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49" w:rsidRPr="00CF1155" w:rsidRDefault="00D308CC" w:rsidP="006F4447">
      <w:pPr>
        <w:spacing w:after="0" w:line="360" w:lineRule="auto"/>
        <w:jc w:val="both"/>
        <w:rPr>
          <w:rFonts w:ascii="Arial" w:hAnsi="Arial" w:cs="Arial"/>
          <w:b/>
          <w:sz w:val="23"/>
          <w:szCs w:val="23"/>
        </w:rPr>
      </w:pPr>
      <w:r w:rsidRPr="00CF1155">
        <w:rPr>
          <w:rFonts w:ascii="Arial" w:hAnsi="Arial" w:cs="Arial"/>
          <w:b/>
          <w:sz w:val="23"/>
          <w:szCs w:val="23"/>
        </w:rPr>
        <w:br/>
      </w:r>
    </w:p>
    <w:p w:rsidR="0054740D" w:rsidRPr="00CF1155" w:rsidRDefault="00D308CC" w:rsidP="006F4447">
      <w:pPr>
        <w:pBdr>
          <w:bottom w:val="single" w:sz="12" w:space="1" w:color="auto"/>
        </w:pBdr>
        <w:spacing w:after="0" w:line="360" w:lineRule="auto"/>
        <w:jc w:val="both"/>
        <w:rPr>
          <w:rFonts w:ascii="Arial" w:hAnsi="Arial" w:cs="Arial"/>
          <w:b/>
          <w:sz w:val="23"/>
          <w:szCs w:val="23"/>
        </w:rPr>
      </w:pPr>
      <w:r w:rsidRPr="00CF1155">
        <w:rPr>
          <w:rFonts w:ascii="Arial" w:hAnsi="Arial" w:cs="Arial"/>
          <w:b/>
          <w:sz w:val="23"/>
          <w:szCs w:val="23"/>
        </w:rPr>
        <w:t>Mi</w:t>
      </w:r>
      <w:r w:rsidR="008D28D8" w:rsidRPr="00CF1155">
        <w:rPr>
          <w:rFonts w:ascii="Arial" w:hAnsi="Arial" w:cs="Arial"/>
          <w:b/>
          <w:sz w:val="23"/>
          <w:szCs w:val="23"/>
        </w:rPr>
        <w:t xml:space="preserve">nuta de la Sesión </w:t>
      </w:r>
      <w:r w:rsidR="00C97EA9">
        <w:rPr>
          <w:rFonts w:ascii="Arial" w:hAnsi="Arial" w:cs="Arial"/>
          <w:b/>
          <w:sz w:val="23"/>
          <w:szCs w:val="23"/>
        </w:rPr>
        <w:t xml:space="preserve">Conjunta </w:t>
      </w:r>
      <w:r w:rsidRPr="00CF1155">
        <w:rPr>
          <w:rFonts w:ascii="Arial" w:hAnsi="Arial" w:cs="Arial"/>
          <w:b/>
          <w:sz w:val="23"/>
          <w:szCs w:val="23"/>
        </w:rPr>
        <w:t>de la</w:t>
      </w:r>
      <w:r w:rsidR="00C97EA9">
        <w:rPr>
          <w:rFonts w:ascii="Arial" w:hAnsi="Arial" w:cs="Arial"/>
          <w:b/>
          <w:sz w:val="23"/>
          <w:szCs w:val="23"/>
        </w:rPr>
        <w:t>s</w:t>
      </w:r>
      <w:r w:rsidRPr="00CF1155">
        <w:rPr>
          <w:rFonts w:ascii="Arial" w:hAnsi="Arial" w:cs="Arial"/>
          <w:b/>
          <w:sz w:val="23"/>
          <w:szCs w:val="23"/>
        </w:rPr>
        <w:t xml:space="preserve"> </w:t>
      </w:r>
      <w:r w:rsidR="00C97EA9">
        <w:rPr>
          <w:rFonts w:ascii="Arial" w:hAnsi="Arial" w:cs="Arial"/>
          <w:b/>
          <w:sz w:val="23"/>
          <w:szCs w:val="23"/>
        </w:rPr>
        <w:t>Comisio</w:t>
      </w:r>
      <w:r w:rsidR="008D28D8" w:rsidRPr="00CF1155">
        <w:rPr>
          <w:rFonts w:ascii="Arial" w:hAnsi="Arial" w:cs="Arial"/>
          <w:b/>
          <w:sz w:val="23"/>
          <w:szCs w:val="23"/>
        </w:rPr>
        <w:t>n</w:t>
      </w:r>
      <w:r w:rsidR="00C97EA9">
        <w:rPr>
          <w:rFonts w:ascii="Arial" w:hAnsi="Arial" w:cs="Arial"/>
          <w:b/>
          <w:sz w:val="23"/>
          <w:szCs w:val="23"/>
        </w:rPr>
        <w:t xml:space="preserve">es </w:t>
      </w:r>
      <w:r w:rsidRPr="00CF1155">
        <w:rPr>
          <w:rFonts w:ascii="Arial" w:hAnsi="Arial" w:cs="Arial"/>
          <w:b/>
          <w:sz w:val="23"/>
          <w:szCs w:val="23"/>
        </w:rPr>
        <w:t>Edilicia</w:t>
      </w:r>
      <w:r w:rsidR="00C97EA9">
        <w:rPr>
          <w:rFonts w:ascii="Arial" w:hAnsi="Arial" w:cs="Arial"/>
          <w:b/>
          <w:sz w:val="23"/>
          <w:szCs w:val="23"/>
        </w:rPr>
        <w:t xml:space="preserve">s </w:t>
      </w:r>
      <w:r w:rsidRPr="00CF1155">
        <w:rPr>
          <w:rFonts w:ascii="Arial" w:hAnsi="Arial" w:cs="Arial"/>
          <w:b/>
          <w:sz w:val="23"/>
          <w:szCs w:val="23"/>
        </w:rPr>
        <w:t>de</w:t>
      </w:r>
      <w:r w:rsidR="003E11F9" w:rsidRPr="00CF1155">
        <w:rPr>
          <w:rFonts w:ascii="Arial" w:hAnsi="Arial" w:cs="Arial"/>
          <w:b/>
          <w:sz w:val="23"/>
          <w:szCs w:val="23"/>
        </w:rPr>
        <w:t xml:space="preserve"> Promoción Cultural</w:t>
      </w:r>
      <w:r w:rsidR="00C97EA9">
        <w:rPr>
          <w:rFonts w:ascii="Arial" w:hAnsi="Arial" w:cs="Arial"/>
          <w:b/>
          <w:sz w:val="23"/>
          <w:szCs w:val="23"/>
        </w:rPr>
        <w:t xml:space="preserve">, </w:t>
      </w:r>
      <w:r w:rsidR="00C97EA9" w:rsidRPr="00103ECA">
        <w:rPr>
          <w:rFonts w:ascii="Arial" w:hAnsi="Arial" w:cs="Arial"/>
          <w:b/>
          <w:sz w:val="23"/>
          <w:szCs w:val="23"/>
        </w:rPr>
        <w:t>Deportes y Atención a la Juventud</w:t>
      </w:r>
      <w:r w:rsidR="00C97EA9" w:rsidRPr="00103ECA">
        <w:rPr>
          <w:rFonts w:ascii="Arial" w:hAnsi="Arial" w:cs="Arial"/>
          <w:sz w:val="23"/>
          <w:szCs w:val="23"/>
        </w:rPr>
        <w:t xml:space="preserve">; </w:t>
      </w:r>
      <w:r w:rsidR="00C97EA9" w:rsidRPr="00103ECA">
        <w:rPr>
          <w:rFonts w:ascii="Arial" w:hAnsi="Arial" w:cs="Arial"/>
          <w:b/>
          <w:sz w:val="23"/>
          <w:szCs w:val="23"/>
        </w:rPr>
        <w:t>Reglamentos Municipales y Puntos Legislativos</w:t>
      </w:r>
      <w:r w:rsidR="00C97EA9" w:rsidRPr="00103ECA">
        <w:rPr>
          <w:rFonts w:ascii="Arial" w:hAnsi="Arial" w:cs="Arial"/>
          <w:sz w:val="23"/>
          <w:szCs w:val="23"/>
        </w:rPr>
        <w:t xml:space="preserve">; </w:t>
      </w:r>
      <w:r w:rsidR="00C97EA9" w:rsidRPr="00103ECA">
        <w:rPr>
          <w:rFonts w:ascii="Arial" w:hAnsi="Arial" w:cs="Arial"/>
          <w:b/>
          <w:sz w:val="23"/>
          <w:szCs w:val="23"/>
        </w:rPr>
        <w:t>Hacienda, Patrimonio y Presupuesto</w:t>
      </w:r>
      <w:r w:rsidR="00C97EA9" w:rsidRPr="00103ECA">
        <w:rPr>
          <w:rFonts w:ascii="Arial" w:hAnsi="Arial" w:cs="Arial"/>
          <w:sz w:val="23"/>
          <w:szCs w:val="23"/>
        </w:rPr>
        <w:t xml:space="preserve">; </w:t>
      </w:r>
      <w:r w:rsidR="00C97EA9" w:rsidRPr="00103ECA">
        <w:rPr>
          <w:rFonts w:ascii="Arial" w:hAnsi="Arial" w:cs="Arial"/>
          <w:b/>
          <w:sz w:val="23"/>
          <w:szCs w:val="23"/>
        </w:rPr>
        <w:t>Promoción Económica</w:t>
      </w:r>
      <w:r w:rsidR="00C97EA9" w:rsidRPr="00103ECA">
        <w:rPr>
          <w:rFonts w:ascii="Arial" w:hAnsi="Arial" w:cs="Arial"/>
          <w:sz w:val="23"/>
          <w:szCs w:val="23"/>
        </w:rPr>
        <w:t xml:space="preserve"> así como de </w:t>
      </w:r>
      <w:r w:rsidR="00C97EA9" w:rsidRPr="00103ECA">
        <w:rPr>
          <w:rFonts w:ascii="Arial" w:hAnsi="Arial" w:cs="Arial"/>
          <w:b/>
          <w:sz w:val="23"/>
          <w:szCs w:val="23"/>
        </w:rPr>
        <w:t>Turismo y Espectáculos</w:t>
      </w:r>
      <w:r w:rsidR="00C97EA9">
        <w:rPr>
          <w:rFonts w:ascii="Arial" w:hAnsi="Arial" w:cs="Arial"/>
          <w:b/>
          <w:sz w:val="23"/>
          <w:szCs w:val="23"/>
        </w:rPr>
        <w:t>.</w:t>
      </w:r>
    </w:p>
    <w:p w:rsidR="003E5732" w:rsidRPr="00CF1155" w:rsidRDefault="003E5732" w:rsidP="006F4447">
      <w:pPr>
        <w:spacing w:after="0" w:line="360" w:lineRule="auto"/>
        <w:jc w:val="both"/>
        <w:rPr>
          <w:rFonts w:ascii="Arial" w:hAnsi="Arial" w:cs="Arial"/>
          <w:b/>
          <w:sz w:val="23"/>
          <w:szCs w:val="23"/>
        </w:rPr>
      </w:pPr>
    </w:p>
    <w:p w:rsidR="00D308CC" w:rsidRPr="00CF1155" w:rsidRDefault="0094078D" w:rsidP="006F4447">
      <w:pPr>
        <w:spacing w:after="0" w:line="360" w:lineRule="auto"/>
        <w:jc w:val="both"/>
        <w:rPr>
          <w:rFonts w:ascii="Arial" w:hAnsi="Arial" w:cs="Arial"/>
          <w:b/>
          <w:sz w:val="23"/>
          <w:szCs w:val="23"/>
        </w:rPr>
      </w:pPr>
      <w:r w:rsidRPr="00CF1155">
        <w:rPr>
          <w:rFonts w:ascii="Arial" w:hAnsi="Arial" w:cs="Arial"/>
          <w:b/>
          <w:sz w:val="23"/>
          <w:szCs w:val="23"/>
        </w:rPr>
        <w:t xml:space="preserve">Hace uso de la Voz: </w:t>
      </w:r>
      <w:r w:rsidR="000F6A43" w:rsidRPr="00CF1155">
        <w:rPr>
          <w:rFonts w:ascii="Arial" w:hAnsi="Arial" w:cs="Arial"/>
          <w:b/>
          <w:sz w:val="23"/>
          <w:szCs w:val="23"/>
        </w:rPr>
        <w:t>Regidor Francisco Juárez Piña:</w:t>
      </w:r>
    </w:p>
    <w:p w:rsidR="00AC131F" w:rsidRPr="00804768" w:rsidRDefault="00AC131F" w:rsidP="006F4447">
      <w:pPr>
        <w:spacing w:after="0" w:line="360" w:lineRule="auto"/>
        <w:jc w:val="both"/>
        <w:rPr>
          <w:rFonts w:ascii="Arial" w:hAnsi="Arial" w:cs="Arial"/>
          <w:sz w:val="23"/>
          <w:szCs w:val="23"/>
        </w:rPr>
      </w:pPr>
      <w:r w:rsidRPr="00CF1155">
        <w:rPr>
          <w:rFonts w:ascii="Arial" w:hAnsi="Arial" w:cs="Arial"/>
          <w:sz w:val="23"/>
          <w:szCs w:val="23"/>
        </w:rPr>
        <w:t>Muy b</w:t>
      </w:r>
      <w:r w:rsidR="00EE390A" w:rsidRPr="00CF1155">
        <w:rPr>
          <w:rFonts w:ascii="Arial" w:hAnsi="Arial" w:cs="Arial"/>
          <w:sz w:val="23"/>
          <w:szCs w:val="23"/>
        </w:rPr>
        <w:t>uen</w:t>
      </w:r>
      <w:r w:rsidR="00C97EA9">
        <w:rPr>
          <w:rFonts w:ascii="Arial" w:hAnsi="Arial" w:cs="Arial"/>
          <w:sz w:val="23"/>
          <w:szCs w:val="23"/>
        </w:rPr>
        <w:t>os días com</w:t>
      </w:r>
      <w:r w:rsidR="00804768">
        <w:rPr>
          <w:rFonts w:ascii="Arial" w:hAnsi="Arial" w:cs="Arial"/>
          <w:sz w:val="23"/>
          <w:szCs w:val="23"/>
        </w:rPr>
        <w:t xml:space="preserve">pañeras y compañeros Regidores y Regidoras, personal de la Secretaría Técnica, diversos asistentes, asesores, público en general que aquí nos acompaña, nuestra directora también de cultura está aquí presente, agradecemos la presencia de todos ustedes para dar inicio a esta sesión de Comisiones mediante el siguiente, propuesta de sesión. Doy la bienvenida a todos mis compañeros, y siendo las nueve horas con dieciocho minutos, damos por iniciados estos trabajos hoy siete de noviembre del dos mil diecinueve, encontrándonos en la Sala del Pleno de este Ayuntamiento, y con fundamento en lo dispuesto </w:t>
      </w:r>
      <w:r w:rsidRPr="00CF1155">
        <w:rPr>
          <w:rFonts w:ascii="Arial" w:hAnsi="Arial" w:cs="Arial"/>
          <w:sz w:val="23"/>
          <w:szCs w:val="23"/>
        </w:rPr>
        <w:t xml:space="preserve">por </w:t>
      </w:r>
      <w:r w:rsidRPr="00875596">
        <w:rPr>
          <w:rFonts w:ascii="Arial" w:hAnsi="Arial" w:cs="Arial"/>
          <w:sz w:val="23"/>
          <w:szCs w:val="23"/>
        </w:rPr>
        <w:t>los artículos 36</w:t>
      </w:r>
      <w:r w:rsidR="00804768" w:rsidRPr="00875596">
        <w:rPr>
          <w:rFonts w:ascii="Arial" w:hAnsi="Arial" w:cs="Arial"/>
          <w:sz w:val="23"/>
          <w:szCs w:val="23"/>
        </w:rPr>
        <w:t xml:space="preserve"> fracción III</w:t>
      </w:r>
      <w:r w:rsidRPr="00875596">
        <w:rPr>
          <w:rFonts w:ascii="Arial" w:hAnsi="Arial" w:cs="Arial"/>
          <w:sz w:val="23"/>
          <w:szCs w:val="23"/>
        </w:rPr>
        <w:t xml:space="preserve">, </w:t>
      </w:r>
      <w:r w:rsidR="00804768" w:rsidRPr="00875596">
        <w:rPr>
          <w:rFonts w:ascii="Arial" w:hAnsi="Arial" w:cs="Arial"/>
          <w:sz w:val="23"/>
          <w:szCs w:val="23"/>
        </w:rPr>
        <w:t xml:space="preserve">73, 74, 77, 78, 82, 84, 87 fracciones II y IV, 90, 94, 95, 103, 104, 108 y 112 </w:t>
      </w:r>
      <w:r w:rsidRPr="00875596">
        <w:rPr>
          <w:rFonts w:ascii="Arial" w:hAnsi="Arial" w:cs="Arial"/>
          <w:sz w:val="23"/>
          <w:szCs w:val="23"/>
        </w:rPr>
        <w:t>del Reglamento del Gobierno y de la Administración Pú</w:t>
      </w:r>
      <w:r w:rsidRPr="00CF1155">
        <w:rPr>
          <w:rFonts w:ascii="Arial" w:hAnsi="Arial" w:cs="Arial"/>
          <w:sz w:val="23"/>
          <w:szCs w:val="23"/>
        </w:rPr>
        <w:t>blica del Ayuntamiento Constitucional de San Pedro Tlaquepaque, damos inicio a la Sesión</w:t>
      </w:r>
      <w:r w:rsidR="00804768">
        <w:rPr>
          <w:rFonts w:ascii="Arial" w:hAnsi="Arial" w:cs="Arial"/>
          <w:sz w:val="23"/>
          <w:szCs w:val="23"/>
        </w:rPr>
        <w:t xml:space="preserve"> Conjunta</w:t>
      </w:r>
      <w:r w:rsidRPr="00CF1155">
        <w:rPr>
          <w:rFonts w:ascii="Arial" w:hAnsi="Arial" w:cs="Arial"/>
          <w:sz w:val="23"/>
          <w:szCs w:val="23"/>
        </w:rPr>
        <w:t xml:space="preserve"> de la</w:t>
      </w:r>
      <w:r w:rsidR="00804768">
        <w:rPr>
          <w:rFonts w:ascii="Arial" w:hAnsi="Arial" w:cs="Arial"/>
          <w:sz w:val="23"/>
          <w:szCs w:val="23"/>
        </w:rPr>
        <w:t>s Comisio</w:t>
      </w:r>
      <w:r w:rsidRPr="00CF1155">
        <w:rPr>
          <w:rFonts w:ascii="Arial" w:hAnsi="Arial" w:cs="Arial"/>
          <w:sz w:val="23"/>
          <w:szCs w:val="23"/>
        </w:rPr>
        <w:t>n</w:t>
      </w:r>
      <w:r w:rsidR="00804768">
        <w:rPr>
          <w:rFonts w:ascii="Arial" w:hAnsi="Arial" w:cs="Arial"/>
          <w:sz w:val="23"/>
          <w:szCs w:val="23"/>
        </w:rPr>
        <w:t>es</w:t>
      </w:r>
      <w:r w:rsidRPr="00CF1155">
        <w:rPr>
          <w:rFonts w:ascii="Arial" w:hAnsi="Arial" w:cs="Arial"/>
          <w:sz w:val="23"/>
          <w:szCs w:val="23"/>
        </w:rPr>
        <w:t xml:space="preserve"> Edilicia de Promoción Cultural</w:t>
      </w:r>
      <w:r w:rsidR="00804768">
        <w:rPr>
          <w:rFonts w:ascii="Arial" w:hAnsi="Arial" w:cs="Arial"/>
          <w:sz w:val="23"/>
          <w:szCs w:val="23"/>
        </w:rPr>
        <w:t xml:space="preserve">; </w:t>
      </w:r>
      <w:r w:rsidR="00804768" w:rsidRPr="00804768">
        <w:rPr>
          <w:rFonts w:ascii="Arial" w:hAnsi="Arial" w:cs="Arial"/>
          <w:sz w:val="23"/>
          <w:szCs w:val="23"/>
        </w:rPr>
        <w:t>Deportes y Atención a la Juventud; Hacienda, Patrimonio y Presupuesto; Reglamentos Municipales y Puntos Legislativos; así como también Promoción Económica y Turismo y Espectáculos.</w:t>
      </w:r>
    </w:p>
    <w:p w:rsidR="006F4447" w:rsidRDefault="006F4447" w:rsidP="006F4447">
      <w:pPr>
        <w:spacing w:after="0" w:line="360" w:lineRule="auto"/>
        <w:jc w:val="both"/>
        <w:rPr>
          <w:rFonts w:ascii="Arial" w:hAnsi="Arial" w:cs="Arial"/>
          <w:sz w:val="23"/>
          <w:szCs w:val="23"/>
        </w:rPr>
      </w:pPr>
    </w:p>
    <w:p w:rsidR="00875596" w:rsidRDefault="00AC131F" w:rsidP="006F4447">
      <w:pPr>
        <w:spacing w:after="0" w:line="360" w:lineRule="auto"/>
        <w:jc w:val="both"/>
        <w:rPr>
          <w:rFonts w:ascii="Arial" w:hAnsi="Arial" w:cs="Arial"/>
          <w:sz w:val="23"/>
          <w:szCs w:val="23"/>
        </w:rPr>
      </w:pPr>
      <w:r w:rsidRPr="00CF1155">
        <w:rPr>
          <w:rFonts w:ascii="Arial" w:hAnsi="Arial" w:cs="Arial"/>
          <w:sz w:val="23"/>
          <w:szCs w:val="23"/>
        </w:rPr>
        <w:t>En estos momentos, me dispongo a tomar lista de asistencia, para efectos de verificar si existe quórum legal</w:t>
      </w:r>
      <w:r w:rsidR="00804768">
        <w:rPr>
          <w:rFonts w:ascii="Arial" w:hAnsi="Arial" w:cs="Arial"/>
          <w:sz w:val="23"/>
          <w:szCs w:val="23"/>
        </w:rPr>
        <w:t xml:space="preserve"> de todas y cada una de las Comisiones presentes el día de hoy: por la </w:t>
      </w:r>
      <w:r w:rsidR="00B30042">
        <w:rPr>
          <w:rFonts w:ascii="Arial" w:hAnsi="Arial" w:cs="Arial"/>
          <w:sz w:val="23"/>
          <w:szCs w:val="23"/>
        </w:rPr>
        <w:t>Comisión</w:t>
      </w:r>
      <w:r w:rsidR="00804768">
        <w:rPr>
          <w:rFonts w:ascii="Arial" w:hAnsi="Arial" w:cs="Arial"/>
          <w:sz w:val="23"/>
          <w:szCs w:val="23"/>
        </w:rPr>
        <w:t xml:space="preserve"> de </w:t>
      </w:r>
      <w:r w:rsidR="00B30042">
        <w:rPr>
          <w:rFonts w:ascii="Arial" w:hAnsi="Arial" w:cs="Arial"/>
          <w:sz w:val="23"/>
          <w:szCs w:val="23"/>
        </w:rPr>
        <w:t>Promoción</w:t>
      </w:r>
      <w:r w:rsidR="00804768">
        <w:rPr>
          <w:rFonts w:ascii="Arial" w:hAnsi="Arial" w:cs="Arial"/>
          <w:sz w:val="23"/>
          <w:szCs w:val="23"/>
        </w:rPr>
        <w:t xml:space="preserve"> Cultural, </w:t>
      </w:r>
      <w:proofErr w:type="spellStart"/>
      <w:r w:rsidR="00804768">
        <w:rPr>
          <w:rFonts w:ascii="Arial" w:hAnsi="Arial" w:cs="Arial"/>
          <w:sz w:val="23"/>
          <w:szCs w:val="23"/>
        </w:rPr>
        <w:t>Silbia</w:t>
      </w:r>
      <w:proofErr w:type="spellEnd"/>
      <w:r w:rsidR="00804768">
        <w:rPr>
          <w:rFonts w:ascii="Arial" w:hAnsi="Arial" w:cs="Arial"/>
          <w:sz w:val="23"/>
          <w:szCs w:val="23"/>
        </w:rPr>
        <w:t xml:space="preserve"> </w:t>
      </w:r>
      <w:proofErr w:type="spellStart"/>
      <w:r w:rsidR="00804768">
        <w:rPr>
          <w:rFonts w:ascii="Arial" w:hAnsi="Arial" w:cs="Arial"/>
          <w:sz w:val="23"/>
          <w:szCs w:val="23"/>
        </w:rPr>
        <w:t>Cazarez</w:t>
      </w:r>
      <w:proofErr w:type="spellEnd"/>
      <w:r w:rsidR="00804768">
        <w:rPr>
          <w:rFonts w:ascii="Arial" w:hAnsi="Arial" w:cs="Arial"/>
          <w:sz w:val="23"/>
          <w:szCs w:val="23"/>
        </w:rPr>
        <w:t xml:space="preserve"> Reyes “Presente”</w:t>
      </w:r>
      <w:r w:rsidR="00D037D1">
        <w:rPr>
          <w:rFonts w:ascii="Arial" w:hAnsi="Arial" w:cs="Arial"/>
          <w:sz w:val="23"/>
          <w:szCs w:val="23"/>
        </w:rPr>
        <w:t>,</w:t>
      </w:r>
      <w:r w:rsidR="00804768">
        <w:rPr>
          <w:rFonts w:ascii="Arial" w:hAnsi="Arial" w:cs="Arial"/>
          <w:sz w:val="23"/>
          <w:szCs w:val="23"/>
        </w:rPr>
        <w:t xml:space="preserve"> Regidor </w:t>
      </w:r>
      <w:r w:rsidR="00D037D1">
        <w:rPr>
          <w:rFonts w:ascii="Arial" w:hAnsi="Arial" w:cs="Arial"/>
          <w:sz w:val="23"/>
          <w:szCs w:val="23"/>
        </w:rPr>
        <w:t>Héctor</w:t>
      </w:r>
      <w:r w:rsidR="00804768">
        <w:rPr>
          <w:rFonts w:ascii="Arial" w:hAnsi="Arial" w:cs="Arial"/>
          <w:sz w:val="23"/>
          <w:szCs w:val="23"/>
        </w:rPr>
        <w:t xml:space="preserve"> Manuel Perfecto </w:t>
      </w:r>
      <w:r w:rsidR="00D037D1">
        <w:rPr>
          <w:rFonts w:ascii="Arial" w:hAnsi="Arial" w:cs="Arial"/>
          <w:sz w:val="23"/>
          <w:szCs w:val="23"/>
        </w:rPr>
        <w:t>Rodríguez</w:t>
      </w:r>
      <w:r w:rsidR="00804768">
        <w:rPr>
          <w:rFonts w:ascii="Arial" w:hAnsi="Arial" w:cs="Arial"/>
          <w:sz w:val="23"/>
          <w:szCs w:val="23"/>
        </w:rPr>
        <w:t xml:space="preserve"> “Presente”</w:t>
      </w:r>
      <w:r w:rsidR="00D037D1">
        <w:rPr>
          <w:rFonts w:ascii="Arial" w:hAnsi="Arial" w:cs="Arial"/>
          <w:sz w:val="23"/>
          <w:szCs w:val="23"/>
        </w:rPr>
        <w:t>,</w:t>
      </w:r>
      <w:r w:rsidR="00B30042">
        <w:rPr>
          <w:rFonts w:ascii="Arial" w:hAnsi="Arial" w:cs="Arial"/>
          <w:sz w:val="23"/>
          <w:szCs w:val="23"/>
        </w:rPr>
        <w:t xml:space="preserve"> el</w:t>
      </w:r>
      <w:r w:rsidR="00D037D1">
        <w:rPr>
          <w:rFonts w:ascii="Arial" w:hAnsi="Arial" w:cs="Arial"/>
          <w:sz w:val="23"/>
          <w:szCs w:val="23"/>
        </w:rPr>
        <w:t xml:space="preserve"> de la vo</w:t>
      </w:r>
      <w:r w:rsidR="00B30042">
        <w:rPr>
          <w:rFonts w:ascii="Arial" w:hAnsi="Arial" w:cs="Arial"/>
          <w:sz w:val="23"/>
          <w:szCs w:val="23"/>
        </w:rPr>
        <w:t>z “Pr</w:t>
      </w:r>
      <w:r w:rsidR="00D037D1">
        <w:rPr>
          <w:rFonts w:ascii="Arial" w:hAnsi="Arial" w:cs="Arial"/>
          <w:sz w:val="23"/>
          <w:szCs w:val="23"/>
        </w:rPr>
        <w:t>e</w:t>
      </w:r>
      <w:r w:rsidR="00B30042">
        <w:rPr>
          <w:rFonts w:ascii="Arial" w:hAnsi="Arial" w:cs="Arial"/>
          <w:sz w:val="23"/>
          <w:szCs w:val="23"/>
        </w:rPr>
        <w:t>sente”</w:t>
      </w:r>
      <w:r w:rsidR="00D037D1">
        <w:rPr>
          <w:rFonts w:ascii="Arial" w:hAnsi="Arial" w:cs="Arial"/>
          <w:sz w:val="23"/>
          <w:szCs w:val="23"/>
        </w:rPr>
        <w:t xml:space="preserve">; por la Comisión de Deporte y Atención a la Juventud, Regidor Oscar Vásquez Llamas “Presente”, Regidora Betsabé Dolores Almaguer “Presente”, el de la voz “Presente”; por la Comisión de Hacienda, Presupuesto y Patrimonio, Regidor José Luis Salazar Martínez y Síndico Municipal “Presente”, Regidor Héctor Manuel Perfecto “Presente”, </w:t>
      </w:r>
      <w:r w:rsidR="00D037D1">
        <w:rPr>
          <w:rFonts w:ascii="Arial" w:hAnsi="Arial" w:cs="Arial"/>
          <w:sz w:val="23"/>
          <w:szCs w:val="23"/>
        </w:rPr>
        <w:lastRenderedPageBreak/>
        <w:t>Regidora Irma Yolanda Reynoso Mercad</w:t>
      </w:r>
      <w:r w:rsidR="00875596">
        <w:rPr>
          <w:rFonts w:ascii="Arial" w:hAnsi="Arial" w:cs="Arial"/>
          <w:sz w:val="23"/>
          <w:szCs w:val="23"/>
        </w:rPr>
        <w:t xml:space="preserve">o “Presente”, Regidora Daniela Elizabeth Chávez Estrada “Presente”, Regidora Betsabé Dolores Almaguer “Presente”, Regidor José Luis Figueroa Meza “Presente”, Regidor Alberto Maldonado </w:t>
      </w:r>
      <w:proofErr w:type="spellStart"/>
      <w:r w:rsidR="00875596">
        <w:rPr>
          <w:rFonts w:ascii="Arial" w:hAnsi="Arial" w:cs="Arial"/>
          <w:sz w:val="23"/>
          <w:szCs w:val="23"/>
        </w:rPr>
        <w:t>Chavarín</w:t>
      </w:r>
      <w:proofErr w:type="spellEnd"/>
      <w:r w:rsidR="00875596">
        <w:rPr>
          <w:rFonts w:ascii="Arial" w:hAnsi="Arial" w:cs="Arial"/>
          <w:sz w:val="23"/>
          <w:szCs w:val="23"/>
        </w:rPr>
        <w:t xml:space="preserve"> “Presente”, Regidor Alberto Alfaro García “Presente”, Regidor Alfredo Barba Mariscal “Presente”, el de la voz “Presente”; por la Comisión de Reglamentos Municipales y Puntos Legislativos, Regidor y Síndico José Luis Salazar Martínez “Presente”, Regidor Héctor Manuel Perfecto “Presente”,</w:t>
      </w:r>
      <w:r w:rsidR="00063774">
        <w:rPr>
          <w:rFonts w:ascii="Arial" w:hAnsi="Arial" w:cs="Arial"/>
          <w:sz w:val="23"/>
          <w:szCs w:val="23"/>
        </w:rPr>
        <w:t xml:space="preserve"> Regidora Daniela Elizabeth Chávez “Presente”, Regidora </w:t>
      </w:r>
      <w:proofErr w:type="spellStart"/>
      <w:r w:rsidR="00063774">
        <w:rPr>
          <w:rFonts w:ascii="Arial" w:hAnsi="Arial" w:cs="Arial"/>
          <w:sz w:val="23"/>
          <w:szCs w:val="23"/>
        </w:rPr>
        <w:t>Hogla</w:t>
      </w:r>
      <w:proofErr w:type="spellEnd"/>
      <w:r w:rsidR="00063774">
        <w:rPr>
          <w:rFonts w:ascii="Arial" w:hAnsi="Arial" w:cs="Arial"/>
          <w:sz w:val="23"/>
          <w:szCs w:val="23"/>
        </w:rPr>
        <w:t xml:space="preserve"> Bustos Serrano “Presente”, Regidora </w:t>
      </w:r>
      <w:proofErr w:type="spellStart"/>
      <w:r w:rsidR="00063774">
        <w:rPr>
          <w:rFonts w:ascii="Arial" w:hAnsi="Arial" w:cs="Arial"/>
          <w:sz w:val="23"/>
          <w:szCs w:val="23"/>
        </w:rPr>
        <w:t>Miroslava</w:t>
      </w:r>
      <w:proofErr w:type="spellEnd"/>
      <w:r w:rsidR="00063774">
        <w:rPr>
          <w:rFonts w:ascii="Arial" w:hAnsi="Arial" w:cs="Arial"/>
          <w:sz w:val="23"/>
          <w:szCs w:val="23"/>
        </w:rPr>
        <w:t xml:space="preserve"> Maya Ávila “Presente”, Regidor Alfredo Barba Mariscal “Presente”, Regidora Alina Elizabeth Hernández Castañeda</w:t>
      </w:r>
      <w:r w:rsidR="00063774" w:rsidRPr="00063774">
        <w:rPr>
          <w:rFonts w:ascii="Arial" w:hAnsi="Arial" w:cs="Arial"/>
          <w:sz w:val="23"/>
          <w:szCs w:val="23"/>
        </w:rPr>
        <w:t xml:space="preserve"> </w:t>
      </w:r>
      <w:r w:rsidR="00063774">
        <w:rPr>
          <w:rFonts w:ascii="Arial" w:hAnsi="Arial" w:cs="Arial"/>
          <w:sz w:val="23"/>
          <w:szCs w:val="23"/>
        </w:rPr>
        <w:t xml:space="preserve">Regidor Alfredo Barba Mariscal “Presente”; por la Comisión de Promoción Económica, Regidor Jorge Antonio Chávez </w:t>
      </w:r>
      <w:proofErr w:type="spellStart"/>
      <w:r w:rsidR="00063774">
        <w:rPr>
          <w:rFonts w:ascii="Arial" w:hAnsi="Arial" w:cs="Arial"/>
          <w:sz w:val="23"/>
          <w:szCs w:val="23"/>
        </w:rPr>
        <w:t>Ambriz</w:t>
      </w:r>
      <w:proofErr w:type="spellEnd"/>
      <w:r w:rsidR="00063774">
        <w:rPr>
          <w:rFonts w:ascii="Arial" w:hAnsi="Arial" w:cs="Arial"/>
          <w:sz w:val="23"/>
          <w:szCs w:val="23"/>
        </w:rPr>
        <w:t xml:space="preserve"> “Presente”, compañera Regidora </w:t>
      </w:r>
      <w:proofErr w:type="spellStart"/>
      <w:r w:rsidR="00063774">
        <w:rPr>
          <w:rFonts w:ascii="Arial" w:hAnsi="Arial" w:cs="Arial"/>
          <w:sz w:val="23"/>
          <w:szCs w:val="23"/>
        </w:rPr>
        <w:t>Hogla</w:t>
      </w:r>
      <w:proofErr w:type="spellEnd"/>
      <w:r w:rsidR="00063774">
        <w:rPr>
          <w:rFonts w:ascii="Arial" w:hAnsi="Arial" w:cs="Arial"/>
          <w:sz w:val="23"/>
          <w:szCs w:val="23"/>
        </w:rPr>
        <w:t xml:space="preserve"> Bustos Serrano “Presente”, Compañero Alberto Alfaro García “Presente”, de la voz “Presente”; por último, por la Comisión de Turismo y Espectáculos, Regidor Jaime Contreras Estrada “Presente”, Regidor José Luis Figueroa Meza “Presente”, Regidora </w:t>
      </w:r>
      <w:proofErr w:type="spellStart"/>
      <w:r w:rsidR="00063774">
        <w:rPr>
          <w:rFonts w:ascii="Arial" w:hAnsi="Arial" w:cs="Arial"/>
          <w:sz w:val="23"/>
          <w:szCs w:val="23"/>
        </w:rPr>
        <w:t>Hogla</w:t>
      </w:r>
      <w:proofErr w:type="spellEnd"/>
      <w:r w:rsidR="00063774">
        <w:rPr>
          <w:rFonts w:ascii="Arial" w:hAnsi="Arial" w:cs="Arial"/>
          <w:sz w:val="23"/>
          <w:szCs w:val="23"/>
        </w:rPr>
        <w:t xml:space="preserve"> Bustos Serrano “Presente”; estando presentes todos los Regidores de todas las Comisiones declaramos que hay quórum legal para sesionar.     </w:t>
      </w:r>
      <w:r w:rsidR="00875596">
        <w:rPr>
          <w:rFonts w:ascii="Arial" w:hAnsi="Arial" w:cs="Arial"/>
          <w:sz w:val="23"/>
          <w:szCs w:val="23"/>
        </w:rPr>
        <w:t xml:space="preserve"> </w:t>
      </w:r>
      <w:r w:rsidR="00F17BA0">
        <w:rPr>
          <w:rFonts w:ascii="Arial" w:hAnsi="Arial" w:cs="Arial"/>
          <w:sz w:val="23"/>
          <w:szCs w:val="23"/>
        </w:rPr>
        <w:t xml:space="preserve">                                                                                                                                                                                                                                                                                                                                                                                                                                                                                                                                                                                                                                                                                                                                                                                                                                                                                                                                                                                                                                                                                                                                                                                           </w:t>
      </w:r>
      <w:r w:rsidR="00875596">
        <w:rPr>
          <w:rFonts w:ascii="Arial" w:hAnsi="Arial" w:cs="Arial"/>
          <w:sz w:val="23"/>
          <w:szCs w:val="23"/>
        </w:rPr>
        <w:t xml:space="preserve">       </w:t>
      </w:r>
    </w:p>
    <w:p w:rsidR="00063774" w:rsidRDefault="00063774" w:rsidP="006F4447">
      <w:pPr>
        <w:spacing w:after="0" w:line="360" w:lineRule="auto"/>
        <w:jc w:val="both"/>
        <w:rPr>
          <w:rFonts w:ascii="Arial" w:hAnsi="Arial" w:cs="Arial"/>
          <w:sz w:val="23"/>
          <w:szCs w:val="23"/>
        </w:rPr>
      </w:pPr>
    </w:p>
    <w:p w:rsidR="00786899" w:rsidRPr="00CF1155" w:rsidRDefault="008D4442" w:rsidP="006F4447">
      <w:pPr>
        <w:spacing w:after="0" w:line="360" w:lineRule="auto"/>
        <w:jc w:val="both"/>
        <w:rPr>
          <w:rFonts w:ascii="Arial" w:hAnsi="Arial" w:cs="Arial"/>
          <w:sz w:val="23"/>
          <w:szCs w:val="23"/>
        </w:rPr>
      </w:pPr>
      <w:r w:rsidRPr="00CF1155">
        <w:rPr>
          <w:rFonts w:ascii="Arial" w:hAnsi="Arial" w:cs="Arial"/>
          <w:sz w:val="23"/>
          <w:szCs w:val="23"/>
        </w:rPr>
        <w:t>Continuando con la sesión</w:t>
      </w:r>
      <w:r w:rsidR="00063774">
        <w:rPr>
          <w:rFonts w:ascii="Arial" w:hAnsi="Arial" w:cs="Arial"/>
          <w:sz w:val="23"/>
          <w:szCs w:val="23"/>
        </w:rPr>
        <w:t>, proponemos</w:t>
      </w:r>
      <w:r w:rsidRPr="00CF1155">
        <w:rPr>
          <w:rFonts w:ascii="Arial" w:hAnsi="Arial" w:cs="Arial"/>
          <w:sz w:val="23"/>
          <w:szCs w:val="23"/>
        </w:rPr>
        <w:t xml:space="preserve"> el siguiente orden del día</w:t>
      </w:r>
      <w:r w:rsidR="00786899" w:rsidRPr="00CF1155">
        <w:rPr>
          <w:rFonts w:ascii="Arial" w:hAnsi="Arial" w:cs="Arial"/>
          <w:sz w:val="23"/>
          <w:szCs w:val="23"/>
        </w:rPr>
        <w:t xml:space="preserve">: </w:t>
      </w:r>
    </w:p>
    <w:p w:rsidR="00786899" w:rsidRPr="00CF1155" w:rsidRDefault="00786899" w:rsidP="006F4447">
      <w:pPr>
        <w:pStyle w:val="Prrafodelista"/>
        <w:numPr>
          <w:ilvl w:val="0"/>
          <w:numId w:val="1"/>
        </w:numPr>
        <w:spacing w:after="0" w:line="360" w:lineRule="auto"/>
        <w:jc w:val="both"/>
        <w:rPr>
          <w:rFonts w:ascii="Arial" w:hAnsi="Arial" w:cs="Arial"/>
          <w:sz w:val="23"/>
          <w:szCs w:val="23"/>
        </w:rPr>
      </w:pPr>
      <w:r w:rsidRPr="00CF1155">
        <w:rPr>
          <w:rFonts w:ascii="Arial" w:hAnsi="Arial" w:cs="Arial"/>
          <w:sz w:val="23"/>
          <w:szCs w:val="23"/>
        </w:rPr>
        <w:t>Bienvenida.</w:t>
      </w:r>
    </w:p>
    <w:p w:rsidR="00786899" w:rsidRPr="00CF1155" w:rsidRDefault="00786899" w:rsidP="006F4447">
      <w:pPr>
        <w:pStyle w:val="Prrafodelista"/>
        <w:numPr>
          <w:ilvl w:val="0"/>
          <w:numId w:val="1"/>
        </w:numPr>
        <w:spacing w:after="0" w:line="360" w:lineRule="auto"/>
        <w:jc w:val="both"/>
        <w:rPr>
          <w:rFonts w:ascii="Arial" w:hAnsi="Arial" w:cs="Arial"/>
          <w:sz w:val="23"/>
          <w:szCs w:val="23"/>
        </w:rPr>
      </w:pPr>
      <w:r w:rsidRPr="00CF1155">
        <w:rPr>
          <w:rFonts w:ascii="Arial" w:hAnsi="Arial" w:cs="Arial"/>
          <w:sz w:val="23"/>
          <w:szCs w:val="23"/>
        </w:rPr>
        <w:t>Lista de Asistencia y Verificación del Quórum Legal.</w:t>
      </w:r>
    </w:p>
    <w:p w:rsidR="00786899" w:rsidRPr="00CF1155" w:rsidRDefault="00786899" w:rsidP="006F4447">
      <w:pPr>
        <w:pStyle w:val="Prrafodelista"/>
        <w:numPr>
          <w:ilvl w:val="0"/>
          <w:numId w:val="1"/>
        </w:numPr>
        <w:spacing w:after="0" w:line="360" w:lineRule="auto"/>
        <w:jc w:val="both"/>
        <w:rPr>
          <w:rFonts w:ascii="Arial" w:hAnsi="Arial" w:cs="Arial"/>
          <w:sz w:val="23"/>
          <w:szCs w:val="23"/>
        </w:rPr>
      </w:pPr>
      <w:r w:rsidRPr="00CF1155">
        <w:rPr>
          <w:rFonts w:ascii="Arial" w:hAnsi="Arial" w:cs="Arial"/>
          <w:sz w:val="23"/>
          <w:szCs w:val="23"/>
        </w:rPr>
        <w:t>Lectura y Aprobación del orden del día.</w:t>
      </w:r>
    </w:p>
    <w:p w:rsidR="00506257" w:rsidRPr="00CF1155" w:rsidRDefault="00506257" w:rsidP="006F4447">
      <w:pPr>
        <w:pStyle w:val="Prrafodelista"/>
        <w:numPr>
          <w:ilvl w:val="0"/>
          <w:numId w:val="1"/>
        </w:numPr>
        <w:spacing w:after="0" w:line="360" w:lineRule="auto"/>
        <w:jc w:val="both"/>
        <w:rPr>
          <w:rFonts w:ascii="Arial" w:hAnsi="Arial" w:cs="Arial"/>
          <w:sz w:val="23"/>
          <w:szCs w:val="23"/>
        </w:rPr>
      </w:pPr>
      <w:r w:rsidRPr="00CF1155">
        <w:rPr>
          <w:rFonts w:ascii="Arial" w:hAnsi="Arial" w:cs="Arial"/>
          <w:sz w:val="23"/>
          <w:szCs w:val="23"/>
        </w:rPr>
        <w:t>Propuesta</w:t>
      </w:r>
      <w:r w:rsidR="00063774">
        <w:rPr>
          <w:rFonts w:ascii="Arial" w:hAnsi="Arial" w:cs="Arial"/>
          <w:sz w:val="23"/>
          <w:szCs w:val="23"/>
        </w:rPr>
        <w:t xml:space="preserve"> y en su caso aprobación</w:t>
      </w:r>
      <w:r w:rsidRPr="00CF1155">
        <w:rPr>
          <w:rFonts w:ascii="Arial" w:hAnsi="Arial" w:cs="Arial"/>
          <w:sz w:val="23"/>
          <w:szCs w:val="23"/>
        </w:rPr>
        <w:t xml:space="preserve"> de</w:t>
      </w:r>
      <w:r w:rsidR="00063774">
        <w:rPr>
          <w:rFonts w:ascii="Arial" w:hAnsi="Arial" w:cs="Arial"/>
          <w:sz w:val="23"/>
          <w:szCs w:val="23"/>
        </w:rPr>
        <w:t>l</w:t>
      </w:r>
      <w:r w:rsidRPr="00CF1155">
        <w:rPr>
          <w:rFonts w:ascii="Arial" w:hAnsi="Arial" w:cs="Arial"/>
          <w:sz w:val="23"/>
          <w:szCs w:val="23"/>
        </w:rPr>
        <w:t xml:space="preserve"> Dictamen de los turnos a Comisión con números de Acuerdo 969/2018/TC,</w:t>
      </w:r>
      <w:r w:rsidR="00063774">
        <w:rPr>
          <w:rFonts w:ascii="Arial" w:hAnsi="Arial" w:cs="Arial"/>
          <w:sz w:val="23"/>
          <w:szCs w:val="23"/>
        </w:rPr>
        <w:t xml:space="preserve"> dictamen</w:t>
      </w:r>
      <w:r w:rsidR="008B1D31">
        <w:rPr>
          <w:rFonts w:ascii="Arial" w:hAnsi="Arial" w:cs="Arial"/>
          <w:sz w:val="23"/>
          <w:szCs w:val="23"/>
        </w:rPr>
        <w:t>,</w:t>
      </w:r>
      <w:r w:rsidR="00063774">
        <w:rPr>
          <w:rFonts w:ascii="Arial" w:hAnsi="Arial" w:cs="Arial"/>
          <w:sz w:val="23"/>
          <w:szCs w:val="23"/>
        </w:rPr>
        <w:t xml:space="preserve"> perdón</w:t>
      </w:r>
      <w:r w:rsidR="008B1D31">
        <w:rPr>
          <w:rFonts w:ascii="Arial" w:hAnsi="Arial" w:cs="Arial"/>
          <w:sz w:val="23"/>
          <w:szCs w:val="23"/>
        </w:rPr>
        <w:t>,</w:t>
      </w:r>
      <w:r w:rsidR="00063774">
        <w:rPr>
          <w:rFonts w:ascii="Arial" w:hAnsi="Arial" w:cs="Arial"/>
          <w:sz w:val="23"/>
          <w:szCs w:val="23"/>
        </w:rPr>
        <w:t xml:space="preserve"> punto de acuerdo </w:t>
      </w:r>
      <w:r w:rsidRPr="00CF1155">
        <w:rPr>
          <w:rFonts w:ascii="Arial" w:hAnsi="Arial" w:cs="Arial"/>
          <w:sz w:val="23"/>
          <w:szCs w:val="23"/>
        </w:rPr>
        <w:t xml:space="preserve">1083/2019/TC y </w:t>
      </w:r>
      <w:r w:rsidR="00063774">
        <w:rPr>
          <w:rFonts w:ascii="Arial" w:hAnsi="Arial" w:cs="Arial"/>
          <w:sz w:val="23"/>
          <w:szCs w:val="23"/>
        </w:rPr>
        <w:t xml:space="preserve">el </w:t>
      </w:r>
      <w:r w:rsidRPr="00CF1155">
        <w:rPr>
          <w:rFonts w:ascii="Arial" w:hAnsi="Arial" w:cs="Arial"/>
          <w:sz w:val="23"/>
          <w:szCs w:val="23"/>
        </w:rPr>
        <w:t>1105/2019/TC.</w:t>
      </w:r>
    </w:p>
    <w:p w:rsidR="00786899" w:rsidRPr="00CF1155" w:rsidRDefault="00786899" w:rsidP="006F4447">
      <w:pPr>
        <w:pStyle w:val="Prrafodelista"/>
        <w:numPr>
          <w:ilvl w:val="0"/>
          <w:numId w:val="1"/>
        </w:numPr>
        <w:spacing w:after="0" w:line="360" w:lineRule="auto"/>
        <w:jc w:val="both"/>
        <w:rPr>
          <w:rFonts w:ascii="Arial" w:hAnsi="Arial" w:cs="Arial"/>
          <w:sz w:val="23"/>
          <w:szCs w:val="23"/>
        </w:rPr>
      </w:pPr>
      <w:r w:rsidRPr="00CF1155">
        <w:rPr>
          <w:rFonts w:ascii="Arial" w:hAnsi="Arial" w:cs="Arial"/>
          <w:sz w:val="23"/>
          <w:szCs w:val="23"/>
        </w:rPr>
        <w:t>Asuntos Generales.</w:t>
      </w:r>
    </w:p>
    <w:p w:rsidR="00786899" w:rsidRPr="00CF1155" w:rsidRDefault="00786899" w:rsidP="006F4447">
      <w:pPr>
        <w:pStyle w:val="Prrafodelista"/>
        <w:numPr>
          <w:ilvl w:val="0"/>
          <w:numId w:val="1"/>
        </w:numPr>
        <w:spacing w:after="0" w:line="360" w:lineRule="auto"/>
        <w:jc w:val="both"/>
        <w:rPr>
          <w:rFonts w:ascii="Arial" w:hAnsi="Arial" w:cs="Arial"/>
          <w:sz w:val="23"/>
          <w:szCs w:val="23"/>
        </w:rPr>
      </w:pPr>
      <w:r w:rsidRPr="00CF1155">
        <w:rPr>
          <w:rFonts w:ascii="Arial" w:hAnsi="Arial" w:cs="Arial"/>
          <w:sz w:val="23"/>
          <w:szCs w:val="23"/>
        </w:rPr>
        <w:t>Clausura.</w:t>
      </w:r>
    </w:p>
    <w:p w:rsidR="006F4447" w:rsidRDefault="006F4447" w:rsidP="006F4447">
      <w:pPr>
        <w:spacing w:after="0" w:line="360" w:lineRule="auto"/>
        <w:jc w:val="both"/>
        <w:rPr>
          <w:rFonts w:ascii="Arial" w:hAnsi="Arial" w:cs="Arial"/>
          <w:color w:val="000000"/>
          <w:sz w:val="23"/>
          <w:szCs w:val="23"/>
        </w:rPr>
      </w:pPr>
    </w:p>
    <w:p w:rsidR="00947D0C" w:rsidRDefault="00D5240D" w:rsidP="006F4447">
      <w:pPr>
        <w:spacing w:after="0" w:line="360" w:lineRule="auto"/>
        <w:jc w:val="both"/>
        <w:rPr>
          <w:rFonts w:ascii="Arial" w:hAnsi="Arial" w:cs="Arial"/>
          <w:color w:val="000000"/>
          <w:sz w:val="23"/>
          <w:szCs w:val="23"/>
        </w:rPr>
      </w:pPr>
      <w:r w:rsidRPr="00CF1155">
        <w:rPr>
          <w:rFonts w:ascii="Arial" w:hAnsi="Arial" w:cs="Arial"/>
          <w:color w:val="000000"/>
          <w:sz w:val="23"/>
          <w:szCs w:val="23"/>
        </w:rPr>
        <w:t>Por lo que en votación econó</w:t>
      </w:r>
      <w:r w:rsidR="00063774">
        <w:rPr>
          <w:rFonts w:ascii="Arial" w:hAnsi="Arial" w:cs="Arial"/>
          <w:color w:val="000000"/>
          <w:sz w:val="23"/>
          <w:szCs w:val="23"/>
        </w:rPr>
        <w:t>mica, someto a su consideración</w:t>
      </w:r>
      <w:r w:rsidRPr="00CF1155">
        <w:rPr>
          <w:rFonts w:ascii="Arial" w:hAnsi="Arial" w:cs="Arial"/>
          <w:color w:val="000000"/>
          <w:sz w:val="23"/>
          <w:szCs w:val="23"/>
        </w:rPr>
        <w:t xml:space="preserve"> el</w:t>
      </w:r>
      <w:r w:rsidR="00063774">
        <w:rPr>
          <w:rFonts w:ascii="Arial" w:hAnsi="Arial" w:cs="Arial"/>
          <w:color w:val="000000"/>
          <w:sz w:val="23"/>
          <w:szCs w:val="23"/>
        </w:rPr>
        <w:t xml:space="preserve"> orden del día para su aprobación, los que estén a favor, favor de manifestarlo; en contra, abstenciones, se aprueba por mayoría</w:t>
      </w:r>
      <w:r w:rsidR="00947D0C">
        <w:rPr>
          <w:rFonts w:ascii="Arial" w:hAnsi="Arial" w:cs="Arial"/>
          <w:color w:val="000000"/>
          <w:sz w:val="23"/>
          <w:szCs w:val="23"/>
        </w:rPr>
        <w:t>, por unanimidad.</w:t>
      </w:r>
    </w:p>
    <w:p w:rsidR="001A59A0" w:rsidRDefault="00947D0C" w:rsidP="006F4447">
      <w:pPr>
        <w:spacing w:after="0" w:line="360" w:lineRule="auto"/>
        <w:jc w:val="both"/>
        <w:rPr>
          <w:rFonts w:ascii="Arial" w:hAnsi="Arial" w:cs="Arial"/>
          <w:sz w:val="23"/>
          <w:szCs w:val="23"/>
        </w:rPr>
      </w:pPr>
      <w:r>
        <w:rPr>
          <w:rFonts w:ascii="Arial" w:hAnsi="Arial" w:cs="Arial"/>
          <w:color w:val="000000"/>
          <w:sz w:val="23"/>
          <w:szCs w:val="23"/>
        </w:rPr>
        <w:lastRenderedPageBreak/>
        <w:t>Respecto del cuarto punto del orden del día, el cual versa sobre la propuesta y en su caso aprobación del Dictamen que acumula los turnos a C</w:t>
      </w:r>
      <w:r w:rsidR="001A59A0">
        <w:rPr>
          <w:rFonts w:ascii="Arial" w:hAnsi="Arial" w:cs="Arial"/>
          <w:color w:val="000000"/>
          <w:sz w:val="23"/>
          <w:szCs w:val="23"/>
        </w:rPr>
        <w:t>omisio</w:t>
      </w:r>
      <w:r>
        <w:rPr>
          <w:rFonts w:ascii="Arial" w:hAnsi="Arial" w:cs="Arial"/>
          <w:color w:val="000000"/>
          <w:sz w:val="23"/>
          <w:szCs w:val="23"/>
        </w:rPr>
        <w:t>n</w:t>
      </w:r>
      <w:r w:rsidR="001A59A0">
        <w:rPr>
          <w:rFonts w:ascii="Arial" w:hAnsi="Arial" w:cs="Arial"/>
          <w:color w:val="000000"/>
          <w:sz w:val="23"/>
          <w:szCs w:val="23"/>
        </w:rPr>
        <w:t>es</w:t>
      </w:r>
      <w:r>
        <w:rPr>
          <w:rFonts w:ascii="Arial" w:hAnsi="Arial" w:cs="Arial"/>
          <w:color w:val="000000"/>
          <w:sz w:val="23"/>
          <w:szCs w:val="23"/>
        </w:rPr>
        <w:t xml:space="preserve"> con números de punto de Acuerdo </w:t>
      </w:r>
      <w:r w:rsidRPr="00CF1155">
        <w:rPr>
          <w:rFonts w:ascii="Arial" w:hAnsi="Arial" w:cs="Arial"/>
          <w:sz w:val="23"/>
          <w:szCs w:val="23"/>
        </w:rPr>
        <w:t>969/2018/TC,</w:t>
      </w:r>
      <w:r>
        <w:rPr>
          <w:rFonts w:ascii="Arial" w:hAnsi="Arial" w:cs="Arial"/>
          <w:sz w:val="23"/>
          <w:szCs w:val="23"/>
        </w:rPr>
        <w:t xml:space="preserve"> </w:t>
      </w:r>
      <w:r w:rsidRPr="00CF1155">
        <w:rPr>
          <w:rFonts w:ascii="Arial" w:hAnsi="Arial" w:cs="Arial"/>
          <w:sz w:val="23"/>
          <w:szCs w:val="23"/>
        </w:rPr>
        <w:t xml:space="preserve">1083/2019/TC y </w:t>
      </w:r>
      <w:r>
        <w:rPr>
          <w:rFonts w:ascii="Arial" w:hAnsi="Arial" w:cs="Arial"/>
          <w:sz w:val="23"/>
          <w:szCs w:val="23"/>
        </w:rPr>
        <w:t xml:space="preserve">el </w:t>
      </w:r>
      <w:r w:rsidRPr="00CF1155">
        <w:rPr>
          <w:rFonts w:ascii="Arial" w:hAnsi="Arial" w:cs="Arial"/>
          <w:sz w:val="23"/>
          <w:szCs w:val="23"/>
        </w:rPr>
        <w:t>1105/2019/TC</w:t>
      </w:r>
      <w:r>
        <w:rPr>
          <w:rFonts w:ascii="Arial" w:hAnsi="Arial" w:cs="Arial"/>
          <w:sz w:val="23"/>
          <w:szCs w:val="23"/>
        </w:rPr>
        <w:t>, cabe destacar que se propuso resolver de esta manera</w:t>
      </w:r>
      <w:r w:rsidR="001A59A0">
        <w:rPr>
          <w:rFonts w:ascii="Arial" w:hAnsi="Arial" w:cs="Arial"/>
          <w:sz w:val="23"/>
          <w:szCs w:val="23"/>
        </w:rPr>
        <w:t xml:space="preserve">, ya que las iniciativas que dieron origen a los puntos de acuerdo, se encuentran relacionadas entre sí todas y cada una de ellas, por lo cual se presentaron con este propósito de crear el nuevo Reglamento de Cultural y Mecenazgo Cultural del Municipio de San Pedro Tlaquepaque, el cual finalmente tenemos un producto final. </w:t>
      </w:r>
    </w:p>
    <w:p w:rsidR="006F4447" w:rsidRDefault="006F4447" w:rsidP="006F4447">
      <w:pPr>
        <w:spacing w:after="0" w:line="360" w:lineRule="auto"/>
        <w:jc w:val="both"/>
        <w:rPr>
          <w:rFonts w:ascii="Arial" w:hAnsi="Arial" w:cs="Arial"/>
          <w:sz w:val="23"/>
          <w:szCs w:val="23"/>
        </w:rPr>
      </w:pPr>
    </w:p>
    <w:p w:rsidR="003B0191" w:rsidRDefault="001A59A0" w:rsidP="006F4447">
      <w:pPr>
        <w:spacing w:after="0" w:line="360" w:lineRule="auto"/>
        <w:jc w:val="both"/>
        <w:rPr>
          <w:rFonts w:ascii="Arial" w:hAnsi="Arial" w:cs="Arial"/>
          <w:sz w:val="23"/>
          <w:szCs w:val="23"/>
        </w:rPr>
      </w:pPr>
      <w:r>
        <w:rPr>
          <w:rFonts w:ascii="Arial" w:hAnsi="Arial" w:cs="Arial"/>
          <w:sz w:val="23"/>
          <w:szCs w:val="23"/>
        </w:rPr>
        <w:t>Para este punto quisiera tomar el uso de la voz, informarles a mis compañeros Regidoras y Regidores, que ha sido un proceso largo pero fructífero para tener lo que ahora tenemos como propuesta de Dictamen, la cual ha recogido no solamente todas aquellas inquietudes, propuestas de todo el sector cultural, agentes culturales, universidades, expertos en la materia, también destacar que en esta propuesta de dictamen donde se han realizado foros para recoger estas propuestas de los profesionales, quisiera destacar al economista Ernesto Piedras, el cual es un economista muy reconocido en nuestro país, y tuvo a bien aceptar dirigir desde un inicio los trabajos que realizamos en foros, en diversos foros que realizamos aquí en San Pedro Tlaquepaque y un foro más que realizamos en la Cámara de Diputados</w:t>
      </w:r>
      <w:r w:rsidR="003B0191">
        <w:rPr>
          <w:rFonts w:ascii="Arial" w:hAnsi="Arial" w:cs="Arial"/>
          <w:sz w:val="23"/>
          <w:szCs w:val="23"/>
        </w:rPr>
        <w:t xml:space="preserve"> en la Comisión de Cultura del Congreso de la Unión, quiero aprovechar este momento para agradecer todo ese esfuerzo de todos lo que pudieron aportar algo, de la sociedad civil y del sector cultural a esta propuesta. </w:t>
      </w:r>
    </w:p>
    <w:p w:rsidR="006F4447" w:rsidRDefault="006F4447" w:rsidP="006F4447">
      <w:pPr>
        <w:spacing w:after="0" w:line="360" w:lineRule="auto"/>
        <w:jc w:val="both"/>
        <w:rPr>
          <w:rFonts w:ascii="Arial" w:hAnsi="Arial" w:cs="Arial"/>
          <w:sz w:val="23"/>
          <w:szCs w:val="23"/>
        </w:rPr>
      </w:pPr>
    </w:p>
    <w:p w:rsidR="00DF6877" w:rsidRDefault="003B0191" w:rsidP="006F4447">
      <w:pPr>
        <w:spacing w:after="0" w:line="360" w:lineRule="auto"/>
        <w:jc w:val="both"/>
        <w:rPr>
          <w:rFonts w:ascii="Arial" w:hAnsi="Arial" w:cs="Arial"/>
          <w:sz w:val="23"/>
          <w:szCs w:val="23"/>
        </w:rPr>
      </w:pPr>
      <w:r>
        <w:rPr>
          <w:rFonts w:ascii="Arial" w:hAnsi="Arial" w:cs="Arial"/>
          <w:sz w:val="23"/>
          <w:szCs w:val="23"/>
        </w:rPr>
        <w:t>También quiero comentarles compañeros Regidores que iniciamos una serie de trabajos con todos sus asesores, con todos sus compañeros asistentes para poder recoger todas aquellas inquietudes y propuestas para tener un dictamen robusto, un dictamen que escucha a todos y que se vea reflejado en esta propuesta; así entonces, no agotamos, decidimos esta Comisión de Promoción Cultural, decidió agotar todos los términos y todos los tiempos para poder escuchar todas las propues</w:t>
      </w:r>
      <w:r w:rsidR="00291389">
        <w:rPr>
          <w:rFonts w:ascii="Arial" w:hAnsi="Arial" w:cs="Arial"/>
          <w:sz w:val="23"/>
          <w:szCs w:val="23"/>
        </w:rPr>
        <w:t xml:space="preserve">tas de los compañeros Regidores. Así entonces, tuvimos una serie de propuestas de modificación de forma, de todos los Regidores, en particular de la Regidora </w:t>
      </w:r>
      <w:proofErr w:type="spellStart"/>
      <w:r w:rsidR="00291389">
        <w:rPr>
          <w:rFonts w:ascii="Arial" w:hAnsi="Arial" w:cs="Arial"/>
          <w:sz w:val="23"/>
          <w:szCs w:val="23"/>
        </w:rPr>
        <w:t>Miroslava</w:t>
      </w:r>
      <w:proofErr w:type="spellEnd"/>
      <w:r w:rsidR="00291389">
        <w:rPr>
          <w:rFonts w:ascii="Arial" w:hAnsi="Arial" w:cs="Arial"/>
          <w:sz w:val="23"/>
          <w:szCs w:val="23"/>
        </w:rPr>
        <w:t xml:space="preserve">, </w:t>
      </w:r>
      <w:r w:rsidR="00291389">
        <w:rPr>
          <w:rFonts w:ascii="Arial" w:hAnsi="Arial" w:cs="Arial"/>
          <w:sz w:val="23"/>
          <w:szCs w:val="23"/>
        </w:rPr>
        <w:lastRenderedPageBreak/>
        <w:t xml:space="preserve">del Regidor Héctor Perfecto, de la Regidora Daniela, del Regidor Oscar, del Regidor Alberto Alfaro, del Regidor </w:t>
      </w:r>
      <w:proofErr w:type="spellStart"/>
      <w:r w:rsidR="00291389">
        <w:rPr>
          <w:rFonts w:ascii="Arial" w:hAnsi="Arial" w:cs="Arial"/>
          <w:sz w:val="23"/>
          <w:szCs w:val="23"/>
        </w:rPr>
        <w:t>Miroslava</w:t>
      </w:r>
      <w:proofErr w:type="spellEnd"/>
      <w:r w:rsidR="00291389">
        <w:rPr>
          <w:rFonts w:ascii="Arial" w:hAnsi="Arial" w:cs="Arial"/>
          <w:sz w:val="23"/>
          <w:szCs w:val="23"/>
        </w:rPr>
        <w:t xml:space="preserve"> ya aquí lo señalábamos, tuvimos una serie de propuestas de forma. De fondo, hasta el día de ayer incluso, tuvimos serios análisis para poder modificar la propuesta final del dictamen, así entonces se les envió una propuesta a sus correos electrónicos y el día de ayer les enviamos una propuesta nueva en donde vienen nuevas modificaciones</w:t>
      </w:r>
      <w:r w:rsidR="00DF6877">
        <w:rPr>
          <w:rFonts w:ascii="Arial" w:hAnsi="Arial" w:cs="Arial"/>
          <w:sz w:val="23"/>
          <w:szCs w:val="23"/>
        </w:rPr>
        <w:t xml:space="preserve"> que son las que tienen en sus diversas carpetas. Así entonces recibimos propuestas de fondo, por parte del Regidor Alfredo Barba, donde nos propone modificar la parte de los Consejos, del Regidor Alfredo Barba y de la Regidora Betsabé, así entonces tenemos una propuesta de dictamen donde solamente existe un solo consejo, por considerar que los demás se les tiene que dar trato especial, se aprobó que en el Consejo de Cultura y Mecenazgo, existan Comisiones Especiales, en atención a la propuesta de los Regidores.</w:t>
      </w:r>
    </w:p>
    <w:p w:rsidR="006F4447" w:rsidRDefault="006F4447" w:rsidP="006F4447">
      <w:pPr>
        <w:spacing w:after="0" w:line="360" w:lineRule="auto"/>
        <w:jc w:val="both"/>
        <w:rPr>
          <w:rFonts w:ascii="Arial" w:hAnsi="Arial" w:cs="Arial"/>
          <w:sz w:val="23"/>
          <w:szCs w:val="23"/>
        </w:rPr>
      </w:pPr>
    </w:p>
    <w:p w:rsidR="00BD78E3" w:rsidRDefault="00DF6877" w:rsidP="006F4447">
      <w:pPr>
        <w:spacing w:after="0" w:line="360" w:lineRule="auto"/>
        <w:jc w:val="both"/>
        <w:rPr>
          <w:rFonts w:ascii="Arial" w:hAnsi="Arial" w:cs="Arial"/>
          <w:sz w:val="23"/>
          <w:szCs w:val="23"/>
        </w:rPr>
      </w:pPr>
      <w:r>
        <w:rPr>
          <w:rFonts w:ascii="Arial" w:hAnsi="Arial" w:cs="Arial"/>
          <w:sz w:val="23"/>
          <w:szCs w:val="23"/>
        </w:rPr>
        <w:t xml:space="preserve">Atendimos la propuesta de la Regidora </w:t>
      </w:r>
      <w:proofErr w:type="spellStart"/>
      <w:r>
        <w:rPr>
          <w:rFonts w:ascii="Arial" w:hAnsi="Arial" w:cs="Arial"/>
          <w:sz w:val="23"/>
          <w:szCs w:val="23"/>
        </w:rPr>
        <w:t>Hogla</w:t>
      </w:r>
      <w:proofErr w:type="spellEnd"/>
      <w:r>
        <w:rPr>
          <w:rFonts w:ascii="Arial" w:hAnsi="Arial" w:cs="Arial"/>
          <w:sz w:val="23"/>
          <w:szCs w:val="23"/>
        </w:rPr>
        <w:t xml:space="preserve"> en el sentido de quitar la parte punitiva de los veinte pesos que se le</w:t>
      </w:r>
      <w:r w:rsidR="003C56D7">
        <w:rPr>
          <w:rFonts w:ascii="Arial" w:hAnsi="Arial" w:cs="Arial"/>
          <w:sz w:val="23"/>
          <w:szCs w:val="23"/>
        </w:rPr>
        <w:t>s</w:t>
      </w:r>
      <w:r>
        <w:rPr>
          <w:rFonts w:ascii="Arial" w:hAnsi="Arial" w:cs="Arial"/>
          <w:sz w:val="23"/>
          <w:szCs w:val="23"/>
        </w:rPr>
        <w:t xml:space="preserve"> cobra a los chicos si no llegan temprano a la escuela de oficios, a nuestra escuela de artes y oficios, por una sanción; modificamos también la parte que se refiere</w:t>
      </w:r>
      <w:r w:rsidR="003C56D7">
        <w:rPr>
          <w:rFonts w:ascii="Arial" w:hAnsi="Arial" w:cs="Arial"/>
          <w:sz w:val="23"/>
          <w:szCs w:val="23"/>
        </w:rPr>
        <w:t xml:space="preserve">, a la renovación de los Consejeros atendiendo también la propuesta de la Regidora </w:t>
      </w:r>
      <w:proofErr w:type="spellStart"/>
      <w:r w:rsidR="003C56D7">
        <w:rPr>
          <w:rFonts w:ascii="Arial" w:hAnsi="Arial" w:cs="Arial"/>
          <w:sz w:val="23"/>
          <w:szCs w:val="23"/>
        </w:rPr>
        <w:t>Miroslava</w:t>
      </w:r>
      <w:proofErr w:type="spellEnd"/>
      <w:r w:rsidR="003C56D7">
        <w:rPr>
          <w:rFonts w:ascii="Arial" w:hAnsi="Arial" w:cs="Arial"/>
          <w:sz w:val="23"/>
          <w:szCs w:val="23"/>
        </w:rPr>
        <w:t>, la propuesta de la Regidora Betsabé, la propuesta de la Regidora Yolanda, en el sentido de atender que estos Consejos sean escalonados, en atención a las leyes estatales de transparencia</w:t>
      </w:r>
      <w:r w:rsidR="00BD78E3">
        <w:rPr>
          <w:rFonts w:ascii="Arial" w:hAnsi="Arial" w:cs="Arial"/>
          <w:sz w:val="23"/>
          <w:szCs w:val="23"/>
        </w:rPr>
        <w:t xml:space="preserve">, en ese sentido también recogimos esta propuesta, y también sobre todo recibimos la propuesta de la Sindicatura de forma y de fondo, en el sentido de darle más atribuciones a la Secretaría Técnica de este Consejo que en este caso sería el Director de Cultura, también recibimos su propuesta para que en el artículo 4 se incorporen las autoridades como el Tesorero, el Secretario y el Síndico, y también recibimos la propuesta del Regidor Alfredo Barba para modificar la parte de las unidades de medida y actualización. </w:t>
      </w:r>
    </w:p>
    <w:p w:rsidR="006F4447" w:rsidRDefault="006F4447" w:rsidP="006F4447">
      <w:pPr>
        <w:spacing w:after="0" w:line="360" w:lineRule="auto"/>
        <w:jc w:val="both"/>
        <w:rPr>
          <w:rFonts w:ascii="Arial" w:hAnsi="Arial" w:cs="Arial"/>
          <w:sz w:val="23"/>
          <w:szCs w:val="23"/>
        </w:rPr>
      </w:pPr>
    </w:p>
    <w:p w:rsidR="00376B56" w:rsidRDefault="00BD78E3" w:rsidP="006F4447">
      <w:pPr>
        <w:spacing w:after="0" w:line="360" w:lineRule="auto"/>
        <w:jc w:val="both"/>
        <w:rPr>
          <w:rFonts w:ascii="Arial" w:hAnsi="Arial" w:cs="Arial"/>
          <w:sz w:val="23"/>
          <w:szCs w:val="23"/>
        </w:rPr>
      </w:pPr>
      <w:r>
        <w:rPr>
          <w:rFonts w:ascii="Arial" w:hAnsi="Arial" w:cs="Arial"/>
          <w:sz w:val="23"/>
          <w:szCs w:val="23"/>
        </w:rPr>
        <w:t>Así entonces también, recibimos la propuesta de Tesorería, para dejar muy en claro el tope máximo</w:t>
      </w:r>
      <w:r w:rsidR="00376B56">
        <w:rPr>
          <w:rFonts w:ascii="Arial" w:hAnsi="Arial" w:cs="Arial"/>
          <w:sz w:val="23"/>
          <w:szCs w:val="23"/>
        </w:rPr>
        <w:t xml:space="preserve">, no con porcentaje sino dejarlo muy claro por un monto de un millón y medio de pesos, y en ese sentido han sido la gran mayoría de las propuestas de los </w:t>
      </w:r>
      <w:r w:rsidR="00376B56">
        <w:rPr>
          <w:rFonts w:ascii="Arial" w:hAnsi="Arial" w:cs="Arial"/>
          <w:sz w:val="23"/>
          <w:szCs w:val="23"/>
        </w:rPr>
        <w:lastRenderedPageBreak/>
        <w:t>Regidores, por lo cual está abierto si alguno de mis compañeros Regidores quiere hacer alguna apreciación respecto a la propuesta de Dictamen. Compañera Daniela.</w:t>
      </w:r>
    </w:p>
    <w:p w:rsidR="006F4447" w:rsidRDefault="006F4447" w:rsidP="006F4447">
      <w:pPr>
        <w:spacing w:after="0" w:line="360" w:lineRule="auto"/>
        <w:jc w:val="both"/>
        <w:rPr>
          <w:rFonts w:ascii="Arial" w:hAnsi="Arial" w:cs="Arial"/>
          <w:b/>
          <w:sz w:val="23"/>
          <w:szCs w:val="23"/>
        </w:rPr>
      </w:pPr>
    </w:p>
    <w:p w:rsidR="001415D5" w:rsidRDefault="00376B56" w:rsidP="006F4447">
      <w:pPr>
        <w:spacing w:after="0" w:line="360" w:lineRule="auto"/>
        <w:jc w:val="both"/>
        <w:rPr>
          <w:rFonts w:ascii="Arial" w:hAnsi="Arial" w:cs="Arial"/>
          <w:sz w:val="23"/>
          <w:szCs w:val="23"/>
        </w:rPr>
      </w:pPr>
      <w:r w:rsidRPr="00376B56">
        <w:rPr>
          <w:rFonts w:ascii="Arial" w:hAnsi="Arial" w:cs="Arial"/>
          <w:b/>
          <w:sz w:val="23"/>
          <w:szCs w:val="23"/>
        </w:rPr>
        <w:t>Hace uso de la voz</w:t>
      </w:r>
      <w:r>
        <w:rPr>
          <w:rFonts w:ascii="Arial" w:hAnsi="Arial" w:cs="Arial"/>
          <w:b/>
          <w:sz w:val="23"/>
          <w:szCs w:val="23"/>
        </w:rPr>
        <w:t xml:space="preserve">: Regidora Daniela Elizabeth Chávez Estrada. </w:t>
      </w:r>
      <w:r w:rsidR="000A62A8">
        <w:rPr>
          <w:rFonts w:ascii="Arial" w:hAnsi="Arial" w:cs="Arial"/>
          <w:sz w:val="23"/>
          <w:szCs w:val="23"/>
        </w:rPr>
        <w:t>Gracias Regidor Presidente, Síndico, compañeras y compañeros Regidores, y público que nos acompaña, ahorita hablaba del tema de la renovación escalonada que también en lo particular fue una de mis dudas y digo en el Reglamento que se envió con el dictamen y en este que nos acaba de entregar, solamente hacer la pregunta de, en donde, en que artículo quedo el tema, porque en el art</w:t>
      </w:r>
      <w:r w:rsidR="00122098">
        <w:rPr>
          <w:rFonts w:ascii="Arial" w:hAnsi="Arial" w:cs="Arial"/>
          <w:sz w:val="23"/>
          <w:szCs w:val="23"/>
        </w:rPr>
        <w:t>ículo cuarenta y tres</w:t>
      </w:r>
      <w:r w:rsidR="000A62A8">
        <w:rPr>
          <w:rFonts w:ascii="Arial" w:hAnsi="Arial" w:cs="Arial"/>
          <w:sz w:val="23"/>
          <w:szCs w:val="23"/>
        </w:rPr>
        <w:t xml:space="preserve"> habla de los integrantes del consejo duraran en el cargo tres años o el equivalente</w:t>
      </w:r>
      <w:r w:rsidR="00122098">
        <w:rPr>
          <w:rFonts w:ascii="Arial" w:hAnsi="Arial" w:cs="Arial"/>
          <w:sz w:val="23"/>
          <w:szCs w:val="23"/>
        </w:rPr>
        <w:t xml:space="preserve"> al tiempo que tengan,</w:t>
      </w:r>
      <w:r w:rsidR="000A62A8">
        <w:rPr>
          <w:rFonts w:ascii="Arial" w:hAnsi="Arial" w:cs="Arial"/>
          <w:sz w:val="23"/>
          <w:szCs w:val="23"/>
        </w:rPr>
        <w:t xml:space="preserve"> </w:t>
      </w:r>
      <w:r w:rsidR="00122098">
        <w:rPr>
          <w:rFonts w:ascii="Arial" w:hAnsi="Arial" w:cs="Arial"/>
          <w:sz w:val="23"/>
          <w:szCs w:val="23"/>
        </w:rPr>
        <w:t>entonces para mi resulta importante que lo homologuemos con el reglamento de participación, porque incluso algunos consejos se han estado modificando dentro de las comisiones, y para evitar que en una futura modificación,</w:t>
      </w:r>
      <w:r w:rsidR="001415D5">
        <w:rPr>
          <w:rFonts w:ascii="Arial" w:hAnsi="Arial" w:cs="Arial"/>
          <w:sz w:val="23"/>
          <w:szCs w:val="23"/>
        </w:rPr>
        <w:t xml:space="preserve"> lo hagamos de una vez en este reglamento, es </w:t>
      </w:r>
      <w:proofErr w:type="spellStart"/>
      <w:r w:rsidR="001415D5">
        <w:rPr>
          <w:rFonts w:ascii="Arial" w:hAnsi="Arial" w:cs="Arial"/>
          <w:sz w:val="23"/>
          <w:szCs w:val="23"/>
        </w:rPr>
        <w:t>cuanto</w:t>
      </w:r>
      <w:proofErr w:type="spellEnd"/>
      <w:r w:rsidR="001415D5">
        <w:rPr>
          <w:rFonts w:ascii="Arial" w:hAnsi="Arial" w:cs="Arial"/>
          <w:sz w:val="23"/>
          <w:szCs w:val="23"/>
        </w:rPr>
        <w:t xml:space="preserve">. </w:t>
      </w:r>
    </w:p>
    <w:p w:rsidR="006F4447" w:rsidRDefault="006F4447" w:rsidP="006F4447">
      <w:pPr>
        <w:spacing w:after="0" w:line="360" w:lineRule="auto"/>
        <w:jc w:val="both"/>
        <w:rPr>
          <w:rFonts w:ascii="Arial" w:hAnsi="Arial" w:cs="Arial"/>
          <w:b/>
          <w:sz w:val="23"/>
          <w:szCs w:val="23"/>
        </w:rPr>
      </w:pPr>
    </w:p>
    <w:p w:rsidR="00360AE0" w:rsidRDefault="001415D5" w:rsidP="006F4447">
      <w:pPr>
        <w:spacing w:after="0" w:line="360" w:lineRule="auto"/>
        <w:jc w:val="both"/>
        <w:rPr>
          <w:rFonts w:ascii="Arial" w:hAnsi="Arial" w:cs="Arial"/>
          <w:sz w:val="23"/>
          <w:szCs w:val="23"/>
        </w:rPr>
      </w:pPr>
      <w:r w:rsidRPr="00CF1155">
        <w:rPr>
          <w:rFonts w:ascii="Arial" w:hAnsi="Arial" w:cs="Arial"/>
          <w:b/>
          <w:sz w:val="23"/>
          <w:szCs w:val="23"/>
        </w:rPr>
        <w:t>Hace uso de la Voz: Regidor Francisco Juárez Piña:</w:t>
      </w:r>
      <w:r>
        <w:rPr>
          <w:rFonts w:ascii="Arial" w:hAnsi="Arial" w:cs="Arial"/>
          <w:b/>
          <w:sz w:val="23"/>
          <w:szCs w:val="23"/>
        </w:rPr>
        <w:t xml:space="preserve"> </w:t>
      </w:r>
      <w:r>
        <w:rPr>
          <w:rFonts w:ascii="Arial" w:hAnsi="Arial" w:cs="Arial"/>
          <w:sz w:val="23"/>
          <w:szCs w:val="23"/>
        </w:rPr>
        <w:t>Muchas gracias compañera Daniela, respecto a lo que usted comenta está inscrito en los transitorios en el cuarto punto, en donde indica que la renovación de los miembros del Consejo de Cultura y Mecenazgo</w:t>
      </w:r>
      <w:r w:rsidR="00420B73">
        <w:rPr>
          <w:rFonts w:ascii="Arial" w:hAnsi="Arial" w:cs="Arial"/>
          <w:sz w:val="23"/>
          <w:szCs w:val="23"/>
        </w:rPr>
        <w:t xml:space="preserve"> </w:t>
      </w:r>
      <w:r w:rsidR="00420B73" w:rsidRPr="00420B73">
        <w:rPr>
          <w:rFonts w:ascii="Arial" w:hAnsi="Arial" w:cs="Arial"/>
          <w:sz w:val="23"/>
          <w:szCs w:val="23"/>
        </w:rPr>
        <w:t>del Municipio de San Pedro Tlaquepaque, se realizará de manera escalonada, conforme a lo estipulado en el Reglamento de Participación Ciudadana para la Gobernanza del Municipio d</w:t>
      </w:r>
      <w:r w:rsidR="00AB66BD">
        <w:rPr>
          <w:rFonts w:ascii="Arial" w:hAnsi="Arial" w:cs="Arial"/>
          <w:sz w:val="23"/>
          <w:szCs w:val="23"/>
        </w:rPr>
        <w:t>e San Pedro Tlaquepaque, Ja</w:t>
      </w:r>
      <w:bookmarkStart w:id="0" w:name="_GoBack"/>
      <w:bookmarkEnd w:id="0"/>
      <w:r w:rsidR="00AB66BD">
        <w:rPr>
          <w:rFonts w:ascii="Arial" w:hAnsi="Arial" w:cs="Arial"/>
          <w:sz w:val="23"/>
          <w:szCs w:val="23"/>
        </w:rPr>
        <w:t>lisco,</w:t>
      </w:r>
      <w:r w:rsidR="00360AE0">
        <w:rPr>
          <w:rFonts w:ascii="Arial" w:hAnsi="Arial" w:cs="Arial"/>
          <w:sz w:val="23"/>
          <w:szCs w:val="23"/>
        </w:rPr>
        <w:t xml:space="preserve"> ¿algún otro compañero Regidor? ¿Si compañera </w:t>
      </w:r>
      <w:proofErr w:type="spellStart"/>
      <w:r w:rsidR="00360AE0">
        <w:rPr>
          <w:rFonts w:ascii="Arial" w:hAnsi="Arial" w:cs="Arial"/>
          <w:sz w:val="23"/>
          <w:szCs w:val="23"/>
        </w:rPr>
        <w:t>Miroslava</w:t>
      </w:r>
      <w:proofErr w:type="spellEnd"/>
      <w:r w:rsidR="00360AE0">
        <w:rPr>
          <w:rFonts w:ascii="Arial" w:hAnsi="Arial" w:cs="Arial"/>
          <w:sz w:val="23"/>
          <w:szCs w:val="23"/>
        </w:rPr>
        <w:t>?</w:t>
      </w:r>
    </w:p>
    <w:p w:rsidR="006F4447" w:rsidRDefault="006F4447" w:rsidP="006F4447">
      <w:pPr>
        <w:spacing w:after="0" w:line="360" w:lineRule="auto"/>
        <w:jc w:val="both"/>
        <w:rPr>
          <w:rFonts w:ascii="Arial" w:hAnsi="Arial" w:cs="Arial"/>
          <w:b/>
          <w:sz w:val="23"/>
          <w:szCs w:val="23"/>
        </w:rPr>
      </w:pPr>
    </w:p>
    <w:p w:rsidR="00360AE0" w:rsidRDefault="00360AE0" w:rsidP="006F4447">
      <w:pPr>
        <w:spacing w:after="0" w:line="360" w:lineRule="auto"/>
        <w:jc w:val="both"/>
        <w:rPr>
          <w:rFonts w:ascii="Arial" w:hAnsi="Arial" w:cs="Arial"/>
          <w:sz w:val="23"/>
          <w:szCs w:val="23"/>
        </w:rPr>
      </w:pPr>
      <w:r w:rsidRPr="00CF1155">
        <w:rPr>
          <w:rFonts w:ascii="Arial" w:hAnsi="Arial" w:cs="Arial"/>
          <w:b/>
          <w:sz w:val="23"/>
          <w:szCs w:val="23"/>
        </w:rPr>
        <w:t>Hace uso de la Vo</w:t>
      </w:r>
      <w:r>
        <w:rPr>
          <w:rFonts w:ascii="Arial" w:hAnsi="Arial" w:cs="Arial"/>
          <w:b/>
          <w:sz w:val="23"/>
          <w:szCs w:val="23"/>
        </w:rPr>
        <w:t xml:space="preserve">z: Regidora </w:t>
      </w:r>
      <w:proofErr w:type="spellStart"/>
      <w:r>
        <w:rPr>
          <w:rFonts w:ascii="Arial" w:hAnsi="Arial" w:cs="Arial"/>
          <w:b/>
          <w:sz w:val="23"/>
          <w:szCs w:val="23"/>
        </w:rPr>
        <w:t>Miroslava</w:t>
      </w:r>
      <w:proofErr w:type="spellEnd"/>
      <w:r>
        <w:rPr>
          <w:rFonts w:ascii="Arial" w:hAnsi="Arial" w:cs="Arial"/>
          <w:b/>
          <w:sz w:val="23"/>
          <w:szCs w:val="23"/>
        </w:rPr>
        <w:t xml:space="preserve"> Maya Ávila</w:t>
      </w:r>
      <w:r w:rsidRPr="00CF1155">
        <w:rPr>
          <w:rFonts w:ascii="Arial" w:hAnsi="Arial" w:cs="Arial"/>
          <w:b/>
          <w:sz w:val="23"/>
          <w:szCs w:val="23"/>
        </w:rPr>
        <w:t>:</w:t>
      </w:r>
      <w:r>
        <w:rPr>
          <w:rFonts w:ascii="Arial" w:hAnsi="Arial" w:cs="Arial"/>
          <w:b/>
          <w:sz w:val="23"/>
          <w:szCs w:val="23"/>
        </w:rPr>
        <w:t xml:space="preserve"> </w:t>
      </w:r>
      <w:r>
        <w:rPr>
          <w:rFonts w:ascii="Arial" w:hAnsi="Arial" w:cs="Arial"/>
          <w:sz w:val="23"/>
          <w:szCs w:val="23"/>
        </w:rPr>
        <w:t xml:space="preserve">Buenos días compañeras y compañeros Regidores, presente aquí, creo que ayer había, bueno en una sesión, había hecho el comentario, que bueno aprovechando que están la mayoría de los Regidores, aprovechar y volver a hacer la invitación, que ya había hecho nuestra compañera </w:t>
      </w:r>
      <w:proofErr w:type="spellStart"/>
      <w:r>
        <w:rPr>
          <w:rFonts w:ascii="Arial" w:hAnsi="Arial" w:cs="Arial"/>
          <w:sz w:val="23"/>
          <w:szCs w:val="23"/>
        </w:rPr>
        <w:t>Hogla</w:t>
      </w:r>
      <w:proofErr w:type="spellEnd"/>
      <w:r>
        <w:rPr>
          <w:rFonts w:ascii="Arial" w:hAnsi="Arial" w:cs="Arial"/>
          <w:sz w:val="23"/>
          <w:szCs w:val="23"/>
        </w:rPr>
        <w:t xml:space="preserve"> Bustos, de este que cada vez que se modifique </w:t>
      </w:r>
      <w:r w:rsidR="001C6691">
        <w:rPr>
          <w:rFonts w:ascii="Arial" w:hAnsi="Arial" w:cs="Arial"/>
          <w:sz w:val="23"/>
          <w:szCs w:val="23"/>
        </w:rPr>
        <w:t>algún</w:t>
      </w:r>
      <w:r>
        <w:rPr>
          <w:rFonts w:ascii="Arial" w:hAnsi="Arial" w:cs="Arial"/>
          <w:sz w:val="23"/>
          <w:szCs w:val="23"/>
        </w:rPr>
        <w:t xml:space="preserve"> reglamento, o se haga otro nuevo reglamento,</w:t>
      </w:r>
      <w:r w:rsidR="00E86144">
        <w:rPr>
          <w:rFonts w:ascii="Arial" w:hAnsi="Arial" w:cs="Arial"/>
          <w:sz w:val="23"/>
          <w:szCs w:val="23"/>
        </w:rPr>
        <w:t xml:space="preserve"> realmente</w:t>
      </w:r>
      <w:r>
        <w:rPr>
          <w:rFonts w:ascii="Arial" w:hAnsi="Arial" w:cs="Arial"/>
          <w:sz w:val="23"/>
          <w:szCs w:val="23"/>
        </w:rPr>
        <w:t xml:space="preserve"> si comprometernos a no usar un lenguaje sexista, creo que es una invitación y creo que este reglamento precisamente no maneja un lenguaje sexista, y es importante</w:t>
      </w:r>
      <w:r w:rsidR="00E86144">
        <w:rPr>
          <w:rFonts w:ascii="Arial" w:hAnsi="Arial" w:cs="Arial"/>
          <w:sz w:val="23"/>
          <w:szCs w:val="23"/>
        </w:rPr>
        <w:t xml:space="preserve"> que</w:t>
      </w:r>
      <w:r>
        <w:rPr>
          <w:rFonts w:ascii="Arial" w:hAnsi="Arial" w:cs="Arial"/>
          <w:sz w:val="23"/>
          <w:szCs w:val="23"/>
        </w:rPr>
        <w:t xml:space="preserve"> poderlo aplicar. </w:t>
      </w:r>
    </w:p>
    <w:p w:rsidR="00360AE0" w:rsidRDefault="00360AE0" w:rsidP="006F4447">
      <w:pPr>
        <w:spacing w:after="0" w:line="360" w:lineRule="auto"/>
        <w:jc w:val="both"/>
        <w:rPr>
          <w:rFonts w:ascii="Arial" w:hAnsi="Arial" w:cs="Arial"/>
          <w:sz w:val="23"/>
          <w:szCs w:val="23"/>
        </w:rPr>
      </w:pPr>
      <w:r>
        <w:rPr>
          <w:rFonts w:ascii="Arial" w:hAnsi="Arial" w:cs="Arial"/>
          <w:sz w:val="23"/>
          <w:szCs w:val="23"/>
        </w:rPr>
        <w:lastRenderedPageBreak/>
        <w:t>Y bueno</w:t>
      </w:r>
      <w:r w:rsidR="00E86144">
        <w:rPr>
          <w:rFonts w:ascii="Arial" w:hAnsi="Arial" w:cs="Arial"/>
          <w:sz w:val="23"/>
          <w:szCs w:val="23"/>
        </w:rPr>
        <w:t xml:space="preserve"> en cuanto</w:t>
      </w:r>
      <w:r>
        <w:rPr>
          <w:rFonts w:ascii="Arial" w:hAnsi="Arial" w:cs="Arial"/>
          <w:sz w:val="23"/>
          <w:szCs w:val="23"/>
        </w:rPr>
        <w:t xml:space="preserve"> tengo nada más unas observaciones, le agradezco realmente que haya tomado en cuenta las pasadas observaciones que se le hicieron llegar, y bueno en el artículo veintisiete dice: </w:t>
      </w:r>
      <w:r w:rsidR="002C2982">
        <w:rPr>
          <w:rFonts w:ascii="Arial" w:hAnsi="Arial" w:cs="Arial"/>
          <w:sz w:val="23"/>
          <w:szCs w:val="23"/>
        </w:rPr>
        <w:t xml:space="preserve">los interesados en participar de los beneficios de mecenazgo, </w:t>
      </w:r>
      <w:r w:rsidR="002C2982" w:rsidRPr="002C2982">
        <w:rPr>
          <w:rFonts w:ascii="Arial" w:hAnsi="Arial" w:cs="Arial"/>
          <w:sz w:val="23"/>
          <w:szCs w:val="23"/>
        </w:rPr>
        <w:t>presentaran una solicitud en el formato que al efecto disponga la Dirección de Cultura, acomp</w:t>
      </w:r>
      <w:r w:rsidR="002C2982">
        <w:rPr>
          <w:rFonts w:ascii="Arial" w:hAnsi="Arial" w:cs="Arial"/>
          <w:sz w:val="23"/>
          <w:szCs w:val="23"/>
        </w:rPr>
        <w:t>añando la siguiente información, la observación es que en la fracción uno,</w:t>
      </w:r>
      <w:r w:rsidR="00E86144">
        <w:rPr>
          <w:rFonts w:ascii="Arial" w:hAnsi="Arial" w:cs="Arial"/>
          <w:sz w:val="23"/>
          <w:szCs w:val="23"/>
        </w:rPr>
        <w:t xml:space="preserve"> fracción eh,</w:t>
      </w:r>
      <w:r w:rsidR="002C2982">
        <w:rPr>
          <w:rFonts w:ascii="Arial" w:hAnsi="Arial" w:cs="Arial"/>
          <w:sz w:val="23"/>
          <w:szCs w:val="23"/>
        </w:rPr>
        <w:t xml:space="preserve"> inciso F, </w:t>
      </w:r>
      <w:r w:rsidR="00EA69B1">
        <w:rPr>
          <w:rFonts w:ascii="Arial" w:hAnsi="Arial" w:cs="Arial"/>
          <w:sz w:val="23"/>
          <w:szCs w:val="23"/>
        </w:rPr>
        <w:t xml:space="preserve">habla de un </w:t>
      </w:r>
      <w:r w:rsidR="00E86144">
        <w:rPr>
          <w:rFonts w:ascii="Arial" w:hAnsi="Arial" w:cs="Arial"/>
          <w:sz w:val="23"/>
          <w:szCs w:val="23"/>
        </w:rPr>
        <w:t>avalúo</w:t>
      </w:r>
      <w:r w:rsidR="00EA69B1">
        <w:rPr>
          <w:rFonts w:ascii="Arial" w:hAnsi="Arial" w:cs="Arial"/>
          <w:sz w:val="23"/>
          <w:szCs w:val="23"/>
        </w:rPr>
        <w:t xml:space="preserve"> hecho por catastro</w:t>
      </w:r>
      <w:r w:rsidR="00E86144">
        <w:rPr>
          <w:rFonts w:ascii="Arial" w:hAnsi="Arial" w:cs="Arial"/>
          <w:sz w:val="23"/>
          <w:szCs w:val="23"/>
        </w:rPr>
        <w:t xml:space="preserve"> esta dependencia, mi pregunta es tiene la facultad o la capacidad de hacerlo? O sea </w:t>
      </w:r>
      <w:r w:rsidR="00C1434F">
        <w:rPr>
          <w:rFonts w:ascii="Arial" w:hAnsi="Arial" w:cs="Arial"/>
          <w:sz w:val="23"/>
          <w:szCs w:val="23"/>
        </w:rPr>
        <w:t>¿</w:t>
      </w:r>
      <w:r w:rsidR="00E86144">
        <w:rPr>
          <w:rFonts w:ascii="Arial" w:hAnsi="Arial" w:cs="Arial"/>
          <w:sz w:val="23"/>
          <w:szCs w:val="23"/>
        </w:rPr>
        <w:t>es su facultad de catastro hacer este lo que está pidiendo aquí?</w:t>
      </w:r>
      <w:r>
        <w:rPr>
          <w:rFonts w:ascii="Arial" w:hAnsi="Arial" w:cs="Arial"/>
          <w:sz w:val="23"/>
          <w:szCs w:val="23"/>
        </w:rPr>
        <w:t xml:space="preserve">   </w:t>
      </w:r>
    </w:p>
    <w:p w:rsidR="006F4447" w:rsidRDefault="006F4447" w:rsidP="006F4447">
      <w:pPr>
        <w:spacing w:after="0" w:line="360" w:lineRule="auto"/>
        <w:jc w:val="both"/>
        <w:rPr>
          <w:rFonts w:ascii="Arial" w:hAnsi="Arial" w:cs="Arial"/>
          <w:b/>
          <w:sz w:val="23"/>
          <w:szCs w:val="23"/>
        </w:rPr>
      </w:pPr>
    </w:p>
    <w:p w:rsidR="00E86144" w:rsidRDefault="00E86144" w:rsidP="006F4447">
      <w:pPr>
        <w:spacing w:after="0" w:line="360" w:lineRule="auto"/>
        <w:jc w:val="both"/>
        <w:rPr>
          <w:rFonts w:ascii="Arial" w:hAnsi="Arial" w:cs="Arial"/>
          <w:sz w:val="23"/>
          <w:szCs w:val="23"/>
        </w:rPr>
      </w:pPr>
      <w:r w:rsidRPr="00CF1155">
        <w:rPr>
          <w:rFonts w:ascii="Arial" w:hAnsi="Arial" w:cs="Arial"/>
          <w:b/>
          <w:sz w:val="23"/>
          <w:szCs w:val="23"/>
        </w:rPr>
        <w:t>Hace uso de la Vo</w:t>
      </w:r>
      <w:r>
        <w:rPr>
          <w:rFonts w:ascii="Arial" w:hAnsi="Arial" w:cs="Arial"/>
          <w:b/>
          <w:sz w:val="23"/>
          <w:szCs w:val="23"/>
        </w:rPr>
        <w:t>z: Síndico Municipal José Luis Salazar Martínez</w:t>
      </w:r>
      <w:r w:rsidRPr="00CF1155">
        <w:rPr>
          <w:rFonts w:ascii="Arial" w:hAnsi="Arial" w:cs="Arial"/>
          <w:b/>
          <w:sz w:val="23"/>
          <w:szCs w:val="23"/>
        </w:rPr>
        <w:t>:</w:t>
      </w:r>
      <w:r>
        <w:rPr>
          <w:rFonts w:ascii="Arial" w:hAnsi="Arial" w:cs="Arial"/>
          <w:b/>
          <w:sz w:val="23"/>
          <w:szCs w:val="23"/>
        </w:rPr>
        <w:t xml:space="preserve"> </w:t>
      </w:r>
      <w:r>
        <w:rPr>
          <w:rFonts w:ascii="Arial" w:hAnsi="Arial" w:cs="Arial"/>
          <w:sz w:val="23"/>
          <w:szCs w:val="23"/>
        </w:rPr>
        <w:t>¿Qué</w:t>
      </w:r>
      <w:r w:rsidRPr="00E86144">
        <w:rPr>
          <w:rFonts w:ascii="Arial" w:hAnsi="Arial" w:cs="Arial"/>
          <w:sz w:val="23"/>
          <w:szCs w:val="23"/>
        </w:rPr>
        <w:t xml:space="preserve"> artículo es perdón</w:t>
      </w:r>
      <w:r>
        <w:rPr>
          <w:rFonts w:ascii="Arial" w:hAnsi="Arial" w:cs="Arial"/>
          <w:sz w:val="23"/>
          <w:szCs w:val="23"/>
        </w:rPr>
        <w:t>?</w:t>
      </w:r>
    </w:p>
    <w:p w:rsidR="006F4447" w:rsidRDefault="006F4447" w:rsidP="006F4447">
      <w:pPr>
        <w:spacing w:after="0" w:line="360" w:lineRule="auto"/>
        <w:jc w:val="both"/>
        <w:rPr>
          <w:rFonts w:ascii="Arial" w:hAnsi="Arial" w:cs="Arial"/>
          <w:b/>
          <w:sz w:val="23"/>
          <w:szCs w:val="23"/>
        </w:rPr>
      </w:pPr>
    </w:p>
    <w:p w:rsidR="00495B6A" w:rsidRDefault="00E86144" w:rsidP="006F4447">
      <w:pPr>
        <w:spacing w:after="0" w:line="360" w:lineRule="auto"/>
        <w:jc w:val="both"/>
        <w:rPr>
          <w:rFonts w:ascii="Arial" w:hAnsi="Arial" w:cs="Arial"/>
          <w:sz w:val="23"/>
          <w:szCs w:val="23"/>
        </w:rPr>
      </w:pPr>
      <w:r w:rsidRPr="00CF1155">
        <w:rPr>
          <w:rFonts w:ascii="Arial" w:hAnsi="Arial" w:cs="Arial"/>
          <w:b/>
          <w:sz w:val="23"/>
          <w:szCs w:val="23"/>
        </w:rPr>
        <w:t>Hace uso de la Vo</w:t>
      </w:r>
      <w:r>
        <w:rPr>
          <w:rFonts w:ascii="Arial" w:hAnsi="Arial" w:cs="Arial"/>
          <w:b/>
          <w:sz w:val="23"/>
          <w:szCs w:val="23"/>
        </w:rPr>
        <w:t xml:space="preserve">z: Regidora </w:t>
      </w:r>
      <w:proofErr w:type="spellStart"/>
      <w:r>
        <w:rPr>
          <w:rFonts w:ascii="Arial" w:hAnsi="Arial" w:cs="Arial"/>
          <w:b/>
          <w:sz w:val="23"/>
          <w:szCs w:val="23"/>
        </w:rPr>
        <w:t>Miroslava</w:t>
      </w:r>
      <w:proofErr w:type="spellEnd"/>
      <w:r>
        <w:rPr>
          <w:rFonts w:ascii="Arial" w:hAnsi="Arial" w:cs="Arial"/>
          <w:b/>
          <w:sz w:val="23"/>
          <w:szCs w:val="23"/>
        </w:rPr>
        <w:t xml:space="preserve"> Maya Ávila</w:t>
      </w:r>
      <w:r w:rsidRPr="00CF1155">
        <w:rPr>
          <w:rFonts w:ascii="Arial" w:hAnsi="Arial" w:cs="Arial"/>
          <w:b/>
          <w:sz w:val="23"/>
          <w:szCs w:val="23"/>
        </w:rPr>
        <w:t>:</w:t>
      </w:r>
      <w:r>
        <w:rPr>
          <w:rFonts w:ascii="Arial" w:hAnsi="Arial" w:cs="Arial"/>
          <w:sz w:val="23"/>
          <w:szCs w:val="23"/>
        </w:rPr>
        <w:t xml:space="preserve"> Es en el veintisiete</w:t>
      </w:r>
      <w:r w:rsidR="00495B6A">
        <w:rPr>
          <w:rFonts w:ascii="Arial" w:hAnsi="Arial" w:cs="Arial"/>
          <w:sz w:val="23"/>
          <w:szCs w:val="23"/>
        </w:rPr>
        <w:t xml:space="preserve">. </w:t>
      </w:r>
    </w:p>
    <w:p w:rsidR="006F4447" w:rsidRDefault="006F4447" w:rsidP="006F4447">
      <w:pPr>
        <w:spacing w:after="0" w:line="360" w:lineRule="auto"/>
        <w:jc w:val="both"/>
        <w:rPr>
          <w:rFonts w:ascii="Arial" w:hAnsi="Arial" w:cs="Arial"/>
          <w:b/>
          <w:sz w:val="23"/>
          <w:szCs w:val="23"/>
        </w:rPr>
      </w:pPr>
    </w:p>
    <w:p w:rsidR="00E86144" w:rsidRDefault="00495B6A" w:rsidP="006F4447">
      <w:pPr>
        <w:spacing w:after="0" w:line="360" w:lineRule="auto"/>
        <w:jc w:val="both"/>
        <w:rPr>
          <w:rFonts w:ascii="Arial" w:hAnsi="Arial" w:cs="Arial"/>
          <w:sz w:val="23"/>
          <w:szCs w:val="23"/>
        </w:rPr>
      </w:pPr>
      <w:r w:rsidRPr="00CF1155">
        <w:rPr>
          <w:rFonts w:ascii="Arial" w:hAnsi="Arial" w:cs="Arial"/>
          <w:b/>
          <w:sz w:val="23"/>
          <w:szCs w:val="23"/>
        </w:rPr>
        <w:t>Hace uso de la Voz: Regidor Francisco Juárez Piña:</w:t>
      </w:r>
      <w:r>
        <w:rPr>
          <w:rFonts w:ascii="Arial" w:hAnsi="Arial" w:cs="Arial"/>
          <w:b/>
          <w:sz w:val="23"/>
          <w:szCs w:val="23"/>
        </w:rPr>
        <w:t xml:space="preserve"> </w:t>
      </w:r>
      <w:r>
        <w:rPr>
          <w:rFonts w:ascii="Arial" w:hAnsi="Arial" w:cs="Arial"/>
          <w:sz w:val="23"/>
          <w:szCs w:val="23"/>
        </w:rPr>
        <w:t>¿Tiene alguna otra apreciación Regidora?</w:t>
      </w:r>
      <w:r w:rsidR="00E86144">
        <w:rPr>
          <w:rFonts w:ascii="Arial" w:hAnsi="Arial" w:cs="Arial"/>
          <w:sz w:val="23"/>
          <w:szCs w:val="23"/>
        </w:rPr>
        <w:t xml:space="preserve"> </w:t>
      </w:r>
    </w:p>
    <w:p w:rsidR="006F4447" w:rsidRDefault="006F4447" w:rsidP="006F4447">
      <w:pPr>
        <w:spacing w:after="0" w:line="360" w:lineRule="auto"/>
        <w:jc w:val="both"/>
        <w:rPr>
          <w:rFonts w:ascii="Arial" w:hAnsi="Arial" w:cs="Arial"/>
          <w:b/>
          <w:sz w:val="23"/>
          <w:szCs w:val="23"/>
        </w:rPr>
      </w:pPr>
    </w:p>
    <w:p w:rsidR="00495B6A" w:rsidRDefault="00495B6A" w:rsidP="006F4447">
      <w:pPr>
        <w:spacing w:after="0" w:line="360" w:lineRule="auto"/>
        <w:jc w:val="both"/>
        <w:rPr>
          <w:rFonts w:ascii="Arial" w:hAnsi="Arial" w:cs="Arial"/>
          <w:sz w:val="23"/>
          <w:szCs w:val="23"/>
        </w:rPr>
      </w:pPr>
      <w:r w:rsidRPr="00CF1155">
        <w:rPr>
          <w:rFonts w:ascii="Arial" w:hAnsi="Arial" w:cs="Arial"/>
          <w:b/>
          <w:sz w:val="23"/>
          <w:szCs w:val="23"/>
        </w:rPr>
        <w:t>Hace uso de la Vo</w:t>
      </w:r>
      <w:r>
        <w:rPr>
          <w:rFonts w:ascii="Arial" w:hAnsi="Arial" w:cs="Arial"/>
          <w:b/>
          <w:sz w:val="23"/>
          <w:szCs w:val="23"/>
        </w:rPr>
        <w:t xml:space="preserve">z: Regidora </w:t>
      </w:r>
      <w:proofErr w:type="spellStart"/>
      <w:r>
        <w:rPr>
          <w:rFonts w:ascii="Arial" w:hAnsi="Arial" w:cs="Arial"/>
          <w:b/>
          <w:sz w:val="23"/>
          <w:szCs w:val="23"/>
        </w:rPr>
        <w:t>Miroslava</w:t>
      </w:r>
      <w:proofErr w:type="spellEnd"/>
      <w:r>
        <w:rPr>
          <w:rFonts w:ascii="Arial" w:hAnsi="Arial" w:cs="Arial"/>
          <w:b/>
          <w:sz w:val="23"/>
          <w:szCs w:val="23"/>
        </w:rPr>
        <w:t xml:space="preserve"> Maya Ávila</w:t>
      </w:r>
      <w:r w:rsidRPr="00CF1155">
        <w:rPr>
          <w:rFonts w:ascii="Arial" w:hAnsi="Arial" w:cs="Arial"/>
          <w:b/>
          <w:sz w:val="23"/>
          <w:szCs w:val="23"/>
        </w:rPr>
        <w:t>:</w:t>
      </w:r>
      <w:r>
        <w:rPr>
          <w:rFonts w:ascii="Arial" w:hAnsi="Arial" w:cs="Arial"/>
          <w:sz w:val="23"/>
          <w:szCs w:val="23"/>
        </w:rPr>
        <w:t xml:space="preserve"> Si</w:t>
      </w:r>
    </w:p>
    <w:p w:rsidR="006F4447" w:rsidRDefault="006F4447" w:rsidP="006F4447">
      <w:pPr>
        <w:spacing w:after="0" w:line="360" w:lineRule="auto"/>
        <w:jc w:val="both"/>
        <w:rPr>
          <w:rFonts w:ascii="Arial" w:hAnsi="Arial" w:cs="Arial"/>
          <w:b/>
          <w:sz w:val="23"/>
          <w:szCs w:val="23"/>
        </w:rPr>
      </w:pPr>
    </w:p>
    <w:p w:rsidR="00495B6A" w:rsidRDefault="00495B6A" w:rsidP="006F4447">
      <w:pPr>
        <w:spacing w:after="0" w:line="360" w:lineRule="auto"/>
        <w:jc w:val="both"/>
        <w:rPr>
          <w:rFonts w:ascii="Arial" w:hAnsi="Arial" w:cs="Arial"/>
          <w:sz w:val="23"/>
          <w:szCs w:val="23"/>
        </w:rPr>
      </w:pPr>
      <w:r w:rsidRPr="00CF1155">
        <w:rPr>
          <w:rFonts w:ascii="Arial" w:hAnsi="Arial" w:cs="Arial"/>
          <w:b/>
          <w:sz w:val="23"/>
          <w:szCs w:val="23"/>
        </w:rPr>
        <w:t>Hace uso de la Voz: Regidor Francisco Juárez Piña:</w:t>
      </w:r>
      <w:r>
        <w:rPr>
          <w:rFonts w:ascii="Arial" w:hAnsi="Arial" w:cs="Arial"/>
          <w:b/>
          <w:sz w:val="23"/>
          <w:szCs w:val="23"/>
        </w:rPr>
        <w:t xml:space="preserve"> </w:t>
      </w:r>
      <w:r w:rsidR="00FE4179" w:rsidRPr="00FE4179">
        <w:rPr>
          <w:rFonts w:ascii="Arial" w:hAnsi="Arial" w:cs="Arial"/>
          <w:sz w:val="23"/>
          <w:szCs w:val="23"/>
        </w:rPr>
        <w:t>¿</w:t>
      </w:r>
      <w:r>
        <w:rPr>
          <w:rFonts w:ascii="Arial" w:hAnsi="Arial" w:cs="Arial"/>
          <w:sz w:val="23"/>
          <w:szCs w:val="23"/>
        </w:rPr>
        <w:t>Es artículo veintisiete?</w:t>
      </w:r>
    </w:p>
    <w:p w:rsidR="006F4447" w:rsidRDefault="006F4447" w:rsidP="006F4447">
      <w:pPr>
        <w:pStyle w:val="Estilo"/>
        <w:spacing w:line="360" w:lineRule="auto"/>
        <w:rPr>
          <w:rFonts w:cs="Arial"/>
          <w:b/>
          <w:sz w:val="23"/>
          <w:szCs w:val="23"/>
        </w:rPr>
      </w:pPr>
    </w:p>
    <w:p w:rsidR="006F4447" w:rsidRDefault="00C1434F" w:rsidP="006F4447">
      <w:pPr>
        <w:pStyle w:val="Estilo"/>
        <w:spacing w:line="360" w:lineRule="auto"/>
        <w:rPr>
          <w:rFonts w:cs="Arial"/>
          <w:sz w:val="23"/>
          <w:szCs w:val="23"/>
        </w:rPr>
      </w:pPr>
      <w:r w:rsidRPr="00CF1155">
        <w:rPr>
          <w:rFonts w:cs="Arial"/>
          <w:b/>
          <w:sz w:val="23"/>
          <w:szCs w:val="23"/>
        </w:rPr>
        <w:t>Hace uso de la Vo</w:t>
      </w:r>
      <w:r>
        <w:rPr>
          <w:rFonts w:cs="Arial"/>
          <w:b/>
          <w:sz w:val="23"/>
          <w:szCs w:val="23"/>
        </w:rPr>
        <w:t xml:space="preserve">z: Regidora </w:t>
      </w:r>
      <w:proofErr w:type="spellStart"/>
      <w:r>
        <w:rPr>
          <w:rFonts w:cs="Arial"/>
          <w:b/>
          <w:sz w:val="23"/>
          <w:szCs w:val="23"/>
        </w:rPr>
        <w:t>Miroslava</w:t>
      </w:r>
      <w:proofErr w:type="spellEnd"/>
      <w:r>
        <w:rPr>
          <w:rFonts w:cs="Arial"/>
          <w:b/>
          <w:sz w:val="23"/>
          <w:szCs w:val="23"/>
        </w:rPr>
        <w:t xml:space="preserve"> Maya Ávila</w:t>
      </w:r>
      <w:r w:rsidRPr="00CF1155">
        <w:rPr>
          <w:rFonts w:cs="Arial"/>
          <w:b/>
          <w:sz w:val="23"/>
          <w:szCs w:val="23"/>
        </w:rPr>
        <w:t>:</w:t>
      </w:r>
      <w:r>
        <w:rPr>
          <w:rFonts w:cs="Arial"/>
          <w:sz w:val="23"/>
          <w:szCs w:val="23"/>
        </w:rPr>
        <w:t xml:space="preserve"> Aja dice, bueno dice el artículo completo: los interesados en participar de los beneficios de mecenazgo, </w:t>
      </w:r>
      <w:r w:rsidRPr="002C2982">
        <w:rPr>
          <w:rFonts w:cs="Arial"/>
          <w:sz w:val="23"/>
          <w:szCs w:val="23"/>
        </w:rPr>
        <w:t>presentaran una solicitud en el formato que al efecto disponga la Dirección de Cultura, acomp</w:t>
      </w:r>
      <w:r>
        <w:rPr>
          <w:rFonts w:cs="Arial"/>
          <w:sz w:val="23"/>
          <w:szCs w:val="23"/>
        </w:rPr>
        <w:t>añando la siguiente información, de los interesados en participar como mecenas el a, b, c, d, e llega la f, dice en el caso de la aportación sea en especie,</w:t>
      </w:r>
      <w:r w:rsidRPr="00C1434F">
        <w:rPr>
          <w:rFonts w:cs="Arial"/>
          <w:i/>
          <w:sz w:val="23"/>
          <w:szCs w:val="23"/>
        </w:rPr>
        <w:t xml:space="preserve"> </w:t>
      </w:r>
      <w:r w:rsidRPr="00C1434F">
        <w:rPr>
          <w:rFonts w:cs="Arial"/>
          <w:sz w:val="23"/>
          <w:szCs w:val="23"/>
        </w:rPr>
        <w:t>dictamen de avalúo emitido por la Dirección de Catastro</w:t>
      </w:r>
      <w:r>
        <w:rPr>
          <w:rFonts w:cs="Arial"/>
          <w:sz w:val="23"/>
          <w:szCs w:val="23"/>
        </w:rPr>
        <w:t xml:space="preserve">, </w:t>
      </w:r>
      <w:r w:rsidRPr="00C1434F">
        <w:rPr>
          <w:rFonts w:cs="Arial"/>
          <w:sz w:val="23"/>
          <w:szCs w:val="23"/>
        </w:rPr>
        <w:t>para que se determine el valor del bien o bienes que se pret</w:t>
      </w:r>
      <w:r w:rsidR="00CA3B95">
        <w:rPr>
          <w:rFonts w:cs="Arial"/>
          <w:sz w:val="23"/>
          <w:szCs w:val="23"/>
        </w:rPr>
        <w:t>endan contribuir como mecenazgo</w:t>
      </w:r>
      <w:r w:rsidR="006F4447">
        <w:rPr>
          <w:rFonts w:cs="Arial"/>
          <w:sz w:val="23"/>
          <w:szCs w:val="23"/>
        </w:rPr>
        <w:t>, bueno doy paso al siguiente punto.</w:t>
      </w:r>
    </w:p>
    <w:p w:rsidR="006F4447" w:rsidRDefault="006F4447" w:rsidP="006F4447">
      <w:pPr>
        <w:pStyle w:val="Estilo"/>
        <w:spacing w:line="360" w:lineRule="auto"/>
        <w:rPr>
          <w:rFonts w:cs="Arial"/>
          <w:sz w:val="23"/>
          <w:szCs w:val="23"/>
        </w:rPr>
      </w:pPr>
    </w:p>
    <w:p w:rsidR="003431F7" w:rsidRDefault="006F4447" w:rsidP="006F4447">
      <w:pPr>
        <w:pStyle w:val="Estilo"/>
        <w:spacing w:line="360" w:lineRule="auto"/>
        <w:rPr>
          <w:rFonts w:cs="Arial"/>
          <w:sz w:val="23"/>
          <w:szCs w:val="23"/>
        </w:rPr>
      </w:pPr>
      <w:r>
        <w:rPr>
          <w:rFonts w:cs="Arial"/>
          <w:sz w:val="23"/>
          <w:szCs w:val="23"/>
        </w:rPr>
        <w:lastRenderedPageBreak/>
        <w:t>Dice, en el artículo ciento tres,</w:t>
      </w:r>
      <w:r w:rsidR="0001762F">
        <w:rPr>
          <w:rFonts w:cs="Arial"/>
          <w:sz w:val="23"/>
          <w:szCs w:val="23"/>
        </w:rPr>
        <w:t xml:space="preserve"> dice el</w:t>
      </w:r>
      <w:r w:rsidR="00FE4179">
        <w:rPr>
          <w:rFonts w:cs="Arial"/>
          <w:sz w:val="23"/>
          <w:szCs w:val="23"/>
        </w:rPr>
        <w:t xml:space="preserve"> funcionamiento</w:t>
      </w:r>
      <w:r w:rsidR="0001762F">
        <w:rPr>
          <w:rFonts w:cs="Arial"/>
          <w:sz w:val="23"/>
          <w:szCs w:val="23"/>
        </w:rPr>
        <w:t xml:space="preserve"> de la escuela</w:t>
      </w:r>
      <w:r w:rsidR="00FE4179">
        <w:rPr>
          <w:rFonts w:cs="Arial"/>
          <w:sz w:val="23"/>
          <w:szCs w:val="23"/>
        </w:rPr>
        <w:t>,</w:t>
      </w:r>
      <w:r w:rsidR="0001762F">
        <w:rPr>
          <w:rFonts w:cs="Arial"/>
          <w:sz w:val="23"/>
          <w:szCs w:val="23"/>
        </w:rPr>
        <w:t xml:space="preserve"> bueno este creo que por ahí cambio, con la información que mando nueva. Dice “el funcionamiento de la escuela estará respaldado, </w:t>
      </w:r>
      <w:r w:rsidR="0001762F" w:rsidRPr="0001762F">
        <w:rPr>
          <w:rFonts w:cs="Arial"/>
          <w:sz w:val="23"/>
          <w:szCs w:val="23"/>
        </w:rPr>
        <w:t>en la aplicación de cuotas por concepto de inscripciones, así como de mensualidades que los alumnos deberán cubrir. Estas serán accesibles y serán propuestas por el Director de Cultura</w:t>
      </w:r>
      <w:r w:rsidR="0001762F">
        <w:rPr>
          <w:rFonts w:cs="Arial"/>
          <w:sz w:val="23"/>
          <w:szCs w:val="23"/>
        </w:rPr>
        <w:t>”</w:t>
      </w:r>
      <w:r w:rsidR="0001762F" w:rsidRPr="0001762F">
        <w:rPr>
          <w:rFonts w:cs="Arial"/>
          <w:sz w:val="23"/>
          <w:szCs w:val="23"/>
        </w:rPr>
        <w:t>,</w:t>
      </w:r>
      <w:r w:rsidR="0001762F">
        <w:rPr>
          <w:rFonts w:cs="Arial"/>
          <w:sz w:val="23"/>
          <w:szCs w:val="23"/>
        </w:rPr>
        <w:t xml:space="preserve"> debe quedar claro que las cuotas estarán establecidas en la Ley de Ingresos</w:t>
      </w:r>
      <w:r w:rsidR="003431F7">
        <w:rPr>
          <w:rFonts w:cs="Arial"/>
          <w:sz w:val="23"/>
          <w:szCs w:val="23"/>
        </w:rPr>
        <w:t>, no por el Director de C</w:t>
      </w:r>
      <w:r w:rsidR="0001762F">
        <w:rPr>
          <w:rFonts w:cs="Arial"/>
          <w:sz w:val="23"/>
          <w:szCs w:val="23"/>
        </w:rPr>
        <w:t>ultura</w:t>
      </w:r>
      <w:r w:rsidR="003431F7">
        <w:rPr>
          <w:rFonts w:cs="Arial"/>
          <w:sz w:val="23"/>
          <w:szCs w:val="23"/>
        </w:rPr>
        <w:t xml:space="preserve">, entonces mi propuesta sería “El funcionamiento de la escuela estará respaldado, </w:t>
      </w:r>
      <w:r w:rsidR="003431F7" w:rsidRPr="0001762F">
        <w:rPr>
          <w:rFonts w:cs="Arial"/>
          <w:sz w:val="23"/>
          <w:szCs w:val="23"/>
        </w:rPr>
        <w:t>en la aplicación de cuotas por concepto de inscripciones, así como de mensualidades que los alumnos deberán cubrir. Esta</w:t>
      </w:r>
      <w:r w:rsidR="003431F7">
        <w:rPr>
          <w:rFonts w:cs="Arial"/>
          <w:sz w:val="23"/>
          <w:szCs w:val="23"/>
        </w:rPr>
        <w:t xml:space="preserve">s serán accesibles y de conformidad a lo establecido en la Ley de Ingresos”. </w:t>
      </w:r>
    </w:p>
    <w:p w:rsidR="003431F7" w:rsidRDefault="003431F7" w:rsidP="006F4447">
      <w:pPr>
        <w:pStyle w:val="Estilo"/>
        <w:spacing w:line="360" w:lineRule="auto"/>
        <w:rPr>
          <w:rFonts w:cs="Arial"/>
          <w:sz w:val="23"/>
          <w:szCs w:val="23"/>
        </w:rPr>
      </w:pPr>
    </w:p>
    <w:p w:rsidR="001E3D7F" w:rsidRDefault="003431F7" w:rsidP="006F4447">
      <w:pPr>
        <w:pStyle w:val="Estilo"/>
        <w:spacing w:line="360" w:lineRule="auto"/>
        <w:rPr>
          <w:rFonts w:cs="Arial"/>
          <w:sz w:val="23"/>
          <w:szCs w:val="23"/>
        </w:rPr>
      </w:pPr>
      <w:r>
        <w:rPr>
          <w:rFonts w:cs="Arial"/>
          <w:sz w:val="23"/>
          <w:szCs w:val="23"/>
        </w:rPr>
        <w:t xml:space="preserve">Bueno, yo tenía el artículo ciento veintiuno pero ahora es el noventa y tres, dice: “el museo tendrá como ubicación </w:t>
      </w:r>
      <w:r w:rsidRPr="003431F7">
        <w:rPr>
          <w:rFonts w:cs="Arial"/>
          <w:sz w:val="23"/>
          <w:szCs w:val="23"/>
        </w:rPr>
        <w:t>la circunscripción de la Capilla Fray Luis Argüello, en el Centro Cultural de Even</w:t>
      </w:r>
      <w:r>
        <w:rPr>
          <w:rFonts w:cs="Arial"/>
          <w:sz w:val="23"/>
          <w:szCs w:val="23"/>
        </w:rPr>
        <w:t xml:space="preserve">tos y Exposiciones “El Refugio”, se necesitaría checar cual es el nombre correcto de la capilla, </w:t>
      </w:r>
      <w:r w:rsidR="001E3D7F">
        <w:rPr>
          <w:rFonts w:cs="Arial"/>
          <w:sz w:val="23"/>
          <w:szCs w:val="23"/>
        </w:rPr>
        <w:t xml:space="preserve">ya que en el artículo ochenta y siete, bueno cincuenta y ocho, o sea en el otro creo que tiene doble L y no tiene la diéresis, nada más verificar y es </w:t>
      </w:r>
      <w:proofErr w:type="spellStart"/>
      <w:r w:rsidR="001E3D7F">
        <w:rPr>
          <w:rFonts w:cs="Arial"/>
          <w:sz w:val="23"/>
          <w:szCs w:val="23"/>
        </w:rPr>
        <w:t>cuanto</w:t>
      </w:r>
      <w:proofErr w:type="spellEnd"/>
      <w:r w:rsidR="001E3D7F">
        <w:rPr>
          <w:rFonts w:cs="Arial"/>
          <w:sz w:val="23"/>
          <w:szCs w:val="23"/>
        </w:rPr>
        <w:t xml:space="preserve">. </w:t>
      </w:r>
    </w:p>
    <w:p w:rsidR="001E3D7F" w:rsidRDefault="001E3D7F" w:rsidP="006F4447">
      <w:pPr>
        <w:pStyle w:val="Estilo"/>
        <w:spacing w:line="360" w:lineRule="auto"/>
        <w:rPr>
          <w:rFonts w:cs="Arial"/>
          <w:sz w:val="23"/>
          <w:szCs w:val="23"/>
        </w:rPr>
      </w:pPr>
    </w:p>
    <w:p w:rsidR="001E3D7F" w:rsidRDefault="001E3D7F" w:rsidP="006F4447">
      <w:pPr>
        <w:pStyle w:val="Estilo"/>
        <w:spacing w:line="360" w:lineRule="auto"/>
        <w:rPr>
          <w:rFonts w:cs="Arial"/>
          <w:sz w:val="23"/>
          <w:szCs w:val="23"/>
        </w:rPr>
      </w:pPr>
      <w:r w:rsidRPr="00CF1155">
        <w:rPr>
          <w:rFonts w:cs="Arial"/>
          <w:b/>
          <w:sz w:val="23"/>
          <w:szCs w:val="23"/>
        </w:rPr>
        <w:t>Hace uso de la Voz: Regidor Francisco Juárez Piña:</w:t>
      </w:r>
      <w:r>
        <w:rPr>
          <w:rFonts w:cs="Arial"/>
          <w:b/>
          <w:sz w:val="23"/>
          <w:szCs w:val="23"/>
        </w:rPr>
        <w:t xml:space="preserve"> </w:t>
      </w:r>
      <w:r>
        <w:rPr>
          <w:rFonts w:cs="Arial"/>
          <w:sz w:val="23"/>
          <w:szCs w:val="23"/>
        </w:rPr>
        <w:t>Gracias compañera Regidora. En cuanto a lo que comenta, en efecto el lenguaje que se tiene que manejar, de manera transversal tiene que ser un lenguaje incluyente y de equidad, por lo cual propongo que lo aprobemos con sus consideraciones para poder hacer las modificaciones correspondientes; en cuanto a las donaciones en especie y los avalúos de catastro se trata el mecenazgo también considera la donación de posibles bienes muebles por lo tanto, Catastro tiene la facult</w:t>
      </w:r>
      <w:r w:rsidR="009C57FE">
        <w:rPr>
          <w:rFonts w:cs="Arial"/>
          <w:sz w:val="23"/>
          <w:szCs w:val="23"/>
        </w:rPr>
        <w:t>ad de poder decirnos al propio G</w:t>
      </w:r>
      <w:r>
        <w:rPr>
          <w:rFonts w:cs="Arial"/>
          <w:sz w:val="23"/>
          <w:szCs w:val="23"/>
        </w:rPr>
        <w:t>obierno,</w:t>
      </w:r>
      <w:r w:rsidR="009C57FE">
        <w:rPr>
          <w:rFonts w:cs="Arial"/>
          <w:sz w:val="23"/>
          <w:szCs w:val="23"/>
        </w:rPr>
        <w:t xml:space="preserve"> propio A</w:t>
      </w:r>
      <w:r>
        <w:rPr>
          <w:rFonts w:cs="Arial"/>
          <w:sz w:val="23"/>
          <w:szCs w:val="23"/>
        </w:rPr>
        <w:t xml:space="preserve">yuntamiento decir cuánto es lo que equivale, el valor de lo que tenemos inscrito. </w:t>
      </w:r>
    </w:p>
    <w:p w:rsidR="001E3D7F" w:rsidRDefault="001E3D7F" w:rsidP="006F4447">
      <w:pPr>
        <w:pStyle w:val="Estilo"/>
        <w:spacing w:line="360" w:lineRule="auto"/>
        <w:rPr>
          <w:rFonts w:cs="Arial"/>
          <w:sz w:val="23"/>
          <w:szCs w:val="23"/>
        </w:rPr>
      </w:pPr>
    </w:p>
    <w:p w:rsidR="009C57FE" w:rsidRDefault="001E3D7F" w:rsidP="006F4447">
      <w:pPr>
        <w:pStyle w:val="Estilo"/>
        <w:spacing w:line="360" w:lineRule="auto"/>
        <w:rPr>
          <w:rFonts w:cs="Arial"/>
          <w:sz w:val="23"/>
          <w:szCs w:val="23"/>
        </w:rPr>
      </w:pPr>
      <w:r w:rsidRPr="00CF1155">
        <w:rPr>
          <w:rFonts w:cs="Arial"/>
          <w:b/>
          <w:sz w:val="23"/>
          <w:szCs w:val="23"/>
        </w:rPr>
        <w:t>Hace uso de la Vo</w:t>
      </w:r>
      <w:r>
        <w:rPr>
          <w:rFonts w:cs="Arial"/>
          <w:b/>
          <w:sz w:val="23"/>
          <w:szCs w:val="23"/>
        </w:rPr>
        <w:t>z: Síndico Municipal José Luis Salazar Martínez</w:t>
      </w:r>
      <w:r w:rsidRPr="00CF1155">
        <w:rPr>
          <w:rFonts w:cs="Arial"/>
          <w:b/>
          <w:sz w:val="23"/>
          <w:szCs w:val="23"/>
        </w:rPr>
        <w:t>:</w:t>
      </w:r>
      <w:r>
        <w:rPr>
          <w:rFonts w:cs="Arial"/>
          <w:b/>
          <w:sz w:val="23"/>
          <w:szCs w:val="23"/>
        </w:rPr>
        <w:t xml:space="preserve"> </w:t>
      </w:r>
      <w:r>
        <w:rPr>
          <w:rFonts w:cs="Arial"/>
          <w:sz w:val="23"/>
          <w:szCs w:val="23"/>
        </w:rPr>
        <w:t>A ver nada más para hacer una apreciación,</w:t>
      </w:r>
      <w:r w:rsidR="009C57FE">
        <w:rPr>
          <w:rFonts w:cs="Arial"/>
          <w:sz w:val="23"/>
          <w:szCs w:val="23"/>
        </w:rPr>
        <w:t xml:space="preserve"> o sea si tiene facultades para hacer un dictamen de valor, sobre bienes inmuebles, entonces probablemente habrá que diferenciar el tipo </w:t>
      </w:r>
      <w:r w:rsidR="009C57FE">
        <w:rPr>
          <w:rFonts w:cs="Arial"/>
          <w:sz w:val="23"/>
          <w:szCs w:val="23"/>
        </w:rPr>
        <w:lastRenderedPageBreak/>
        <w:t xml:space="preserve">de bien que se va a evaluar, en este caso ponerle que catastro sería el indicado como área técnica responsable dentro de la administración del dictamen de valor, y probablemente la Dirección de patrimonio que se encargue de hacer el dictamen de valor de los bienes muebles, para diferenciar porque propiamente catastro no pudiera emitir un dictamen de valor para un bien mueble, entonces no sé si podamos hacer esa aclaración dentro del dictamen, que en el caso de bienes inmuebles el dictamen de valor sea por parte de Catastro, y en el caso de bienes muebles, sea por parte de Patrimonio. </w:t>
      </w:r>
    </w:p>
    <w:p w:rsidR="009C57FE" w:rsidRDefault="009C57FE" w:rsidP="006F4447">
      <w:pPr>
        <w:pStyle w:val="Estilo"/>
        <w:spacing w:line="360" w:lineRule="auto"/>
        <w:rPr>
          <w:rFonts w:cs="Arial"/>
          <w:sz w:val="23"/>
          <w:szCs w:val="23"/>
        </w:rPr>
      </w:pPr>
    </w:p>
    <w:p w:rsidR="001E3D7F" w:rsidRDefault="009C57FE" w:rsidP="006F4447">
      <w:pPr>
        <w:pStyle w:val="Estilo"/>
        <w:spacing w:line="360" w:lineRule="auto"/>
        <w:rPr>
          <w:rFonts w:cs="Arial"/>
          <w:sz w:val="23"/>
          <w:szCs w:val="23"/>
        </w:rPr>
      </w:pPr>
      <w:r w:rsidRPr="00CF1155">
        <w:rPr>
          <w:rFonts w:cs="Arial"/>
          <w:b/>
          <w:sz w:val="23"/>
          <w:szCs w:val="23"/>
        </w:rPr>
        <w:t>Hace uso de la Vo</w:t>
      </w:r>
      <w:r>
        <w:rPr>
          <w:rFonts w:cs="Arial"/>
          <w:b/>
          <w:sz w:val="23"/>
          <w:szCs w:val="23"/>
        </w:rPr>
        <w:t xml:space="preserve">z: Regidora </w:t>
      </w:r>
      <w:proofErr w:type="spellStart"/>
      <w:r>
        <w:rPr>
          <w:rFonts w:cs="Arial"/>
          <w:b/>
          <w:sz w:val="23"/>
          <w:szCs w:val="23"/>
        </w:rPr>
        <w:t>Miroslava</w:t>
      </w:r>
      <w:proofErr w:type="spellEnd"/>
      <w:r>
        <w:rPr>
          <w:rFonts w:cs="Arial"/>
          <w:b/>
          <w:sz w:val="23"/>
          <w:szCs w:val="23"/>
        </w:rPr>
        <w:t xml:space="preserve"> Maya Ávila</w:t>
      </w:r>
      <w:r w:rsidRPr="00CF1155">
        <w:rPr>
          <w:rFonts w:cs="Arial"/>
          <w:b/>
          <w:sz w:val="23"/>
          <w:szCs w:val="23"/>
        </w:rPr>
        <w:t>:</w:t>
      </w:r>
      <w:r>
        <w:rPr>
          <w:rFonts w:cs="Arial"/>
          <w:b/>
          <w:sz w:val="23"/>
          <w:szCs w:val="23"/>
        </w:rPr>
        <w:t xml:space="preserve"> </w:t>
      </w:r>
      <w:r>
        <w:rPr>
          <w:rFonts w:cs="Arial"/>
          <w:sz w:val="23"/>
          <w:szCs w:val="23"/>
        </w:rPr>
        <w:t xml:space="preserve">Gracias.    </w:t>
      </w:r>
      <w:r w:rsidR="001E3D7F">
        <w:rPr>
          <w:rFonts w:cs="Arial"/>
          <w:sz w:val="23"/>
          <w:szCs w:val="23"/>
        </w:rPr>
        <w:t xml:space="preserve">     </w:t>
      </w:r>
    </w:p>
    <w:p w:rsidR="001E3D7F" w:rsidRDefault="001E3D7F" w:rsidP="006F4447">
      <w:pPr>
        <w:pStyle w:val="Estilo"/>
        <w:spacing w:line="360" w:lineRule="auto"/>
        <w:rPr>
          <w:rFonts w:cs="Arial"/>
          <w:sz w:val="23"/>
          <w:szCs w:val="23"/>
        </w:rPr>
      </w:pPr>
    </w:p>
    <w:p w:rsidR="003A1083" w:rsidRDefault="003A1083" w:rsidP="006F4447">
      <w:pPr>
        <w:pStyle w:val="Estilo"/>
        <w:spacing w:line="360" w:lineRule="auto"/>
        <w:rPr>
          <w:rFonts w:cs="Arial"/>
          <w:sz w:val="23"/>
          <w:szCs w:val="23"/>
        </w:rPr>
      </w:pPr>
      <w:r w:rsidRPr="00CF1155">
        <w:rPr>
          <w:rFonts w:cs="Arial"/>
          <w:b/>
          <w:sz w:val="23"/>
          <w:szCs w:val="23"/>
        </w:rPr>
        <w:t>Hace uso de la Voz: Regidor Francisco Juárez Piña:</w:t>
      </w:r>
      <w:r>
        <w:rPr>
          <w:rFonts w:cs="Arial"/>
          <w:b/>
          <w:sz w:val="23"/>
          <w:szCs w:val="23"/>
        </w:rPr>
        <w:t xml:space="preserve"> </w:t>
      </w:r>
      <w:r>
        <w:rPr>
          <w:rFonts w:cs="Arial"/>
          <w:sz w:val="23"/>
          <w:szCs w:val="23"/>
        </w:rPr>
        <w:t>Respecto de la que tiene que ver que son asuntos de forma, más bien</w:t>
      </w:r>
      <w:r w:rsidR="00A45828">
        <w:rPr>
          <w:rFonts w:cs="Arial"/>
          <w:sz w:val="23"/>
          <w:szCs w:val="23"/>
        </w:rPr>
        <w:t xml:space="preserve"> o</w:t>
      </w:r>
      <w:r>
        <w:rPr>
          <w:rFonts w:cs="Arial"/>
          <w:sz w:val="23"/>
          <w:szCs w:val="23"/>
        </w:rPr>
        <w:t xml:space="preserve"> la última propuesta, y la tercera</w:t>
      </w:r>
      <w:r w:rsidR="00A45828">
        <w:rPr>
          <w:rFonts w:cs="Arial"/>
          <w:sz w:val="23"/>
          <w:szCs w:val="23"/>
        </w:rPr>
        <w:t xml:space="preserve"> si</w:t>
      </w:r>
      <w:r>
        <w:rPr>
          <w:rFonts w:cs="Arial"/>
          <w:sz w:val="23"/>
          <w:szCs w:val="23"/>
        </w:rPr>
        <w:t xml:space="preserve"> me la recuerda por favor. </w:t>
      </w:r>
    </w:p>
    <w:p w:rsidR="00A45828" w:rsidRDefault="00A45828" w:rsidP="006F4447">
      <w:pPr>
        <w:pStyle w:val="Estilo"/>
        <w:spacing w:line="360" w:lineRule="auto"/>
        <w:rPr>
          <w:rFonts w:cs="Arial"/>
          <w:b/>
          <w:sz w:val="23"/>
          <w:szCs w:val="23"/>
        </w:rPr>
      </w:pPr>
    </w:p>
    <w:p w:rsidR="00A45828" w:rsidRDefault="00A45828" w:rsidP="006F4447">
      <w:pPr>
        <w:pStyle w:val="Estilo"/>
        <w:spacing w:line="360" w:lineRule="auto"/>
        <w:rPr>
          <w:rFonts w:cs="Arial"/>
          <w:sz w:val="23"/>
          <w:szCs w:val="23"/>
        </w:rPr>
      </w:pPr>
      <w:r w:rsidRPr="00CF1155">
        <w:rPr>
          <w:rFonts w:cs="Arial"/>
          <w:b/>
          <w:sz w:val="23"/>
          <w:szCs w:val="23"/>
        </w:rPr>
        <w:t>Hace uso de la Vo</w:t>
      </w:r>
      <w:r>
        <w:rPr>
          <w:rFonts w:cs="Arial"/>
          <w:b/>
          <w:sz w:val="23"/>
          <w:szCs w:val="23"/>
        </w:rPr>
        <w:t xml:space="preserve">z: Regidora </w:t>
      </w:r>
      <w:proofErr w:type="spellStart"/>
      <w:r>
        <w:rPr>
          <w:rFonts w:cs="Arial"/>
          <w:b/>
          <w:sz w:val="23"/>
          <w:szCs w:val="23"/>
        </w:rPr>
        <w:t>Miroslava</w:t>
      </w:r>
      <w:proofErr w:type="spellEnd"/>
      <w:r>
        <w:rPr>
          <w:rFonts w:cs="Arial"/>
          <w:b/>
          <w:sz w:val="23"/>
          <w:szCs w:val="23"/>
        </w:rPr>
        <w:t xml:space="preserve"> Maya Ávila</w:t>
      </w:r>
      <w:r w:rsidRPr="00CF1155">
        <w:rPr>
          <w:rFonts w:cs="Arial"/>
          <w:b/>
          <w:sz w:val="23"/>
          <w:szCs w:val="23"/>
        </w:rPr>
        <w:t>:</w:t>
      </w:r>
      <w:r>
        <w:rPr>
          <w:rFonts w:cs="Arial"/>
          <w:b/>
          <w:sz w:val="23"/>
          <w:szCs w:val="23"/>
        </w:rPr>
        <w:t xml:space="preserve"> </w:t>
      </w:r>
      <w:r w:rsidR="003A1083">
        <w:rPr>
          <w:rFonts w:cs="Arial"/>
          <w:sz w:val="23"/>
          <w:szCs w:val="23"/>
        </w:rPr>
        <w:t>Si del museo, de la capilla, dice Fray Luis Argüello</w:t>
      </w:r>
      <w:r>
        <w:rPr>
          <w:rFonts w:cs="Arial"/>
          <w:sz w:val="23"/>
          <w:szCs w:val="23"/>
        </w:rPr>
        <w:t xml:space="preserve">, o sea viene con diéresis y “Y” griega, y en el bueno en el artículo cincuenta y ocho, viene Argüello pero viene sin diéresis y con doble “L”, entonces digo no </w:t>
      </w:r>
      <w:r w:rsidR="0049781C">
        <w:rPr>
          <w:rFonts w:cs="Arial"/>
          <w:sz w:val="23"/>
          <w:szCs w:val="23"/>
        </w:rPr>
        <w:t>sé</w:t>
      </w:r>
      <w:r>
        <w:rPr>
          <w:rFonts w:cs="Arial"/>
          <w:sz w:val="23"/>
          <w:szCs w:val="23"/>
        </w:rPr>
        <w:t xml:space="preserve"> cuál sea el correcto.</w:t>
      </w:r>
    </w:p>
    <w:p w:rsidR="0049781C" w:rsidRDefault="0049781C" w:rsidP="006F4447">
      <w:pPr>
        <w:pStyle w:val="Estilo"/>
        <w:spacing w:line="360" w:lineRule="auto"/>
        <w:rPr>
          <w:rFonts w:cs="Arial"/>
          <w:sz w:val="23"/>
          <w:szCs w:val="23"/>
        </w:rPr>
      </w:pPr>
    </w:p>
    <w:p w:rsidR="0049781C" w:rsidRDefault="00A45828"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Voz: Regidor Francisco Juárez Piña:</w:t>
      </w:r>
      <w:r>
        <w:rPr>
          <w:rFonts w:cs="Arial"/>
          <w:b/>
          <w:sz w:val="23"/>
          <w:szCs w:val="23"/>
        </w:rPr>
        <w:t xml:space="preserve"> </w:t>
      </w:r>
      <w:r>
        <w:rPr>
          <w:rFonts w:cs="Arial"/>
          <w:sz w:val="23"/>
          <w:szCs w:val="23"/>
        </w:rPr>
        <w:t xml:space="preserve">Lo corregimos con todo gusto. </w:t>
      </w:r>
      <w:r w:rsidR="0049781C">
        <w:rPr>
          <w:rFonts w:cs="Arial"/>
          <w:sz w:val="23"/>
          <w:szCs w:val="23"/>
        </w:rPr>
        <w:t>¿Algún otro Regidor tiene alguna apreciación?</w:t>
      </w:r>
    </w:p>
    <w:p w:rsidR="0049781C" w:rsidRDefault="0049781C" w:rsidP="006F4447">
      <w:pPr>
        <w:pStyle w:val="Estilo"/>
        <w:spacing w:line="360" w:lineRule="auto"/>
        <w:rPr>
          <w:rFonts w:cs="Arial"/>
          <w:sz w:val="23"/>
          <w:szCs w:val="23"/>
        </w:rPr>
      </w:pPr>
    </w:p>
    <w:p w:rsidR="0049781C" w:rsidRDefault="0049781C"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w:t>
      </w:r>
      <w:r>
        <w:rPr>
          <w:rFonts w:cs="Arial"/>
          <w:b/>
          <w:sz w:val="23"/>
          <w:szCs w:val="23"/>
        </w:rPr>
        <w:t>z: Regidor Alfredo Barba Mariscal</w:t>
      </w:r>
      <w:r w:rsidRPr="00CF1155">
        <w:rPr>
          <w:rFonts w:cs="Arial"/>
          <w:b/>
          <w:sz w:val="23"/>
          <w:szCs w:val="23"/>
        </w:rPr>
        <w:t>:</w:t>
      </w:r>
      <w:r>
        <w:rPr>
          <w:rFonts w:cs="Arial"/>
          <w:b/>
          <w:sz w:val="23"/>
          <w:szCs w:val="23"/>
        </w:rPr>
        <w:t xml:space="preserve"> </w:t>
      </w:r>
      <w:r>
        <w:rPr>
          <w:rFonts w:cs="Arial"/>
          <w:sz w:val="23"/>
          <w:szCs w:val="23"/>
        </w:rPr>
        <w:t xml:space="preserve">Solamente como quedo el tema sobre las cuotas. </w:t>
      </w:r>
    </w:p>
    <w:p w:rsidR="0049781C" w:rsidRDefault="0049781C" w:rsidP="006F4447">
      <w:pPr>
        <w:pStyle w:val="Estilo"/>
        <w:spacing w:line="360" w:lineRule="auto"/>
        <w:rPr>
          <w:rFonts w:cs="Arial"/>
          <w:sz w:val="23"/>
          <w:szCs w:val="23"/>
        </w:rPr>
      </w:pPr>
    </w:p>
    <w:p w:rsidR="0049781C" w:rsidRDefault="0049781C" w:rsidP="006F4447">
      <w:pPr>
        <w:pStyle w:val="Estilo"/>
        <w:spacing w:line="360" w:lineRule="auto"/>
        <w:rPr>
          <w:rFonts w:cs="Arial"/>
          <w:sz w:val="23"/>
          <w:szCs w:val="23"/>
        </w:rPr>
      </w:pPr>
      <w:r w:rsidRPr="00CF1155">
        <w:rPr>
          <w:rFonts w:cs="Arial"/>
          <w:b/>
          <w:sz w:val="23"/>
          <w:szCs w:val="23"/>
        </w:rPr>
        <w:t>Hace uso de la Vo</w:t>
      </w:r>
      <w:r>
        <w:rPr>
          <w:rFonts w:cs="Arial"/>
          <w:b/>
          <w:sz w:val="23"/>
          <w:szCs w:val="23"/>
        </w:rPr>
        <w:t>z: Síndico Municipal José Luis Salazar Martínez</w:t>
      </w:r>
      <w:r w:rsidRPr="00CF1155">
        <w:rPr>
          <w:rFonts w:cs="Arial"/>
          <w:b/>
          <w:sz w:val="23"/>
          <w:szCs w:val="23"/>
        </w:rPr>
        <w:t>:</w:t>
      </w:r>
      <w:r>
        <w:rPr>
          <w:rFonts w:cs="Arial"/>
          <w:b/>
          <w:sz w:val="23"/>
          <w:szCs w:val="23"/>
        </w:rPr>
        <w:t xml:space="preserve"> </w:t>
      </w:r>
      <w:r>
        <w:rPr>
          <w:rFonts w:cs="Arial"/>
          <w:sz w:val="23"/>
          <w:szCs w:val="23"/>
        </w:rPr>
        <w:t xml:space="preserve">Digo yo creo que si tendrá que agregársele que es conforme a lo que dictamine la Ley de Ingresos, porque las cuotas y cualquier ingreso que vaya a las arcas municipales, tendrá que estar en la Ley de Ingresos. </w:t>
      </w:r>
    </w:p>
    <w:p w:rsidR="0049781C" w:rsidRDefault="0049781C" w:rsidP="006F4447">
      <w:pPr>
        <w:pStyle w:val="Estilo"/>
        <w:spacing w:line="360" w:lineRule="auto"/>
        <w:rPr>
          <w:rFonts w:cs="Arial"/>
          <w:sz w:val="23"/>
          <w:szCs w:val="23"/>
        </w:rPr>
      </w:pPr>
    </w:p>
    <w:p w:rsidR="0049781C" w:rsidRDefault="0049781C" w:rsidP="006F4447">
      <w:pPr>
        <w:pStyle w:val="Estilo"/>
        <w:spacing w:line="360" w:lineRule="auto"/>
        <w:rPr>
          <w:rFonts w:cs="Arial"/>
          <w:sz w:val="23"/>
          <w:szCs w:val="23"/>
        </w:rPr>
      </w:pPr>
      <w:r>
        <w:rPr>
          <w:rFonts w:cs="Arial"/>
          <w:b/>
          <w:sz w:val="23"/>
          <w:szCs w:val="23"/>
        </w:rPr>
        <w:lastRenderedPageBreak/>
        <w:t>H</w:t>
      </w:r>
      <w:r w:rsidRPr="00CF1155">
        <w:rPr>
          <w:rFonts w:cs="Arial"/>
          <w:b/>
          <w:sz w:val="23"/>
          <w:szCs w:val="23"/>
        </w:rPr>
        <w:t>ace uso de la Voz: Regidor Francisco Juárez Piña:</w:t>
      </w:r>
      <w:r>
        <w:rPr>
          <w:rFonts w:cs="Arial"/>
          <w:b/>
          <w:sz w:val="23"/>
          <w:szCs w:val="23"/>
        </w:rPr>
        <w:t xml:space="preserve"> </w:t>
      </w:r>
      <w:r>
        <w:rPr>
          <w:rFonts w:cs="Arial"/>
          <w:sz w:val="23"/>
          <w:szCs w:val="23"/>
        </w:rPr>
        <w:t>¿Alguna otra apreciación? Regidor Alfredo.</w:t>
      </w:r>
    </w:p>
    <w:p w:rsidR="0049781C" w:rsidRDefault="0049781C" w:rsidP="006F4447">
      <w:pPr>
        <w:pStyle w:val="Estilo"/>
        <w:spacing w:line="360" w:lineRule="auto"/>
        <w:rPr>
          <w:rFonts w:cs="Arial"/>
          <w:sz w:val="23"/>
          <w:szCs w:val="23"/>
        </w:rPr>
      </w:pPr>
    </w:p>
    <w:p w:rsidR="0049781C" w:rsidRDefault="0049781C"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w:t>
      </w:r>
      <w:r>
        <w:rPr>
          <w:rFonts w:cs="Arial"/>
          <w:b/>
          <w:sz w:val="23"/>
          <w:szCs w:val="23"/>
        </w:rPr>
        <w:t>z: Regidor Alfredo Barba Mariscal</w:t>
      </w:r>
      <w:r w:rsidRPr="00CF1155">
        <w:rPr>
          <w:rFonts w:cs="Arial"/>
          <w:b/>
          <w:sz w:val="23"/>
          <w:szCs w:val="23"/>
        </w:rPr>
        <w:t>:</w:t>
      </w:r>
      <w:r>
        <w:rPr>
          <w:rFonts w:cs="Arial"/>
          <w:b/>
          <w:sz w:val="23"/>
          <w:szCs w:val="23"/>
        </w:rPr>
        <w:t xml:space="preserve"> </w:t>
      </w:r>
      <w:r>
        <w:rPr>
          <w:rFonts w:cs="Arial"/>
          <w:sz w:val="23"/>
          <w:szCs w:val="23"/>
        </w:rPr>
        <w:t>No ha terminado la Regidora.</w:t>
      </w:r>
    </w:p>
    <w:p w:rsidR="0049781C" w:rsidRDefault="0049781C" w:rsidP="006F4447">
      <w:pPr>
        <w:pStyle w:val="Estilo"/>
        <w:spacing w:line="360" w:lineRule="auto"/>
        <w:rPr>
          <w:rFonts w:cs="Arial"/>
          <w:sz w:val="23"/>
          <w:szCs w:val="23"/>
        </w:rPr>
      </w:pPr>
    </w:p>
    <w:p w:rsidR="002A5927" w:rsidRDefault="0049781C" w:rsidP="006F4447">
      <w:pPr>
        <w:pStyle w:val="Estilo"/>
        <w:spacing w:line="360" w:lineRule="auto"/>
        <w:rPr>
          <w:rFonts w:cs="Arial"/>
          <w:sz w:val="23"/>
          <w:szCs w:val="23"/>
        </w:rPr>
      </w:pPr>
      <w:r w:rsidRPr="00CF1155">
        <w:rPr>
          <w:rFonts w:cs="Arial"/>
          <w:b/>
          <w:sz w:val="23"/>
          <w:szCs w:val="23"/>
        </w:rPr>
        <w:t>Hace uso de la Vo</w:t>
      </w:r>
      <w:r>
        <w:rPr>
          <w:rFonts w:cs="Arial"/>
          <w:b/>
          <w:sz w:val="23"/>
          <w:szCs w:val="23"/>
        </w:rPr>
        <w:t xml:space="preserve">z: Regidora </w:t>
      </w:r>
      <w:proofErr w:type="spellStart"/>
      <w:r>
        <w:rPr>
          <w:rFonts w:cs="Arial"/>
          <w:b/>
          <w:sz w:val="23"/>
          <w:szCs w:val="23"/>
        </w:rPr>
        <w:t>Miroslava</w:t>
      </w:r>
      <w:proofErr w:type="spellEnd"/>
      <w:r>
        <w:rPr>
          <w:rFonts w:cs="Arial"/>
          <w:b/>
          <w:sz w:val="23"/>
          <w:szCs w:val="23"/>
        </w:rPr>
        <w:t xml:space="preserve"> Maya Ávila</w:t>
      </w:r>
      <w:r w:rsidRPr="00CF1155">
        <w:rPr>
          <w:rFonts w:cs="Arial"/>
          <w:b/>
          <w:sz w:val="23"/>
          <w:szCs w:val="23"/>
        </w:rPr>
        <w:t>:</w:t>
      </w:r>
      <w:r>
        <w:rPr>
          <w:rFonts w:cs="Arial"/>
          <w:b/>
          <w:sz w:val="23"/>
          <w:szCs w:val="23"/>
        </w:rPr>
        <w:t xml:space="preserve"> </w:t>
      </w:r>
      <w:r>
        <w:rPr>
          <w:rFonts w:cs="Arial"/>
          <w:sz w:val="23"/>
          <w:szCs w:val="23"/>
        </w:rPr>
        <w:t>No, si ya, bueno ya había terminado</w:t>
      </w:r>
      <w:r w:rsidR="006D396B">
        <w:rPr>
          <w:rFonts w:cs="Arial"/>
          <w:sz w:val="23"/>
          <w:szCs w:val="23"/>
        </w:rPr>
        <w:t xml:space="preserve"> pero</w:t>
      </w:r>
      <w:r>
        <w:rPr>
          <w:rFonts w:cs="Arial"/>
          <w:sz w:val="23"/>
          <w:szCs w:val="23"/>
        </w:rPr>
        <w:t xml:space="preserve">, nada más para que no se me pase, de lo que había propuesto la Regidora </w:t>
      </w:r>
      <w:proofErr w:type="spellStart"/>
      <w:r>
        <w:rPr>
          <w:rFonts w:cs="Arial"/>
          <w:sz w:val="23"/>
          <w:szCs w:val="23"/>
        </w:rPr>
        <w:t>Hogla</w:t>
      </w:r>
      <w:proofErr w:type="spellEnd"/>
      <w:r>
        <w:rPr>
          <w:rFonts w:cs="Arial"/>
          <w:sz w:val="23"/>
          <w:szCs w:val="23"/>
        </w:rPr>
        <w:t>, de que se qui</w:t>
      </w:r>
      <w:r w:rsidR="006D396B">
        <w:rPr>
          <w:rFonts w:cs="Arial"/>
          <w:sz w:val="23"/>
          <w:szCs w:val="23"/>
        </w:rPr>
        <w:t xml:space="preserve">ten los veinte pesos, digo no sé </w:t>
      </w:r>
      <w:proofErr w:type="spellStart"/>
      <w:r w:rsidR="006D396B">
        <w:rPr>
          <w:rFonts w:cs="Arial"/>
          <w:sz w:val="23"/>
          <w:szCs w:val="23"/>
        </w:rPr>
        <w:t>que</w:t>
      </w:r>
      <w:proofErr w:type="spellEnd"/>
      <w:r w:rsidR="006D396B">
        <w:rPr>
          <w:rFonts w:cs="Arial"/>
          <w:sz w:val="23"/>
          <w:szCs w:val="23"/>
        </w:rPr>
        <w:t xml:space="preserve"> tan viable sea, decía a lo mejor</w:t>
      </w:r>
      <w:r w:rsidR="002A5927">
        <w:rPr>
          <w:rFonts w:cs="Arial"/>
          <w:sz w:val="23"/>
          <w:szCs w:val="23"/>
        </w:rPr>
        <w:t xml:space="preserve"> si</w:t>
      </w:r>
      <w:r w:rsidR="006D396B">
        <w:rPr>
          <w:rFonts w:cs="Arial"/>
          <w:sz w:val="23"/>
          <w:szCs w:val="23"/>
        </w:rPr>
        <w:t xml:space="preserve"> hacer</w:t>
      </w:r>
      <w:r w:rsidR="002A5927">
        <w:rPr>
          <w:rFonts w:cs="Arial"/>
          <w:sz w:val="23"/>
          <w:szCs w:val="23"/>
        </w:rPr>
        <w:t xml:space="preserve"> como</w:t>
      </w:r>
      <w:r w:rsidR="006D396B">
        <w:rPr>
          <w:rFonts w:cs="Arial"/>
          <w:sz w:val="23"/>
          <w:szCs w:val="23"/>
        </w:rPr>
        <w:t xml:space="preserve"> algún tipo de amonestación, pero me refiero no monetaria</w:t>
      </w:r>
      <w:r w:rsidR="002A5927">
        <w:rPr>
          <w:rFonts w:cs="Arial"/>
          <w:sz w:val="23"/>
          <w:szCs w:val="23"/>
        </w:rPr>
        <w:t xml:space="preserve"> para no estar.</w:t>
      </w:r>
    </w:p>
    <w:p w:rsidR="002A5927" w:rsidRDefault="002A5927" w:rsidP="006F4447">
      <w:pPr>
        <w:pStyle w:val="Estilo"/>
        <w:spacing w:line="360" w:lineRule="auto"/>
        <w:rPr>
          <w:rFonts w:cs="Arial"/>
          <w:sz w:val="23"/>
          <w:szCs w:val="23"/>
        </w:rPr>
      </w:pPr>
    </w:p>
    <w:p w:rsidR="002A5927" w:rsidRDefault="002A5927"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Voz: Regidor Francisco Juárez Piña:</w:t>
      </w:r>
      <w:r>
        <w:rPr>
          <w:rFonts w:cs="Arial"/>
          <w:b/>
          <w:sz w:val="23"/>
          <w:szCs w:val="23"/>
        </w:rPr>
        <w:t xml:space="preserve"> </w:t>
      </w:r>
      <w:r>
        <w:rPr>
          <w:rFonts w:cs="Arial"/>
          <w:sz w:val="23"/>
          <w:szCs w:val="23"/>
        </w:rPr>
        <w:t xml:space="preserve">Así esta. </w:t>
      </w:r>
      <w:r w:rsidR="006D396B">
        <w:rPr>
          <w:rFonts w:cs="Arial"/>
          <w:sz w:val="23"/>
          <w:szCs w:val="23"/>
        </w:rPr>
        <w:t xml:space="preserve"> </w:t>
      </w:r>
    </w:p>
    <w:p w:rsidR="002A5927" w:rsidRDefault="002A5927" w:rsidP="006F4447">
      <w:pPr>
        <w:pStyle w:val="Estilo"/>
        <w:spacing w:line="360" w:lineRule="auto"/>
        <w:rPr>
          <w:rFonts w:cs="Arial"/>
          <w:sz w:val="23"/>
          <w:szCs w:val="23"/>
        </w:rPr>
      </w:pPr>
    </w:p>
    <w:p w:rsidR="002A5927" w:rsidRDefault="002A5927" w:rsidP="006F4447">
      <w:pPr>
        <w:pStyle w:val="Estilo"/>
        <w:spacing w:line="360" w:lineRule="auto"/>
        <w:rPr>
          <w:rFonts w:cs="Arial"/>
          <w:sz w:val="23"/>
          <w:szCs w:val="23"/>
        </w:rPr>
      </w:pPr>
      <w:r w:rsidRPr="00CF1155">
        <w:rPr>
          <w:rFonts w:cs="Arial"/>
          <w:b/>
          <w:sz w:val="23"/>
          <w:szCs w:val="23"/>
        </w:rPr>
        <w:t>Hace uso de la Vo</w:t>
      </w:r>
      <w:r>
        <w:rPr>
          <w:rFonts w:cs="Arial"/>
          <w:b/>
          <w:sz w:val="23"/>
          <w:szCs w:val="23"/>
        </w:rPr>
        <w:t xml:space="preserve">z: Regidora </w:t>
      </w:r>
      <w:proofErr w:type="spellStart"/>
      <w:r>
        <w:rPr>
          <w:rFonts w:cs="Arial"/>
          <w:b/>
          <w:sz w:val="23"/>
          <w:szCs w:val="23"/>
        </w:rPr>
        <w:t>Miroslava</w:t>
      </w:r>
      <w:proofErr w:type="spellEnd"/>
      <w:r>
        <w:rPr>
          <w:rFonts w:cs="Arial"/>
          <w:b/>
          <w:sz w:val="23"/>
          <w:szCs w:val="23"/>
        </w:rPr>
        <w:t xml:space="preserve"> Maya Ávila</w:t>
      </w:r>
      <w:r w:rsidRPr="00CF1155">
        <w:rPr>
          <w:rFonts w:cs="Arial"/>
          <w:b/>
          <w:sz w:val="23"/>
          <w:szCs w:val="23"/>
        </w:rPr>
        <w:t>:</w:t>
      </w:r>
      <w:r>
        <w:rPr>
          <w:rFonts w:cs="Arial"/>
          <w:b/>
          <w:sz w:val="23"/>
          <w:szCs w:val="23"/>
        </w:rPr>
        <w:t xml:space="preserve"> </w:t>
      </w:r>
      <w:r>
        <w:rPr>
          <w:rFonts w:cs="Arial"/>
          <w:sz w:val="23"/>
          <w:szCs w:val="23"/>
        </w:rPr>
        <w:t xml:space="preserve">Digo hay mamás que a lo mejor, digo seamos sinceros, hay mamás que si de repente que porque alguien descuide al niño, lo vayan a dejar más tiempo al niño y que se confíen, yo creo que hay que manejarlo como hay que sancionarlo como una semana para no asistir, mediante días de trabajo. </w:t>
      </w:r>
    </w:p>
    <w:p w:rsidR="002A5927" w:rsidRDefault="002A5927" w:rsidP="006F4447">
      <w:pPr>
        <w:pStyle w:val="Estilo"/>
        <w:spacing w:line="360" w:lineRule="auto"/>
        <w:rPr>
          <w:rFonts w:cs="Arial"/>
          <w:sz w:val="23"/>
          <w:szCs w:val="23"/>
        </w:rPr>
      </w:pPr>
    </w:p>
    <w:p w:rsidR="002A5927" w:rsidRDefault="002A5927"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Voz: Regidor Francisco Juárez Piña:</w:t>
      </w:r>
      <w:r>
        <w:rPr>
          <w:rFonts w:cs="Arial"/>
          <w:b/>
          <w:sz w:val="23"/>
          <w:szCs w:val="23"/>
        </w:rPr>
        <w:t xml:space="preserve"> </w:t>
      </w:r>
      <w:r>
        <w:rPr>
          <w:rFonts w:cs="Arial"/>
          <w:sz w:val="23"/>
          <w:szCs w:val="23"/>
        </w:rPr>
        <w:t xml:space="preserve">Sí, en ese sentido, en ese sentido se tomó en consideración la propuesta de la Regidora </w:t>
      </w:r>
      <w:proofErr w:type="spellStart"/>
      <w:r>
        <w:rPr>
          <w:rFonts w:cs="Arial"/>
          <w:sz w:val="23"/>
          <w:szCs w:val="23"/>
        </w:rPr>
        <w:t>Hogla</w:t>
      </w:r>
      <w:proofErr w:type="spellEnd"/>
      <w:r>
        <w:rPr>
          <w:rFonts w:cs="Arial"/>
          <w:sz w:val="23"/>
          <w:szCs w:val="23"/>
        </w:rPr>
        <w:t>, se elimina la multa, se estipula que serán este amonestados en dado caso de tres retardos, de los padres, a la tercera será amonestado, con una suspensión temporal. Ya si el chico o chica no regresa, pues bueno ya sabemos que</w:t>
      </w:r>
      <w:r w:rsidR="00620C05">
        <w:rPr>
          <w:rFonts w:cs="Arial"/>
          <w:sz w:val="23"/>
          <w:szCs w:val="23"/>
        </w:rPr>
        <w:t xml:space="preserve"> entonces</w:t>
      </w:r>
      <w:r>
        <w:rPr>
          <w:rFonts w:cs="Arial"/>
          <w:sz w:val="23"/>
          <w:szCs w:val="23"/>
        </w:rPr>
        <w:t xml:space="preserve"> no estaba interesado. Regidor</w:t>
      </w:r>
    </w:p>
    <w:p w:rsidR="002A5927" w:rsidRDefault="002A5927" w:rsidP="006F4447">
      <w:pPr>
        <w:pStyle w:val="Estilo"/>
        <w:spacing w:line="360" w:lineRule="auto"/>
        <w:rPr>
          <w:rFonts w:cs="Arial"/>
          <w:sz w:val="23"/>
          <w:szCs w:val="23"/>
        </w:rPr>
      </w:pPr>
    </w:p>
    <w:p w:rsidR="00620C05" w:rsidRDefault="002A5927"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w:t>
      </w:r>
      <w:r>
        <w:rPr>
          <w:rFonts w:cs="Arial"/>
          <w:b/>
          <w:sz w:val="23"/>
          <w:szCs w:val="23"/>
        </w:rPr>
        <w:t>z: Regidor Jaime Contreras Estrada</w:t>
      </w:r>
      <w:r w:rsidRPr="00CF1155">
        <w:rPr>
          <w:rFonts w:cs="Arial"/>
          <w:b/>
          <w:sz w:val="23"/>
          <w:szCs w:val="23"/>
        </w:rPr>
        <w:t>:</w:t>
      </w:r>
      <w:r>
        <w:rPr>
          <w:rFonts w:cs="Arial"/>
          <w:b/>
          <w:sz w:val="23"/>
          <w:szCs w:val="23"/>
        </w:rPr>
        <w:t xml:space="preserve"> </w:t>
      </w:r>
      <w:r>
        <w:rPr>
          <w:rFonts w:cs="Arial"/>
          <w:sz w:val="23"/>
          <w:szCs w:val="23"/>
        </w:rPr>
        <w:t>Creo que la cuestión de la educación, de la formación,</w:t>
      </w:r>
      <w:r w:rsidR="00620C05">
        <w:rPr>
          <w:rFonts w:cs="Arial"/>
          <w:sz w:val="23"/>
          <w:szCs w:val="23"/>
        </w:rPr>
        <w:t xml:space="preserve"> la estipulación de la amonestación debe ser la cultura de la propia educación, no por otros motivos, llegan tarde etcétera o de un incumplimiento de horario, debe ser un impulsor de la educación misma, la sanción </w:t>
      </w:r>
      <w:r w:rsidR="00620C05">
        <w:rPr>
          <w:rFonts w:cs="Arial"/>
          <w:sz w:val="23"/>
          <w:szCs w:val="23"/>
        </w:rPr>
        <w:lastRenderedPageBreak/>
        <w:t xml:space="preserve">económica, la sanción incluso de carácter pedagógico debe ser en otro sentido, debe ser impulsora de la propia educación, yo iría por ese sentido. </w:t>
      </w:r>
    </w:p>
    <w:p w:rsidR="00620C05" w:rsidRDefault="00620C05" w:rsidP="006F4447">
      <w:pPr>
        <w:pStyle w:val="Estilo"/>
        <w:spacing w:line="360" w:lineRule="auto"/>
        <w:rPr>
          <w:rFonts w:cs="Arial"/>
          <w:sz w:val="23"/>
          <w:szCs w:val="23"/>
        </w:rPr>
      </w:pPr>
    </w:p>
    <w:p w:rsidR="00620C05" w:rsidRDefault="00620C05"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Voz: Regidor Francisco Juárez Piña:</w:t>
      </w:r>
      <w:r>
        <w:rPr>
          <w:rFonts w:cs="Arial"/>
          <w:b/>
          <w:sz w:val="23"/>
          <w:szCs w:val="23"/>
        </w:rPr>
        <w:t xml:space="preserve"> </w:t>
      </w:r>
      <w:r>
        <w:rPr>
          <w:rFonts w:cs="Arial"/>
          <w:sz w:val="23"/>
          <w:szCs w:val="23"/>
        </w:rPr>
        <w:t xml:space="preserve">Me parece compañera Regidora que va en ese sentido la propuesta, ¿no? Regidor Alfredo Barba. Gracias Regidor. </w:t>
      </w:r>
    </w:p>
    <w:p w:rsidR="00620C05" w:rsidRDefault="00620C05" w:rsidP="006F4447">
      <w:pPr>
        <w:pStyle w:val="Estilo"/>
        <w:spacing w:line="360" w:lineRule="auto"/>
        <w:rPr>
          <w:rFonts w:cs="Arial"/>
          <w:sz w:val="23"/>
          <w:szCs w:val="23"/>
        </w:rPr>
      </w:pPr>
    </w:p>
    <w:p w:rsidR="00775837" w:rsidRDefault="00620C05"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w:t>
      </w:r>
      <w:r>
        <w:rPr>
          <w:rFonts w:cs="Arial"/>
          <w:b/>
          <w:sz w:val="23"/>
          <w:szCs w:val="23"/>
        </w:rPr>
        <w:t>z: Regidor Alfredo Barba Mariscal</w:t>
      </w:r>
      <w:r w:rsidRPr="00CF1155">
        <w:rPr>
          <w:rFonts w:cs="Arial"/>
          <w:b/>
          <w:sz w:val="23"/>
          <w:szCs w:val="23"/>
        </w:rPr>
        <w:t>:</w:t>
      </w:r>
      <w:r>
        <w:rPr>
          <w:rFonts w:cs="Arial"/>
          <w:b/>
          <w:sz w:val="23"/>
          <w:szCs w:val="23"/>
        </w:rPr>
        <w:t xml:space="preserve"> </w:t>
      </w:r>
      <w:r>
        <w:rPr>
          <w:rFonts w:cs="Arial"/>
          <w:sz w:val="23"/>
          <w:szCs w:val="23"/>
        </w:rPr>
        <w:t>Nada mas este, también me causa lo de la unidad de medida, también bajaría a la mitad y también un punto de acuerdo que estuviera especificado</w:t>
      </w:r>
      <w:r w:rsidR="00775837">
        <w:rPr>
          <w:rFonts w:cs="Arial"/>
          <w:sz w:val="23"/>
          <w:szCs w:val="23"/>
        </w:rPr>
        <w:t xml:space="preserve"> para</w:t>
      </w:r>
      <w:r>
        <w:rPr>
          <w:rFonts w:cs="Arial"/>
          <w:sz w:val="23"/>
          <w:szCs w:val="23"/>
        </w:rPr>
        <w:t xml:space="preserve"> que esté incluida</w:t>
      </w:r>
      <w:r w:rsidR="00775837">
        <w:rPr>
          <w:rFonts w:cs="Arial"/>
          <w:sz w:val="23"/>
          <w:szCs w:val="23"/>
        </w:rPr>
        <w:t xml:space="preserve"> en</w:t>
      </w:r>
      <w:r>
        <w:rPr>
          <w:rFonts w:cs="Arial"/>
          <w:sz w:val="23"/>
          <w:szCs w:val="23"/>
        </w:rPr>
        <w:t xml:space="preserve"> la ley de ingresos. </w:t>
      </w:r>
    </w:p>
    <w:p w:rsidR="00775837" w:rsidRDefault="00775837" w:rsidP="006F4447">
      <w:pPr>
        <w:pStyle w:val="Estilo"/>
        <w:spacing w:line="360" w:lineRule="auto"/>
        <w:rPr>
          <w:rFonts w:cs="Arial"/>
          <w:sz w:val="23"/>
          <w:szCs w:val="23"/>
        </w:rPr>
      </w:pPr>
    </w:p>
    <w:p w:rsidR="00775837" w:rsidRDefault="00775837"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Voz: Regidor Francisco Juárez Piña:</w:t>
      </w:r>
      <w:r>
        <w:rPr>
          <w:rFonts w:cs="Arial"/>
          <w:b/>
          <w:sz w:val="23"/>
          <w:szCs w:val="23"/>
        </w:rPr>
        <w:t xml:space="preserve"> </w:t>
      </w:r>
      <w:r>
        <w:rPr>
          <w:rFonts w:cs="Arial"/>
          <w:sz w:val="23"/>
          <w:szCs w:val="23"/>
        </w:rPr>
        <w:t xml:space="preserve">Ok. Si la parte de la unidad de medida y actualización, se rebajaría al cincuenta por ciento, a propuesta del Regidor Alfredo Barba, y lo incluimos en la nueva redacción del Dictamen. </w:t>
      </w:r>
    </w:p>
    <w:p w:rsidR="00775837" w:rsidRDefault="00775837" w:rsidP="006F4447">
      <w:pPr>
        <w:pStyle w:val="Estilo"/>
        <w:spacing w:line="360" w:lineRule="auto"/>
        <w:rPr>
          <w:rFonts w:cs="Arial"/>
          <w:sz w:val="23"/>
          <w:szCs w:val="23"/>
        </w:rPr>
      </w:pPr>
    </w:p>
    <w:p w:rsidR="00775837" w:rsidRDefault="00775837"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w:t>
      </w:r>
      <w:r>
        <w:rPr>
          <w:rFonts w:cs="Arial"/>
          <w:b/>
          <w:sz w:val="23"/>
          <w:szCs w:val="23"/>
        </w:rPr>
        <w:t>z: Regidor Alfredo Barba Mariscal</w:t>
      </w:r>
      <w:r w:rsidRPr="00CF1155">
        <w:rPr>
          <w:rFonts w:cs="Arial"/>
          <w:b/>
          <w:sz w:val="23"/>
          <w:szCs w:val="23"/>
        </w:rPr>
        <w:t>:</w:t>
      </w:r>
      <w:r>
        <w:rPr>
          <w:rFonts w:cs="Arial"/>
          <w:b/>
          <w:sz w:val="23"/>
          <w:szCs w:val="23"/>
        </w:rPr>
        <w:t xml:space="preserve"> </w:t>
      </w:r>
      <w:r>
        <w:rPr>
          <w:rFonts w:cs="Arial"/>
          <w:sz w:val="23"/>
          <w:szCs w:val="23"/>
        </w:rPr>
        <w:t>Y en el tema del párrafo donde habla de la exención y los descuentos, habla que durante el inicio del ejercicio fiscal, ya estará en caso de aprovechamientos, nada más agregarle impuestos y aprovechamientos.</w:t>
      </w:r>
    </w:p>
    <w:p w:rsidR="00775837" w:rsidRDefault="00775837" w:rsidP="006F4447">
      <w:pPr>
        <w:pStyle w:val="Estilo"/>
        <w:spacing w:line="360" w:lineRule="auto"/>
        <w:rPr>
          <w:rFonts w:cs="Arial"/>
          <w:sz w:val="23"/>
          <w:szCs w:val="23"/>
        </w:rPr>
      </w:pPr>
    </w:p>
    <w:p w:rsidR="00775837" w:rsidRDefault="00775837"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Voz: Regidor Francisco Juárez Piña:</w:t>
      </w:r>
      <w:r>
        <w:rPr>
          <w:rFonts w:cs="Arial"/>
          <w:b/>
          <w:sz w:val="23"/>
          <w:szCs w:val="23"/>
        </w:rPr>
        <w:t xml:space="preserve"> </w:t>
      </w:r>
      <w:r>
        <w:rPr>
          <w:rFonts w:cs="Arial"/>
          <w:sz w:val="23"/>
          <w:szCs w:val="23"/>
        </w:rPr>
        <w:t xml:space="preserve">Regidora Alina. </w:t>
      </w:r>
    </w:p>
    <w:p w:rsidR="00775837" w:rsidRDefault="00775837" w:rsidP="006F4447">
      <w:pPr>
        <w:pStyle w:val="Estilo"/>
        <w:spacing w:line="360" w:lineRule="auto"/>
        <w:rPr>
          <w:rFonts w:cs="Arial"/>
          <w:sz w:val="23"/>
          <w:szCs w:val="23"/>
        </w:rPr>
      </w:pPr>
    </w:p>
    <w:p w:rsidR="00A46C4E" w:rsidRDefault="00775837"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w:t>
      </w:r>
      <w:r>
        <w:rPr>
          <w:rFonts w:cs="Arial"/>
          <w:b/>
          <w:sz w:val="23"/>
          <w:szCs w:val="23"/>
        </w:rPr>
        <w:t>z: Regidora Alina Elizabeth Hernández Castañeda</w:t>
      </w:r>
      <w:r w:rsidRPr="00CF1155">
        <w:rPr>
          <w:rFonts w:cs="Arial"/>
          <w:b/>
          <w:sz w:val="23"/>
          <w:szCs w:val="23"/>
        </w:rPr>
        <w:t>:</w:t>
      </w:r>
      <w:r>
        <w:rPr>
          <w:rFonts w:cs="Arial"/>
          <w:b/>
          <w:sz w:val="23"/>
          <w:szCs w:val="23"/>
        </w:rPr>
        <w:t xml:space="preserve"> </w:t>
      </w:r>
      <w:r w:rsidRPr="00775837">
        <w:rPr>
          <w:rFonts w:cs="Arial"/>
          <w:sz w:val="23"/>
          <w:szCs w:val="23"/>
        </w:rPr>
        <w:t>Otra duda, existe un Reglamento</w:t>
      </w:r>
      <w:r>
        <w:rPr>
          <w:rFonts w:cs="Arial"/>
          <w:sz w:val="23"/>
          <w:szCs w:val="23"/>
        </w:rPr>
        <w:t xml:space="preserve"> actualmente de la escuela de artes y oficios Ángel Carranza, no será </w:t>
      </w:r>
      <w:r w:rsidR="00A46C4E">
        <w:rPr>
          <w:rFonts w:cs="Arial"/>
          <w:sz w:val="23"/>
          <w:szCs w:val="23"/>
        </w:rPr>
        <w:t>necesario abrogarlo como en relación a las atribuciones que le están dando aquí, se está especificando toda la normatividad y operatividad de la escuela en este nuevo Reglamento</w:t>
      </w:r>
    </w:p>
    <w:p w:rsidR="00A46C4E" w:rsidRDefault="00A46C4E" w:rsidP="006F4447">
      <w:pPr>
        <w:pStyle w:val="Estilo"/>
        <w:spacing w:line="360" w:lineRule="auto"/>
        <w:rPr>
          <w:rFonts w:cs="Arial"/>
          <w:sz w:val="23"/>
          <w:szCs w:val="23"/>
        </w:rPr>
      </w:pPr>
    </w:p>
    <w:p w:rsidR="00A46C4E" w:rsidRDefault="00A46C4E"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Voz: Regidor Francisco Juárez Piña:</w:t>
      </w:r>
      <w:r>
        <w:rPr>
          <w:rFonts w:cs="Arial"/>
          <w:b/>
          <w:sz w:val="23"/>
          <w:szCs w:val="23"/>
        </w:rPr>
        <w:t xml:space="preserve"> </w:t>
      </w:r>
      <w:r>
        <w:rPr>
          <w:rFonts w:cs="Arial"/>
          <w:sz w:val="23"/>
          <w:szCs w:val="23"/>
        </w:rPr>
        <w:t xml:space="preserve">Desde mi punto de vista se tendrá que acoger a estas modificaciones. </w:t>
      </w:r>
    </w:p>
    <w:p w:rsidR="00A46C4E" w:rsidRDefault="00A46C4E" w:rsidP="006F4447">
      <w:pPr>
        <w:pStyle w:val="Estilo"/>
        <w:spacing w:line="360" w:lineRule="auto"/>
        <w:rPr>
          <w:rFonts w:cs="Arial"/>
          <w:sz w:val="23"/>
          <w:szCs w:val="23"/>
        </w:rPr>
      </w:pPr>
    </w:p>
    <w:p w:rsidR="004E49B1" w:rsidRDefault="004E49B1" w:rsidP="004E49B1">
      <w:pPr>
        <w:pStyle w:val="Estilo"/>
        <w:spacing w:line="360" w:lineRule="auto"/>
        <w:rPr>
          <w:rFonts w:cs="Arial"/>
          <w:sz w:val="23"/>
          <w:szCs w:val="23"/>
        </w:rPr>
      </w:pPr>
    </w:p>
    <w:p w:rsidR="004E49B1" w:rsidRDefault="004E49B1" w:rsidP="004E49B1">
      <w:pPr>
        <w:pStyle w:val="Estilo"/>
        <w:spacing w:line="360" w:lineRule="auto"/>
        <w:rPr>
          <w:rFonts w:cs="Arial"/>
          <w:sz w:val="23"/>
          <w:szCs w:val="23"/>
        </w:rPr>
      </w:pPr>
      <w:r>
        <w:rPr>
          <w:rFonts w:cs="Arial"/>
          <w:b/>
          <w:sz w:val="23"/>
          <w:szCs w:val="23"/>
        </w:rPr>
        <w:t>H</w:t>
      </w:r>
      <w:r w:rsidRPr="00CF1155">
        <w:rPr>
          <w:rFonts w:cs="Arial"/>
          <w:b/>
          <w:sz w:val="23"/>
          <w:szCs w:val="23"/>
        </w:rPr>
        <w:t>ace uso de la Vo</w:t>
      </w:r>
      <w:r>
        <w:rPr>
          <w:rFonts w:cs="Arial"/>
          <w:b/>
          <w:sz w:val="23"/>
          <w:szCs w:val="23"/>
        </w:rPr>
        <w:t>z: Regidora Alina Elizabeth Hernández Castañeda</w:t>
      </w:r>
      <w:r w:rsidRPr="00CF1155">
        <w:rPr>
          <w:rFonts w:cs="Arial"/>
          <w:b/>
          <w:sz w:val="23"/>
          <w:szCs w:val="23"/>
        </w:rPr>
        <w:t>:</w:t>
      </w:r>
      <w:r>
        <w:rPr>
          <w:rFonts w:cs="Arial"/>
          <w:b/>
          <w:sz w:val="23"/>
          <w:szCs w:val="23"/>
        </w:rPr>
        <w:t xml:space="preserve"> </w:t>
      </w:r>
      <w:r w:rsidR="00A46C4E">
        <w:rPr>
          <w:rFonts w:cs="Arial"/>
          <w:sz w:val="23"/>
          <w:szCs w:val="23"/>
        </w:rPr>
        <w:t>Entonces será necesario anotar que se abrogue aquí</w:t>
      </w:r>
      <w:r>
        <w:rPr>
          <w:rFonts w:cs="Arial"/>
          <w:sz w:val="23"/>
          <w:szCs w:val="23"/>
        </w:rPr>
        <w:t xml:space="preserve"> también. </w:t>
      </w:r>
    </w:p>
    <w:p w:rsidR="004E49B1" w:rsidRDefault="004E49B1" w:rsidP="006F4447">
      <w:pPr>
        <w:pStyle w:val="Estilo"/>
        <w:spacing w:line="360" w:lineRule="auto"/>
        <w:rPr>
          <w:rFonts w:cs="Arial"/>
          <w:sz w:val="23"/>
          <w:szCs w:val="23"/>
        </w:rPr>
      </w:pPr>
    </w:p>
    <w:p w:rsidR="004E49B1" w:rsidRDefault="004E49B1" w:rsidP="006F4447">
      <w:pPr>
        <w:pStyle w:val="Estilo"/>
        <w:spacing w:line="360" w:lineRule="auto"/>
        <w:rPr>
          <w:rFonts w:cs="Arial"/>
          <w:sz w:val="23"/>
          <w:szCs w:val="23"/>
        </w:rPr>
      </w:pPr>
      <w:r>
        <w:rPr>
          <w:rFonts w:cs="Arial"/>
          <w:b/>
          <w:sz w:val="23"/>
          <w:szCs w:val="23"/>
        </w:rPr>
        <w:t>H</w:t>
      </w:r>
      <w:r w:rsidRPr="00CF1155">
        <w:rPr>
          <w:rFonts w:cs="Arial"/>
          <w:b/>
          <w:sz w:val="23"/>
          <w:szCs w:val="23"/>
        </w:rPr>
        <w:t>ace uso de la Voz: Regidor Francisco Juárez Piña:</w:t>
      </w:r>
      <w:r>
        <w:rPr>
          <w:rFonts w:cs="Arial"/>
          <w:b/>
          <w:sz w:val="23"/>
          <w:szCs w:val="23"/>
        </w:rPr>
        <w:t xml:space="preserve"> </w:t>
      </w:r>
      <w:r>
        <w:rPr>
          <w:rFonts w:cs="Arial"/>
          <w:sz w:val="23"/>
          <w:szCs w:val="23"/>
        </w:rPr>
        <w:t>Agregar en la abrogación del reglamento de cultura, si, si me parece bien la propuesta. ¿Algún regidor más con alguna apreciación?</w:t>
      </w:r>
      <w:r w:rsidR="00A46C4E">
        <w:rPr>
          <w:rFonts w:cs="Arial"/>
          <w:sz w:val="23"/>
          <w:szCs w:val="23"/>
        </w:rPr>
        <w:t xml:space="preserve"> </w:t>
      </w:r>
    </w:p>
    <w:p w:rsidR="004E49B1" w:rsidRDefault="004E49B1" w:rsidP="006F4447">
      <w:pPr>
        <w:pStyle w:val="Estilo"/>
        <w:spacing w:line="360" w:lineRule="auto"/>
        <w:rPr>
          <w:rFonts w:cs="Arial"/>
          <w:sz w:val="23"/>
          <w:szCs w:val="23"/>
        </w:rPr>
      </w:pPr>
    </w:p>
    <w:p w:rsidR="004E49B1" w:rsidRDefault="004E49B1" w:rsidP="006F4447">
      <w:pPr>
        <w:pStyle w:val="Estilo"/>
        <w:spacing w:line="360" w:lineRule="auto"/>
        <w:rPr>
          <w:rFonts w:cs="Arial"/>
          <w:sz w:val="23"/>
          <w:szCs w:val="23"/>
        </w:rPr>
      </w:pPr>
      <w:r>
        <w:rPr>
          <w:rFonts w:cs="Arial"/>
          <w:sz w:val="23"/>
          <w:szCs w:val="23"/>
        </w:rPr>
        <w:t xml:space="preserve">Bueno en ese sentido, sometemos a votación la propuesta de dictamen favor de manifestarlo, los que estén en contra, abstenciones, muchas gracias compañeros Regidores, se vota este nuevo reglamento con todas sus consideraciones de manera unánime. </w:t>
      </w:r>
    </w:p>
    <w:p w:rsidR="004E49B1" w:rsidRDefault="004E49B1" w:rsidP="006F4447">
      <w:pPr>
        <w:pStyle w:val="Estilo"/>
        <w:spacing w:line="360" w:lineRule="auto"/>
        <w:rPr>
          <w:rFonts w:cs="Arial"/>
          <w:sz w:val="23"/>
          <w:szCs w:val="23"/>
        </w:rPr>
      </w:pPr>
    </w:p>
    <w:p w:rsidR="004E49B1" w:rsidRDefault="004E49B1" w:rsidP="006F4447">
      <w:pPr>
        <w:pStyle w:val="Estilo"/>
        <w:spacing w:line="360" w:lineRule="auto"/>
        <w:rPr>
          <w:rFonts w:cs="Arial"/>
          <w:sz w:val="23"/>
          <w:szCs w:val="23"/>
        </w:rPr>
      </w:pPr>
      <w:r>
        <w:rPr>
          <w:rFonts w:cs="Arial"/>
          <w:sz w:val="23"/>
          <w:szCs w:val="23"/>
        </w:rPr>
        <w:t>Pasamos al quinto punto del orden del día, siendo este el de asuntos generales, por lo cual les pregunto si algún Regidor o Regidora tiene algún asunto que tratar.</w:t>
      </w:r>
    </w:p>
    <w:p w:rsidR="004E49B1" w:rsidRDefault="004E49B1" w:rsidP="006F4447">
      <w:pPr>
        <w:pStyle w:val="Estilo"/>
        <w:spacing w:line="360" w:lineRule="auto"/>
        <w:rPr>
          <w:rFonts w:cs="Arial"/>
          <w:sz w:val="23"/>
          <w:szCs w:val="23"/>
        </w:rPr>
      </w:pPr>
    </w:p>
    <w:p w:rsidR="002A5927" w:rsidRPr="00775837" w:rsidRDefault="004E49B1" w:rsidP="006F4447">
      <w:pPr>
        <w:pStyle w:val="Estilo"/>
        <w:spacing w:line="360" w:lineRule="auto"/>
        <w:rPr>
          <w:rFonts w:cs="Arial"/>
          <w:sz w:val="23"/>
          <w:szCs w:val="23"/>
        </w:rPr>
      </w:pPr>
      <w:r>
        <w:rPr>
          <w:rFonts w:cs="Arial"/>
          <w:sz w:val="23"/>
          <w:szCs w:val="23"/>
        </w:rPr>
        <w:t xml:space="preserve">En ese sentido, pasamos al sexto punto del orden del día que es el que tiene que ver con la clausura, siendo las nueve con cuarenta y dos horas, damos por, nueve con cuarenta y dos minutos perdón, damos por concluida esta sesión, por lo cual aprobamos los presentes dictámenes, muchas gracias y que tengan muy buen día. </w:t>
      </w:r>
      <w:r w:rsidR="00A46C4E">
        <w:rPr>
          <w:rFonts w:cs="Arial"/>
          <w:sz w:val="23"/>
          <w:szCs w:val="23"/>
        </w:rPr>
        <w:t xml:space="preserve">  </w:t>
      </w:r>
      <w:r w:rsidR="00775837">
        <w:rPr>
          <w:rFonts w:cs="Arial"/>
          <w:sz w:val="23"/>
          <w:szCs w:val="23"/>
        </w:rPr>
        <w:t xml:space="preserve"> </w:t>
      </w:r>
      <w:r w:rsidR="00775837" w:rsidRPr="00775837">
        <w:rPr>
          <w:rFonts w:cs="Arial"/>
          <w:sz w:val="23"/>
          <w:szCs w:val="23"/>
        </w:rPr>
        <w:t xml:space="preserve">  </w:t>
      </w:r>
      <w:r w:rsidR="00620C05" w:rsidRPr="00775837">
        <w:rPr>
          <w:rFonts w:cs="Arial"/>
          <w:sz w:val="23"/>
          <w:szCs w:val="23"/>
        </w:rPr>
        <w:t xml:space="preserve">    </w:t>
      </w:r>
      <w:r w:rsidR="002A5927" w:rsidRPr="00775837">
        <w:rPr>
          <w:rFonts w:cs="Arial"/>
          <w:sz w:val="23"/>
          <w:szCs w:val="23"/>
        </w:rPr>
        <w:t xml:space="preserve">     </w:t>
      </w:r>
    </w:p>
    <w:p w:rsidR="000D53F7" w:rsidRPr="004E49B1" w:rsidRDefault="002A5927" w:rsidP="004E49B1">
      <w:pPr>
        <w:pStyle w:val="Estilo"/>
        <w:spacing w:line="360" w:lineRule="auto"/>
        <w:rPr>
          <w:rFonts w:cs="Arial"/>
          <w:sz w:val="23"/>
          <w:szCs w:val="23"/>
        </w:rPr>
      </w:pPr>
      <w:r>
        <w:rPr>
          <w:rFonts w:cs="Arial"/>
          <w:sz w:val="23"/>
          <w:szCs w:val="23"/>
        </w:rPr>
        <w:t xml:space="preserve">   </w:t>
      </w:r>
      <w:r w:rsidR="006D396B">
        <w:rPr>
          <w:rFonts w:cs="Arial"/>
          <w:sz w:val="23"/>
          <w:szCs w:val="23"/>
        </w:rPr>
        <w:t xml:space="preserve"> </w:t>
      </w:r>
      <w:r w:rsidR="004E49B1">
        <w:rPr>
          <w:rFonts w:cs="Arial"/>
          <w:sz w:val="23"/>
          <w:szCs w:val="23"/>
        </w:rPr>
        <w:t xml:space="preserve">      </w:t>
      </w:r>
    </w:p>
    <w:p w:rsidR="00D308CC" w:rsidRPr="00CF1155" w:rsidRDefault="00D308CC" w:rsidP="006F4447">
      <w:pPr>
        <w:spacing w:after="0" w:line="360" w:lineRule="auto"/>
        <w:jc w:val="center"/>
        <w:rPr>
          <w:rFonts w:ascii="Arial" w:hAnsi="Arial" w:cs="Arial"/>
          <w:b/>
          <w:sz w:val="23"/>
          <w:szCs w:val="23"/>
        </w:rPr>
      </w:pPr>
      <w:r w:rsidRPr="00CF1155">
        <w:rPr>
          <w:rFonts w:ascii="Arial" w:hAnsi="Arial" w:cs="Arial"/>
          <w:b/>
          <w:sz w:val="23"/>
          <w:szCs w:val="23"/>
        </w:rPr>
        <w:t>ATENTAMENTE</w:t>
      </w:r>
    </w:p>
    <w:p w:rsidR="00B677CB" w:rsidRPr="00CF1155" w:rsidRDefault="00D308CC" w:rsidP="006F4447">
      <w:pPr>
        <w:spacing w:after="0" w:line="360" w:lineRule="auto"/>
        <w:jc w:val="center"/>
        <w:rPr>
          <w:rFonts w:ascii="Arial" w:hAnsi="Arial" w:cs="Arial"/>
          <w:b/>
          <w:sz w:val="23"/>
          <w:szCs w:val="23"/>
        </w:rPr>
      </w:pPr>
      <w:r w:rsidRPr="00CF1155">
        <w:rPr>
          <w:rFonts w:ascii="Arial" w:hAnsi="Arial" w:cs="Arial"/>
          <w:b/>
          <w:sz w:val="23"/>
          <w:szCs w:val="23"/>
        </w:rPr>
        <w:t>San</w:t>
      </w:r>
      <w:r w:rsidR="00B677CB" w:rsidRPr="00CF1155">
        <w:rPr>
          <w:rFonts w:ascii="Arial" w:hAnsi="Arial" w:cs="Arial"/>
          <w:b/>
          <w:sz w:val="23"/>
          <w:szCs w:val="23"/>
        </w:rPr>
        <w:t xml:space="preserve"> Pedro Tlaquepaque, Jalisco; </w:t>
      </w:r>
      <w:r w:rsidR="003E11F9" w:rsidRPr="00CF1155">
        <w:rPr>
          <w:rFonts w:ascii="Arial" w:hAnsi="Arial" w:cs="Arial"/>
          <w:b/>
          <w:sz w:val="23"/>
          <w:szCs w:val="23"/>
        </w:rPr>
        <w:t>0</w:t>
      </w:r>
      <w:r w:rsidR="00B677CB" w:rsidRPr="00CF1155">
        <w:rPr>
          <w:rFonts w:ascii="Arial" w:hAnsi="Arial" w:cs="Arial"/>
          <w:b/>
          <w:sz w:val="23"/>
          <w:szCs w:val="23"/>
        </w:rPr>
        <w:t xml:space="preserve">7 </w:t>
      </w:r>
      <w:r w:rsidRPr="00CF1155">
        <w:rPr>
          <w:rFonts w:ascii="Arial" w:hAnsi="Arial" w:cs="Arial"/>
          <w:b/>
          <w:sz w:val="23"/>
          <w:szCs w:val="23"/>
        </w:rPr>
        <w:t xml:space="preserve">de </w:t>
      </w:r>
      <w:r w:rsidR="00B677CB" w:rsidRPr="00CF1155">
        <w:rPr>
          <w:rFonts w:ascii="Arial" w:hAnsi="Arial" w:cs="Arial"/>
          <w:b/>
          <w:sz w:val="23"/>
          <w:szCs w:val="23"/>
        </w:rPr>
        <w:t>nov</w:t>
      </w:r>
      <w:r w:rsidR="003E11F9" w:rsidRPr="00CF1155">
        <w:rPr>
          <w:rFonts w:ascii="Arial" w:hAnsi="Arial" w:cs="Arial"/>
          <w:b/>
          <w:sz w:val="23"/>
          <w:szCs w:val="23"/>
        </w:rPr>
        <w:t>iembre</w:t>
      </w:r>
      <w:r w:rsidRPr="00CF1155">
        <w:rPr>
          <w:rFonts w:ascii="Arial" w:hAnsi="Arial" w:cs="Arial"/>
          <w:b/>
          <w:sz w:val="23"/>
          <w:szCs w:val="23"/>
        </w:rPr>
        <w:t xml:space="preserve"> de</w:t>
      </w:r>
      <w:r w:rsidR="003E11F9" w:rsidRPr="00CF1155">
        <w:rPr>
          <w:rFonts w:ascii="Arial" w:hAnsi="Arial" w:cs="Arial"/>
          <w:b/>
          <w:sz w:val="23"/>
          <w:szCs w:val="23"/>
        </w:rPr>
        <w:t>l año</w:t>
      </w:r>
      <w:r w:rsidRPr="00CF1155">
        <w:rPr>
          <w:rFonts w:ascii="Arial" w:hAnsi="Arial" w:cs="Arial"/>
          <w:b/>
          <w:sz w:val="23"/>
          <w:szCs w:val="23"/>
        </w:rPr>
        <w:t xml:space="preserve"> 2019</w:t>
      </w:r>
    </w:p>
    <w:p w:rsidR="00B677CB" w:rsidRPr="00CF1155" w:rsidRDefault="00B677CB" w:rsidP="006F4447">
      <w:pPr>
        <w:spacing w:after="0" w:line="360" w:lineRule="auto"/>
        <w:jc w:val="center"/>
        <w:rPr>
          <w:rFonts w:ascii="Arial" w:hAnsi="Arial" w:cs="Arial"/>
          <w:b/>
          <w:sz w:val="23"/>
          <w:szCs w:val="23"/>
        </w:rPr>
      </w:pPr>
    </w:p>
    <w:p w:rsidR="00B677CB" w:rsidRPr="00CF1155" w:rsidRDefault="00B677CB" w:rsidP="006F4447">
      <w:pPr>
        <w:spacing w:after="0" w:line="360" w:lineRule="auto"/>
        <w:jc w:val="center"/>
        <w:rPr>
          <w:rFonts w:ascii="Arial" w:hAnsi="Arial" w:cs="Arial"/>
          <w:b/>
          <w:sz w:val="23"/>
          <w:szCs w:val="23"/>
          <w:u w:val="single"/>
        </w:rPr>
      </w:pPr>
      <w:r w:rsidRPr="00CF1155">
        <w:rPr>
          <w:rFonts w:ascii="Arial" w:hAnsi="Arial" w:cs="Arial"/>
          <w:b/>
          <w:sz w:val="23"/>
          <w:szCs w:val="23"/>
          <w:u w:val="single"/>
        </w:rPr>
        <w:t>INTEGRANTES DE LA COMISIÓN DE PROMOCIÓN CULTURAL</w:t>
      </w:r>
    </w:p>
    <w:p w:rsidR="00B677CB" w:rsidRDefault="00B677CB" w:rsidP="006F4447">
      <w:pPr>
        <w:spacing w:after="0" w:line="360" w:lineRule="auto"/>
        <w:rPr>
          <w:rFonts w:ascii="Arial" w:hAnsi="Arial" w:cs="Arial"/>
          <w:b/>
          <w:sz w:val="23"/>
          <w:szCs w:val="23"/>
        </w:rPr>
      </w:pPr>
    </w:p>
    <w:p w:rsidR="004E49B1" w:rsidRPr="00CF1155" w:rsidRDefault="004E49B1" w:rsidP="006F4447">
      <w:pPr>
        <w:spacing w:after="0" w:line="360" w:lineRule="auto"/>
        <w:rPr>
          <w:rFonts w:ascii="Arial" w:hAnsi="Arial" w:cs="Arial"/>
          <w:b/>
          <w:sz w:val="23"/>
          <w:szCs w:val="23"/>
        </w:rPr>
      </w:pPr>
    </w:p>
    <w:p w:rsidR="00B677CB" w:rsidRPr="00CF1155" w:rsidRDefault="00B677CB" w:rsidP="006F4447">
      <w:pPr>
        <w:spacing w:after="0" w:line="360" w:lineRule="auto"/>
        <w:rPr>
          <w:rFonts w:ascii="Arial" w:hAnsi="Arial" w:cs="Arial"/>
          <w:b/>
          <w:sz w:val="23"/>
          <w:szCs w:val="23"/>
        </w:rPr>
      </w:pPr>
    </w:p>
    <w:p w:rsidR="00B677CB" w:rsidRPr="00CF1155" w:rsidRDefault="00B677CB" w:rsidP="006F4447">
      <w:pPr>
        <w:spacing w:after="0" w:line="360" w:lineRule="auto"/>
        <w:rPr>
          <w:rFonts w:ascii="Arial" w:hAnsi="Arial" w:cs="Arial"/>
          <w:b/>
          <w:sz w:val="23"/>
          <w:szCs w:val="23"/>
        </w:rPr>
      </w:pP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FRANCISCO JUÁREZ PIÑA</w:t>
      </w: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PRESIDENTE</w:t>
      </w:r>
    </w:p>
    <w:p w:rsidR="00B677CB" w:rsidRDefault="00B677CB" w:rsidP="006F4447">
      <w:pPr>
        <w:spacing w:after="0" w:line="360" w:lineRule="auto"/>
        <w:rPr>
          <w:rFonts w:ascii="Arial" w:hAnsi="Arial" w:cs="Arial"/>
          <w:b/>
          <w:sz w:val="23"/>
          <w:szCs w:val="23"/>
          <w:u w:val="single"/>
        </w:rPr>
      </w:pPr>
    </w:p>
    <w:p w:rsidR="004E49B1" w:rsidRPr="00CF1155" w:rsidRDefault="004E49B1" w:rsidP="006F4447">
      <w:pPr>
        <w:spacing w:after="0" w:line="360" w:lineRule="auto"/>
        <w:rPr>
          <w:rFonts w:ascii="Arial" w:hAnsi="Arial" w:cs="Arial"/>
          <w:b/>
          <w:sz w:val="23"/>
          <w:szCs w:val="23"/>
          <w:u w:val="single"/>
        </w:rPr>
      </w:pPr>
    </w:p>
    <w:p w:rsidR="00B677CB" w:rsidRPr="00CF1155" w:rsidRDefault="00B677CB" w:rsidP="006F4447">
      <w:pPr>
        <w:spacing w:after="0" w:line="360" w:lineRule="auto"/>
        <w:rPr>
          <w:rFonts w:ascii="Arial" w:hAnsi="Arial" w:cs="Arial"/>
          <w:b/>
          <w:sz w:val="23"/>
          <w:szCs w:val="23"/>
          <w:u w:val="single"/>
        </w:rPr>
      </w:pP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HÉCTOR MANUEL PERFECTO RODRÍGUEZ</w:t>
      </w: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jc w:val="center"/>
        <w:rPr>
          <w:rFonts w:ascii="Arial" w:hAnsi="Arial" w:cs="Arial"/>
          <w:b/>
          <w:sz w:val="23"/>
          <w:szCs w:val="23"/>
        </w:rPr>
      </w:pPr>
    </w:p>
    <w:p w:rsidR="00B677CB" w:rsidRPr="00CF1155" w:rsidRDefault="00B677CB" w:rsidP="006F4447">
      <w:pPr>
        <w:spacing w:after="0" w:line="360" w:lineRule="auto"/>
        <w:jc w:val="center"/>
        <w:rPr>
          <w:rFonts w:ascii="Arial" w:hAnsi="Arial" w:cs="Arial"/>
          <w:b/>
          <w:sz w:val="23"/>
          <w:szCs w:val="23"/>
        </w:rPr>
      </w:pPr>
    </w:p>
    <w:p w:rsidR="00B677CB" w:rsidRPr="00CF1155" w:rsidRDefault="00B677CB" w:rsidP="006F4447">
      <w:pPr>
        <w:spacing w:after="0" w:line="360" w:lineRule="auto"/>
        <w:jc w:val="center"/>
        <w:rPr>
          <w:rFonts w:ascii="Arial" w:hAnsi="Arial" w:cs="Arial"/>
          <w:b/>
          <w:sz w:val="23"/>
          <w:szCs w:val="23"/>
        </w:rPr>
      </w:pP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 xml:space="preserve">SILBIA CAZAREZ REYES </w:t>
      </w: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rPr>
          <w:rFonts w:ascii="Arial" w:hAnsi="Arial" w:cs="Arial"/>
          <w:b/>
          <w:sz w:val="23"/>
          <w:szCs w:val="23"/>
          <w:u w:val="single"/>
        </w:rPr>
      </w:pPr>
    </w:p>
    <w:p w:rsidR="00B677CB" w:rsidRPr="00CF1155" w:rsidRDefault="00B677CB" w:rsidP="006F4447">
      <w:pPr>
        <w:spacing w:after="0" w:line="360" w:lineRule="auto"/>
        <w:jc w:val="center"/>
        <w:rPr>
          <w:rFonts w:ascii="Arial" w:hAnsi="Arial" w:cs="Arial"/>
          <w:b/>
          <w:sz w:val="23"/>
          <w:szCs w:val="23"/>
          <w:u w:val="single"/>
        </w:rPr>
      </w:pPr>
      <w:r w:rsidRPr="00CF1155">
        <w:rPr>
          <w:rFonts w:ascii="Arial" w:hAnsi="Arial" w:cs="Arial"/>
          <w:b/>
          <w:sz w:val="23"/>
          <w:szCs w:val="23"/>
          <w:u w:val="single"/>
        </w:rPr>
        <w:t>INTEGRANTES DE LA COMISIÓN DE DEPORTES Y ATENCION A LA JUVENTUD.</w:t>
      </w:r>
    </w:p>
    <w:p w:rsidR="00B677CB" w:rsidRPr="00CF1155" w:rsidRDefault="00B677CB" w:rsidP="006F4447">
      <w:pPr>
        <w:spacing w:after="0" w:line="360" w:lineRule="auto"/>
        <w:rPr>
          <w:rFonts w:ascii="Arial" w:hAnsi="Arial" w:cs="Arial"/>
          <w:b/>
          <w:sz w:val="23"/>
          <w:szCs w:val="23"/>
          <w:u w:val="single"/>
        </w:rPr>
      </w:pPr>
    </w:p>
    <w:p w:rsidR="00B677CB" w:rsidRPr="00CF1155" w:rsidRDefault="00B677CB" w:rsidP="006F4447">
      <w:pPr>
        <w:spacing w:after="0" w:line="360" w:lineRule="auto"/>
        <w:jc w:val="center"/>
        <w:rPr>
          <w:rFonts w:ascii="Arial" w:hAnsi="Arial" w:cs="Arial"/>
          <w:b/>
          <w:sz w:val="23"/>
          <w:szCs w:val="23"/>
          <w:u w:val="single"/>
        </w:rPr>
      </w:pPr>
    </w:p>
    <w:p w:rsidR="00B677CB" w:rsidRDefault="00B677CB" w:rsidP="006F4447">
      <w:pPr>
        <w:spacing w:after="0" w:line="360" w:lineRule="auto"/>
        <w:rPr>
          <w:rFonts w:ascii="Arial" w:hAnsi="Arial" w:cs="Arial"/>
          <w:b/>
          <w:sz w:val="23"/>
          <w:szCs w:val="23"/>
          <w:u w:val="single"/>
        </w:rPr>
      </w:pPr>
    </w:p>
    <w:p w:rsidR="00136B48" w:rsidRPr="00CF1155" w:rsidRDefault="00136B48" w:rsidP="006F4447">
      <w:pPr>
        <w:spacing w:after="0" w:line="360" w:lineRule="auto"/>
        <w:rPr>
          <w:rFonts w:ascii="Arial" w:hAnsi="Arial" w:cs="Arial"/>
          <w:b/>
          <w:sz w:val="23"/>
          <w:szCs w:val="23"/>
          <w:u w:val="single"/>
        </w:rPr>
      </w:pP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FRANCISCO JUÁREZ PIÑA</w:t>
      </w: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PRESIDENTE</w:t>
      </w:r>
    </w:p>
    <w:p w:rsidR="00B677CB" w:rsidRPr="00CF1155" w:rsidRDefault="00B677CB" w:rsidP="006F4447">
      <w:pPr>
        <w:spacing w:after="0" w:line="360" w:lineRule="auto"/>
        <w:jc w:val="center"/>
        <w:rPr>
          <w:rFonts w:ascii="Arial" w:hAnsi="Arial" w:cs="Arial"/>
          <w:b/>
          <w:sz w:val="23"/>
          <w:szCs w:val="23"/>
          <w:u w:val="single"/>
        </w:rPr>
      </w:pPr>
    </w:p>
    <w:p w:rsidR="00B677CB" w:rsidRPr="00CF1155" w:rsidRDefault="00B677CB" w:rsidP="006F4447">
      <w:pPr>
        <w:spacing w:after="0" w:line="360" w:lineRule="auto"/>
        <w:jc w:val="center"/>
        <w:rPr>
          <w:rFonts w:ascii="Arial" w:hAnsi="Arial" w:cs="Arial"/>
          <w:b/>
          <w:sz w:val="23"/>
          <w:szCs w:val="23"/>
          <w:u w:val="single"/>
        </w:rPr>
      </w:pPr>
    </w:p>
    <w:p w:rsidR="00B677CB" w:rsidRDefault="00B677CB" w:rsidP="006F4447">
      <w:pPr>
        <w:spacing w:after="0" w:line="360" w:lineRule="auto"/>
        <w:jc w:val="center"/>
        <w:rPr>
          <w:rFonts w:ascii="Arial" w:hAnsi="Arial" w:cs="Arial"/>
          <w:b/>
          <w:sz w:val="23"/>
          <w:szCs w:val="23"/>
          <w:u w:val="single"/>
        </w:rPr>
      </w:pPr>
    </w:p>
    <w:p w:rsidR="00136B48" w:rsidRPr="00CF1155" w:rsidRDefault="00136B48" w:rsidP="006F4447">
      <w:pPr>
        <w:spacing w:after="0" w:line="360" w:lineRule="auto"/>
        <w:jc w:val="center"/>
        <w:rPr>
          <w:rFonts w:ascii="Arial" w:hAnsi="Arial" w:cs="Arial"/>
          <w:b/>
          <w:sz w:val="23"/>
          <w:szCs w:val="23"/>
          <w:u w:val="single"/>
        </w:rPr>
      </w:pP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BETSABÉ DOLORES ALMAGUER ESPARZA</w:t>
      </w: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jc w:val="center"/>
        <w:rPr>
          <w:rFonts w:ascii="Arial" w:hAnsi="Arial" w:cs="Arial"/>
          <w:b/>
          <w:sz w:val="23"/>
          <w:szCs w:val="23"/>
        </w:rPr>
      </w:pPr>
    </w:p>
    <w:p w:rsidR="00B677CB" w:rsidRDefault="00B677CB" w:rsidP="006F4447">
      <w:pPr>
        <w:spacing w:after="0" w:line="360" w:lineRule="auto"/>
        <w:jc w:val="center"/>
        <w:rPr>
          <w:rFonts w:ascii="Arial" w:hAnsi="Arial" w:cs="Arial"/>
          <w:b/>
          <w:sz w:val="23"/>
          <w:szCs w:val="23"/>
        </w:rPr>
      </w:pPr>
    </w:p>
    <w:p w:rsidR="00136B48" w:rsidRPr="00CF1155" w:rsidRDefault="00136B48" w:rsidP="006F4447">
      <w:pPr>
        <w:spacing w:after="0" w:line="360" w:lineRule="auto"/>
        <w:jc w:val="center"/>
        <w:rPr>
          <w:rFonts w:ascii="Arial" w:hAnsi="Arial" w:cs="Arial"/>
          <w:b/>
          <w:sz w:val="23"/>
          <w:szCs w:val="23"/>
        </w:rPr>
      </w:pPr>
    </w:p>
    <w:p w:rsidR="00B677CB" w:rsidRPr="00CF1155" w:rsidRDefault="00B677CB" w:rsidP="006F4447">
      <w:pPr>
        <w:spacing w:after="0" w:line="360" w:lineRule="auto"/>
        <w:jc w:val="center"/>
        <w:rPr>
          <w:rFonts w:ascii="Arial" w:hAnsi="Arial" w:cs="Arial"/>
          <w:b/>
          <w:sz w:val="23"/>
          <w:szCs w:val="23"/>
        </w:rPr>
      </w:pP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OSCAR VASQUEZ LLAMAS</w:t>
      </w: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jc w:val="center"/>
        <w:rPr>
          <w:rFonts w:ascii="Arial" w:hAnsi="Arial" w:cs="Arial"/>
          <w:b/>
          <w:sz w:val="23"/>
          <w:szCs w:val="23"/>
        </w:rPr>
      </w:pPr>
    </w:p>
    <w:p w:rsidR="00B677CB" w:rsidRPr="00CF1155" w:rsidRDefault="00B677CB" w:rsidP="006F4447">
      <w:pPr>
        <w:spacing w:after="0" w:line="360" w:lineRule="auto"/>
        <w:jc w:val="center"/>
        <w:rPr>
          <w:rFonts w:ascii="Arial" w:hAnsi="Arial" w:cs="Arial"/>
          <w:b/>
          <w:sz w:val="23"/>
          <w:szCs w:val="23"/>
        </w:rPr>
      </w:pPr>
      <w:r w:rsidRPr="00CF1155">
        <w:rPr>
          <w:rFonts w:ascii="Arial" w:hAnsi="Arial" w:cs="Arial"/>
          <w:b/>
          <w:sz w:val="23"/>
          <w:szCs w:val="23"/>
          <w:u w:val="single"/>
        </w:rPr>
        <w:lastRenderedPageBreak/>
        <w:t>INTEGRANTES DE LA COMISIÓN DE REGLAMENTOS MUNICIPALES Y PUNTOS LEGISLATIVOS.</w:t>
      </w:r>
    </w:p>
    <w:p w:rsidR="00B677CB" w:rsidRPr="00CF1155" w:rsidRDefault="00B677CB" w:rsidP="006F4447">
      <w:pPr>
        <w:spacing w:after="0" w:line="360" w:lineRule="auto"/>
        <w:ind w:right="49"/>
        <w:jc w:val="center"/>
        <w:rPr>
          <w:rFonts w:ascii="Arial" w:hAnsi="Arial" w:cs="Arial"/>
          <w:b/>
          <w:sz w:val="23"/>
          <w:szCs w:val="23"/>
          <w:u w:val="single"/>
        </w:rPr>
      </w:pPr>
    </w:p>
    <w:p w:rsidR="00B677CB" w:rsidRPr="00CF1155" w:rsidRDefault="00B677CB" w:rsidP="006F4447">
      <w:pPr>
        <w:spacing w:after="0" w:line="360" w:lineRule="auto"/>
        <w:ind w:right="49"/>
        <w:jc w:val="center"/>
        <w:rPr>
          <w:rFonts w:ascii="Arial" w:hAnsi="Arial" w:cs="Arial"/>
          <w:b/>
          <w:sz w:val="23"/>
          <w:szCs w:val="23"/>
          <w:u w:val="single"/>
        </w:rPr>
      </w:pPr>
    </w:p>
    <w:p w:rsidR="00B677CB" w:rsidRPr="00CF1155" w:rsidRDefault="00B677CB" w:rsidP="006F4447">
      <w:pPr>
        <w:spacing w:after="0" w:line="360" w:lineRule="auto"/>
        <w:ind w:right="49"/>
        <w:jc w:val="center"/>
        <w:rPr>
          <w:rFonts w:ascii="Arial" w:hAnsi="Arial" w:cs="Arial"/>
          <w:b/>
          <w:sz w:val="23"/>
          <w:szCs w:val="23"/>
          <w:u w:val="single"/>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JOSE LUIS SALAZAR MARTINEZ</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 xml:space="preserve">PRESIDENTE </w:t>
      </w:r>
    </w:p>
    <w:p w:rsidR="00B677CB" w:rsidRPr="00CF1155" w:rsidRDefault="00B677CB" w:rsidP="006F4447">
      <w:pPr>
        <w:spacing w:after="0" w:line="360" w:lineRule="auto"/>
        <w:ind w:right="49"/>
        <w:rPr>
          <w:rFonts w:ascii="Arial" w:hAnsi="Arial" w:cs="Arial"/>
          <w:b/>
          <w:sz w:val="23"/>
          <w:szCs w:val="23"/>
        </w:rPr>
      </w:pPr>
    </w:p>
    <w:p w:rsidR="00B677CB" w:rsidRDefault="00B677CB" w:rsidP="006F4447">
      <w:pPr>
        <w:spacing w:after="0" w:line="360" w:lineRule="auto"/>
        <w:ind w:right="49"/>
        <w:jc w:val="center"/>
        <w:rPr>
          <w:rFonts w:ascii="Arial" w:hAnsi="Arial" w:cs="Arial"/>
          <w:b/>
          <w:sz w:val="23"/>
          <w:szCs w:val="23"/>
        </w:rPr>
      </w:pPr>
    </w:p>
    <w:p w:rsidR="00FE0CF4" w:rsidRPr="00CF1155" w:rsidRDefault="00FE0CF4"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HECTOR MANUEL PERFECTO RODRIGUEZ</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Default="00B677CB" w:rsidP="006F4447">
      <w:pPr>
        <w:spacing w:after="0" w:line="360" w:lineRule="auto"/>
        <w:ind w:right="49"/>
        <w:rPr>
          <w:rFonts w:ascii="Arial" w:hAnsi="Arial" w:cs="Arial"/>
          <w:b/>
          <w:sz w:val="23"/>
          <w:szCs w:val="23"/>
        </w:rPr>
      </w:pPr>
    </w:p>
    <w:p w:rsidR="00FE0CF4" w:rsidRPr="00CF1155" w:rsidRDefault="00FE0CF4"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HOGLA BUSTOS SERRANO</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MIROSLAVA MAYA AVILA</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Default="00B677CB" w:rsidP="006F4447">
      <w:pPr>
        <w:spacing w:after="0" w:line="360" w:lineRule="auto"/>
        <w:ind w:right="49"/>
        <w:jc w:val="center"/>
        <w:rPr>
          <w:rFonts w:ascii="Arial" w:hAnsi="Arial" w:cs="Arial"/>
          <w:b/>
          <w:sz w:val="23"/>
          <w:szCs w:val="23"/>
        </w:rPr>
      </w:pPr>
    </w:p>
    <w:p w:rsidR="00D73125" w:rsidRPr="00CF1155" w:rsidRDefault="00D73125" w:rsidP="006F4447">
      <w:pPr>
        <w:spacing w:after="0" w:line="360" w:lineRule="auto"/>
        <w:ind w:right="49"/>
        <w:jc w:val="center"/>
        <w:rPr>
          <w:rFonts w:ascii="Arial" w:hAnsi="Arial" w:cs="Arial"/>
          <w:b/>
          <w:sz w:val="23"/>
          <w:szCs w:val="23"/>
        </w:rPr>
      </w:pPr>
    </w:p>
    <w:p w:rsidR="00FE0CF4" w:rsidRPr="00CF1155" w:rsidRDefault="00FE0CF4"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DANIELA ELIZABETH CHAVEZ ESTRADA</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jc w:val="center"/>
        <w:rPr>
          <w:rFonts w:ascii="Arial" w:hAnsi="Arial" w:cs="Arial"/>
          <w:b/>
          <w:sz w:val="23"/>
          <w:szCs w:val="23"/>
        </w:rPr>
      </w:pPr>
    </w:p>
    <w:p w:rsidR="00B677CB" w:rsidRDefault="00B677CB" w:rsidP="006F4447">
      <w:pPr>
        <w:spacing w:after="0" w:line="360" w:lineRule="auto"/>
        <w:ind w:right="49"/>
        <w:jc w:val="center"/>
        <w:rPr>
          <w:rFonts w:ascii="Arial" w:hAnsi="Arial" w:cs="Arial"/>
          <w:b/>
          <w:sz w:val="23"/>
          <w:szCs w:val="23"/>
        </w:rPr>
      </w:pPr>
    </w:p>
    <w:p w:rsidR="00136B48" w:rsidRPr="00CF1155" w:rsidRDefault="00136B48"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ALFREDO BARBA MARISCAL</w:t>
      </w:r>
    </w:p>
    <w:p w:rsidR="00B677CB" w:rsidRPr="00CF1155" w:rsidRDefault="00FE0CF4" w:rsidP="00FE0CF4">
      <w:pPr>
        <w:spacing w:after="0" w:line="360" w:lineRule="auto"/>
        <w:ind w:right="49"/>
        <w:jc w:val="center"/>
        <w:rPr>
          <w:rFonts w:ascii="Arial" w:hAnsi="Arial" w:cs="Arial"/>
          <w:b/>
          <w:sz w:val="23"/>
          <w:szCs w:val="23"/>
        </w:rPr>
      </w:pPr>
      <w:r>
        <w:rPr>
          <w:rFonts w:ascii="Arial" w:hAnsi="Arial" w:cs="Arial"/>
          <w:b/>
          <w:sz w:val="23"/>
          <w:szCs w:val="23"/>
        </w:rPr>
        <w:t>VOCAL</w:t>
      </w:r>
    </w:p>
    <w:p w:rsidR="00B677CB" w:rsidRDefault="00B677CB" w:rsidP="006F4447">
      <w:pPr>
        <w:spacing w:after="0" w:line="360" w:lineRule="auto"/>
        <w:ind w:right="49"/>
        <w:jc w:val="center"/>
        <w:rPr>
          <w:rFonts w:ascii="Arial" w:hAnsi="Arial" w:cs="Arial"/>
          <w:b/>
          <w:sz w:val="23"/>
          <w:szCs w:val="23"/>
        </w:rPr>
      </w:pPr>
    </w:p>
    <w:p w:rsidR="00D73125" w:rsidRPr="00CF1155" w:rsidRDefault="00D73125"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ALINA ELIZABETH HERNÁNDEZ CASTAÑEDA</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jc w:val="both"/>
        <w:rPr>
          <w:rFonts w:ascii="Arial" w:hAnsi="Arial" w:cs="Arial"/>
          <w:sz w:val="23"/>
          <w:szCs w:val="23"/>
        </w:rPr>
      </w:pPr>
    </w:p>
    <w:p w:rsidR="00B677CB" w:rsidRPr="00CF1155" w:rsidRDefault="00B677CB" w:rsidP="006F4447">
      <w:pPr>
        <w:spacing w:after="0" w:line="360" w:lineRule="auto"/>
        <w:ind w:right="49"/>
        <w:jc w:val="center"/>
        <w:rPr>
          <w:rFonts w:ascii="Arial" w:hAnsi="Arial" w:cs="Arial"/>
          <w:b/>
          <w:sz w:val="23"/>
          <w:szCs w:val="23"/>
          <w:u w:val="single"/>
        </w:rPr>
      </w:pPr>
      <w:r w:rsidRPr="00CF1155">
        <w:rPr>
          <w:rFonts w:ascii="Arial" w:hAnsi="Arial" w:cs="Arial"/>
          <w:b/>
          <w:sz w:val="23"/>
          <w:szCs w:val="23"/>
          <w:u w:val="single"/>
        </w:rPr>
        <w:t>INTEGRANTES DE LA COMISIÓN DE HACIENDA, PATRIMONIO Y PRESUPUESTO.</w:t>
      </w:r>
    </w:p>
    <w:p w:rsidR="00B677CB" w:rsidRDefault="00B677CB" w:rsidP="006F4447">
      <w:pPr>
        <w:spacing w:after="0" w:line="360" w:lineRule="auto"/>
        <w:ind w:right="49"/>
        <w:rPr>
          <w:rFonts w:ascii="Arial" w:hAnsi="Arial" w:cs="Arial"/>
          <w:b/>
          <w:sz w:val="23"/>
          <w:szCs w:val="23"/>
        </w:rPr>
      </w:pPr>
    </w:p>
    <w:p w:rsidR="00FE0CF4" w:rsidRPr="00CF1155" w:rsidRDefault="00FE0CF4"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JOSE LUIS SALAZAR MARTINEZ</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PRESIDENTE</w:t>
      </w:r>
    </w:p>
    <w:p w:rsidR="00B677CB" w:rsidRDefault="00B677CB" w:rsidP="006F4447">
      <w:pPr>
        <w:spacing w:after="0" w:line="360" w:lineRule="auto"/>
        <w:ind w:right="49"/>
        <w:rPr>
          <w:rFonts w:ascii="Arial" w:hAnsi="Arial" w:cs="Arial"/>
          <w:b/>
          <w:sz w:val="23"/>
          <w:szCs w:val="23"/>
        </w:rPr>
      </w:pPr>
    </w:p>
    <w:p w:rsidR="00FE0CF4" w:rsidRPr="00CF1155" w:rsidRDefault="00FE0CF4"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HECTOR MANUEL PERFECTO RODRIGUEZ</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IRMA YOLANDA REYNOSO MERCADO</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jc w:val="center"/>
        <w:rPr>
          <w:rFonts w:ascii="Arial" w:hAnsi="Arial" w:cs="Arial"/>
          <w:b/>
          <w:sz w:val="23"/>
          <w:szCs w:val="23"/>
        </w:rPr>
      </w:pPr>
    </w:p>
    <w:p w:rsidR="00136B48" w:rsidRDefault="00136B48" w:rsidP="006F4447">
      <w:pPr>
        <w:spacing w:after="0" w:line="360" w:lineRule="auto"/>
        <w:ind w:right="49"/>
        <w:jc w:val="center"/>
        <w:rPr>
          <w:rFonts w:ascii="Arial" w:hAnsi="Arial" w:cs="Arial"/>
          <w:b/>
          <w:sz w:val="23"/>
          <w:szCs w:val="23"/>
        </w:rPr>
      </w:pPr>
    </w:p>
    <w:p w:rsidR="00FE0CF4" w:rsidRPr="00CF1155" w:rsidRDefault="00FE0CF4"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DANIELA ELIZABETH CHAVEZ ESTRADA</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Default="00B677CB" w:rsidP="006F4447">
      <w:pPr>
        <w:spacing w:after="0" w:line="360" w:lineRule="auto"/>
        <w:ind w:right="49"/>
        <w:jc w:val="center"/>
        <w:rPr>
          <w:rFonts w:ascii="Arial" w:hAnsi="Arial" w:cs="Arial"/>
          <w:b/>
          <w:sz w:val="23"/>
          <w:szCs w:val="23"/>
        </w:rPr>
      </w:pPr>
    </w:p>
    <w:p w:rsidR="00D73125" w:rsidRPr="00CF1155" w:rsidRDefault="00D73125"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FRANCISCO JUÁREZ PIÑA</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BETSABÉ DOLORES ALMAGUER ESPARZA</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JOSE LUIS FIGUEROA MEZA</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ALBERTO MALDONADO CHAVARIN</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 xml:space="preserve">ALBERTO ALFARO GARCIA </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ALFREDO BARBA MARISCAL</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u w:val="single"/>
        </w:rPr>
      </w:pPr>
      <w:r w:rsidRPr="00CF1155">
        <w:rPr>
          <w:rFonts w:ascii="Arial" w:hAnsi="Arial" w:cs="Arial"/>
          <w:b/>
          <w:sz w:val="23"/>
          <w:szCs w:val="23"/>
          <w:u w:val="single"/>
        </w:rPr>
        <w:t>INTEGRANTES DE LA COMISIÓN DE PROMOCIÓN ECONOMICA.</w:t>
      </w:r>
    </w:p>
    <w:p w:rsidR="00B677CB" w:rsidRPr="00CF1155" w:rsidRDefault="00B677CB" w:rsidP="006F4447">
      <w:pPr>
        <w:spacing w:after="0" w:line="360" w:lineRule="auto"/>
        <w:ind w:right="49"/>
        <w:jc w:val="center"/>
        <w:rPr>
          <w:rFonts w:ascii="Arial" w:hAnsi="Arial" w:cs="Arial"/>
          <w:b/>
          <w:sz w:val="23"/>
          <w:szCs w:val="23"/>
          <w:u w:val="single"/>
        </w:rPr>
      </w:pPr>
    </w:p>
    <w:p w:rsidR="00B677CB" w:rsidRPr="00CF1155" w:rsidRDefault="00B677CB" w:rsidP="006F4447">
      <w:pPr>
        <w:spacing w:after="0" w:line="360" w:lineRule="auto"/>
        <w:ind w:right="49"/>
        <w:jc w:val="center"/>
        <w:rPr>
          <w:rFonts w:ascii="Arial" w:hAnsi="Arial" w:cs="Arial"/>
          <w:b/>
          <w:sz w:val="23"/>
          <w:szCs w:val="23"/>
          <w:u w:val="single"/>
        </w:rPr>
      </w:pPr>
    </w:p>
    <w:p w:rsidR="00B677CB" w:rsidRDefault="00B677CB" w:rsidP="006F4447">
      <w:pPr>
        <w:spacing w:after="0" w:line="360" w:lineRule="auto"/>
        <w:ind w:right="49"/>
        <w:rPr>
          <w:rFonts w:ascii="Arial" w:hAnsi="Arial" w:cs="Arial"/>
          <w:b/>
          <w:sz w:val="23"/>
          <w:szCs w:val="23"/>
          <w:u w:val="single"/>
        </w:rPr>
      </w:pPr>
    </w:p>
    <w:p w:rsidR="00136B48" w:rsidRPr="00CF1155" w:rsidRDefault="00136B48" w:rsidP="006F4447">
      <w:pPr>
        <w:spacing w:after="0" w:line="360" w:lineRule="auto"/>
        <w:ind w:right="49"/>
        <w:rPr>
          <w:rFonts w:ascii="Arial" w:hAnsi="Arial" w:cs="Arial"/>
          <w:b/>
          <w:sz w:val="23"/>
          <w:szCs w:val="23"/>
          <w:u w:val="single"/>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JORGE ANTONIO CHAVEZ AMBRIZ</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PRESIDENTE</w:t>
      </w:r>
    </w:p>
    <w:p w:rsidR="00B677CB" w:rsidRPr="00CF1155" w:rsidRDefault="00B677CB" w:rsidP="006F4447">
      <w:pPr>
        <w:spacing w:after="0" w:line="360" w:lineRule="auto"/>
        <w:ind w:right="49"/>
        <w:rPr>
          <w:rFonts w:ascii="Arial" w:hAnsi="Arial" w:cs="Arial"/>
          <w:b/>
          <w:sz w:val="23"/>
          <w:szCs w:val="23"/>
        </w:rPr>
      </w:pPr>
    </w:p>
    <w:p w:rsidR="00B677CB" w:rsidRDefault="00B677CB" w:rsidP="006F4447">
      <w:pPr>
        <w:spacing w:after="0" w:line="360" w:lineRule="auto"/>
        <w:ind w:right="49"/>
        <w:jc w:val="center"/>
        <w:rPr>
          <w:rFonts w:ascii="Arial" w:hAnsi="Arial" w:cs="Arial"/>
          <w:b/>
          <w:sz w:val="23"/>
          <w:szCs w:val="23"/>
        </w:rPr>
      </w:pPr>
    </w:p>
    <w:p w:rsidR="00136B48" w:rsidRPr="00CF1155" w:rsidRDefault="00136B48"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HOGLA BUSTOS SERRANO</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jc w:val="center"/>
        <w:rPr>
          <w:rFonts w:ascii="Arial" w:hAnsi="Arial" w:cs="Arial"/>
          <w:b/>
          <w:sz w:val="23"/>
          <w:szCs w:val="23"/>
        </w:rPr>
      </w:pPr>
    </w:p>
    <w:p w:rsidR="00B677CB" w:rsidRDefault="00B677CB" w:rsidP="006F4447">
      <w:pPr>
        <w:spacing w:after="0" w:line="360" w:lineRule="auto"/>
        <w:ind w:right="49"/>
        <w:jc w:val="center"/>
        <w:rPr>
          <w:rFonts w:ascii="Arial" w:hAnsi="Arial" w:cs="Arial"/>
          <w:b/>
          <w:sz w:val="23"/>
          <w:szCs w:val="23"/>
        </w:rPr>
      </w:pPr>
    </w:p>
    <w:p w:rsidR="00136B48" w:rsidRPr="00CF1155" w:rsidRDefault="00136B48"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FRANCISCO JUAREZ PIÑA</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Default="00B677CB" w:rsidP="006F4447">
      <w:pPr>
        <w:spacing w:after="0" w:line="360" w:lineRule="auto"/>
        <w:ind w:right="49"/>
        <w:rPr>
          <w:rFonts w:ascii="Arial" w:hAnsi="Arial" w:cs="Arial"/>
          <w:b/>
          <w:sz w:val="23"/>
          <w:szCs w:val="23"/>
        </w:rPr>
      </w:pPr>
    </w:p>
    <w:p w:rsidR="00136B48" w:rsidRPr="00CF1155" w:rsidRDefault="00136B48"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ALBERTO ALFARO GARCÍA</w:t>
      </w:r>
    </w:p>
    <w:p w:rsidR="00136B48" w:rsidRPr="00136B48" w:rsidRDefault="00B677CB" w:rsidP="00136B48">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jc w:val="center"/>
        <w:rPr>
          <w:rFonts w:ascii="Arial" w:hAnsi="Arial" w:cs="Arial"/>
          <w:b/>
          <w:sz w:val="23"/>
          <w:szCs w:val="23"/>
          <w:u w:val="single"/>
        </w:rPr>
      </w:pPr>
      <w:r w:rsidRPr="00CF1155">
        <w:rPr>
          <w:rFonts w:ascii="Arial" w:hAnsi="Arial" w:cs="Arial"/>
          <w:b/>
          <w:sz w:val="23"/>
          <w:szCs w:val="23"/>
          <w:u w:val="single"/>
        </w:rPr>
        <w:lastRenderedPageBreak/>
        <w:t>INTEGRANTES DE LA COMISIÓN DE TURISMO Y ESPECTACULOS.</w:t>
      </w: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HOGLA BUSTOS SERRANO</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PRESIDENTA</w:t>
      </w: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JAIME CONTRERAS ESTRADA</w:t>
      </w: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p>
    <w:p w:rsidR="00B677CB" w:rsidRPr="00CF115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JOSÉ LUIS FIGUEROA MEZA</w:t>
      </w:r>
    </w:p>
    <w:p w:rsidR="0062710D" w:rsidRPr="00D73125" w:rsidRDefault="00B677CB" w:rsidP="006F4447">
      <w:pPr>
        <w:spacing w:after="0" w:line="360" w:lineRule="auto"/>
        <w:ind w:right="49"/>
        <w:jc w:val="center"/>
        <w:rPr>
          <w:rFonts w:ascii="Arial" w:hAnsi="Arial" w:cs="Arial"/>
          <w:b/>
          <w:sz w:val="23"/>
          <w:szCs w:val="23"/>
        </w:rPr>
      </w:pPr>
      <w:r w:rsidRPr="00CF1155">
        <w:rPr>
          <w:rFonts w:ascii="Arial" w:hAnsi="Arial" w:cs="Arial"/>
          <w:b/>
          <w:sz w:val="23"/>
          <w:szCs w:val="23"/>
        </w:rPr>
        <w:t>VOCAL</w:t>
      </w:r>
    </w:p>
    <w:sectPr w:rsidR="0062710D" w:rsidRPr="00D73125" w:rsidSect="009A29BD">
      <w:headerReference w:type="default" r:id="rId9"/>
      <w:footerReference w:type="default" r:id="rId10"/>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37" w:rsidRDefault="00775837" w:rsidP="00D308CC">
      <w:pPr>
        <w:spacing w:after="0" w:line="240" w:lineRule="auto"/>
      </w:pPr>
      <w:r>
        <w:separator/>
      </w:r>
    </w:p>
  </w:endnote>
  <w:endnote w:type="continuationSeparator" w:id="0">
    <w:p w:rsidR="00775837" w:rsidRDefault="00775837"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61356"/>
      <w:docPartObj>
        <w:docPartGallery w:val="Page Numbers (Bottom of Page)"/>
        <w:docPartUnique/>
      </w:docPartObj>
    </w:sdtPr>
    <w:sdtEndPr/>
    <w:sdtContent>
      <w:p w:rsidR="00775837" w:rsidRDefault="00775837">
        <w:pPr>
          <w:pStyle w:val="Piedepgina"/>
          <w:jc w:val="right"/>
        </w:pPr>
        <w:r>
          <w:fldChar w:fldCharType="begin"/>
        </w:r>
        <w:r>
          <w:instrText>PAGE   \* MERGEFORMAT</w:instrText>
        </w:r>
        <w:r>
          <w:fldChar w:fldCharType="separate"/>
        </w:r>
        <w:r w:rsidR="001C6691" w:rsidRPr="001C6691">
          <w:rPr>
            <w:noProof/>
            <w:lang w:val="es-ES"/>
          </w:rPr>
          <w:t>13</w:t>
        </w:r>
        <w:r>
          <w:rPr>
            <w:noProof/>
            <w:lang w:val="es-ES"/>
          </w:rPr>
          <w:fldChar w:fldCharType="end"/>
        </w:r>
      </w:p>
    </w:sdtContent>
  </w:sdt>
  <w:p w:rsidR="00775837" w:rsidRDefault="007758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37" w:rsidRDefault="00775837" w:rsidP="00D308CC">
      <w:pPr>
        <w:spacing w:after="0" w:line="240" w:lineRule="auto"/>
      </w:pPr>
      <w:r>
        <w:separator/>
      </w:r>
    </w:p>
  </w:footnote>
  <w:footnote w:type="continuationSeparator" w:id="0">
    <w:p w:rsidR="00775837" w:rsidRDefault="00775837"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37" w:rsidRPr="000C6C01" w:rsidRDefault="00775837"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Pr>
        <w:rFonts w:cs="Times New Roman"/>
        <w:sz w:val="20"/>
      </w:rPr>
      <w:t>nuta de la Sesión</w:t>
    </w:r>
    <w:r w:rsidRPr="000C6C01">
      <w:rPr>
        <w:rFonts w:cs="Times New Roman"/>
        <w:sz w:val="20"/>
      </w:rPr>
      <w:t xml:space="preserve"> de la</w:t>
    </w:r>
    <w:r>
      <w:rPr>
        <w:rFonts w:cs="Times New Roman"/>
        <w:sz w:val="20"/>
      </w:rPr>
      <w:t xml:space="preserve"> Comisión Edilicia de Promoción Cultural</w:t>
    </w:r>
  </w:p>
  <w:p w:rsidR="00775837" w:rsidRPr="000C6C01" w:rsidRDefault="00775837" w:rsidP="009A29BD">
    <w:pPr>
      <w:spacing w:after="0" w:line="240" w:lineRule="auto"/>
      <w:jc w:val="right"/>
      <w:rPr>
        <w:rFonts w:cs="Times New Roman"/>
        <w:sz w:val="20"/>
      </w:rPr>
    </w:pPr>
    <w:r>
      <w:rPr>
        <w:rFonts w:cs="Times New Roman"/>
        <w:sz w:val="20"/>
      </w:rPr>
      <w:t>Celebrada con fecha 07 de noviembre</w:t>
    </w:r>
    <w:r w:rsidRPr="000C6C01">
      <w:rPr>
        <w:rFonts w:cs="Times New Roman"/>
        <w:sz w:val="20"/>
      </w:rPr>
      <w:t xml:space="preserve"> del 2019.</w:t>
    </w:r>
  </w:p>
  <w:p w:rsidR="00775837" w:rsidRDefault="007758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27C"/>
    <w:multiLevelType w:val="hybridMultilevel"/>
    <w:tmpl w:val="F6EEB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5868A9"/>
    <w:multiLevelType w:val="hybridMultilevel"/>
    <w:tmpl w:val="8466A4BC"/>
    <w:lvl w:ilvl="0" w:tplc="688ADC7A">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A"/>
    <w:rsid w:val="0001762F"/>
    <w:rsid w:val="0005187F"/>
    <w:rsid w:val="000600F2"/>
    <w:rsid w:val="00061AE3"/>
    <w:rsid w:val="00063774"/>
    <w:rsid w:val="0007031E"/>
    <w:rsid w:val="000814E6"/>
    <w:rsid w:val="000A62A8"/>
    <w:rsid w:val="000B1DB1"/>
    <w:rsid w:val="000C6C01"/>
    <w:rsid w:val="000D53F7"/>
    <w:rsid w:val="000F6A43"/>
    <w:rsid w:val="00103667"/>
    <w:rsid w:val="001127A9"/>
    <w:rsid w:val="00121593"/>
    <w:rsid w:val="00122098"/>
    <w:rsid w:val="001230EE"/>
    <w:rsid w:val="00136B48"/>
    <w:rsid w:val="001415D5"/>
    <w:rsid w:val="00156FA1"/>
    <w:rsid w:val="00172D8F"/>
    <w:rsid w:val="00184700"/>
    <w:rsid w:val="001A59A0"/>
    <w:rsid w:val="001B3A74"/>
    <w:rsid w:val="001C06EF"/>
    <w:rsid w:val="001C6691"/>
    <w:rsid w:val="001E3D7F"/>
    <w:rsid w:val="001F2793"/>
    <w:rsid w:val="002204F8"/>
    <w:rsid w:val="00241984"/>
    <w:rsid w:val="00257BFB"/>
    <w:rsid w:val="00274886"/>
    <w:rsid w:val="00291389"/>
    <w:rsid w:val="00293AE2"/>
    <w:rsid w:val="002A5927"/>
    <w:rsid w:val="002C2982"/>
    <w:rsid w:val="002C58C3"/>
    <w:rsid w:val="002E5AFF"/>
    <w:rsid w:val="003431F7"/>
    <w:rsid w:val="00352C23"/>
    <w:rsid w:val="00353437"/>
    <w:rsid w:val="00353946"/>
    <w:rsid w:val="00360AE0"/>
    <w:rsid w:val="00376B56"/>
    <w:rsid w:val="003A1083"/>
    <w:rsid w:val="003A71F2"/>
    <w:rsid w:val="003B0191"/>
    <w:rsid w:val="003C56D7"/>
    <w:rsid w:val="003E11F9"/>
    <w:rsid w:val="003E4D79"/>
    <w:rsid w:val="003E5732"/>
    <w:rsid w:val="0040413E"/>
    <w:rsid w:val="00411794"/>
    <w:rsid w:val="00414642"/>
    <w:rsid w:val="00420B73"/>
    <w:rsid w:val="00421559"/>
    <w:rsid w:val="00436DD0"/>
    <w:rsid w:val="004478A5"/>
    <w:rsid w:val="00452F8E"/>
    <w:rsid w:val="00492B26"/>
    <w:rsid w:val="0049587F"/>
    <w:rsid w:val="00495B6A"/>
    <w:rsid w:val="0049781C"/>
    <w:rsid w:val="004B1FF4"/>
    <w:rsid w:val="004D02AF"/>
    <w:rsid w:val="004E49B1"/>
    <w:rsid w:val="004F7105"/>
    <w:rsid w:val="00506257"/>
    <w:rsid w:val="0054740D"/>
    <w:rsid w:val="005635C1"/>
    <w:rsid w:val="005705F4"/>
    <w:rsid w:val="005931F0"/>
    <w:rsid w:val="00597ABB"/>
    <w:rsid w:val="005A510A"/>
    <w:rsid w:val="005D7FD3"/>
    <w:rsid w:val="005E43FD"/>
    <w:rsid w:val="005E577B"/>
    <w:rsid w:val="005E79F6"/>
    <w:rsid w:val="00620C05"/>
    <w:rsid w:val="0062710D"/>
    <w:rsid w:val="006424B4"/>
    <w:rsid w:val="006A5477"/>
    <w:rsid w:val="006A5530"/>
    <w:rsid w:val="006C0ECF"/>
    <w:rsid w:val="006D396B"/>
    <w:rsid w:val="006F4447"/>
    <w:rsid w:val="0074085F"/>
    <w:rsid w:val="00764D8B"/>
    <w:rsid w:val="007673D6"/>
    <w:rsid w:val="00770A04"/>
    <w:rsid w:val="00775837"/>
    <w:rsid w:val="00776AD0"/>
    <w:rsid w:val="00786899"/>
    <w:rsid w:val="00786A51"/>
    <w:rsid w:val="007930B9"/>
    <w:rsid w:val="007A2F49"/>
    <w:rsid w:val="00804768"/>
    <w:rsid w:val="00875596"/>
    <w:rsid w:val="00883BCD"/>
    <w:rsid w:val="008A78F5"/>
    <w:rsid w:val="008B1D31"/>
    <w:rsid w:val="008B2D3D"/>
    <w:rsid w:val="008B3158"/>
    <w:rsid w:val="008C46D9"/>
    <w:rsid w:val="008D28D8"/>
    <w:rsid w:val="008D4442"/>
    <w:rsid w:val="008F1593"/>
    <w:rsid w:val="00921591"/>
    <w:rsid w:val="009355BF"/>
    <w:rsid w:val="00935A1D"/>
    <w:rsid w:val="0094078D"/>
    <w:rsid w:val="00947D0C"/>
    <w:rsid w:val="00951211"/>
    <w:rsid w:val="00972BE5"/>
    <w:rsid w:val="00976479"/>
    <w:rsid w:val="00986F0A"/>
    <w:rsid w:val="00990780"/>
    <w:rsid w:val="009A29BD"/>
    <w:rsid w:val="009C57FE"/>
    <w:rsid w:val="009F4DFA"/>
    <w:rsid w:val="00A03AE9"/>
    <w:rsid w:val="00A43501"/>
    <w:rsid w:val="00A45828"/>
    <w:rsid w:val="00A46C4E"/>
    <w:rsid w:val="00A541AF"/>
    <w:rsid w:val="00A60065"/>
    <w:rsid w:val="00A70A66"/>
    <w:rsid w:val="00AA5ED3"/>
    <w:rsid w:val="00AA6E38"/>
    <w:rsid w:val="00AA757A"/>
    <w:rsid w:val="00AB0CBE"/>
    <w:rsid w:val="00AB2A9D"/>
    <w:rsid w:val="00AB4C45"/>
    <w:rsid w:val="00AB66BD"/>
    <w:rsid w:val="00AC00F7"/>
    <w:rsid w:val="00AC131F"/>
    <w:rsid w:val="00AD293C"/>
    <w:rsid w:val="00AD37C1"/>
    <w:rsid w:val="00AE0CBF"/>
    <w:rsid w:val="00B30042"/>
    <w:rsid w:val="00B430B2"/>
    <w:rsid w:val="00B50CD4"/>
    <w:rsid w:val="00B54C3F"/>
    <w:rsid w:val="00B677CB"/>
    <w:rsid w:val="00B75424"/>
    <w:rsid w:val="00BD78E3"/>
    <w:rsid w:val="00BE3928"/>
    <w:rsid w:val="00C1434F"/>
    <w:rsid w:val="00C209D5"/>
    <w:rsid w:val="00C436D6"/>
    <w:rsid w:val="00C97EA9"/>
    <w:rsid w:val="00CA2BCB"/>
    <w:rsid w:val="00CA3B95"/>
    <w:rsid w:val="00CA5A00"/>
    <w:rsid w:val="00CA6EFF"/>
    <w:rsid w:val="00CA78F6"/>
    <w:rsid w:val="00CC1A42"/>
    <w:rsid w:val="00CC581C"/>
    <w:rsid w:val="00CD1FD8"/>
    <w:rsid w:val="00CD5E52"/>
    <w:rsid w:val="00CE6E92"/>
    <w:rsid w:val="00CF0E4D"/>
    <w:rsid w:val="00CF1155"/>
    <w:rsid w:val="00D037D1"/>
    <w:rsid w:val="00D06A49"/>
    <w:rsid w:val="00D279A8"/>
    <w:rsid w:val="00D308CC"/>
    <w:rsid w:val="00D5240D"/>
    <w:rsid w:val="00D73125"/>
    <w:rsid w:val="00DB0644"/>
    <w:rsid w:val="00DB08CB"/>
    <w:rsid w:val="00DD1445"/>
    <w:rsid w:val="00DD4F8A"/>
    <w:rsid w:val="00DD5123"/>
    <w:rsid w:val="00DD770A"/>
    <w:rsid w:val="00DF6877"/>
    <w:rsid w:val="00E20592"/>
    <w:rsid w:val="00E347A5"/>
    <w:rsid w:val="00E54608"/>
    <w:rsid w:val="00E72007"/>
    <w:rsid w:val="00E75421"/>
    <w:rsid w:val="00E8197B"/>
    <w:rsid w:val="00E86144"/>
    <w:rsid w:val="00EA69B1"/>
    <w:rsid w:val="00EB01F7"/>
    <w:rsid w:val="00EB0E4E"/>
    <w:rsid w:val="00EE390A"/>
    <w:rsid w:val="00F17BA0"/>
    <w:rsid w:val="00F61AD9"/>
    <w:rsid w:val="00F6432D"/>
    <w:rsid w:val="00FB1ABB"/>
    <w:rsid w:val="00FD7134"/>
    <w:rsid w:val="00FE0CF4"/>
    <w:rsid w:val="00FE41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
    <w:name w:val="Estilo"/>
    <w:basedOn w:val="Sinespaciado"/>
    <w:link w:val="EstiloCar"/>
    <w:qFormat/>
    <w:rsid w:val="00C1434F"/>
    <w:pPr>
      <w:jc w:val="both"/>
    </w:pPr>
    <w:rPr>
      <w:rFonts w:ascii="Arial" w:eastAsiaTheme="minorEastAsia" w:hAnsi="Arial"/>
      <w:sz w:val="24"/>
      <w:lang w:eastAsia="es-MX"/>
    </w:rPr>
  </w:style>
  <w:style w:type="character" w:customStyle="1" w:styleId="EstiloCar">
    <w:name w:val="Estilo Car"/>
    <w:basedOn w:val="Fuentedeprrafopredeter"/>
    <w:link w:val="Estilo"/>
    <w:rsid w:val="00C1434F"/>
    <w:rPr>
      <w:rFonts w:ascii="Arial" w:eastAsiaTheme="minorEastAsia" w:hAnsi="Arial"/>
      <w:sz w:val="24"/>
      <w:lang w:eastAsia="es-MX"/>
    </w:rPr>
  </w:style>
  <w:style w:type="paragraph" w:styleId="Sinespaciado">
    <w:name w:val="No Spacing"/>
    <w:uiPriority w:val="1"/>
    <w:qFormat/>
    <w:rsid w:val="00C143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
    <w:name w:val="Estilo"/>
    <w:basedOn w:val="Sinespaciado"/>
    <w:link w:val="EstiloCar"/>
    <w:qFormat/>
    <w:rsid w:val="00C1434F"/>
    <w:pPr>
      <w:jc w:val="both"/>
    </w:pPr>
    <w:rPr>
      <w:rFonts w:ascii="Arial" w:eastAsiaTheme="minorEastAsia" w:hAnsi="Arial"/>
      <w:sz w:val="24"/>
      <w:lang w:eastAsia="es-MX"/>
    </w:rPr>
  </w:style>
  <w:style w:type="character" w:customStyle="1" w:styleId="EstiloCar">
    <w:name w:val="Estilo Car"/>
    <w:basedOn w:val="Fuentedeprrafopredeter"/>
    <w:link w:val="Estilo"/>
    <w:rsid w:val="00C1434F"/>
    <w:rPr>
      <w:rFonts w:ascii="Arial" w:eastAsiaTheme="minorEastAsia" w:hAnsi="Arial"/>
      <w:sz w:val="24"/>
      <w:lang w:eastAsia="es-MX"/>
    </w:rPr>
  </w:style>
  <w:style w:type="paragraph" w:styleId="Sinespaciado">
    <w:name w:val="No Spacing"/>
    <w:uiPriority w:val="1"/>
    <w:qFormat/>
    <w:rsid w:val="00C14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4318-6553-4B0D-9917-E286FF83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17</Pages>
  <Words>3555</Words>
  <Characters>19556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Soporte</cp:lastModifiedBy>
  <cp:revision>7</cp:revision>
  <cp:lastPrinted>2019-05-29T19:42:00Z</cp:lastPrinted>
  <dcterms:created xsi:type="dcterms:W3CDTF">2019-11-11T20:52:00Z</dcterms:created>
  <dcterms:modified xsi:type="dcterms:W3CDTF">2019-12-04T18:54:00Z</dcterms:modified>
</cp:coreProperties>
</file>