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8" w:rsidRDefault="00893CE1" w:rsidP="00A21F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LA DECIM</w:t>
      </w:r>
      <w:r w:rsidR="008F7A3D">
        <w:rPr>
          <w:rFonts w:ascii="Arial" w:hAnsi="Arial" w:cs="Arial"/>
          <w:b/>
          <w:sz w:val="24"/>
          <w:szCs w:val="24"/>
        </w:rPr>
        <w:t>A TERCERA</w:t>
      </w:r>
      <w:r w:rsidR="00A21F68">
        <w:rPr>
          <w:rFonts w:ascii="Arial" w:hAnsi="Arial" w:cs="Arial"/>
          <w:b/>
          <w:sz w:val="24"/>
          <w:szCs w:val="24"/>
        </w:rPr>
        <w:t xml:space="preserve"> SESIÓN DE LA COMISIÓN DE FOMENTO ARTESANAL.</w:t>
      </w:r>
    </w:p>
    <w:p w:rsidR="00A21F68" w:rsidRDefault="008F7A3D" w:rsidP="00A21F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CELEBRADA EL DIA MIERCOLES 31 DE ENERO</w:t>
      </w:r>
      <w:r w:rsidR="00A21F68">
        <w:rPr>
          <w:rFonts w:ascii="Arial" w:hAnsi="Arial" w:cs="Arial"/>
          <w:b/>
          <w:sz w:val="24"/>
          <w:szCs w:val="24"/>
        </w:rPr>
        <w:t xml:space="preserve"> 2018</w:t>
      </w:r>
    </w:p>
    <w:p w:rsid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ROSA PÉREZ LEAL: </w:t>
      </w:r>
      <w:r>
        <w:rPr>
          <w:rFonts w:ascii="Arial" w:hAnsi="Arial" w:cs="Arial"/>
          <w:sz w:val="24"/>
          <w:szCs w:val="24"/>
        </w:rPr>
        <w:t>Bue</w:t>
      </w:r>
      <w:r w:rsidR="008B0DAC">
        <w:rPr>
          <w:rFonts w:ascii="Arial" w:hAnsi="Arial" w:cs="Arial"/>
          <w:sz w:val="24"/>
          <w:szCs w:val="24"/>
        </w:rPr>
        <w:t xml:space="preserve">nas tardes presidenta municipal, </w:t>
      </w:r>
      <w:r>
        <w:rPr>
          <w:rFonts w:ascii="Arial" w:hAnsi="Arial" w:cs="Arial"/>
          <w:sz w:val="24"/>
          <w:szCs w:val="24"/>
        </w:rPr>
        <w:t>regidores y señores invitados, estamos presentes par</w:t>
      </w:r>
      <w:r w:rsidR="008B0DAC">
        <w:rPr>
          <w:rFonts w:ascii="Arial" w:hAnsi="Arial" w:cs="Arial"/>
          <w:sz w:val="24"/>
          <w:szCs w:val="24"/>
        </w:rPr>
        <w:t xml:space="preserve">a llevar a cabo la decima tercera </w:t>
      </w:r>
      <w:r>
        <w:rPr>
          <w:rFonts w:ascii="Arial" w:hAnsi="Arial" w:cs="Arial"/>
          <w:sz w:val="24"/>
          <w:szCs w:val="24"/>
        </w:rPr>
        <w:t xml:space="preserve">sesión de la comisión de Fomento Artesanal del Honorable Ayuntamiento de San Pedro Tlaquepaque, </w:t>
      </w:r>
      <w:r w:rsidRPr="00A21F68">
        <w:rPr>
          <w:rFonts w:ascii="Arial" w:hAnsi="Arial" w:cs="Arial"/>
          <w:sz w:val="24"/>
          <w:szCs w:val="24"/>
        </w:rPr>
        <w:t xml:space="preserve">por lo que les doy la más cordial bienvenida,  y sin más, doy  inicio con el desahogo de la misma. </w:t>
      </w: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PROCEDO PRIMERAMENTE A NOMBRAR LISTA DE ASISTENCIA: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417"/>
        <w:gridCol w:w="2127"/>
      </w:tblGrid>
      <w:tr w:rsidR="00A21F68" w:rsidRPr="00A21F68" w:rsidTr="00A21F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F68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F68">
              <w:rPr>
                <w:rFonts w:ascii="Arial" w:hAnsi="Arial" w:cs="Arial"/>
                <w:sz w:val="24"/>
                <w:szCs w:val="24"/>
              </w:rPr>
              <w:t>Asiste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F68">
              <w:rPr>
                <w:rFonts w:ascii="Arial" w:hAnsi="Arial" w:cs="Arial"/>
                <w:sz w:val="24"/>
                <w:szCs w:val="24"/>
              </w:rPr>
              <w:t>No asiste</w:t>
            </w:r>
          </w:p>
        </w:tc>
      </w:tr>
      <w:tr w:rsidR="00A21F68" w:rsidRPr="00A21F68" w:rsidTr="00A21F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8" w:rsidRPr="00A21F68" w:rsidRDefault="00A21F6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F68">
              <w:rPr>
                <w:rFonts w:ascii="Arial" w:hAnsi="Arial" w:cs="Arial"/>
                <w:b/>
                <w:sz w:val="24"/>
                <w:szCs w:val="24"/>
              </w:rPr>
              <w:t xml:space="preserve">PRESIDENTA MUNICIPAL INTERINA: </w:t>
            </w:r>
          </w:p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F68">
              <w:rPr>
                <w:rFonts w:ascii="Arial" w:hAnsi="Arial" w:cs="Arial"/>
                <w:sz w:val="24"/>
                <w:szCs w:val="24"/>
              </w:rPr>
              <w:t xml:space="preserve">Mirna </w:t>
            </w:r>
            <w:proofErr w:type="spellStart"/>
            <w:r w:rsidRPr="00A21F68">
              <w:rPr>
                <w:rFonts w:ascii="Arial" w:hAnsi="Arial" w:cs="Arial"/>
                <w:sz w:val="24"/>
                <w:szCs w:val="24"/>
              </w:rPr>
              <w:t>Citlalli</w:t>
            </w:r>
            <w:proofErr w:type="spellEnd"/>
            <w:r w:rsidRPr="00A21F68">
              <w:rPr>
                <w:rFonts w:ascii="Arial" w:hAnsi="Arial" w:cs="Arial"/>
                <w:sz w:val="24"/>
                <w:szCs w:val="24"/>
              </w:rPr>
              <w:t xml:space="preserve"> Amaya de Luna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DF7C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oval id="_x0000_s1026" style="position:absolute;left:0;text-align:left;margin-left:8.6pt;margin-top:4.7pt;width:33.7pt;height:29.9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68" w:rsidRPr="00A21F68" w:rsidTr="00A21F68">
        <w:trPr>
          <w:trHeight w:val="8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F68">
              <w:rPr>
                <w:rFonts w:ascii="Arial" w:hAnsi="Arial" w:cs="Arial"/>
                <w:b/>
                <w:sz w:val="24"/>
                <w:szCs w:val="24"/>
              </w:rPr>
              <w:t>REGIDOR:</w:t>
            </w:r>
            <w:r w:rsidRPr="00A21F68">
              <w:rPr>
                <w:rFonts w:ascii="Arial" w:hAnsi="Arial" w:cs="Arial"/>
                <w:sz w:val="24"/>
                <w:szCs w:val="24"/>
              </w:rPr>
              <w:t xml:space="preserve"> Alfredo Fierros González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DF7C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oval id="_x0000_s1027" style="position:absolute;left:0;text-align:left;margin-left:8.6pt;margin-top:5.65pt;width:33.7pt;height:29.9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68" w:rsidRPr="00A21F68" w:rsidTr="00A21F68">
        <w:trPr>
          <w:trHeight w:val="9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F68">
              <w:rPr>
                <w:rFonts w:ascii="Arial" w:hAnsi="Arial" w:cs="Arial"/>
                <w:b/>
                <w:sz w:val="24"/>
                <w:szCs w:val="24"/>
              </w:rPr>
              <w:t>REGIDOR:</w:t>
            </w:r>
            <w:r w:rsidRPr="00A21F68">
              <w:rPr>
                <w:rFonts w:ascii="Arial" w:hAnsi="Arial" w:cs="Arial"/>
                <w:sz w:val="24"/>
                <w:szCs w:val="24"/>
              </w:rPr>
              <w:t xml:space="preserve"> Orlando García Limón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DF7C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oval id="_x0000_s1028" style="position:absolute;left:0;text-align:left;margin-left:8.6pt;margin-top:9.1pt;width:33.7pt;height:29.9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F68" w:rsidRPr="00A21F68" w:rsidTr="00A21F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F68">
              <w:rPr>
                <w:rFonts w:ascii="Arial" w:hAnsi="Arial" w:cs="Arial"/>
                <w:b/>
                <w:sz w:val="24"/>
                <w:szCs w:val="24"/>
              </w:rPr>
              <w:t>PRESIDENTA DE LA COMISIÓN:</w:t>
            </w:r>
            <w:r w:rsidRPr="00A21F68">
              <w:rPr>
                <w:rFonts w:ascii="Arial" w:hAnsi="Arial" w:cs="Arial"/>
                <w:sz w:val="24"/>
                <w:szCs w:val="24"/>
              </w:rPr>
              <w:t xml:space="preserve"> Rosa Pérez Leal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DF7CE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pict>
                <v:oval id="_x0000_s1029" style="position:absolute;left:0;text-align:left;margin-left:8.6pt;margin-top:5.55pt;width:33.7pt;height:29.9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68" w:rsidRPr="00A21F68" w:rsidRDefault="00A21F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sz w:val="24"/>
          <w:szCs w:val="24"/>
        </w:rPr>
        <w:t>Después de l</w:t>
      </w:r>
      <w:r w:rsidR="008B0DAC">
        <w:rPr>
          <w:rFonts w:ascii="Arial" w:hAnsi="Arial" w:cs="Arial"/>
          <w:sz w:val="24"/>
          <w:szCs w:val="24"/>
        </w:rPr>
        <w:t>o anterior y registrándose 4</w:t>
      </w:r>
      <w:r>
        <w:rPr>
          <w:rFonts w:ascii="Arial" w:hAnsi="Arial" w:cs="Arial"/>
          <w:sz w:val="24"/>
          <w:szCs w:val="24"/>
        </w:rPr>
        <w:t xml:space="preserve"> </w:t>
      </w:r>
      <w:r w:rsidRPr="00A21F68">
        <w:rPr>
          <w:rFonts w:ascii="Arial" w:hAnsi="Arial" w:cs="Arial"/>
          <w:sz w:val="24"/>
          <w:szCs w:val="24"/>
        </w:rPr>
        <w:t>de 4, razón por lo que existe el quórum legal para el desahogo de la Sesión de comisión,</w:t>
      </w:r>
      <w:r w:rsidR="008B0DAC">
        <w:rPr>
          <w:rFonts w:ascii="Arial" w:hAnsi="Arial" w:cs="Arial"/>
          <w:sz w:val="24"/>
          <w:szCs w:val="24"/>
        </w:rPr>
        <w:t xml:space="preserve"> por lo tanto siendo las 14:0</w:t>
      </w:r>
      <w:r>
        <w:rPr>
          <w:rFonts w:ascii="Arial" w:hAnsi="Arial" w:cs="Arial"/>
          <w:sz w:val="24"/>
          <w:szCs w:val="24"/>
        </w:rPr>
        <w:t xml:space="preserve">7 </w:t>
      </w:r>
      <w:r w:rsidRPr="00A21F68">
        <w:rPr>
          <w:rFonts w:ascii="Arial" w:hAnsi="Arial" w:cs="Arial"/>
          <w:sz w:val="24"/>
          <w:szCs w:val="24"/>
        </w:rPr>
        <w:t xml:space="preserve">horas del día </w:t>
      </w:r>
      <w:r w:rsidR="008B0DAC">
        <w:rPr>
          <w:rFonts w:ascii="Arial" w:hAnsi="Arial" w:cs="Arial"/>
          <w:sz w:val="24"/>
          <w:szCs w:val="24"/>
        </w:rPr>
        <w:t xml:space="preserve">31 de enero </w:t>
      </w:r>
      <w:r w:rsidRPr="00A21F68">
        <w:rPr>
          <w:rFonts w:ascii="Arial" w:hAnsi="Arial" w:cs="Arial"/>
          <w:sz w:val="24"/>
          <w:szCs w:val="24"/>
        </w:rPr>
        <w:t>2018, se da por iniciada esta sesión.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Pasando al siguiente punto,</w:t>
      </w:r>
      <w:r w:rsidRPr="00A21F68">
        <w:rPr>
          <w:rFonts w:ascii="Arial" w:hAnsi="Arial" w:cs="Arial"/>
          <w:sz w:val="24"/>
          <w:szCs w:val="24"/>
        </w:rPr>
        <w:t xml:space="preserve"> pongo a su consideración el siguiente Orden del Día:</w:t>
      </w: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ORDEN DEL DIA:</w:t>
      </w: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Primero.-</w:t>
      </w:r>
      <w:r w:rsidRPr="00A21F68">
        <w:rPr>
          <w:rFonts w:ascii="Arial" w:hAnsi="Arial" w:cs="Arial"/>
          <w:sz w:val="24"/>
          <w:szCs w:val="24"/>
        </w:rPr>
        <w:t xml:space="preserve">  Lista de Asistencia y verificación del Quórum legal.</w:t>
      </w: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Segundo.-</w:t>
      </w:r>
      <w:r w:rsidRPr="00A21F68">
        <w:rPr>
          <w:rFonts w:ascii="Arial" w:hAnsi="Arial" w:cs="Arial"/>
          <w:sz w:val="24"/>
          <w:szCs w:val="24"/>
        </w:rPr>
        <w:t xml:space="preserve">  Lectura y aprobación del Orden del Día.</w:t>
      </w: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Tercero.-</w:t>
      </w:r>
      <w:r w:rsidR="008B0DAC">
        <w:rPr>
          <w:rFonts w:ascii="Arial" w:hAnsi="Arial" w:cs="Arial"/>
          <w:sz w:val="24"/>
          <w:szCs w:val="24"/>
        </w:rPr>
        <w:t xml:space="preserve"> Informe y avances de la Comisión de Fomento Artesanal.</w:t>
      </w:r>
    </w:p>
    <w:p w:rsidR="008B0DAC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Cuarto.-</w:t>
      </w:r>
      <w:r w:rsidRPr="00A21F68">
        <w:rPr>
          <w:rFonts w:ascii="Arial" w:hAnsi="Arial" w:cs="Arial"/>
          <w:sz w:val="24"/>
          <w:szCs w:val="24"/>
        </w:rPr>
        <w:t xml:space="preserve"> </w:t>
      </w:r>
      <w:r w:rsidR="008B0DAC">
        <w:rPr>
          <w:rFonts w:ascii="Arial" w:hAnsi="Arial" w:cs="Arial"/>
          <w:sz w:val="24"/>
          <w:szCs w:val="24"/>
        </w:rPr>
        <w:t>Asuntos Generales</w:t>
      </w:r>
    </w:p>
    <w:p w:rsidR="00A21F68" w:rsidRPr="00A21F68" w:rsidRDefault="00A21F68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Quinto.-</w:t>
      </w:r>
      <w:r w:rsidR="008B0DAC">
        <w:rPr>
          <w:rFonts w:ascii="Arial" w:hAnsi="Arial" w:cs="Arial"/>
          <w:sz w:val="24"/>
          <w:szCs w:val="24"/>
        </w:rPr>
        <w:t xml:space="preserve"> Clausura de la sesión</w:t>
      </w:r>
    </w:p>
    <w:p w:rsidR="00A21F68" w:rsidRPr="00A21F68" w:rsidRDefault="00A21F68" w:rsidP="00A21F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1F68">
        <w:rPr>
          <w:rFonts w:ascii="Arial" w:hAnsi="Arial" w:cs="Arial"/>
          <w:sz w:val="24"/>
          <w:szCs w:val="24"/>
        </w:rPr>
        <w:tab/>
      </w:r>
    </w:p>
    <w:p w:rsidR="00A21F68" w:rsidRPr="00A21F68" w:rsidRDefault="00A21F68" w:rsidP="00A21F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F68">
        <w:rPr>
          <w:rFonts w:ascii="Arial" w:hAnsi="Arial" w:cs="Arial"/>
          <w:sz w:val="24"/>
          <w:szCs w:val="24"/>
        </w:rPr>
        <w:t>Conociendo el contenido del orden del día, les pregunto si es de aprobarse, favor de manifestarlo</w:t>
      </w:r>
      <w:r w:rsidRPr="00A21F68">
        <w:rPr>
          <w:rFonts w:ascii="Arial" w:hAnsi="Arial" w:cs="Arial"/>
          <w:b/>
          <w:sz w:val="24"/>
          <w:szCs w:val="24"/>
        </w:rPr>
        <w:t>.</w:t>
      </w:r>
    </w:p>
    <w:p w:rsidR="00A21F68" w:rsidRDefault="00A21F68" w:rsidP="00A21F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F68">
        <w:rPr>
          <w:rFonts w:ascii="Arial" w:hAnsi="Arial" w:cs="Arial"/>
          <w:b/>
          <w:sz w:val="24"/>
          <w:szCs w:val="24"/>
        </w:rPr>
        <w:t>APROBADO POR UNANIMIDAD</w:t>
      </w:r>
    </w:p>
    <w:p w:rsidR="00BA70EB" w:rsidRDefault="00BA70EB" w:rsidP="00A21F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1F68" w:rsidRDefault="008B0DAC" w:rsidP="008B0D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0DAC">
        <w:rPr>
          <w:rFonts w:ascii="Arial" w:hAnsi="Arial" w:cs="Arial"/>
          <w:b/>
          <w:sz w:val="24"/>
          <w:szCs w:val="24"/>
        </w:rPr>
        <w:lastRenderedPageBreak/>
        <w:t>C. Rosa Pérez Leal:</w:t>
      </w:r>
      <w:r>
        <w:rPr>
          <w:rFonts w:ascii="Arial" w:hAnsi="Arial" w:cs="Arial"/>
          <w:sz w:val="24"/>
          <w:szCs w:val="24"/>
        </w:rPr>
        <w:t xml:space="preserve"> </w:t>
      </w:r>
      <w:r w:rsidR="00A21F68">
        <w:rPr>
          <w:rFonts w:ascii="Arial" w:hAnsi="Arial" w:cs="Arial"/>
          <w:sz w:val="24"/>
          <w:szCs w:val="24"/>
        </w:rPr>
        <w:t>Pasando</w:t>
      </w:r>
      <w:r>
        <w:rPr>
          <w:rFonts w:ascii="Arial" w:hAnsi="Arial" w:cs="Arial"/>
          <w:sz w:val="24"/>
          <w:szCs w:val="24"/>
        </w:rPr>
        <w:t xml:space="preserve"> al tercer punto del orden día informe y avances de la comisión de fomento artesanal,  informarles que se esta viendo los espacios que podemos brindarles a nuestros artesanos para que puedan poner en exhibición y venta sus piezas ya que dentro de las próximas semanas, como bien sabemos se viene temporada vacacional, entonces, es muy buena temporada para que nuestros artesanos puedan estar instalados y de esta manera promover y vender sus piezas. </w:t>
      </w:r>
    </w:p>
    <w:p w:rsidR="008B0DAC" w:rsidRDefault="008B0DAC" w:rsidP="008B0D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22A9">
        <w:rPr>
          <w:rFonts w:ascii="Arial" w:hAnsi="Arial" w:cs="Arial"/>
          <w:b/>
          <w:sz w:val="24"/>
          <w:szCs w:val="24"/>
        </w:rPr>
        <w:t>Lic. Orlando García Limón:</w:t>
      </w:r>
      <w:r>
        <w:rPr>
          <w:rFonts w:ascii="Arial" w:hAnsi="Arial" w:cs="Arial"/>
          <w:sz w:val="24"/>
          <w:szCs w:val="24"/>
        </w:rPr>
        <w:t xml:space="preserve"> Regidora, Presidenta de la comisión estoy en total acuerdo que desde ahorita se comience a trabajar en conocer los espacios que pueden ocupar los artesanos de nuestro municipio, para que </w:t>
      </w:r>
      <w:r w:rsidR="002D22A9"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z w:val="24"/>
          <w:szCs w:val="24"/>
        </w:rPr>
        <w:t xml:space="preserve"> la fecha este en la puerta ya ese tema este resuelto, como observación solo me gustaría comentar que en el acomodo de los artesanos </w:t>
      </w:r>
      <w:r w:rsidR="002D22A9">
        <w:rPr>
          <w:rFonts w:ascii="Arial" w:hAnsi="Arial" w:cs="Arial"/>
          <w:sz w:val="24"/>
          <w:szCs w:val="24"/>
        </w:rPr>
        <w:t xml:space="preserve">seria mejor por secciones, me refiero a que cada tipo de artesanía en una parte y así sucesivamente, para evitar que se encuentren todos regados. </w:t>
      </w:r>
    </w:p>
    <w:p w:rsidR="002D22A9" w:rsidRDefault="002D22A9" w:rsidP="008B0D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22A9">
        <w:rPr>
          <w:rFonts w:ascii="Arial" w:hAnsi="Arial" w:cs="Arial"/>
          <w:b/>
          <w:sz w:val="24"/>
          <w:szCs w:val="24"/>
        </w:rPr>
        <w:t>C. Rosa Pérez Leal:</w:t>
      </w:r>
      <w:r>
        <w:rPr>
          <w:rFonts w:ascii="Arial" w:hAnsi="Arial" w:cs="Arial"/>
          <w:sz w:val="24"/>
          <w:szCs w:val="24"/>
        </w:rPr>
        <w:t xml:space="preserve"> Regidor la idea es muy buena, de echo </w:t>
      </w:r>
      <w:proofErr w:type="spellStart"/>
      <w:r>
        <w:rPr>
          <w:rFonts w:ascii="Arial" w:hAnsi="Arial" w:cs="Arial"/>
          <w:sz w:val="24"/>
          <w:szCs w:val="24"/>
        </w:rPr>
        <w:t>asi</w:t>
      </w:r>
      <w:proofErr w:type="spellEnd"/>
      <w:r>
        <w:rPr>
          <w:rFonts w:ascii="Arial" w:hAnsi="Arial" w:cs="Arial"/>
          <w:sz w:val="24"/>
          <w:szCs w:val="24"/>
        </w:rPr>
        <w:t xml:space="preserve"> lo hemos venido manejando desde exposiciones anteriores, pero es importante seguir tomándolo en cuenta.</w:t>
      </w:r>
    </w:p>
    <w:p w:rsidR="002D22A9" w:rsidRPr="00A21F68" w:rsidRDefault="002D22A9" w:rsidP="008B0D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Pasando al cuarto punto del orden del día, asunto generales: alguno de ustedes quisiera hacer algún comentario respecto a lo que les comento. Bueno, no habiendo mas temas que tratar y pasando al quinto punto del orden de día clausura de la sesión, agradezco su participación e interés por los asuntos de esta comisión así como su asistencia a la misma y no existiendo más asuntos que tratar declaro </w:t>
      </w:r>
      <w:r w:rsidR="007F43F2">
        <w:rPr>
          <w:rFonts w:ascii="Arial" w:hAnsi="Arial" w:cs="Arial"/>
          <w:sz w:val="24"/>
          <w:szCs w:val="24"/>
        </w:rPr>
        <w:t>formalmente</w:t>
      </w:r>
      <w:r>
        <w:rPr>
          <w:rFonts w:ascii="Arial" w:hAnsi="Arial" w:cs="Arial"/>
          <w:sz w:val="24"/>
          <w:szCs w:val="24"/>
        </w:rPr>
        <w:t xml:space="preserve"> clausurados los trabajos de esta sesión de comisión, siendo las 14:56 hrs del día 31 de enero 2018.</w: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B0DAC" w:rsidRDefault="008B0DAC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0C75D4" w:rsidRPr="00BA70EB" w:rsidRDefault="00BA70EB" w:rsidP="00BA70EB">
      <w:pPr>
        <w:jc w:val="center"/>
        <w:rPr>
          <w:rFonts w:ascii="Arial" w:hAnsi="Arial" w:cs="Arial"/>
          <w:b/>
          <w:sz w:val="24"/>
          <w:szCs w:val="24"/>
        </w:rPr>
      </w:pPr>
      <w:r w:rsidRPr="00BA70EB">
        <w:rPr>
          <w:rFonts w:ascii="Arial" w:hAnsi="Arial" w:cs="Arial"/>
          <w:b/>
          <w:sz w:val="24"/>
          <w:szCs w:val="24"/>
        </w:rPr>
        <w:lastRenderedPageBreak/>
        <w:t>A TENTAMENTE</w:t>
      </w:r>
    </w:p>
    <w:p w:rsidR="00BA70EB" w:rsidRPr="00BA70EB" w:rsidRDefault="00BA70EB" w:rsidP="00BA70EB">
      <w:pPr>
        <w:jc w:val="center"/>
        <w:rPr>
          <w:rFonts w:ascii="Arial" w:hAnsi="Arial" w:cs="Arial"/>
          <w:b/>
          <w:sz w:val="24"/>
          <w:szCs w:val="24"/>
        </w:rPr>
      </w:pPr>
      <w:r w:rsidRPr="00BA70EB">
        <w:rPr>
          <w:rFonts w:ascii="Arial" w:hAnsi="Arial" w:cs="Arial"/>
          <w:b/>
          <w:sz w:val="24"/>
          <w:szCs w:val="24"/>
        </w:rPr>
        <w:t>SAN PEDRO TLAQUEPAQUE JALISCO, JULIO 2018.</w:t>
      </w:r>
    </w:p>
    <w:p w:rsidR="00BA70EB" w:rsidRDefault="00BA70EB"/>
    <w:p w:rsidR="00BA70EB" w:rsidRDefault="00BA70EB"/>
    <w:p w:rsidR="00BA70EB" w:rsidRDefault="00BA70EB"/>
    <w:p w:rsidR="00BA70EB" w:rsidRDefault="00DF7CEB" w:rsidP="00BA7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3.25pt;margin-top:12.4pt;width:279.6pt;height:0;z-index:251662336" o:connectortype="straight"/>
        </w:pict>
      </w:r>
    </w:p>
    <w:p w:rsidR="00BA70EB" w:rsidRP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BA70EB" w:rsidRPr="008C2A97">
        <w:rPr>
          <w:rFonts w:ascii="Arial" w:hAnsi="Arial" w:cs="Arial"/>
          <w:b/>
          <w:sz w:val="24"/>
          <w:szCs w:val="24"/>
        </w:rPr>
        <w:t>Regidora Rosa Pérez Leal</w:t>
      </w:r>
    </w:p>
    <w:p w:rsidR="00BA70EB" w:rsidRDefault="00BA70EB" w:rsidP="00BA70EB">
      <w:pPr>
        <w:jc w:val="center"/>
        <w:rPr>
          <w:rFonts w:ascii="Arial" w:hAnsi="Arial" w:cs="Arial"/>
          <w:b/>
          <w:sz w:val="24"/>
          <w:szCs w:val="24"/>
        </w:rPr>
      </w:pPr>
      <w:r w:rsidRPr="008C2A97">
        <w:rPr>
          <w:rFonts w:ascii="Arial" w:hAnsi="Arial" w:cs="Arial"/>
          <w:b/>
          <w:sz w:val="24"/>
          <w:szCs w:val="24"/>
        </w:rPr>
        <w:t>Presidenta la de la Comisión de Fomento Artesanal</w: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C2A97" w:rsidRDefault="00DF7CEB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31" type="#_x0000_t32" style="position:absolute;left:0;text-align:left;margin-left:91.65pt;margin-top:8.4pt;width:279.6pt;height:0;z-index:251663360" o:connectortype="straight"/>
        </w:pic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Presidenta Municipal Interina </w: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Mirna </w:t>
      </w:r>
      <w:proofErr w:type="spellStart"/>
      <w:r>
        <w:rPr>
          <w:rFonts w:ascii="Arial" w:hAnsi="Arial" w:cs="Arial"/>
          <w:b/>
          <w:sz w:val="24"/>
          <w:szCs w:val="24"/>
        </w:rPr>
        <w:t>Citlalli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Amaya de Luna </w: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de Fomento Artesanal</w: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8C2A97" w:rsidRDefault="00DF7CEB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32" type="#_x0000_t32" style="position:absolute;left:0;text-align:left;margin-left:91.65pt;margin-top:10.25pt;width:279.6pt;height:0;z-index:251664384" o:connectortype="straight"/>
        </w:pic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Regidor: Orlando García Limón.</w:t>
      </w:r>
    </w:p>
    <w:p w:rsidR="008C2A97" w:rsidRDefault="008C2A97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de Fomento Artesanal</w:t>
      </w: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7F43F2" w:rsidRDefault="007F43F2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396C95" w:rsidRDefault="00396C95" w:rsidP="00BA70EB">
      <w:pPr>
        <w:jc w:val="center"/>
        <w:rPr>
          <w:rFonts w:ascii="Arial" w:hAnsi="Arial" w:cs="Arial"/>
          <w:b/>
          <w:sz w:val="24"/>
          <w:szCs w:val="24"/>
        </w:rPr>
      </w:pPr>
    </w:p>
    <w:p w:rsidR="00396C95" w:rsidRDefault="00DF7CEB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pict>
          <v:shape id="_x0000_s1033" type="#_x0000_t32" style="position:absolute;left:0;text-align:left;margin-left:83.25pt;margin-top:9.65pt;width:279.6pt;height:0;z-index:251665408" o:connectortype="straight"/>
        </w:pict>
      </w:r>
    </w:p>
    <w:p w:rsidR="00EF5E5F" w:rsidRDefault="00EF5E5F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Regidor: Alfredo Fierros </w:t>
      </w:r>
      <w:proofErr w:type="spellStart"/>
      <w:r>
        <w:rPr>
          <w:rFonts w:ascii="Arial" w:hAnsi="Arial" w:cs="Arial"/>
          <w:b/>
          <w:sz w:val="24"/>
          <w:szCs w:val="24"/>
        </w:rPr>
        <w:t>Gonzalez</w:t>
      </w:r>
      <w:proofErr w:type="spellEnd"/>
    </w:p>
    <w:p w:rsidR="00EF5E5F" w:rsidRPr="008C2A97" w:rsidRDefault="00EF5E5F" w:rsidP="00BA70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Comisión de Fomento Artesanal </w:t>
      </w:r>
    </w:p>
    <w:sectPr w:rsidR="00EF5E5F" w:rsidRPr="008C2A97" w:rsidSect="008C2A9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F68"/>
    <w:rsid w:val="000C75D4"/>
    <w:rsid w:val="000D039D"/>
    <w:rsid w:val="002D22A9"/>
    <w:rsid w:val="00396C95"/>
    <w:rsid w:val="00573D71"/>
    <w:rsid w:val="00720393"/>
    <w:rsid w:val="007D65E9"/>
    <w:rsid w:val="007F43F2"/>
    <w:rsid w:val="00893CE1"/>
    <w:rsid w:val="008B0DAC"/>
    <w:rsid w:val="008C2A97"/>
    <w:rsid w:val="008F7A3D"/>
    <w:rsid w:val="00A00604"/>
    <w:rsid w:val="00A21F68"/>
    <w:rsid w:val="00AA3922"/>
    <w:rsid w:val="00BA70EB"/>
    <w:rsid w:val="00D672B3"/>
    <w:rsid w:val="00DF7CEB"/>
    <w:rsid w:val="00E17E61"/>
    <w:rsid w:val="00E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31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0D51-1482-41F1-A113-A961DD45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Lic. Estela Fajardo</cp:lastModifiedBy>
  <cp:revision>2</cp:revision>
  <cp:lastPrinted>2018-07-18T18:01:00Z</cp:lastPrinted>
  <dcterms:created xsi:type="dcterms:W3CDTF">2018-09-14T15:46:00Z</dcterms:created>
  <dcterms:modified xsi:type="dcterms:W3CDTF">2018-09-14T15:46:00Z</dcterms:modified>
</cp:coreProperties>
</file>