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00E54" w14:textId="4DFFDEA3" w:rsidR="004C6E17" w:rsidRDefault="001F0FEF" w:rsidP="00BE39C6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VIGESIMA </w:t>
      </w:r>
      <w:r w:rsidR="006A5317">
        <w:rPr>
          <w:rFonts w:ascii="Arial" w:hAnsi="Arial" w:cs="Arial"/>
          <w:b/>
          <w:sz w:val="24"/>
          <w:szCs w:val="24"/>
        </w:rPr>
        <w:tab/>
      </w:r>
      <w:r w:rsidR="009730CC">
        <w:rPr>
          <w:rFonts w:ascii="Arial" w:hAnsi="Arial" w:cs="Arial"/>
          <w:b/>
          <w:sz w:val="24"/>
          <w:szCs w:val="24"/>
        </w:rPr>
        <w:t>SEXTA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45407">
        <w:rPr>
          <w:rFonts w:ascii="Arial" w:hAnsi="Arial" w:cs="Arial"/>
          <w:b/>
          <w:sz w:val="24"/>
          <w:szCs w:val="24"/>
        </w:rPr>
        <w:t>2</w:t>
      </w:r>
      <w:r w:rsidR="009730CC">
        <w:rPr>
          <w:rFonts w:ascii="Arial" w:hAnsi="Arial" w:cs="Arial"/>
          <w:b/>
          <w:sz w:val="24"/>
          <w:szCs w:val="24"/>
        </w:rPr>
        <w:t>6</w:t>
      </w:r>
      <w:r w:rsidR="00B50E62">
        <w:rPr>
          <w:rFonts w:ascii="Arial" w:hAnsi="Arial" w:cs="Arial"/>
          <w:b/>
          <w:sz w:val="24"/>
          <w:szCs w:val="24"/>
        </w:rPr>
        <w:t>v</w:t>
      </w:r>
      <w:r w:rsidR="004C6E17">
        <w:rPr>
          <w:rFonts w:ascii="Arial" w:hAnsi="Arial" w:cs="Arial"/>
          <w:b/>
          <w:sz w:val="24"/>
          <w:szCs w:val="24"/>
        </w:rPr>
        <w:t xml:space="preserve">a. SESION DE LA COMISION EDILICIA DE REGLAMENTOS MUNICIPALES Y PUNTOS LEGISLATIVOS </w:t>
      </w:r>
      <w:r w:rsidR="009730CC">
        <w:rPr>
          <w:rFonts w:ascii="Arial" w:hAnsi="Arial" w:cs="Arial"/>
          <w:b/>
          <w:sz w:val="24"/>
          <w:szCs w:val="24"/>
        </w:rPr>
        <w:t>COMO CONVOCANTE Y LA COMISIÓN EDILICIA DE MEDIO AMBIENTE COMO COADYUVANTE</w:t>
      </w:r>
    </w:p>
    <w:p w14:paraId="199A8B59" w14:textId="7FFF70A3" w:rsidR="004B0770" w:rsidRDefault="004B0770" w:rsidP="004B0770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454690">
        <w:rPr>
          <w:rFonts w:ascii="Arial" w:hAnsi="Arial" w:cs="Arial"/>
          <w:color w:val="000000" w:themeColor="text1"/>
          <w:sz w:val="24"/>
          <w:szCs w:val="24"/>
        </w:rPr>
        <w:t xml:space="preserve">San Pedro Tlaquepaque, Jalisco a </w:t>
      </w:r>
      <w:r>
        <w:rPr>
          <w:rFonts w:ascii="Arial" w:hAnsi="Arial" w:cs="Arial"/>
          <w:color w:val="000000" w:themeColor="text1"/>
          <w:sz w:val="24"/>
          <w:szCs w:val="24"/>
        </w:rPr>
        <w:t>05</w:t>
      </w:r>
      <w:r w:rsidRPr="00454690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Febrero</w:t>
      </w:r>
      <w:proofErr w:type="gramEnd"/>
      <w:r w:rsidRPr="00454690">
        <w:rPr>
          <w:rFonts w:ascii="Arial" w:hAnsi="Arial" w:cs="Arial"/>
          <w:color w:val="000000" w:themeColor="text1"/>
          <w:sz w:val="24"/>
          <w:szCs w:val="24"/>
        </w:rPr>
        <w:t xml:space="preserve"> del 2021</w:t>
      </w:r>
    </w:p>
    <w:p w14:paraId="03B271E7" w14:textId="70CA3D32" w:rsidR="00937D15" w:rsidRPr="00803FCB" w:rsidRDefault="00937D15" w:rsidP="00937D1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5FF4D2B" w14:textId="7412C656" w:rsidR="004932AB" w:rsidRDefault="00937D15" w:rsidP="00937D15">
      <w:pPr>
        <w:jc w:val="both"/>
        <w:rPr>
          <w:rFonts w:ascii="Arial" w:hAnsi="Arial" w:cs="Arial"/>
          <w:sz w:val="24"/>
          <w:szCs w:val="24"/>
        </w:rPr>
      </w:pPr>
      <w:r w:rsidRPr="00803FCB">
        <w:rPr>
          <w:rFonts w:ascii="Arial" w:hAnsi="Arial" w:cs="Arial"/>
          <w:color w:val="000000" w:themeColor="text1"/>
          <w:sz w:val="24"/>
          <w:szCs w:val="24"/>
        </w:rPr>
        <w:t>Buen</w:t>
      </w:r>
      <w:r w:rsidR="0064670D">
        <w:rPr>
          <w:rFonts w:ascii="Arial" w:hAnsi="Arial" w:cs="Arial"/>
          <w:color w:val="000000" w:themeColor="text1"/>
          <w:sz w:val="24"/>
          <w:szCs w:val="24"/>
        </w:rPr>
        <w:t>as</w:t>
      </w:r>
      <w:r w:rsidRPr="00803F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804BF">
        <w:rPr>
          <w:rFonts w:ascii="Arial" w:hAnsi="Arial" w:cs="Arial"/>
          <w:color w:val="000000" w:themeColor="text1"/>
          <w:sz w:val="24"/>
          <w:szCs w:val="24"/>
        </w:rPr>
        <w:t>días</w:t>
      </w:r>
      <w:r w:rsidRPr="00803FC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87BA6">
        <w:rPr>
          <w:rFonts w:ascii="Arial" w:hAnsi="Arial" w:cs="Arial"/>
          <w:sz w:val="24"/>
          <w:szCs w:val="24"/>
        </w:rPr>
        <w:t xml:space="preserve">doy la bienvenida </w:t>
      </w:r>
      <w:r>
        <w:rPr>
          <w:rFonts w:ascii="Arial" w:hAnsi="Arial" w:cs="Arial"/>
          <w:sz w:val="24"/>
          <w:szCs w:val="24"/>
        </w:rPr>
        <w:t>a mis compañeros y compañeras Re</w:t>
      </w:r>
      <w:r w:rsidRPr="00E87BA6">
        <w:rPr>
          <w:rFonts w:ascii="Arial" w:hAnsi="Arial" w:cs="Arial"/>
          <w:sz w:val="24"/>
          <w:szCs w:val="24"/>
        </w:rPr>
        <w:t>gidores</w:t>
      </w:r>
      <w:r w:rsidR="0001134B">
        <w:rPr>
          <w:rFonts w:ascii="Arial" w:hAnsi="Arial" w:cs="Arial"/>
          <w:sz w:val="24"/>
          <w:szCs w:val="24"/>
        </w:rPr>
        <w:t xml:space="preserve"> y Regidoras</w:t>
      </w:r>
      <w:r w:rsidRPr="00E87BA6">
        <w:rPr>
          <w:rFonts w:ascii="Arial" w:hAnsi="Arial" w:cs="Arial"/>
          <w:sz w:val="24"/>
          <w:szCs w:val="24"/>
        </w:rPr>
        <w:t>, al  personal de la Secretaría del Ayuntamiento</w:t>
      </w:r>
      <w:r w:rsidR="00F031ED">
        <w:rPr>
          <w:rFonts w:ascii="Arial" w:hAnsi="Arial" w:cs="Arial"/>
          <w:sz w:val="24"/>
          <w:szCs w:val="24"/>
        </w:rPr>
        <w:t xml:space="preserve"> y </w:t>
      </w:r>
      <w:r w:rsidR="00483C1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la Unidad de Transparencia</w:t>
      </w:r>
      <w:r w:rsidR="00375291">
        <w:rPr>
          <w:rFonts w:ascii="Arial" w:hAnsi="Arial" w:cs="Arial"/>
          <w:sz w:val="24"/>
          <w:szCs w:val="24"/>
        </w:rPr>
        <w:t xml:space="preserve"> y a nuestro invitado,</w:t>
      </w:r>
      <w:r w:rsidRPr="00E87BA6">
        <w:rPr>
          <w:rFonts w:ascii="Arial" w:hAnsi="Arial" w:cs="Arial"/>
          <w:sz w:val="24"/>
          <w:szCs w:val="24"/>
        </w:rPr>
        <w:t xml:space="preserve"> siendo las </w:t>
      </w:r>
      <w:r w:rsidR="00F57ADC">
        <w:rPr>
          <w:rFonts w:ascii="Arial" w:hAnsi="Arial" w:cs="Arial"/>
          <w:sz w:val="24"/>
          <w:szCs w:val="24"/>
        </w:rPr>
        <w:t xml:space="preserve">10:35 </w:t>
      </w:r>
      <w:r w:rsidRPr="00E87BA6">
        <w:rPr>
          <w:rFonts w:ascii="Arial" w:hAnsi="Arial" w:cs="Arial"/>
          <w:sz w:val="24"/>
          <w:szCs w:val="24"/>
        </w:rPr>
        <w:t>horas de</w:t>
      </w:r>
      <w:r w:rsidR="00B10C95">
        <w:rPr>
          <w:rFonts w:ascii="Arial" w:hAnsi="Arial" w:cs="Arial"/>
          <w:sz w:val="24"/>
          <w:szCs w:val="24"/>
        </w:rPr>
        <w:t xml:space="preserve"> este</w:t>
      </w:r>
      <w:r w:rsidRPr="00E87BA6">
        <w:rPr>
          <w:rFonts w:ascii="Arial" w:hAnsi="Arial" w:cs="Arial"/>
          <w:sz w:val="24"/>
          <w:szCs w:val="24"/>
        </w:rPr>
        <w:t xml:space="preserve"> día</w:t>
      </w:r>
      <w:r>
        <w:rPr>
          <w:rFonts w:ascii="Arial" w:hAnsi="Arial" w:cs="Arial"/>
          <w:sz w:val="24"/>
          <w:szCs w:val="24"/>
        </w:rPr>
        <w:t xml:space="preserve"> </w:t>
      </w:r>
      <w:r w:rsidR="00E804BF">
        <w:rPr>
          <w:rFonts w:ascii="Arial" w:hAnsi="Arial" w:cs="Arial"/>
          <w:sz w:val="24"/>
          <w:szCs w:val="24"/>
        </w:rPr>
        <w:t>0</w:t>
      </w:r>
      <w:r w:rsidR="00375291">
        <w:rPr>
          <w:rFonts w:ascii="Arial" w:hAnsi="Arial" w:cs="Arial"/>
          <w:sz w:val="24"/>
          <w:szCs w:val="24"/>
        </w:rPr>
        <w:t>5</w:t>
      </w:r>
      <w:r w:rsidR="00200915" w:rsidRPr="00803FCB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E804BF">
        <w:rPr>
          <w:rFonts w:ascii="Arial" w:hAnsi="Arial" w:cs="Arial"/>
          <w:color w:val="000000" w:themeColor="text1"/>
          <w:sz w:val="24"/>
          <w:szCs w:val="24"/>
        </w:rPr>
        <w:t>Febrero</w:t>
      </w:r>
      <w:r w:rsidR="000113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03FCB">
        <w:rPr>
          <w:rFonts w:ascii="Arial" w:hAnsi="Arial" w:cs="Arial"/>
          <w:color w:val="000000" w:themeColor="text1"/>
          <w:sz w:val="24"/>
          <w:szCs w:val="24"/>
        </w:rPr>
        <w:t>del 20</w:t>
      </w:r>
      <w:r w:rsidR="0001134B">
        <w:rPr>
          <w:rFonts w:ascii="Arial" w:hAnsi="Arial" w:cs="Arial"/>
          <w:color w:val="000000" w:themeColor="text1"/>
          <w:sz w:val="24"/>
          <w:szCs w:val="24"/>
        </w:rPr>
        <w:t>2</w:t>
      </w:r>
      <w:r w:rsidR="008B5544">
        <w:rPr>
          <w:rFonts w:ascii="Arial" w:hAnsi="Arial" w:cs="Arial"/>
          <w:color w:val="000000" w:themeColor="text1"/>
          <w:sz w:val="24"/>
          <w:szCs w:val="24"/>
        </w:rPr>
        <w:t>1</w:t>
      </w:r>
      <w:r w:rsidR="005F6A5B">
        <w:rPr>
          <w:rFonts w:ascii="Arial" w:hAnsi="Arial" w:cs="Arial"/>
          <w:color w:val="000000" w:themeColor="text1"/>
          <w:sz w:val="24"/>
          <w:szCs w:val="24"/>
        </w:rPr>
        <w:t>,</w:t>
      </w:r>
      <w:r w:rsidRPr="00803FCB">
        <w:rPr>
          <w:rFonts w:ascii="Arial" w:hAnsi="Arial" w:cs="Arial"/>
          <w:color w:val="000000" w:themeColor="text1"/>
          <w:sz w:val="24"/>
          <w:szCs w:val="24"/>
        </w:rPr>
        <w:t xml:space="preserve"> encontrándon</w:t>
      </w:r>
      <w:r w:rsidR="004F66AF">
        <w:rPr>
          <w:rFonts w:ascii="Arial" w:hAnsi="Arial" w:cs="Arial"/>
          <w:color w:val="000000" w:themeColor="text1"/>
          <w:sz w:val="24"/>
          <w:szCs w:val="24"/>
        </w:rPr>
        <w:t xml:space="preserve">os en la Sala de </w:t>
      </w:r>
      <w:r w:rsidR="00F63965">
        <w:rPr>
          <w:rFonts w:ascii="Arial" w:hAnsi="Arial" w:cs="Arial"/>
          <w:color w:val="000000" w:themeColor="text1"/>
          <w:sz w:val="24"/>
          <w:szCs w:val="24"/>
        </w:rPr>
        <w:t>Sesiones del Pleno</w:t>
      </w:r>
      <w:r w:rsidRPr="00803FCB">
        <w:rPr>
          <w:rFonts w:ascii="Arial" w:hAnsi="Arial" w:cs="Arial"/>
          <w:color w:val="000000" w:themeColor="text1"/>
          <w:sz w:val="24"/>
          <w:szCs w:val="24"/>
        </w:rPr>
        <w:t xml:space="preserve"> y con fundamento en lo dispuesto por los artículos 35 fracción II, 73, 74, 77 fracción II, </w:t>
      </w:r>
      <w:r>
        <w:rPr>
          <w:rFonts w:ascii="Arial" w:hAnsi="Arial" w:cs="Arial"/>
          <w:sz w:val="24"/>
          <w:szCs w:val="24"/>
        </w:rPr>
        <w:t>III, IV, V y VI,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78 fracción I, </w:t>
      </w:r>
      <w:r w:rsidRPr="00E87BA6">
        <w:rPr>
          <w:rFonts w:ascii="Arial" w:hAnsi="Arial" w:cs="Arial"/>
          <w:sz w:val="24"/>
          <w:szCs w:val="24"/>
        </w:rPr>
        <w:t>84</w:t>
      </w:r>
      <w:r>
        <w:rPr>
          <w:rFonts w:ascii="Arial" w:hAnsi="Arial" w:cs="Arial"/>
          <w:sz w:val="24"/>
          <w:szCs w:val="24"/>
        </w:rPr>
        <w:t>,</w:t>
      </w:r>
      <w:r w:rsidRPr="00E87BA6">
        <w:rPr>
          <w:rFonts w:ascii="Arial" w:hAnsi="Arial" w:cs="Arial"/>
          <w:sz w:val="24"/>
          <w:szCs w:val="24"/>
        </w:rPr>
        <w:t xml:space="preserve"> 87 fracción I, II y VII</w:t>
      </w:r>
      <w:r>
        <w:rPr>
          <w:rFonts w:ascii="Arial" w:hAnsi="Arial" w:cs="Arial"/>
          <w:sz w:val="24"/>
          <w:szCs w:val="24"/>
        </w:rPr>
        <w:t xml:space="preserve"> y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</w:t>
      </w:r>
      <w:r w:rsidR="004C128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fracción II </w:t>
      </w:r>
      <w:r w:rsidRPr="00E87BA6">
        <w:rPr>
          <w:rFonts w:ascii="Arial" w:hAnsi="Arial" w:cs="Arial"/>
          <w:sz w:val="24"/>
          <w:szCs w:val="24"/>
        </w:rPr>
        <w:t>del Reglamento del Gobierno y la Administración</w:t>
      </w:r>
      <w:r w:rsidR="003D18AB">
        <w:rPr>
          <w:rFonts w:ascii="Arial" w:hAnsi="Arial" w:cs="Arial"/>
          <w:sz w:val="24"/>
          <w:szCs w:val="24"/>
        </w:rPr>
        <w:t xml:space="preserve"> </w:t>
      </w:r>
      <w:r w:rsidRPr="00E87BA6">
        <w:rPr>
          <w:rFonts w:ascii="Arial" w:hAnsi="Arial" w:cs="Arial"/>
          <w:sz w:val="24"/>
          <w:szCs w:val="24"/>
        </w:rPr>
        <w:t xml:space="preserve">Pública del Ayuntamiento Constitucional de San Pedro Tlaquepaque, damos inicio a la </w:t>
      </w:r>
      <w:r w:rsidR="00045407">
        <w:rPr>
          <w:rFonts w:ascii="Arial" w:hAnsi="Arial" w:cs="Arial"/>
          <w:b/>
          <w:bCs/>
          <w:sz w:val="24"/>
          <w:szCs w:val="24"/>
        </w:rPr>
        <w:t>Vigésima</w:t>
      </w:r>
      <w:r w:rsidR="00912317">
        <w:rPr>
          <w:rFonts w:ascii="Arial" w:hAnsi="Arial" w:cs="Arial"/>
          <w:b/>
          <w:bCs/>
          <w:sz w:val="24"/>
          <w:szCs w:val="24"/>
        </w:rPr>
        <w:t xml:space="preserve"> </w:t>
      </w:r>
      <w:r w:rsidR="00375291">
        <w:rPr>
          <w:rFonts w:ascii="Arial" w:hAnsi="Arial" w:cs="Arial"/>
          <w:b/>
          <w:bCs/>
          <w:sz w:val="24"/>
          <w:szCs w:val="24"/>
        </w:rPr>
        <w:t>Sexta</w:t>
      </w:r>
      <w:r>
        <w:rPr>
          <w:rFonts w:ascii="Arial" w:hAnsi="Arial" w:cs="Arial"/>
          <w:sz w:val="24"/>
          <w:szCs w:val="24"/>
        </w:rPr>
        <w:t xml:space="preserve"> </w:t>
      </w:r>
      <w:r w:rsidR="000E10CB" w:rsidRPr="004328A2">
        <w:rPr>
          <w:rFonts w:ascii="Arial" w:hAnsi="Arial" w:cs="Arial"/>
          <w:b/>
          <w:sz w:val="24"/>
          <w:szCs w:val="24"/>
        </w:rPr>
        <w:t xml:space="preserve">Sesión </w:t>
      </w:r>
      <w:r w:rsidR="00375291">
        <w:rPr>
          <w:rFonts w:ascii="Arial" w:hAnsi="Arial" w:cs="Arial"/>
          <w:b/>
          <w:sz w:val="24"/>
          <w:szCs w:val="24"/>
        </w:rPr>
        <w:t xml:space="preserve">conjunta </w:t>
      </w:r>
      <w:r w:rsidR="000E10CB" w:rsidRPr="004328A2">
        <w:rPr>
          <w:rFonts w:ascii="Arial" w:hAnsi="Arial" w:cs="Arial"/>
          <w:b/>
          <w:sz w:val="24"/>
          <w:szCs w:val="24"/>
        </w:rPr>
        <w:t xml:space="preserve">de la Comisión Edilicia de </w:t>
      </w:r>
      <w:r w:rsidR="004C128F" w:rsidRPr="004328A2">
        <w:rPr>
          <w:rFonts w:ascii="Arial" w:hAnsi="Arial" w:cs="Arial"/>
          <w:b/>
          <w:sz w:val="24"/>
          <w:szCs w:val="24"/>
        </w:rPr>
        <w:t>Reglamentos Municipales y Puntos Legislativos</w:t>
      </w:r>
      <w:r w:rsidR="00375291">
        <w:rPr>
          <w:rFonts w:ascii="Arial" w:hAnsi="Arial" w:cs="Arial"/>
          <w:b/>
          <w:sz w:val="24"/>
          <w:szCs w:val="24"/>
        </w:rPr>
        <w:t xml:space="preserve"> como convocante y la Comisión Edilicia de Medio Ambiente como coadyuvante</w:t>
      </w:r>
      <w:r w:rsidR="001B5C51" w:rsidRPr="004328A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</w:t>
      </w:r>
      <w:r w:rsidR="001A75F2">
        <w:rPr>
          <w:rFonts w:ascii="Arial" w:hAnsi="Arial" w:cs="Arial"/>
          <w:sz w:val="24"/>
          <w:szCs w:val="24"/>
        </w:rPr>
        <w:t xml:space="preserve">desahogar </w:t>
      </w:r>
      <w:r w:rsidR="00F95DF3">
        <w:rPr>
          <w:rFonts w:ascii="Arial" w:hAnsi="Arial" w:cs="Arial"/>
          <w:sz w:val="24"/>
          <w:szCs w:val="24"/>
        </w:rPr>
        <w:t>el</w:t>
      </w:r>
      <w:r w:rsidR="006B5246">
        <w:rPr>
          <w:rFonts w:ascii="Arial" w:hAnsi="Arial" w:cs="Arial"/>
          <w:sz w:val="24"/>
          <w:szCs w:val="24"/>
        </w:rPr>
        <w:t xml:space="preserve"> </w:t>
      </w:r>
      <w:r w:rsidR="00AD3807">
        <w:rPr>
          <w:rFonts w:ascii="Arial" w:hAnsi="Arial" w:cs="Arial"/>
          <w:sz w:val="24"/>
          <w:szCs w:val="24"/>
        </w:rPr>
        <w:t>acuerdo</w:t>
      </w:r>
      <w:r w:rsidR="00F77AD3">
        <w:rPr>
          <w:rFonts w:ascii="Arial" w:hAnsi="Arial" w:cs="Arial"/>
          <w:sz w:val="24"/>
          <w:szCs w:val="24"/>
        </w:rPr>
        <w:t xml:space="preserve"> número </w:t>
      </w:r>
      <w:r w:rsidR="00F95DF3">
        <w:rPr>
          <w:rFonts w:ascii="Arial" w:hAnsi="Arial" w:cs="Arial"/>
          <w:b/>
          <w:sz w:val="24"/>
          <w:szCs w:val="24"/>
        </w:rPr>
        <w:t>1561</w:t>
      </w:r>
      <w:r w:rsidR="00F77AD3" w:rsidRPr="000E68C3">
        <w:rPr>
          <w:rFonts w:ascii="Arial" w:hAnsi="Arial" w:cs="Arial"/>
          <w:b/>
          <w:bCs/>
          <w:sz w:val="24"/>
          <w:szCs w:val="24"/>
        </w:rPr>
        <w:t>/20</w:t>
      </w:r>
      <w:r w:rsidR="006B5246">
        <w:rPr>
          <w:rFonts w:ascii="Arial" w:hAnsi="Arial" w:cs="Arial"/>
          <w:b/>
          <w:bCs/>
          <w:sz w:val="24"/>
          <w:szCs w:val="24"/>
        </w:rPr>
        <w:t>20</w:t>
      </w:r>
      <w:r w:rsidR="00F77AD3" w:rsidRPr="000E68C3">
        <w:rPr>
          <w:rFonts w:ascii="Arial" w:hAnsi="Arial" w:cs="Arial"/>
          <w:b/>
          <w:bCs/>
          <w:sz w:val="24"/>
          <w:szCs w:val="24"/>
        </w:rPr>
        <w:t>/TC</w:t>
      </w:r>
      <w:r w:rsidR="00AD3807">
        <w:rPr>
          <w:rFonts w:ascii="Arial" w:hAnsi="Arial" w:cs="Arial"/>
          <w:b/>
          <w:bCs/>
          <w:sz w:val="24"/>
          <w:szCs w:val="24"/>
        </w:rPr>
        <w:t xml:space="preserve"> </w:t>
      </w:r>
      <w:r w:rsidR="00AD3807">
        <w:rPr>
          <w:rFonts w:ascii="Arial" w:hAnsi="Arial" w:cs="Arial"/>
          <w:sz w:val="24"/>
          <w:szCs w:val="24"/>
        </w:rPr>
        <w:t xml:space="preserve">de fecha </w:t>
      </w:r>
      <w:r w:rsidR="00F95DF3">
        <w:rPr>
          <w:rFonts w:ascii="Arial" w:hAnsi="Arial" w:cs="Arial"/>
          <w:sz w:val="24"/>
          <w:szCs w:val="24"/>
        </w:rPr>
        <w:t>11</w:t>
      </w:r>
      <w:r w:rsidR="00AD3807">
        <w:rPr>
          <w:rFonts w:ascii="Arial" w:hAnsi="Arial" w:cs="Arial"/>
          <w:sz w:val="24"/>
          <w:szCs w:val="24"/>
        </w:rPr>
        <w:t xml:space="preserve"> de </w:t>
      </w:r>
      <w:r w:rsidR="00F95DF3">
        <w:rPr>
          <w:rFonts w:ascii="Arial" w:hAnsi="Arial" w:cs="Arial"/>
          <w:sz w:val="24"/>
          <w:szCs w:val="24"/>
        </w:rPr>
        <w:t>Diciembre</w:t>
      </w:r>
      <w:r w:rsidR="00874764">
        <w:rPr>
          <w:rFonts w:ascii="Arial" w:hAnsi="Arial" w:cs="Arial"/>
          <w:sz w:val="24"/>
          <w:szCs w:val="24"/>
        </w:rPr>
        <w:t xml:space="preserve"> del </w:t>
      </w:r>
      <w:r w:rsidR="006B5246">
        <w:rPr>
          <w:rFonts w:ascii="Arial" w:hAnsi="Arial" w:cs="Arial"/>
          <w:sz w:val="24"/>
          <w:szCs w:val="24"/>
        </w:rPr>
        <w:t>2020</w:t>
      </w:r>
      <w:r w:rsidR="0045145A">
        <w:rPr>
          <w:rFonts w:ascii="Arial" w:hAnsi="Arial" w:cs="Arial"/>
          <w:sz w:val="24"/>
          <w:szCs w:val="24"/>
        </w:rPr>
        <w:t xml:space="preserve"> </w:t>
      </w:r>
    </w:p>
    <w:p w14:paraId="5E406C05" w14:textId="3219F90C" w:rsidR="00937D15" w:rsidRPr="00BB7837" w:rsidRDefault="00937D15" w:rsidP="00937D15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045407">
        <w:rPr>
          <w:rFonts w:ascii="Arial" w:hAnsi="Arial" w:cs="Arial"/>
          <w:sz w:val="24"/>
          <w:szCs w:val="24"/>
        </w:rPr>
        <w:t>continuación,</w:t>
      </w:r>
      <w:r>
        <w:rPr>
          <w:rFonts w:ascii="Arial" w:hAnsi="Arial" w:cs="Arial"/>
          <w:sz w:val="24"/>
          <w:szCs w:val="24"/>
        </w:rPr>
        <w:t xml:space="preserve"> se </w:t>
      </w:r>
      <w:r w:rsidRPr="00E87BA6">
        <w:rPr>
          <w:rFonts w:ascii="Arial" w:hAnsi="Arial" w:cs="Arial"/>
          <w:sz w:val="24"/>
          <w:szCs w:val="24"/>
        </w:rPr>
        <w:t xml:space="preserve">procede </w:t>
      </w:r>
      <w:r>
        <w:rPr>
          <w:rFonts w:ascii="Arial" w:hAnsi="Arial" w:cs="Arial"/>
          <w:sz w:val="24"/>
          <w:szCs w:val="24"/>
        </w:rPr>
        <w:t>a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T</w:t>
      </w:r>
      <w:r w:rsidRPr="00E87BA6">
        <w:rPr>
          <w:rFonts w:ascii="Arial" w:hAnsi="Arial" w:cs="Arial"/>
          <w:sz w:val="24"/>
          <w:szCs w:val="24"/>
        </w:rPr>
        <w:t xml:space="preserve">oma de </w:t>
      </w:r>
      <w:r>
        <w:rPr>
          <w:rFonts w:ascii="Arial" w:hAnsi="Arial" w:cs="Arial"/>
          <w:sz w:val="24"/>
          <w:szCs w:val="24"/>
        </w:rPr>
        <w:t>A</w:t>
      </w:r>
      <w:r w:rsidR="005241E6">
        <w:rPr>
          <w:rFonts w:ascii="Arial" w:hAnsi="Arial" w:cs="Arial"/>
          <w:sz w:val="24"/>
          <w:szCs w:val="24"/>
        </w:rPr>
        <w:t>sistencia</w:t>
      </w:r>
      <w:r w:rsidR="00F95DF3">
        <w:rPr>
          <w:rFonts w:ascii="Arial" w:hAnsi="Arial" w:cs="Arial"/>
          <w:sz w:val="24"/>
          <w:szCs w:val="24"/>
        </w:rPr>
        <w:t xml:space="preserve"> de la Comisión Edilicia de Reglamentos Municipales y Puntos Legislativos </w:t>
      </w:r>
      <w:r w:rsidRPr="00E87BA6">
        <w:rPr>
          <w:rFonts w:ascii="Arial" w:hAnsi="Arial" w:cs="Arial"/>
          <w:sz w:val="24"/>
          <w:szCs w:val="24"/>
        </w:rPr>
        <w:t xml:space="preserve">para efectos de verificar si existe </w:t>
      </w:r>
      <w:r>
        <w:rPr>
          <w:rFonts w:ascii="Arial" w:hAnsi="Arial" w:cs="Arial"/>
          <w:sz w:val="24"/>
          <w:szCs w:val="24"/>
        </w:rPr>
        <w:t>Q</w:t>
      </w:r>
      <w:r w:rsidRPr="00E87BA6">
        <w:rPr>
          <w:rFonts w:ascii="Arial" w:hAnsi="Arial" w:cs="Arial"/>
          <w:sz w:val="24"/>
          <w:szCs w:val="24"/>
        </w:rPr>
        <w:t xml:space="preserve">uórum </w:t>
      </w:r>
      <w:r>
        <w:rPr>
          <w:rFonts w:ascii="Arial" w:hAnsi="Arial" w:cs="Arial"/>
          <w:sz w:val="24"/>
          <w:szCs w:val="24"/>
        </w:rPr>
        <w:t>L</w:t>
      </w:r>
      <w:r w:rsidRPr="00E87BA6">
        <w:rPr>
          <w:rFonts w:ascii="Arial" w:hAnsi="Arial" w:cs="Arial"/>
          <w:sz w:val="24"/>
          <w:szCs w:val="24"/>
        </w:rPr>
        <w:t xml:space="preserve">egal para </w:t>
      </w:r>
      <w:r>
        <w:rPr>
          <w:rFonts w:ascii="Arial" w:hAnsi="Arial" w:cs="Arial"/>
          <w:sz w:val="24"/>
          <w:szCs w:val="24"/>
        </w:rPr>
        <w:t>S</w:t>
      </w:r>
      <w:r w:rsidRPr="00E87BA6">
        <w:rPr>
          <w:rFonts w:ascii="Arial" w:hAnsi="Arial" w:cs="Arial"/>
          <w:sz w:val="24"/>
          <w:szCs w:val="24"/>
        </w:rPr>
        <w:t>esionar.</w:t>
      </w:r>
      <w:r w:rsidRPr="00F32C78">
        <w:rPr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1"/>
        <w:gridCol w:w="1686"/>
        <w:gridCol w:w="1724"/>
        <w:gridCol w:w="1399"/>
        <w:gridCol w:w="1302"/>
        <w:gridCol w:w="1656"/>
      </w:tblGrid>
      <w:tr w:rsidR="00937D15" w:rsidRPr="00F32C78" w14:paraId="56C27C82" w14:textId="77777777" w:rsidTr="00924A1E">
        <w:tc>
          <w:tcPr>
            <w:tcW w:w="1062" w:type="dxa"/>
          </w:tcPr>
          <w:p w14:paraId="687CF054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14:paraId="1C1CB1AA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14:paraId="13D896DC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  <w:tc>
          <w:tcPr>
            <w:tcW w:w="1399" w:type="dxa"/>
          </w:tcPr>
          <w:p w14:paraId="77203010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03" w:type="dxa"/>
          </w:tcPr>
          <w:p w14:paraId="28E0D438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Falta </w:t>
            </w:r>
          </w:p>
        </w:tc>
        <w:tc>
          <w:tcPr>
            <w:tcW w:w="1656" w:type="dxa"/>
          </w:tcPr>
          <w:p w14:paraId="543A2C4E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Justificación </w:t>
            </w:r>
          </w:p>
        </w:tc>
      </w:tr>
      <w:tr w:rsidR="00937D15" w:rsidRPr="00F32C78" w14:paraId="7B38FEF5" w14:textId="77777777" w:rsidTr="00924A1E">
        <w:tc>
          <w:tcPr>
            <w:tcW w:w="1062" w:type="dxa"/>
          </w:tcPr>
          <w:p w14:paraId="7E2F6EB3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14:paraId="7CB6C34F" w14:textId="77777777" w:rsidR="00937D15" w:rsidRPr="00BE0EA2" w:rsidRDefault="00937D15" w:rsidP="00F16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Presidente </w:t>
            </w:r>
          </w:p>
        </w:tc>
        <w:tc>
          <w:tcPr>
            <w:tcW w:w="1724" w:type="dxa"/>
          </w:tcPr>
          <w:p w14:paraId="0A6F9853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José Luis Salazar Martínez</w:t>
            </w:r>
          </w:p>
        </w:tc>
        <w:tc>
          <w:tcPr>
            <w:tcW w:w="1399" w:type="dxa"/>
          </w:tcPr>
          <w:p w14:paraId="76336DE8" w14:textId="77777777" w:rsidR="00937D15" w:rsidRPr="00F57ADC" w:rsidRDefault="00937D15" w:rsidP="00F57ADC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2E0C619B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2C0948C2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14:paraId="6C5696DF" w14:textId="77777777" w:rsidTr="00924A1E">
        <w:tc>
          <w:tcPr>
            <w:tcW w:w="1062" w:type="dxa"/>
          </w:tcPr>
          <w:p w14:paraId="5499FDF4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14:paraId="32B06AB5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24" w:type="dxa"/>
          </w:tcPr>
          <w:p w14:paraId="34FA7F44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Héctor Manuel Perfecto Rodríguez</w:t>
            </w:r>
          </w:p>
        </w:tc>
        <w:tc>
          <w:tcPr>
            <w:tcW w:w="1399" w:type="dxa"/>
          </w:tcPr>
          <w:p w14:paraId="08F1218F" w14:textId="77777777" w:rsidR="00937D15" w:rsidRPr="00F57ADC" w:rsidRDefault="00937D15" w:rsidP="00F57ADC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25A113DD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2F83BF81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14:paraId="2759C809" w14:textId="77777777" w:rsidTr="00924A1E">
        <w:tc>
          <w:tcPr>
            <w:tcW w:w="1062" w:type="dxa"/>
          </w:tcPr>
          <w:p w14:paraId="50E6CF23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14:paraId="41A561BC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24" w:type="dxa"/>
          </w:tcPr>
          <w:p w14:paraId="00A331FB" w14:textId="77777777" w:rsidR="00937D15" w:rsidRPr="00BE0EA2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Daniela Elizabeth Chávez Estrada</w:t>
            </w:r>
          </w:p>
        </w:tc>
        <w:tc>
          <w:tcPr>
            <w:tcW w:w="1399" w:type="dxa"/>
          </w:tcPr>
          <w:p w14:paraId="0FC12501" w14:textId="77777777" w:rsidR="00937D15" w:rsidRPr="00F57ADC" w:rsidRDefault="00937D15" w:rsidP="00F57ADC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FB56164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6C663059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14:paraId="47F2BA5B" w14:textId="77777777" w:rsidTr="00924A1E">
        <w:tc>
          <w:tcPr>
            <w:tcW w:w="1062" w:type="dxa"/>
          </w:tcPr>
          <w:p w14:paraId="3A5BC4EE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86" w:type="dxa"/>
          </w:tcPr>
          <w:p w14:paraId="6D9EB91F" w14:textId="4417A751" w:rsidR="00937D15" w:rsidRPr="00BE0EA2" w:rsidRDefault="00F6396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937D15">
              <w:rPr>
                <w:rFonts w:ascii="Arial" w:hAnsi="Arial" w:cs="Arial"/>
                <w:sz w:val="24"/>
                <w:szCs w:val="24"/>
              </w:rPr>
              <w:t>ocal</w:t>
            </w:r>
          </w:p>
        </w:tc>
        <w:tc>
          <w:tcPr>
            <w:tcW w:w="1724" w:type="dxa"/>
          </w:tcPr>
          <w:p w14:paraId="7D30D238" w14:textId="77777777" w:rsidR="00937D15" w:rsidRPr="00BE0EA2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Hogla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Bustos Serrano</w:t>
            </w:r>
          </w:p>
        </w:tc>
        <w:tc>
          <w:tcPr>
            <w:tcW w:w="1399" w:type="dxa"/>
          </w:tcPr>
          <w:p w14:paraId="54FDA734" w14:textId="77777777" w:rsidR="00937D15" w:rsidRPr="00F57ADC" w:rsidRDefault="00937D15" w:rsidP="00F57ADC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22044F48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1A624B62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D15" w:rsidRPr="00F32C78" w14:paraId="4CF8EA06" w14:textId="77777777" w:rsidTr="00924A1E">
        <w:tc>
          <w:tcPr>
            <w:tcW w:w="1062" w:type="dxa"/>
          </w:tcPr>
          <w:p w14:paraId="45E40109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86" w:type="dxa"/>
          </w:tcPr>
          <w:p w14:paraId="57089727" w14:textId="77777777" w:rsidR="00937D15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14:paraId="7F9B87AF" w14:textId="77777777" w:rsidR="00937D15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Miroslava Maya Ávila</w:t>
            </w:r>
          </w:p>
        </w:tc>
        <w:tc>
          <w:tcPr>
            <w:tcW w:w="1399" w:type="dxa"/>
          </w:tcPr>
          <w:p w14:paraId="0CB14096" w14:textId="77777777" w:rsidR="00937D15" w:rsidRPr="00F57ADC" w:rsidRDefault="00937D15" w:rsidP="00F57ADC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07075F49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40DF2E1D" w14:textId="77777777" w:rsidR="00937D15" w:rsidRPr="00BE0EA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1E6" w:rsidRPr="00F32C78" w14:paraId="7D69B9A9" w14:textId="77777777" w:rsidTr="00924A1E">
        <w:tc>
          <w:tcPr>
            <w:tcW w:w="1062" w:type="dxa"/>
          </w:tcPr>
          <w:p w14:paraId="0436B9B5" w14:textId="77777777" w:rsidR="005241E6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86" w:type="dxa"/>
          </w:tcPr>
          <w:p w14:paraId="427EF9D8" w14:textId="77777777" w:rsidR="005241E6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14:paraId="1C43A9F0" w14:textId="77777777" w:rsidR="005241E6" w:rsidRDefault="005241E6" w:rsidP="00BD4F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Alfredo Barba Mariscal</w:t>
            </w:r>
          </w:p>
        </w:tc>
        <w:tc>
          <w:tcPr>
            <w:tcW w:w="1399" w:type="dxa"/>
          </w:tcPr>
          <w:p w14:paraId="6ADB2730" w14:textId="77777777" w:rsidR="005241E6" w:rsidRPr="00BE0EA2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47B55D2" w14:textId="77777777" w:rsidR="005241E6" w:rsidRPr="00F57ADC" w:rsidRDefault="005241E6" w:rsidP="00F57ADC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3A983D05" w14:textId="77777777" w:rsidR="005241E6" w:rsidRPr="00BE0EA2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1E6" w:rsidRPr="00F32C78" w14:paraId="18D1B8A7" w14:textId="77777777" w:rsidTr="00924A1E">
        <w:tc>
          <w:tcPr>
            <w:tcW w:w="1062" w:type="dxa"/>
          </w:tcPr>
          <w:p w14:paraId="5C048839" w14:textId="77777777" w:rsidR="005241E6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86" w:type="dxa"/>
          </w:tcPr>
          <w:p w14:paraId="34EAC80D" w14:textId="77777777" w:rsidR="005241E6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14:paraId="2E09704B" w14:textId="77777777" w:rsidR="005241E6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Alina Elizabeth Hernández </w:t>
            </w:r>
          </w:p>
          <w:p w14:paraId="3B25B15B" w14:textId="77777777" w:rsidR="005241E6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Castañeda</w:t>
            </w:r>
          </w:p>
        </w:tc>
        <w:tc>
          <w:tcPr>
            <w:tcW w:w="1399" w:type="dxa"/>
          </w:tcPr>
          <w:p w14:paraId="3011CE2B" w14:textId="77777777" w:rsidR="005241E6" w:rsidRPr="00F57ADC" w:rsidRDefault="005241E6" w:rsidP="00F57ADC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361F26DB" w14:textId="77777777" w:rsidR="005241E6" w:rsidRPr="00BE0EA2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6422743A" w14:textId="77777777" w:rsidR="005241E6" w:rsidRPr="00BE0EA2" w:rsidRDefault="005241E6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BBF" w:rsidRPr="00F32C78" w14:paraId="1370579A" w14:textId="77777777" w:rsidTr="00924A1E">
        <w:tc>
          <w:tcPr>
            <w:tcW w:w="1062" w:type="dxa"/>
          </w:tcPr>
          <w:p w14:paraId="5977AD8A" w14:textId="57DD77C6" w:rsidR="00163BBF" w:rsidRDefault="00163BBF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686" w:type="dxa"/>
          </w:tcPr>
          <w:p w14:paraId="5F496624" w14:textId="7580B8A8" w:rsidR="00163BBF" w:rsidRDefault="00163BBF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14:paraId="1DE064AC" w14:textId="562768E7" w:rsidR="00163BBF" w:rsidRDefault="00163BBF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Luis Figueroa Meza</w:t>
            </w:r>
          </w:p>
        </w:tc>
        <w:tc>
          <w:tcPr>
            <w:tcW w:w="1399" w:type="dxa"/>
          </w:tcPr>
          <w:p w14:paraId="4482DC0C" w14:textId="77777777" w:rsidR="00163BBF" w:rsidRPr="00BE0EA2" w:rsidRDefault="00163BBF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6B408FB9" w14:textId="77777777" w:rsidR="00163BBF" w:rsidRPr="00F57ADC" w:rsidRDefault="00163BBF" w:rsidP="00F57ADC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26D6A478" w14:textId="77777777" w:rsidR="00163BBF" w:rsidRPr="00BE0EA2" w:rsidRDefault="00163BBF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BBF" w:rsidRPr="00F32C78" w14:paraId="0BC12E88" w14:textId="77777777" w:rsidTr="00924A1E">
        <w:tc>
          <w:tcPr>
            <w:tcW w:w="1062" w:type="dxa"/>
          </w:tcPr>
          <w:p w14:paraId="606E2179" w14:textId="0D22C916" w:rsidR="00163BBF" w:rsidRDefault="00163BBF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686" w:type="dxa"/>
          </w:tcPr>
          <w:p w14:paraId="7C06FBCA" w14:textId="11957A7B" w:rsidR="00163BBF" w:rsidRDefault="00163BBF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24" w:type="dxa"/>
          </w:tcPr>
          <w:p w14:paraId="32F6769C" w14:textId="0A741847" w:rsidR="00163BBF" w:rsidRDefault="00163BBF" w:rsidP="00924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Betsabé Dolores Almaguer Esparza</w:t>
            </w:r>
          </w:p>
        </w:tc>
        <w:tc>
          <w:tcPr>
            <w:tcW w:w="1399" w:type="dxa"/>
          </w:tcPr>
          <w:p w14:paraId="34310CD3" w14:textId="77777777" w:rsidR="00163BBF" w:rsidRPr="00F57ADC" w:rsidRDefault="00163BBF" w:rsidP="00F57ADC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58C5BF6F" w14:textId="77777777" w:rsidR="00163BBF" w:rsidRPr="00BE0EA2" w:rsidRDefault="00163BBF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354DFBC9" w14:textId="77777777" w:rsidR="00163BBF" w:rsidRPr="00BE0EA2" w:rsidRDefault="00163BBF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A5A181" w14:textId="77777777" w:rsidR="00937D15" w:rsidRDefault="00937D15" w:rsidP="00937D15">
      <w:pPr>
        <w:jc w:val="both"/>
        <w:rPr>
          <w:rFonts w:ascii="Arial" w:hAnsi="Arial" w:cs="Arial"/>
          <w:sz w:val="24"/>
          <w:szCs w:val="24"/>
        </w:rPr>
      </w:pPr>
    </w:p>
    <w:p w14:paraId="2D31AC9A" w14:textId="3B645159" w:rsidR="00937D15" w:rsidRPr="00E87BA6" w:rsidRDefault="00937D15" w:rsidP="00937D15">
      <w:pPr>
        <w:jc w:val="both"/>
        <w:rPr>
          <w:rFonts w:ascii="Arial" w:hAnsi="Arial" w:cs="Arial"/>
          <w:sz w:val="24"/>
          <w:szCs w:val="24"/>
        </w:rPr>
      </w:pPr>
      <w:r w:rsidRPr="00E87BA6">
        <w:rPr>
          <w:rFonts w:ascii="Arial" w:hAnsi="Arial" w:cs="Arial"/>
          <w:sz w:val="24"/>
          <w:szCs w:val="24"/>
        </w:rPr>
        <w:t xml:space="preserve">Doy cuenta a Ustedes que se encuentran </w:t>
      </w:r>
      <w:r w:rsidR="00076C97" w:rsidRPr="00E87BA6">
        <w:rPr>
          <w:rFonts w:ascii="Arial" w:hAnsi="Arial" w:cs="Arial"/>
          <w:sz w:val="24"/>
          <w:szCs w:val="24"/>
        </w:rPr>
        <w:t>presentes</w:t>
      </w:r>
      <w:r w:rsidR="00076C97">
        <w:rPr>
          <w:rFonts w:ascii="Arial" w:hAnsi="Arial" w:cs="Arial"/>
          <w:sz w:val="24"/>
          <w:szCs w:val="24"/>
        </w:rPr>
        <w:t xml:space="preserve"> </w:t>
      </w:r>
      <w:r w:rsidR="00076C97" w:rsidRPr="00E87BA6">
        <w:rPr>
          <w:rFonts w:ascii="Arial" w:hAnsi="Arial" w:cs="Arial"/>
          <w:sz w:val="24"/>
          <w:szCs w:val="24"/>
        </w:rPr>
        <w:t>7</w:t>
      </w:r>
      <w:r w:rsidR="00076C97">
        <w:rPr>
          <w:rFonts w:ascii="Arial" w:hAnsi="Arial" w:cs="Arial"/>
          <w:sz w:val="24"/>
          <w:szCs w:val="24"/>
        </w:rPr>
        <w:t xml:space="preserve"> </w:t>
      </w:r>
      <w:r w:rsidR="00076C97" w:rsidRPr="00E87BA6">
        <w:rPr>
          <w:rFonts w:ascii="Arial" w:hAnsi="Arial" w:cs="Arial"/>
          <w:sz w:val="24"/>
          <w:szCs w:val="24"/>
        </w:rPr>
        <w:t>integrantes</w:t>
      </w:r>
      <w:r w:rsidRPr="00E87BA6">
        <w:rPr>
          <w:rFonts w:ascii="Arial" w:hAnsi="Arial" w:cs="Arial"/>
          <w:sz w:val="24"/>
          <w:szCs w:val="24"/>
        </w:rPr>
        <w:t>.</w:t>
      </w:r>
    </w:p>
    <w:p w14:paraId="483137E4" w14:textId="7B02A875" w:rsidR="00937D15" w:rsidRDefault="00937D15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 fundamento en el artículo 90 del Reglamento del Gobierno y de la Administración Pública del Ayuntamiento Constitucional de San Pedro Tlaquepaque se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declara</w:t>
      </w:r>
      <w:r w:rsidRPr="00E87BA6">
        <w:rPr>
          <w:rFonts w:ascii="Arial" w:hAnsi="Arial" w:cs="Arial"/>
          <w:sz w:val="24"/>
          <w:szCs w:val="24"/>
        </w:rPr>
        <w:t xml:space="preserve"> que existe</w:t>
      </w:r>
      <w:r>
        <w:rPr>
          <w:rFonts w:ascii="Arial" w:hAnsi="Arial" w:cs="Arial"/>
          <w:sz w:val="24"/>
          <w:szCs w:val="24"/>
        </w:rPr>
        <w:t xml:space="preserve"> </w:t>
      </w:r>
      <w:r w:rsidRPr="00C037A3">
        <w:rPr>
          <w:rFonts w:ascii="Arial" w:hAnsi="Arial" w:cs="Arial"/>
          <w:b/>
          <w:sz w:val="24"/>
          <w:szCs w:val="24"/>
        </w:rPr>
        <w:t>Quórum Legal</w:t>
      </w:r>
      <w:r>
        <w:rPr>
          <w:rFonts w:ascii="Arial" w:hAnsi="Arial" w:cs="Arial"/>
          <w:sz w:val="24"/>
          <w:szCs w:val="24"/>
        </w:rPr>
        <w:t xml:space="preserve"> para S</w:t>
      </w:r>
      <w:r w:rsidRPr="00E87BA6">
        <w:rPr>
          <w:rFonts w:ascii="Arial" w:hAnsi="Arial" w:cs="Arial"/>
          <w:sz w:val="24"/>
          <w:szCs w:val="24"/>
        </w:rPr>
        <w:t>esionar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1A163B1" w14:textId="35A9F2A6" w:rsidR="00F95DF3" w:rsidRPr="00BB7837" w:rsidRDefault="00F95DF3" w:rsidP="00F95DF3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A continuación, se </w:t>
      </w:r>
      <w:r w:rsidRPr="00E87BA6">
        <w:rPr>
          <w:rFonts w:ascii="Arial" w:hAnsi="Arial" w:cs="Arial"/>
          <w:sz w:val="24"/>
          <w:szCs w:val="24"/>
        </w:rPr>
        <w:t xml:space="preserve">procede </w:t>
      </w:r>
      <w:r>
        <w:rPr>
          <w:rFonts w:ascii="Arial" w:hAnsi="Arial" w:cs="Arial"/>
          <w:sz w:val="24"/>
          <w:szCs w:val="24"/>
        </w:rPr>
        <w:t>a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T</w:t>
      </w:r>
      <w:r w:rsidRPr="00E87BA6">
        <w:rPr>
          <w:rFonts w:ascii="Arial" w:hAnsi="Arial" w:cs="Arial"/>
          <w:sz w:val="24"/>
          <w:szCs w:val="24"/>
        </w:rPr>
        <w:t xml:space="preserve">oma de </w:t>
      </w:r>
      <w:r>
        <w:rPr>
          <w:rFonts w:ascii="Arial" w:hAnsi="Arial" w:cs="Arial"/>
          <w:sz w:val="24"/>
          <w:szCs w:val="24"/>
        </w:rPr>
        <w:t xml:space="preserve">Asistencia de la Comisión Edilicia de Medio Ambiente </w:t>
      </w:r>
      <w:r w:rsidRPr="00E87BA6">
        <w:rPr>
          <w:rFonts w:ascii="Arial" w:hAnsi="Arial" w:cs="Arial"/>
          <w:sz w:val="24"/>
          <w:szCs w:val="24"/>
        </w:rPr>
        <w:t xml:space="preserve">para efectos de verificar si existe </w:t>
      </w:r>
      <w:r>
        <w:rPr>
          <w:rFonts w:ascii="Arial" w:hAnsi="Arial" w:cs="Arial"/>
          <w:sz w:val="24"/>
          <w:szCs w:val="24"/>
        </w:rPr>
        <w:t>Q</w:t>
      </w:r>
      <w:r w:rsidRPr="00E87BA6">
        <w:rPr>
          <w:rFonts w:ascii="Arial" w:hAnsi="Arial" w:cs="Arial"/>
          <w:sz w:val="24"/>
          <w:szCs w:val="24"/>
        </w:rPr>
        <w:t xml:space="preserve">uórum </w:t>
      </w:r>
      <w:r>
        <w:rPr>
          <w:rFonts w:ascii="Arial" w:hAnsi="Arial" w:cs="Arial"/>
          <w:sz w:val="24"/>
          <w:szCs w:val="24"/>
        </w:rPr>
        <w:t>L</w:t>
      </w:r>
      <w:r w:rsidRPr="00E87BA6">
        <w:rPr>
          <w:rFonts w:ascii="Arial" w:hAnsi="Arial" w:cs="Arial"/>
          <w:sz w:val="24"/>
          <w:szCs w:val="24"/>
        </w:rPr>
        <w:t xml:space="preserve">egal para </w:t>
      </w:r>
      <w:r>
        <w:rPr>
          <w:rFonts w:ascii="Arial" w:hAnsi="Arial" w:cs="Arial"/>
          <w:sz w:val="24"/>
          <w:szCs w:val="24"/>
        </w:rPr>
        <w:t>S</w:t>
      </w:r>
      <w:r w:rsidRPr="00E87BA6">
        <w:rPr>
          <w:rFonts w:ascii="Arial" w:hAnsi="Arial" w:cs="Arial"/>
          <w:sz w:val="24"/>
          <w:szCs w:val="24"/>
        </w:rPr>
        <w:t>esionar.</w:t>
      </w:r>
      <w:r w:rsidRPr="00F32C78">
        <w:rPr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61"/>
        <w:gridCol w:w="1686"/>
        <w:gridCol w:w="1724"/>
        <w:gridCol w:w="1399"/>
        <w:gridCol w:w="1302"/>
        <w:gridCol w:w="1656"/>
      </w:tblGrid>
      <w:tr w:rsidR="00F95DF3" w:rsidRPr="00F32C78" w14:paraId="331B5155" w14:textId="77777777" w:rsidTr="005A3590">
        <w:tc>
          <w:tcPr>
            <w:tcW w:w="1062" w:type="dxa"/>
          </w:tcPr>
          <w:p w14:paraId="377A7184" w14:textId="77777777" w:rsidR="00F95DF3" w:rsidRPr="00BE0EA2" w:rsidRDefault="00F95DF3" w:rsidP="005A3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14:paraId="6F61A43A" w14:textId="77777777" w:rsidR="00F95DF3" w:rsidRPr="00BE0EA2" w:rsidRDefault="00F95DF3" w:rsidP="005A3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4" w:type="dxa"/>
          </w:tcPr>
          <w:p w14:paraId="0FE625A8" w14:textId="77777777" w:rsidR="00F95DF3" w:rsidRPr="00BE0EA2" w:rsidRDefault="00F95DF3" w:rsidP="005A3590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  <w:tc>
          <w:tcPr>
            <w:tcW w:w="1399" w:type="dxa"/>
          </w:tcPr>
          <w:p w14:paraId="0B3F56C1" w14:textId="77777777" w:rsidR="00F95DF3" w:rsidRPr="00BE0EA2" w:rsidRDefault="00F95DF3" w:rsidP="005A3590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303" w:type="dxa"/>
          </w:tcPr>
          <w:p w14:paraId="17EFF0D9" w14:textId="77777777" w:rsidR="00F95DF3" w:rsidRPr="00BE0EA2" w:rsidRDefault="00F95DF3" w:rsidP="005A3590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Falta </w:t>
            </w:r>
          </w:p>
        </w:tc>
        <w:tc>
          <w:tcPr>
            <w:tcW w:w="1656" w:type="dxa"/>
          </w:tcPr>
          <w:p w14:paraId="6AF77A4A" w14:textId="77777777" w:rsidR="00F95DF3" w:rsidRPr="00BE0EA2" w:rsidRDefault="00F95DF3" w:rsidP="005A3590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Justificación </w:t>
            </w:r>
          </w:p>
        </w:tc>
      </w:tr>
      <w:tr w:rsidR="00F95DF3" w:rsidRPr="00F32C78" w14:paraId="18AA461A" w14:textId="77777777" w:rsidTr="005A3590">
        <w:tc>
          <w:tcPr>
            <w:tcW w:w="1062" w:type="dxa"/>
          </w:tcPr>
          <w:p w14:paraId="3A0C0BD0" w14:textId="77777777" w:rsidR="00F95DF3" w:rsidRPr="00BE0EA2" w:rsidRDefault="00F95DF3" w:rsidP="005A35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86" w:type="dxa"/>
          </w:tcPr>
          <w:p w14:paraId="7B2DED8C" w14:textId="77777777" w:rsidR="00F95DF3" w:rsidRPr="00BE0EA2" w:rsidRDefault="00F95DF3" w:rsidP="005A35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Presidente </w:t>
            </w:r>
          </w:p>
        </w:tc>
        <w:tc>
          <w:tcPr>
            <w:tcW w:w="1724" w:type="dxa"/>
          </w:tcPr>
          <w:p w14:paraId="2BFEFC89" w14:textId="5F74C74F" w:rsidR="00F95DF3" w:rsidRPr="00BE0EA2" w:rsidRDefault="00F95DF3" w:rsidP="005A35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Daniela Elizabeth Chávez Estrada</w:t>
            </w:r>
          </w:p>
        </w:tc>
        <w:tc>
          <w:tcPr>
            <w:tcW w:w="1399" w:type="dxa"/>
          </w:tcPr>
          <w:p w14:paraId="702AE42A" w14:textId="77777777" w:rsidR="00F95DF3" w:rsidRPr="00F57ADC" w:rsidRDefault="00F95DF3" w:rsidP="00F57ADC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38801BA4" w14:textId="77777777" w:rsidR="00F95DF3" w:rsidRPr="00BE0EA2" w:rsidRDefault="00F95DF3" w:rsidP="005A3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25B12A23" w14:textId="77777777" w:rsidR="00F95DF3" w:rsidRPr="00BE0EA2" w:rsidRDefault="00F95DF3" w:rsidP="005A35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DF3" w:rsidRPr="00F32C78" w14:paraId="6B24050B" w14:textId="77777777" w:rsidTr="005A3590">
        <w:tc>
          <w:tcPr>
            <w:tcW w:w="1062" w:type="dxa"/>
          </w:tcPr>
          <w:p w14:paraId="57500E90" w14:textId="77777777" w:rsidR="00F95DF3" w:rsidRDefault="00F95DF3" w:rsidP="005A35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86" w:type="dxa"/>
          </w:tcPr>
          <w:p w14:paraId="354B9037" w14:textId="77777777" w:rsidR="00F95DF3" w:rsidRPr="00BE0EA2" w:rsidRDefault="00F95DF3" w:rsidP="005A3590">
            <w:pPr>
              <w:rPr>
                <w:rFonts w:ascii="Arial" w:hAnsi="Arial" w:cs="Arial"/>
                <w:sz w:val="24"/>
                <w:szCs w:val="24"/>
              </w:rPr>
            </w:pPr>
            <w:r w:rsidRPr="00BE0EA2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24" w:type="dxa"/>
          </w:tcPr>
          <w:p w14:paraId="2EE86905" w14:textId="1A303362" w:rsidR="00F95DF3" w:rsidRPr="00BE0EA2" w:rsidRDefault="00F95DF3" w:rsidP="005A35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María Eloísa Gaviño Hernández</w:t>
            </w:r>
          </w:p>
        </w:tc>
        <w:tc>
          <w:tcPr>
            <w:tcW w:w="1399" w:type="dxa"/>
          </w:tcPr>
          <w:p w14:paraId="2511B2E5" w14:textId="77777777" w:rsidR="00F95DF3" w:rsidRPr="00F57ADC" w:rsidRDefault="00F95DF3" w:rsidP="00F57ADC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3308B902" w14:textId="77777777" w:rsidR="00F95DF3" w:rsidRPr="00BE0EA2" w:rsidRDefault="00F95DF3" w:rsidP="005A3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70AE55F1" w14:textId="77777777" w:rsidR="00F95DF3" w:rsidRPr="00BE0EA2" w:rsidRDefault="00F95DF3" w:rsidP="005A35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5DF3" w:rsidRPr="00F32C78" w14:paraId="6DA179D7" w14:textId="77777777" w:rsidTr="005A3590">
        <w:tc>
          <w:tcPr>
            <w:tcW w:w="1062" w:type="dxa"/>
          </w:tcPr>
          <w:p w14:paraId="5FE278FF" w14:textId="77777777" w:rsidR="00F95DF3" w:rsidRDefault="00F95DF3" w:rsidP="005A35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6" w:type="dxa"/>
          </w:tcPr>
          <w:p w14:paraId="0E48AE2C" w14:textId="77777777" w:rsidR="00F95DF3" w:rsidRPr="00BE0EA2" w:rsidRDefault="00F95DF3" w:rsidP="005A35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24" w:type="dxa"/>
          </w:tcPr>
          <w:p w14:paraId="154E982B" w14:textId="41F4EBF3" w:rsidR="00F95DF3" w:rsidRPr="00BE0EA2" w:rsidRDefault="00F95DF3" w:rsidP="005A35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Oscar Vásquez Llamas</w:t>
            </w:r>
          </w:p>
        </w:tc>
        <w:tc>
          <w:tcPr>
            <w:tcW w:w="1399" w:type="dxa"/>
          </w:tcPr>
          <w:p w14:paraId="0330565B" w14:textId="77777777" w:rsidR="00F95DF3" w:rsidRPr="00400F35" w:rsidRDefault="00F95DF3" w:rsidP="00400F3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06DA564" w14:textId="77777777" w:rsidR="00F95DF3" w:rsidRPr="00BE0EA2" w:rsidRDefault="00F95DF3" w:rsidP="005A35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6" w:type="dxa"/>
          </w:tcPr>
          <w:p w14:paraId="396EE059" w14:textId="77777777" w:rsidR="00F95DF3" w:rsidRPr="00BE0EA2" w:rsidRDefault="00F95DF3" w:rsidP="005A35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AF39EC3" w14:textId="5BFF0F5A" w:rsidR="0075259D" w:rsidRDefault="0075259D" w:rsidP="00937D15">
      <w:pPr>
        <w:jc w:val="both"/>
        <w:rPr>
          <w:rFonts w:ascii="Arial" w:hAnsi="Arial" w:cs="Arial"/>
          <w:b/>
          <w:sz w:val="24"/>
          <w:szCs w:val="24"/>
        </w:rPr>
      </w:pPr>
    </w:p>
    <w:p w14:paraId="1C329055" w14:textId="77777777" w:rsidR="00E7016B" w:rsidRDefault="00F95DF3" w:rsidP="00937D15">
      <w:pPr>
        <w:jc w:val="both"/>
        <w:rPr>
          <w:rFonts w:ascii="Arial" w:hAnsi="Arial" w:cs="Arial"/>
          <w:sz w:val="24"/>
          <w:szCs w:val="24"/>
        </w:rPr>
      </w:pPr>
      <w:r w:rsidRPr="00E87BA6">
        <w:rPr>
          <w:rFonts w:ascii="Arial" w:hAnsi="Arial" w:cs="Arial"/>
          <w:sz w:val="24"/>
          <w:szCs w:val="24"/>
        </w:rPr>
        <w:t xml:space="preserve">Doy cuenta a Ustedes que se encuentran </w:t>
      </w:r>
      <w:r w:rsidR="00400F35" w:rsidRPr="00E87BA6">
        <w:rPr>
          <w:rFonts w:ascii="Arial" w:hAnsi="Arial" w:cs="Arial"/>
          <w:sz w:val="24"/>
          <w:szCs w:val="24"/>
        </w:rPr>
        <w:t xml:space="preserve">presentes </w:t>
      </w:r>
      <w:r w:rsidR="00400F35">
        <w:rPr>
          <w:rFonts w:ascii="Arial" w:hAnsi="Arial" w:cs="Arial"/>
          <w:sz w:val="24"/>
          <w:szCs w:val="24"/>
        </w:rPr>
        <w:t>3</w:t>
      </w:r>
      <w:r w:rsidRPr="00E87BA6">
        <w:rPr>
          <w:rFonts w:ascii="Arial" w:hAnsi="Arial" w:cs="Arial"/>
          <w:sz w:val="24"/>
          <w:szCs w:val="24"/>
        </w:rPr>
        <w:t xml:space="preserve"> integrantes.</w:t>
      </w:r>
    </w:p>
    <w:p w14:paraId="62FCD3F3" w14:textId="617337DA" w:rsidR="00F95DF3" w:rsidRDefault="00F95DF3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fundamento en el artículo 90 del Reglamento del Gobierno y de la Administración Pública del Ayuntamiento Constitucional de San Pedro Tlaquepaque se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declara</w:t>
      </w:r>
      <w:r w:rsidRPr="00E87BA6">
        <w:rPr>
          <w:rFonts w:ascii="Arial" w:hAnsi="Arial" w:cs="Arial"/>
          <w:sz w:val="24"/>
          <w:szCs w:val="24"/>
        </w:rPr>
        <w:t xml:space="preserve"> que existe</w:t>
      </w:r>
      <w:r>
        <w:rPr>
          <w:rFonts w:ascii="Arial" w:hAnsi="Arial" w:cs="Arial"/>
          <w:sz w:val="24"/>
          <w:szCs w:val="24"/>
        </w:rPr>
        <w:t xml:space="preserve"> </w:t>
      </w:r>
      <w:r w:rsidRPr="00C037A3">
        <w:rPr>
          <w:rFonts w:ascii="Arial" w:hAnsi="Arial" w:cs="Arial"/>
          <w:b/>
          <w:sz w:val="24"/>
          <w:szCs w:val="24"/>
        </w:rPr>
        <w:t>Quórum Legal</w:t>
      </w:r>
      <w:r>
        <w:rPr>
          <w:rFonts w:ascii="Arial" w:hAnsi="Arial" w:cs="Arial"/>
          <w:sz w:val="24"/>
          <w:szCs w:val="24"/>
        </w:rPr>
        <w:t xml:space="preserve"> para S</w:t>
      </w:r>
      <w:r w:rsidRPr="00E87BA6">
        <w:rPr>
          <w:rFonts w:ascii="Arial" w:hAnsi="Arial" w:cs="Arial"/>
          <w:sz w:val="24"/>
          <w:szCs w:val="24"/>
        </w:rPr>
        <w:t>esionar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3DFE75E" w14:textId="77777777" w:rsidR="00400F35" w:rsidRPr="00400F35" w:rsidRDefault="00400F35" w:rsidP="00937D15">
      <w:pPr>
        <w:jc w:val="both"/>
        <w:rPr>
          <w:rFonts w:ascii="Arial" w:hAnsi="Arial" w:cs="Arial"/>
          <w:sz w:val="24"/>
          <w:szCs w:val="24"/>
        </w:rPr>
      </w:pPr>
    </w:p>
    <w:p w14:paraId="00573E1E" w14:textId="77777777" w:rsidR="00937D15" w:rsidRPr="00E87BA6" w:rsidRDefault="00937D15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Continuando con la S</w:t>
      </w:r>
      <w:r w:rsidRPr="00E87BA6">
        <w:rPr>
          <w:rFonts w:ascii="Arial" w:hAnsi="Arial" w:cs="Arial"/>
          <w:sz w:val="24"/>
          <w:szCs w:val="24"/>
        </w:rPr>
        <w:t xml:space="preserve">esión, </w:t>
      </w:r>
      <w:r>
        <w:rPr>
          <w:rFonts w:ascii="Arial" w:hAnsi="Arial" w:cs="Arial"/>
          <w:sz w:val="24"/>
          <w:szCs w:val="24"/>
        </w:rPr>
        <w:t xml:space="preserve">se </w:t>
      </w:r>
      <w:r w:rsidRPr="00E87BA6">
        <w:rPr>
          <w:rFonts w:ascii="Arial" w:hAnsi="Arial" w:cs="Arial"/>
          <w:sz w:val="24"/>
          <w:szCs w:val="24"/>
        </w:rPr>
        <w:t>propon</w:t>
      </w:r>
      <w:r>
        <w:rPr>
          <w:rFonts w:ascii="Arial" w:hAnsi="Arial" w:cs="Arial"/>
          <w:sz w:val="24"/>
          <w:szCs w:val="24"/>
        </w:rPr>
        <w:t>e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siguiente Orden Día:</w:t>
      </w:r>
    </w:p>
    <w:p w14:paraId="61D47066" w14:textId="071DC968" w:rsidR="00025463" w:rsidRPr="004C46A5" w:rsidRDefault="00025463" w:rsidP="00025463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</w:t>
      </w:r>
      <w:r w:rsidRPr="004C46A5">
        <w:rPr>
          <w:rFonts w:ascii="Arial" w:hAnsi="Arial" w:cs="Arial"/>
          <w:sz w:val="24"/>
          <w:szCs w:val="24"/>
        </w:rPr>
        <w:t xml:space="preserve">Lista de Asistencia y Verificación de Quórum legal para sesionar. </w:t>
      </w:r>
    </w:p>
    <w:p w14:paraId="2DE8F19E" w14:textId="4129D144" w:rsidR="00025463" w:rsidRPr="006F71D7" w:rsidRDefault="00025463" w:rsidP="00025463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</w:t>
      </w:r>
      <w:r w:rsidRPr="004C46A5">
        <w:rPr>
          <w:rFonts w:ascii="Arial" w:hAnsi="Arial" w:cs="Arial"/>
          <w:sz w:val="24"/>
          <w:szCs w:val="24"/>
        </w:rPr>
        <w:t>Lectura y aprobación del orden del día.</w:t>
      </w:r>
    </w:p>
    <w:p w14:paraId="6BAF2D92" w14:textId="24081A9D" w:rsidR="0075259D" w:rsidRDefault="00025463" w:rsidP="00025463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</w:t>
      </w:r>
      <w:r w:rsidRPr="004C46A5">
        <w:rPr>
          <w:rFonts w:ascii="Arial" w:hAnsi="Arial" w:cs="Arial"/>
          <w:sz w:val="24"/>
          <w:szCs w:val="24"/>
        </w:rPr>
        <w:t xml:space="preserve">Estudio, análisis y en su caso dictaminación del Punto de Acuerdo </w:t>
      </w:r>
      <w:r w:rsidR="00F95DF3">
        <w:rPr>
          <w:rFonts w:ascii="Arial" w:hAnsi="Arial" w:cs="Arial"/>
          <w:sz w:val="24"/>
          <w:szCs w:val="24"/>
        </w:rPr>
        <w:t>1561</w:t>
      </w:r>
      <w:r w:rsidRPr="004C46A5">
        <w:rPr>
          <w:rFonts w:ascii="Arial" w:hAnsi="Arial" w:cs="Arial"/>
          <w:sz w:val="24"/>
          <w:szCs w:val="24"/>
        </w:rPr>
        <w:t xml:space="preserve">/2020/TC </w:t>
      </w:r>
      <w:r w:rsidR="0075259D">
        <w:rPr>
          <w:rFonts w:ascii="Arial" w:hAnsi="Arial" w:cs="Arial"/>
          <w:sz w:val="24"/>
          <w:szCs w:val="24"/>
        </w:rPr>
        <w:t xml:space="preserve">relativo a la </w:t>
      </w:r>
      <w:r w:rsidR="00F95DF3">
        <w:rPr>
          <w:rFonts w:ascii="Arial" w:hAnsi="Arial" w:cs="Arial"/>
          <w:sz w:val="24"/>
          <w:szCs w:val="24"/>
        </w:rPr>
        <w:t xml:space="preserve">actualización del Plan de Contingencias Atmosféricas Interno (PCAI). </w:t>
      </w:r>
    </w:p>
    <w:p w14:paraId="33F5CAD9" w14:textId="254F87EB" w:rsidR="00025463" w:rsidRPr="004C46A5" w:rsidRDefault="00F95DF3" w:rsidP="00025463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25463">
        <w:rPr>
          <w:rFonts w:ascii="Arial" w:hAnsi="Arial" w:cs="Arial"/>
          <w:sz w:val="24"/>
          <w:szCs w:val="24"/>
        </w:rPr>
        <w:t xml:space="preserve">.- </w:t>
      </w:r>
      <w:r w:rsidR="00025463" w:rsidRPr="004C46A5">
        <w:rPr>
          <w:rFonts w:ascii="Arial" w:hAnsi="Arial" w:cs="Arial"/>
          <w:sz w:val="24"/>
          <w:szCs w:val="24"/>
        </w:rPr>
        <w:t>Asuntos Generales.</w:t>
      </w:r>
    </w:p>
    <w:p w14:paraId="7773B534" w14:textId="57CE6511" w:rsidR="00025463" w:rsidRPr="004C46A5" w:rsidRDefault="00F95DF3" w:rsidP="00025463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25463">
        <w:rPr>
          <w:rFonts w:ascii="Arial" w:hAnsi="Arial" w:cs="Arial"/>
          <w:sz w:val="24"/>
          <w:szCs w:val="24"/>
        </w:rPr>
        <w:t xml:space="preserve">.- </w:t>
      </w:r>
      <w:r w:rsidR="00025463" w:rsidRPr="004C46A5">
        <w:rPr>
          <w:rFonts w:ascii="Arial" w:hAnsi="Arial" w:cs="Arial"/>
          <w:sz w:val="24"/>
          <w:szCs w:val="24"/>
        </w:rPr>
        <w:t>Clausura de la Sesión.</w:t>
      </w:r>
    </w:p>
    <w:p w14:paraId="03FBDB70" w14:textId="6D2B7660" w:rsidR="00937D15" w:rsidRPr="00E87BA6" w:rsidRDefault="00937D15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</w:t>
      </w:r>
      <w:r w:rsidR="00B9380B">
        <w:rPr>
          <w:rFonts w:ascii="Arial" w:hAnsi="Arial" w:cs="Arial"/>
          <w:sz w:val="24"/>
          <w:szCs w:val="24"/>
        </w:rPr>
        <w:t>que,</w:t>
      </w:r>
      <w:r>
        <w:rPr>
          <w:rFonts w:ascii="Arial" w:hAnsi="Arial" w:cs="Arial"/>
          <w:sz w:val="24"/>
          <w:szCs w:val="24"/>
        </w:rPr>
        <w:t xml:space="preserve"> de no existir inconveniente alguno, en votación económica les pregunto si se aprueba el orden del día propuesto:</w:t>
      </w:r>
      <w:r w:rsidR="00400F35">
        <w:rPr>
          <w:rFonts w:ascii="Arial" w:hAnsi="Arial" w:cs="Arial"/>
          <w:sz w:val="24"/>
          <w:szCs w:val="24"/>
        </w:rPr>
        <w:t xml:space="preserve"> aprobado.</w:t>
      </w:r>
    </w:p>
    <w:p w14:paraId="09058617" w14:textId="5954AC38" w:rsidR="00226BEC" w:rsidRDefault="006B5246" w:rsidP="00400F3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Gracias compañeros Regidores y Regidoras, habiendo Quórum Legal</w:t>
      </w:r>
      <w:r w:rsidR="004328A2">
        <w:rPr>
          <w:rFonts w:ascii="Arial" w:hAnsi="Arial" w:cs="Arial"/>
          <w:sz w:val="24"/>
          <w:szCs w:val="24"/>
        </w:rPr>
        <w:t xml:space="preserve"> </w:t>
      </w:r>
      <w:r w:rsidR="005A1DBD">
        <w:rPr>
          <w:rFonts w:ascii="Arial" w:hAnsi="Arial" w:cs="Arial"/>
          <w:sz w:val="24"/>
          <w:szCs w:val="24"/>
        </w:rPr>
        <w:t xml:space="preserve">de las dos comisiones </w:t>
      </w:r>
      <w:r>
        <w:rPr>
          <w:rFonts w:ascii="Arial" w:hAnsi="Arial" w:cs="Arial"/>
          <w:sz w:val="24"/>
          <w:szCs w:val="24"/>
        </w:rPr>
        <w:t>y aprobado el orden del día, todos los acuerdos aquí tomados serán válidos.</w:t>
      </w:r>
    </w:p>
    <w:p w14:paraId="205FC8CC" w14:textId="77777777" w:rsidR="00400F35" w:rsidRPr="00400F35" w:rsidRDefault="00400F35" w:rsidP="00400F3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6482784" w14:textId="6A0B969B" w:rsidR="005A1DBD" w:rsidRPr="00F92D69" w:rsidRDefault="00937D15" w:rsidP="00F95DF3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E87BA6">
        <w:rPr>
          <w:rFonts w:ascii="Arial" w:hAnsi="Arial" w:cs="Arial"/>
          <w:sz w:val="24"/>
          <w:szCs w:val="24"/>
        </w:rPr>
        <w:t>En virtud de lo anterior, y toda vez que ya se ha</w:t>
      </w:r>
      <w:r>
        <w:rPr>
          <w:rFonts w:ascii="Arial" w:hAnsi="Arial" w:cs="Arial"/>
          <w:sz w:val="24"/>
          <w:szCs w:val="24"/>
        </w:rPr>
        <w:t>n</w:t>
      </w:r>
      <w:r w:rsidRPr="00E87BA6">
        <w:rPr>
          <w:rFonts w:ascii="Arial" w:hAnsi="Arial" w:cs="Arial"/>
          <w:sz w:val="24"/>
          <w:szCs w:val="24"/>
        </w:rPr>
        <w:t xml:space="preserve"> desahogado </w:t>
      </w:r>
      <w:r>
        <w:rPr>
          <w:rFonts w:ascii="Arial" w:hAnsi="Arial" w:cs="Arial"/>
          <w:sz w:val="24"/>
          <w:szCs w:val="24"/>
        </w:rPr>
        <w:t xml:space="preserve">los </w:t>
      </w:r>
      <w:r w:rsidRPr="00AD7426">
        <w:rPr>
          <w:rFonts w:ascii="Arial" w:hAnsi="Arial" w:cs="Arial"/>
          <w:b/>
          <w:sz w:val="24"/>
          <w:szCs w:val="24"/>
        </w:rPr>
        <w:t>puntos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primero y</w:t>
      </w:r>
      <w:r w:rsidRPr="00E87BA6">
        <w:rPr>
          <w:rFonts w:ascii="Arial" w:hAnsi="Arial" w:cs="Arial"/>
          <w:b/>
          <w:sz w:val="24"/>
          <w:szCs w:val="24"/>
        </w:rPr>
        <w:t xml:space="preserve"> segundo </w:t>
      </w:r>
      <w:r w:rsidRPr="00E87BA6">
        <w:rPr>
          <w:rFonts w:ascii="Arial" w:hAnsi="Arial" w:cs="Arial"/>
          <w:sz w:val="24"/>
          <w:szCs w:val="24"/>
        </w:rPr>
        <w:t xml:space="preserve">del Orden del día; </w:t>
      </w:r>
      <w:r>
        <w:rPr>
          <w:rFonts w:ascii="Arial" w:hAnsi="Arial" w:cs="Arial"/>
          <w:sz w:val="24"/>
          <w:szCs w:val="24"/>
        </w:rPr>
        <w:t>pasaremos al desahogo del</w:t>
      </w:r>
      <w:r w:rsidRPr="00AD742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tercer</w:t>
      </w:r>
      <w:r w:rsidRPr="00AD7426">
        <w:rPr>
          <w:rFonts w:ascii="Arial" w:hAnsi="Arial" w:cs="Arial"/>
          <w:b/>
          <w:sz w:val="24"/>
          <w:szCs w:val="24"/>
        </w:rPr>
        <w:t xml:space="preserve"> </w:t>
      </w:r>
      <w:r w:rsidR="00EE4DB6">
        <w:rPr>
          <w:rFonts w:ascii="Arial" w:hAnsi="Arial" w:cs="Arial"/>
          <w:b/>
          <w:sz w:val="24"/>
          <w:szCs w:val="24"/>
        </w:rPr>
        <w:t>p</w:t>
      </w:r>
      <w:r w:rsidRPr="00AD7426">
        <w:rPr>
          <w:rFonts w:ascii="Arial" w:hAnsi="Arial" w:cs="Arial"/>
          <w:b/>
          <w:sz w:val="24"/>
          <w:szCs w:val="24"/>
        </w:rPr>
        <w:t>unto</w:t>
      </w:r>
      <w:r>
        <w:rPr>
          <w:rFonts w:ascii="Arial" w:hAnsi="Arial" w:cs="Arial"/>
          <w:sz w:val="24"/>
          <w:szCs w:val="24"/>
        </w:rPr>
        <w:t xml:space="preserve"> que tiene por</w:t>
      </w:r>
      <w:r w:rsidR="00047FBF">
        <w:rPr>
          <w:rFonts w:ascii="Arial" w:hAnsi="Arial" w:cs="Arial"/>
          <w:sz w:val="24"/>
          <w:szCs w:val="24"/>
        </w:rPr>
        <w:t xml:space="preserve"> objeto el </w:t>
      </w:r>
      <w:r w:rsidR="00903FF2" w:rsidRPr="001034F8">
        <w:rPr>
          <w:rFonts w:ascii="Arial" w:hAnsi="Arial" w:cs="Arial"/>
          <w:sz w:val="24"/>
          <w:szCs w:val="24"/>
        </w:rPr>
        <w:t>Estudio</w:t>
      </w:r>
      <w:r w:rsidR="00955EEB">
        <w:rPr>
          <w:rFonts w:ascii="Arial" w:hAnsi="Arial" w:cs="Arial"/>
          <w:sz w:val="24"/>
          <w:szCs w:val="24"/>
        </w:rPr>
        <w:t xml:space="preserve">, </w:t>
      </w:r>
      <w:r w:rsidR="004D10D1" w:rsidRPr="001034F8">
        <w:rPr>
          <w:rFonts w:ascii="Arial" w:hAnsi="Arial" w:cs="Arial"/>
          <w:sz w:val="24"/>
          <w:szCs w:val="24"/>
        </w:rPr>
        <w:t>análisis</w:t>
      </w:r>
      <w:r w:rsidR="00955EEB">
        <w:rPr>
          <w:rFonts w:ascii="Arial" w:hAnsi="Arial" w:cs="Arial"/>
          <w:sz w:val="24"/>
          <w:szCs w:val="24"/>
        </w:rPr>
        <w:t xml:space="preserve"> y en su caso dictaminación</w:t>
      </w:r>
      <w:r w:rsidR="004D10D1" w:rsidRPr="001034F8">
        <w:rPr>
          <w:rFonts w:ascii="Arial" w:hAnsi="Arial" w:cs="Arial"/>
          <w:sz w:val="24"/>
          <w:szCs w:val="24"/>
        </w:rPr>
        <w:t xml:space="preserve"> del </w:t>
      </w:r>
      <w:r w:rsidR="004D10D1">
        <w:rPr>
          <w:rFonts w:ascii="Arial" w:hAnsi="Arial" w:cs="Arial"/>
          <w:sz w:val="24"/>
          <w:szCs w:val="24"/>
        </w:rPr>
        <w:t xml:space="preserve">Punto de </w:t>
      </w:r>
      <w:r w:rsidR="004D10D1" w:rsidRPr="001034F8">
        <w:rPr>
          <w:rFonts w:ascii="Arial" w:hAnsi="Arial" w:cs="Arial"/>
          <w:sz w:val="24"/>
          <w:szCs w:val="24"/>
        </w:rPr>
        <w:t xml:space="preserve">Acuerdo </w:t>
      </w:r>
      <w:r w:rsidR="00F95DF3">
        <w:rPr>
          <w:rFonts w:ascii="Arial" w:hAnsi="Arial" w:cs="Arial"/>
          <w:sz w:val="24"/>
          <w:szCs w:val="24"/>
        </w:rPr>
        <w:t>1561</w:t>
      </w:r>
      <w:r w:rsidR="00F95DF3" w:rsidRPr="004C46A5">
        <w:rPr>
          <w:rFonts w:ascii="Arial" w:hAnsi="Arial" w:cs="Arial"/>
          <w:sz w:val="24"/>
          <w:szCs w:val="24"/>
        </w:rPr>
        <w:t xml:space="preserve">/2020/TC </w:t>
      </w:r>
      <w:r w:rsidR="00F95DF3">
        <w:rPr>
          <w:rFonts w:ascii="Arial" w:hAnsi="Arial" w:cs="Arial"/>
          <w:sz w:val="24"/>
          <w:szCs w:val="24"/>
        </w:rPr>
        <w:t xml:space="preserve">relativo a la actualización del Plan de Contingencias Atmosféricas Interno (PCAI). </w:t>
      </w:r>
    </w:p>
    <w:p w14:paraId="73759F7B" w14:textId="027436C3" w:rsidR="00F92D69" w:rsidRDefault="00F92D69" w:rsidP="00F95DF3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3F657ABB" w14:textId="008EBAE8" w:rsidR="00F92D69" w:rsidRDefault="00F92D69" w:rsidP="00F95DF3">
      <w:pPr>
        <w:pStyle w:val="Prrafodelista"/>
        <w:spacing w:line="276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F92D69">
        <w:rPr>
          <w:rFonts w:ascii="Arial" w:hAnsi="Arial" w:cs="Arial"/>
          <w:bCs/>
          <w:sz w:val="24"/>
          <w:szCs w:val="24"/>
        </w:rPr>
        <w:t>En este sentido antes de abrir el registro de oradores</w:t>
      </w:r>
      <w:r w:rsidR="008B2DCE">
        <w:rPr>
          <w:rFonts w:ascii="Arial" w:hAnsi="Arial" w:cs="Arial"/>
          <w:bCs/>
          <w:sz w:val="24"/>
          <w:szCs w:val="24"/>
        </w:rPr>
        <w:t>,</w:t>
      </w:r>
      <w:r w:rsidRPr="00F92D69">
        <w:rPr>
          <w:rFonts w:ascii="Arial" w:hAnsi="Arial" w:cs="Arial"/>
          <w:bCs/>
          <w:sz w:val="24"/>
          <w:szCs w:val="24"/>
        </w:rPr>
        <w:t xml:space="preserve"> </w:t>
      </w:r>
      <w:r w:rsidR="006130F8">
        <w:rPr>
          <w:rFonts w:ascii="Arial" w:hAnsi="Arial" w:cs="Arial"/>
          <w:bCs/>
          <w:sz w:val="24"/>
          <w:szCs w:val="24"/>
        </w:rPr>
        <w:t xml:space="preserve"> les quiero compartir </w:t>
      </w:r>
      <w:r>
        <w:rPr>
          <w:rFonts w:ascii="Arial" w:hAnsi="Arial" w:cs="Arial"/>
          <w:bCs/>
          <w:sz w:val="24"/>
          <w:szCs w:val="24"/>
        </w:rPr>
        <w:t xml:space="preserve"> que recibí un oficio por parte de la Regidora Miroslava Maya Ávila,  en el cual nos hace</w:t>
      </w:r>
      <w:r w:rsidR="006130F8">
        <w:rPr>
          <w:rFonts w:ascii="Arial" w:hAnsi="Arial" w:cs="Arial"/>
          <w:bCs/>
          <w:sz w:val="24"/>
          <w:szCs w:val="24"/>
        </w:rPr>
        <w:t xml:space="preserve"> diversas </w:t>
      </w:r>
      <w:r>
        <w:rPr>
          <w:rFonts w:ascii="Arial" w:hAnsi="Arial" w:cs="Arial"/>
          <w:bCs/>
          <w:sz w:val="24"/>
          <w:szCs w:val="24"/>
        </w:rPr>
        <w:t xml:space="preserve"> observaciones,</w:t>
      </w:r>
      <w:r w:rsidR="006130F8">
        <w:rPr>
          <w:rFonts w:ascii="Arial" w:hAnsi="Arial" w:cs="Arial"/>
          <w:bCs/>
          <w:sz w:val="24"/>
          <w:szCs w:val="24"/>
        </w:rPr>
        <w:t xml:space="preserve"> mismas que  ya </w:t>
      </w:r>
      <w:r>
        <w:rPr>
          <w:rFonts w:ascii="Arial" w:hAnsi="Arial" w:cs="Arial"/>
          <w:bCs/>
          <w:sz w:val="24"/>
          <w:szCs w:val="24"/>
        </w:rPr>
        <w:t xml:space="preserve">fueron </w:t>
      </w:r>
      <w:r w:rsidR="006130F8">
        <w:rPr>
          <w:rFonts w:ascii="Arial" w:hAnsi="Arial" w:cs="Arial"/>
          <w:bCs/>
          <w:sz w:val="24"/>
          <w:szCs w:val="24"/>
        </w:rPr>
        <w:t xml:space="preserve"> tomadas en cuenta  </w:t>
      </w:r>
      <w:r w:rsidR="008A3E8F">
        <w:rPr>
          <w:rFonts w:ascii="Arial" w:hAnsi="Arial" w:cs="Arial"/>
          <w:bCs/>
          <w:sz w:val="24"/>
          <w:szCs w:val="24"/>
        </w:rPr>
        <w:t xml:space="preserve"> y debidamente compartidas con</w:t>
      </w:r>
      <w:r w:rsidR="008B08CE">
        <w:rPr>
          <w:rFonts w:ascii="Arial" w:hAnsi="Arial" w:cs="Arial"/>
          <w:bCs/>
          <w:sz w:val="24"/>
          <w:szCs w:val="24"/>
        </w:rPr>
        <w:t xml:space="preserve"> nuestro Director de Medio Ambiente</w:t>
      </w:r>
      <w:r w:rsidR="005223AA">
        <w:rPr>
          <w:rFonts w:ascii="Arial" w:hAnsi="Arial" w:cs="Arial"/>
          <w:bCs/>
          <w:sz w:val="24"/>
          <w:szCs w:val="24"/>
        </w:rPr>
        <w:t xml:space="preserve">, el cual </w:t>
      </w:r>
      <w:proofErr w:type="spellStart"/>
      <w:r w:rsidR="005223AA">
        <w:rPr>
          <w:rFonts w:ascii="Arial" w:hAnsi="Arial" w:cs="Arial"/>
          <w:bCs/>
          <w:sz w:val="24"/>
          <w:szCs w:val="24"/>
        </w:rPr>
        <w:t>esta</w:t>
      </w:r>
      <w:proofErr w:type="spellEnd"/>
      <w:r w:rsidR="005223AA">
        <w:rPr>
          <w:rFonts w:ascii="Arial" w:hAnsi="Arial" w:cs="Arial"/>
          <w:bCs/>
          <w:sz w:val="24"/>
          <w:szCs w:val="24"/>
        </w:rPr>
        <w:t xml:space="preserve"> de acuerdo en las mismas, se circularon vía correo electrónico el día de ayer </w:t>
      </w:r>
      <w:r w:rsidR="008A3E8F">
        <w:rPr>
          <w:rFonts w:ascii="Arial" w:hAnsi="Arial" w:cs="Arial"/>
          <w:bCs/>
          <w:sz w:val="24"/>
          <w:szCs w:val="24"/>
        </w:rPr>
        <w:t xml:space="preserve"> </w:t>
      </w:r>
      <w:r w:rsidR="005223AA">
        <w:rPr>
          <w:rFonts w:ascii="Arial" w:hAnsi="Arial" w:cs="Arial"/>
          <w:bCs/>
          <w:sz w:val="24"/>
          <w:szCs w:val="24"/>
        </w:rPr>
        <w:t>por un error en el anexo 5 de los antecedentes</w:t>
      </w:r>
      <w:r w:rsidR="00780F54">
        <w:rPr>
          <w:rFonts w:ascii="Arial" w:hAnsi="Arial" w:cs="Arial"/>
          <w:bCs/>
          <w:sz w:val="24"/>
          <w:szCs w:val="24"/>
        </w:rPr>
        <w:t xml:space="preserve">, mismo que ya </w:t>
      </w:r>
      <w:proofErr w:type="spellStart"/>
      <w:r w:rsidR="00780F54">
        <w:rPr>
          <w:rFonts w:ascii="Arial" w:hAnsi="Arial" w:cs="Arial"/>
          <w:bCs/>
          <w:sz w:val="24"/>
          <w:szCs w:val="24"/>
        </w:rPr>
        <w:t>esta</w:t>
      </w:r>
      <w:proofErr w:type="spellEnd"/>
      <w:r w:rsidR="00780F54">
        <w:rPr>
          <w:rFonts w:ascii="Arial" w:hAnsi="Arial" w:cs="Arial"/>
          <w:bCs/>
          <w:sz w:val="24"/>
          <w:szCs w:val="24"/>
        </w:rPr>
        <w:t xml:space="preserve"> corregido</w:t>
      </w:r>
      <w:r w:rsidR="004C0456">
        <w:rPr>
          <w:rFonts w:ascii="Arial" w:hAnsi="Arial" w:cs="Arial"/>
          <w:bCs/>
          <w:sz w:val="24"/>
          <w:szCs w:val="24"/>
        </w:rPr>
        <w:t xml:space="preserve">, </w:t>
      </w:r>
      <w:r w:rsidR="000E1388">
        <w:rPr>
          <w:rFonts w:ascii="Arial" w:hAnsi="Arial" w:cs="Arial"/>
          <w:bCs/>
          <w:sz w:val="24"/>
          <w:szCs w:val="24"/>
        </w:rPr>
        <w:t>así</w:t>
      </w:r>
      <w:r w:rsidR="004C0456">
        <w:rPr>
          <w:rFonts w:ascii="Arial" w:hAnsi="Arial" w:cs="Arial"/>
          <w:bCs/>
          <w:sz w:val="24"/>
          <w:szCs w:val="24"/>
        </w:rPr>
        <w:t xml:space="preserve"> mismo las </w:t>
      </w:r>
      <w:r w:rsidR="004C0456" w:rsidRPr="00F7061F">
        <w:rPr>
          <w:rFonts w:ascii="Arial" w:hAnsi="Arial" w:cs="Arial"/>
          <w:bCs/>
          <w:sz w:val="24"/>
          <w:szCs w:val="24"/>
        </w:rPr>
        <w:lastRenderedPageBreak/>
        <w:t>observaciones</w:t>
      </w:r>
      <w:r w:rsidR="00FE2B84" w:rsidRPr="00F7061F">
        <w:rPr>
          <w:rFonts w:ascii="Arial" w:hAnsi="Arial" w:cs="Arial"/>
          <w:bCs/>
          <w:sz w:val="24"/>
          <w:szCs w:val="24"/>
        </w:rPr>
        <w:t xml:space="preserve"> en el </w:t>
      </w:r>
      <w:r w:rsidR="00F7061F" w:rsidRPr="00F7061F">
        <w:rPr>
          <w:rFonts w:ascii="Arial" w:hAnsi="Arial" w:cs="Arial"/>
          <w:bCs/>
          <w:sz w:val="24"/>
          <w:szCs w:val="24"/>
        </w:rPr>
        <w:t>Plan de Contingencia</w:t>
      </w:r>
      <w:r w:rsidR="00F7061F">
        <w:rPr>
          <w:rFonts w:ascii="Arial" w:hAnsi="Arial" w:cs="Arial"/>
          <w:bCs/>
          <w:sz w:val="24"/>
          <w:szCs w:val="24"/>
        </w:rPr>
        <w:t xml:space="preserve"> Atmosféricas </w:t>
      </w:r>
      <w:r w:rsidR="00FE2B84" w:rsidRPr="00F7061F">
        <w:rPr>
          <w:rFonts w:ascii="Arial" w:hAnsi="Arial" w:cs="Arial"/>
          <w:bCs/>
          <w:sz w:val="24"/>
          <w:szCs w:val="24"/>
        </w:rPr>
        <w:t xml:space="preserve">Interno el cual también ya fueron aceptadas y </w:t>
      </w:r>
      <w:r w:rsidR="006F0CBD" w:rsidRPr="00F7061F">
        <w:rPr>
          <w:rFonts w:ascii="Arial" w:hAnsi="Arial" w:cs="Arial"/>
          <w:bCs/>
          <w:sz w:val="24"/>
          <w:szCs w:val="24"/>
        </w:rPr>
        <w:t>corregidas dentro del dictamen que tienen actualmente  en sus manos.</w:t>
      </w:r>
    </w:p>
    <w:p w14:paraId="156E5F40" w14:textId="64B5798B" w:rsidR="00F92D69" w:rsidRDefault="00F92D69" w:rsidP="00F95DF3">
      <w:pPr>
        <w:pStyle w:val="Prrafodelista"/>
        <w:spacing w:line="276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15EB2EBA" w14:textId="5F95EB3D" w:rsidR="00334488" w:rsidRPr="00F92D69" w:rsidRDefault="004D44D9" w:rsidP="00F95DF3">
      <w:pPr>
        <w:pStyle w:val="Prrafodelista"/>
        <w:spacing w:line="276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F92D69">
        <w:rPr>
          <w:rFonts w:ascii="Arial" w:hAnsi="Arial" w:cs="Arial"/>
          <w:bCs/>
          <w:sz w:val="24"/>
          <w:szCs w:val="24"/>
        </w:rPr>
        <w:t>S</w:t>
      </w:r>
      <w:r w:rsidR="00C277B7" w:rsidRPr="00F92D69">
        <w:rPr>
          <w:rFonts w:ascii="Arial" w:hAnsi="Arial" w:cs="Arial"/>
          <w:bCs/>
          <w:sz w:val="24"/>
          <w:szCs w:val="24"/>
        </w:rPr>
        <w:t>e abre el registro de oradores en este tema:</w:t>
      </w:r>
      <w:r w:rsidR="00F92D69">
        <w:rPr>
          <w:rFonts w:ascii="Arial" w:hAnsi="Arial" w:cs="Arial"/>
          <w:bCs/>
          <w:sz w:val="24"/>
          <w:szCs w:val="24"/>
        </w:rPr>
        <w:t xml:space="preserve"> adelante Regidora.</w:t>
      </w:r>
    </w:p>
    <w:p w14:paraId="78811A6E" w14:textId="1073F6F5" w:rsidR="000A5BF7" w:rsidRDefault="006F0CBD" w:rsidP="00937D15">
      <w:pPr>
        <w:jc w:val="both"/>
        <w:rPr>
          <w:rFonts w:ascii="Arial" w:hAnsi="Arial" w:cs="Arial"/>
          <w:sz w:val="24"/>
          <w:szCs w:val="24"/>
        </w:rPr>
      </w:pPr>
      <w:r w:rsidRPr="008C41AE">
        <w:rPr>
          <w:rFonts w:ascii="Arial" w:hAnsi="Arial" w:cs="Arial"/>
          <w:b/>
          <w:bCs/>
          <w:sz w:val="24"/>
          <w:szCs w:val="24"/>
        </w:rPr>
        <w:t xml:space="preserve">Regidora Daniela </w:t>
      </w:r>
      <w:r w:rsidR="001C18E8" w:rsidRPr="008C41AE">
        <w:rPr>
          <w:rFonts w:ascii="Arial" w:hAnsi="Arial" w:cs="Arial"/>
          <w:b/>
          <w:bCs/>
          <w:sz w:val="24"/>
          <w:szCs w:val="24"/>
        </w:rPr>
        <w:t>Chávez:</w:t>
      </w:r>
      <w:r w:rsidR="001C18E8" w:rsidRPr="001C18E8">
        <w:rPr>
          <w:rFonts w:ascii="Arial" w:hAnsi="Arial" w:cs="Arial"/>
          <w:sz w:val="24"/>
          <w:szCs w:val="24"/>
        </w:rPr>
        <w:t xml:space="preserve"> </w:t>
      </w:r>
      <w:r w:rsidR="004B0770">
        <w:rPr>
          <w:rFonts w:ascii="Arial" w:hAnsi="Arial" w:cs="Arial"/>
          <w:sz w:val="24"/>
          <w:szCs w:val="24"/>
        </w:rPr>
        <w:t>G</w:t>
      </w:r>
      <w:r w:rsidR="001C18E8" w:rsidRPr="001C18E8">
        <w:rPr>
          <w:rFonts w:ascii="Arial" w:hAnsi="Arial" w:cs="Arial"/>
          <w:sz w:val="24"/>
          <w:szCs w:val="24"/>
        </w:rPr>
        <w:t xml:space="preserve">racias </w:t>
      </w:r>
      <w:r w:rsidR="004B0770">
        <w:rPr>
          <w:rFonts w:ascii="Arial" w:hAnsi="Arial" w:cs="Arial"/>
          <w:sz w:val="24"/>
          <w:szCs w:val="24"/>
        </w:rPr>
        <w:t>S</w:t>
      </w:r>
      <w:r w:rsidR="001C18E8">
        <w:rPr>
          <w:rFonts w:ascii="Arial" w:hAnsi="Arial" w:cs="Arial"/>
          <w:sz w:val="24"/>
          <w:szCs w:val="24"/>
        </w:rPr>
        <w:t>í</w:t>
      </w:r>
      <w:r w:rsidR="001C18E8" w:rsidRPr="001C18E8">
        <w:rPr>
          <w:rFonts w:ascii="Arial" w:hAnsi="Arial" w:cs="Arial"/>
          <w:sz w:val="24"/>
          <w:szCs w:val="24"/>
        </w:rPr>
        <w:t xml:space="preserve">ndico, buenos </w:t>
      </w:r>
      <w:r w:rsidR="001C18E8">
        <w:rPr>
          <w:rFonts w:ascii="Arial" w:hAnsi="Arial" w:cs="Arial"/>
          <w:sz w:val="24"/>
          <w:szCs w:val="24"/>
        </w:rPr>
        <w:t xml:space="preserve">días </w:t>
      </w:r>
      <w:r w:rsidR="00B60735">
        <w:rPr>
          <w:rFonts w:ascii="Arial" w:hAnsi="Arial" w:cs="Arial"/>
          <w:sz w:val="24"/>
          <w:szCs w:val="24"/>
        </w:rPr>
        <w:t>c</w:t>
      </w:r>
      <w:r w:rsidR="001C18E8">
        <w:rPr>
          <w:rFonts w:ascii="Arial" w:hAnsi="Arial" w:cs="Arial"/>
          <w:sz w:val="24"/>
          <w:szCs w:val="24"/>
        </w:rPr>
        <w:t xml:space="preserve">ompañeros y compañeras, comentarles que hacen referencia al </w:t>
      </w:r>
      <w:r w:rsidR="004B0770">
        <w:rPr>
          <w:rFonts w:ascii="Arial" w:hAnsi="Arial" w:cs="Arial"/>
          <w:sz w:val="24"/>
          <w:szCs w:val="24"/>
        </w:rPr>
        <w:t>P</w:t>
      </w:r>
      <w:r w:rsidR="001C18E8">
        <w:rPr>
          <w:rFonts w:ascii="Arial" w:hAnsi="Arial" w:cs="Arial"/>
          <w:sz w:val="24"/>
          <w:szCs w:val="24"/>
        </w:rPr>
        <w:t xml:space="preserve">lan de Zapopan y también en la página 6 en el segundo párrafo se refiere al presente Plan de Emergencias y Contingencias Atmosféricas Internos, entonces causa confusión si este es </w:t>
      </w:r>
      <w:r w:rsidR="00EA23C7">
        <w:rPr>
          <w:rFonts w:ascii="Arial" w:hAnsi="Arial" w:cs="Arial"/>
          <w:sz w:val="24"/>
          <w:szCs w:val="24"/>
        </w:rPr>
        <w:t xml:space="preserve">un </w:t>
      </w:r>
      <w:r w:rsidR="001C18E8">
        <w:rPr>
          <w:rFonts w:ascii="Arial" w:hAnsi="Arial" w:cs="Arial"/>
          <w:sz w:val="24"/>
          <w:szCs w:val="24"/>
        </w:rPr>
        <w:t xml:space="preserve">documento denominado Plan de </w:t>
      </w:r>
      <w:r w:rsidR="00D91B59">
        <w:rPr>
          <w:rFonts w:ascii="Arial" w:hAnsi="Arial" w:cs="Arial"/>
          <w:sz w:val="24"/>
          <w:szCs w:val="24"/>
        </w:rPr>
        <w:t>Contingencias</w:t>
      </w:r>
      <w:r w:rsidR="001C18E8">
        <w:rPr>
          <w:rFonts w:ascii="Arial" w:hAnsi="Arial" w:cs="Arial"/>
          <w:sz w:val="24"/>
          <w:szCs w:val="24"/>
        </w:rPr>
        <w:t xml:space="preserve"> </w:t>
      </w:r>
      <w:r w:rsidR="00D91B59">
        <w:rPr>
          <w:rFonts w:ascii="Arial" w:hAnsi="Arial" w:cs="Arial"/>
          <w:sz w:val="24"/>
          <w:szCs w:val="24"/>
        </w:rPr>
        <w:t>Atmosféricas</w:t>
      </w:r>
      <w:r w:rsidR="001C18E8">
        <w:rPr>
          <w:rFonts w:ascii="Arial" w:hAnsi="Arial" w:cs="Arial"/>
          <w:sz w:val="24"/>
          <w:szCs w:val="24"/>
        </w:rPr>
        <w:t xml:space="preserve"> Interno </w:t>
      </w:r>
      <w:r w:rsidR="00B60735">
        <w:rPr>
          <w:rFonts w:ascii="Arial" w:hAnsi="Arial" w:cs="Arial"/>
          <w:sz w:val="24"/>
          <w:szCs w:val="24"/>
        </w:rPr>
        <w:t>o</w:t>
      </w:r>
      <w:r w:rsidR="00D91B59">
        <w:rPr>
          <w:rFonts w:ascii="Arial" w:hAnsi="Arial" w:cs="Arial"/>
          <w:sz w:val="24"/>
          <w:szCs w:val="24"/>
        </w:rPr>
        <w:t xml:space="preserve"> Plan</w:t>
      </w:r>
      <w:r w:rsidR="004B0770">
        <w:rPr>
          <w:rFonts w:ascii="Arial" w:hAnsi="Arial" w:cs="Arial"/>
          <w:sz w:val="24"/>
          <w:szCs w:val="24"/>
        </w:rPr>
        <w:t xml:space="preserve"> de </w:t>
      </w:r>
      <w:r w:rsidR="00D91B59">
        <w:rPr>
          <w:rFonts w:ascii="Arial" w:hAnsi="Arial" w:cs="Arial"/>
          <w:sz w:val="24"/>
          <w:szCs w:val="24"/>
        </w:rPr>
        <w:t xml:space="preserve"> </w:t>
      </w:r>
      <w:r w:rsidR="00EA23C7">
        <w:rPr>
          <w:rFonts w:ascii="Arial" w:hAnsi="Arial" w:cs="Arial"/>
          <w:sz w:val="24"/>
          <w:szCs w:val="24"/>
        </w:rPr>
        <w:t xml:space="preserve">Respuestas </w:t>
      </w:r>
      <w:r w:rsidR="00D91B59">
        <w:rPr>
          <w:rFonts w:ascii="Arial" w:hAnsi="Arial" w:cs="Arial"/>
          <w:sz w:val="24"/>
          <w:szCs w:val="24"/>
        </w:rPr>
        <w:t xml:space="preserve">de </w:t>
      </w:r>
      <w:r w:rsidR="00EA23C7">
        <w:rPr>
          <w:rFonts w:ascii="Arial" w:hAnsi="Arial" w:cs="Arial"/>
          <w:sz w:val="24"/>
          <w:szCs w:val="24"/>
        </w:rPr>
        <w:t>Emergencia</w:t>
      </w:r>
      <w:r w:rsidR="00D2524C">
        <w:rPr>
          <w:rFonts w:ascii="Arial" w:hAnsi="Arial" w:cs="Arial"/>
          <w:sz w:val="24"/>
          <w:szCs w:val="24"/>
        </w:rPr>
        <w:t xml:space="preserve">, ahí creo que seria que el Director pudiera dar esa corrección y  en el último párrafo  </w:t>
      </w:r>
      <w:r w:rsidR="006902AA">
        <w:rPr>
          <w:rFonts w:ascii="Arial" w:hAnsi="Arial" w:cs="Arial"/>
          <w:sz w:val="24"/>
          <w:szCs w:val="24"/>
        </w:rPr>
        <w:t xml:space="preserve">de esa misma </w:t>
      </w:r>
      <w:r w:rsidR="00C3365C">
        <w:rPr>
          <w:rFonts w:ascii="Arial" w:hAnsi="Arial" w:cs="Arial"/>
          <w:sz w:val="24"/>
          <w:szCs w:val="24"/>
        </w:rPr>
        <w:t>página</w:t>
      </w:r>
      <w:r w:rsidR="006902AA">
        <w:rPr>
          <w:rFonts w:ascii="Arial" w:hAnsi="Arial" w:cs="Arial"/>
          <w:sz w:val="24"/>
          <w:szCs w:val="24"/>
        </w:rPr>
        <w:t xml:space="preserve">  6 dice</w:t>
      </w:r>
      <w:r w:rsidR="004B0770">
        <w:rPr>
          <w:rFonts w:ascii="Arial" w:hAnsi="Arial" w:cs="Arial"/>
          <w:sz w:val="24"/>
          <w:szCs w:val="24"/>
        </w:rPr>
        <w:t>,</w:t>
      </w:r>
      <w:r w:rsidR="006902AA">
        <w:rPr>
          <w:rFonts w:ascii="Arial" w:hAnsi="Arial" w:cs="Arial"/>
          <w:sz w:val="24"/>
          <w:szCs w:val="24"/>
        </w:rPr>
        <w:t xml:space="preserve"> PECAI </w:t>
      </w:r>
      <w:r w:rsidR="002D40BA">
        <w:rPr>
          <w:rFonts w:ascii="Arial" w:hAnsi="Arial" w:cs="Arial"/>
          <w:sz w:val="24"/>
          <w:szCs w:val="24"/>
        </w:rPr>
        <w:t xml:space="preserve">   y es (PCAI) le sobra una </w:t>
      </w:r>
      <w:r w:rsidR="004B0770">
        <w:rPr>
          <w:rFonts w:ascii="Arial" w:hAnsi="Arial" w:cs="Arial"/>
          <w:sz w:val="24"/>
          <w:szCs w:val="24"/>
        </w:rPr>
        <w:t>“</w:t>
      </w:r>
      <w:r w:rsidR="002D40BA">
        <w:rPr>
          <w:rFonts w:ascii="Arial" w:hAnsi="Arial" w:cs="Arial"/>
          <w:sz w:val="24"/>
          <w:szCs w:val="24"/>
        </w:rPr>
        <w:t>E</w:t>
      </w:r>
      <w:r w:rsidR="004B0770">
        <w:rPr>
          <w:rFonts w:ascii="Arial" w:hAnsi="Arial" w:cs="Arial"/>
          <w:sz w:val="24"/>
          <w:szCs w:val="24"/>
        </w:rPr>
        <w:t>”</w:t>
      </w:r>
      <w:r w:rsidR="002D40BA">
        <w:rPr>
          <w:rFonts w:ascii="Arial" w:hAnsi="Arial" w:cs="Arial"/>
          <w:sz w:val="24"/>
          <w:szCs w:val="24"/>
        </w:rPr>
        <w:t xml:space="preserve"> o no </w:t>
      </w:r>
      <w:r w:rsidR="000A5BF7">
        <w:rPr>
          <w:rFonts w:ascii="Arial" w:hAnsi="Arial" w:cs="Arial"/>
          <w:sz w:val="24"/>
          <w:szCs w:val="24"/>
        </w:rPr>
        <w:t>sé,</w:t>
      </w:r>
      <w:r w:rsidR="002D40BA">
        <w:rPr>
          <w:rFonts w:ascii="Arial" w:hAnsi="Arial" w:cs="Arial"/>
          <w:sz w:val="24"/>
          <w:szCs w:val="24"/>
        </w:rPr>
        <w:t xml:space="preserve"> si se </w:t>
      </w:r>
      <w:r w:rsidR="000A5BF7">
        <w:rPr>
          <w:rFonts w:ascii="Arial" w:hAnsi="Arial" w:cs="Arial"/>
          <w:sz w:val="24"/>
          <w:szCs w:val="24"/>
        </w:rPr>
        <w:t xml:space="preserve"> refiriere a </w:t>
      </w:r>
      <w:r w:rsidR="002D40BA">
        <w:rPr>
          <w:rFonts w:ascii="Arial" w:hAnsi="Arial" w:cs="Arial"/>
          <w:sz w:val="24"/>
          <w:szCs w:val="24"/>
        </w:rPr>
        <w:t>otro documento</w:t>
      </w:r>
      <w:r w:rsidR="000A5BF7">
        <w:rPr>
          <w:rFonts w:ascii="Arial" w:hAnsi="Arial" w:cs="Arial"/>
          <w:sz w:val="24"/>
          <w:szCs w:val="24"/>
        </w:rPr>
        <w:t xml:space="preserve"> igual que nos puedan también en ese sentido aclarar, no sé si quieran que mencione una por una…</w:t>
      </w:r>
      <w:r w:rsidR="004B0770">
        <w:rPr>
          <w:rFonts w:ascii="Arial" w:hAnsi="Arial" w:cs="Arial"/>
          <w:sz w:val="24"/>
          <w:szCs w:val="24"/>
        </w:rPr>
        <w:t>…</w:t>
      </w:r>
    </w:p>
    <w:p w14:paraId="6EDA53A5" w14:textId="3B12374E" w:rsidR="00937D15" w:rsidRDefault="000A5BF7" w:rsidP="00937D15">
      <w:pPr>
        <w:jc w:val="both"/>
        <w:rPr>
          <w:rFonts w:ascii="Arial" w:hAnsi="Arial" w:cs="Arial"/>
          <w:sz w:val="24"/>
          <w:szCs w:val="24"/>
        </w:rPr>
      </w:pPr>
      <w:r w:rsidRPr="000A5BF7">
        <w:rPr>
          <w:rFonts w:ascii="Arial" w:hAnsi="Arial" w:cs="Arial"/>
          <w:b/>
          <w:bCs/>
          <w:sz w:val="24"/>
          <w:szCs w:val="24"/>
        </w:rPr>
        <w:t>Síndico:</w:t>
      </w:r>
      <w:r w:rsidR="002D40BA" w:rsidRPr="000A5BF7">
        <w:rPr>
          <w:rFonts w:ascii="Arial" w:hAnsi="Arial" w:cs="Arial"/>
          <w:b/>
          <w:bCs/>
          <w:sz w:val="24"/>
          <w:szCs w:val="24"/>
        </w:rPr>
        <w:t xml:space="preserve"> </w:t>
      </w:r>
      <w:r w:rsidR="00B60735">
        <w:rPr>
          <w:rFonts w:ascii="Arial" w:hAnsi="Arial" w:cs="Arial"/>
          <w:sz w:val="24"/>
          <w:szCs w:val="24"/>
        </w:rPr>
        <w:t>S</w:t>
      </w:r>
      <w:r w:rsidRPr="000A5BF7">
        <w:rPr>
          <w:rFonts w:ascii="Arial" w:hAnsi="Arial" w:cs="Arial"/>
          <w:sz w:val="24"/>
          <w:szCs w:val="24"/>
        </w:rPr>
        <w:t>i</w:t>
      </w:r>
      <w:r w:rsidR="00B60735">
        <w:rPr>
          <w:rFonts w:ascii="Arial" w:hAnsi="Arial" w:cs="Arial"/>
          <w:sz w:val="24"/>
          <w:szCs w:val="24"/>
        </w:rPr>
        <w:t xml:space="preserve">, </w:t>
      </w:r>
      <w:r w:rsidRPr="000A5BF7">
        <w:rPr>
          <w:rFonts w:ascii="Arial" w:hAnsi="Arial" w:cs="Arial"/>
          <w:sz w:val="24"/>
          <w:szCs w:val="24"/>
        </w:rPr>
        <w:t xml:space="preserve">de acuerdo </w:t>
      </w:r>
      <w:r w:rsidR="00587937" w:rsidRPr="000A5BF7">
        <w:rPr>
          <w:rFonts w:ascii="Arial" w:hAnsi="Arial" w:cs="Arial"/>
          <w:sz w:val="24"/>
          <w:szCs w:val="24"/>
        </w:rPr>
        <w:t>para que</w:t>
      </w:r>
      <w:r w:rsidRPr="000A5BF7">
        <w:rPr>
          <w:rFonts w:ascii="Arial" w:hAnsi="Arial" w:cs="Arial"/>
          <w:sz w:val="24"/>
          <w:szCs w:val="24"/>
        </w:rPr>
        <w:t xml:space="preserve"> sea más rápida </w:t>
      </w:r>
      <w:r>
        <w:rPr>
          <w:rFonts w:ascii="Arial" w:hAnsi="Arial" w:cs="Arial"/>
          <w:sz w:val="24"/>
          <w:szCs w:val="24"/>
        </w:rPr>
        <w:t xml:space="preserve">la situación una por una, no se si tienen a bien aprobar que haga uso de la voz el Director de Medio Ambiente, favor de manifestarlo levantando </w:t>
      </w:r>
      <w:r w:rsidR="00587937">
        <w:rPr>
          <w:rFonts w:ascii="Arial" w:hAnsi="Arial" w:cs="Arial"/>
          <w:sz w:val="24"/>
          <w:szCs w:val="24"/>
        </w:rPr>
        <w:t>su mano</w:t>
      </w:r>
      <w:r>
        <w:rPr>
          <w:rFonts w:ascii="Arial" w:hAnsi="Arial" w:cs="Arial"/>
          <w:sz w:val="24"/>
          <w:szCs w:val="24"/>
        </w:rPr>
        <w:t>, aprobado</w:t>
      </w:r>
      <w:r w:rsidR="00063461">
        <w:rPr>
          <w:rFonts w:ascii="Arial" w:hAnsi="Arial" w:cs="Arial"/>
          <w:sz w:val="24"/>
          <w:szCs w:val="24"/>
        </w:rPr>
        <w:t xml:space="preserve">, </w:t>
      </w:r>
      <w:r w:rsidR="00587937">
        <w:rPr>
          <w:rFonts w:ascii="Arial" w:hAnsi="Arial" w:cs="Arial"/>
          <w:sz w:val="24"/>
          <w:szCs w:val="24"/>
        </w:rPr>
        <w:t>bien yo entiendo…. Bien adelante</w:t>
      </w:r>
      <w:r w:rsidR="004B0770">
        <w:rPr>
          <w:rFonts w:ascii="Arial" w:hAnsi="Arial" w:cs="Arial"/>
          <w:sz w:val="24"/>
          <w:szCs w:val="24"/>
        </w:rPr>
        <w:t>.</w:t>
      </w:r>
      <w:r w:rsidR="00587937">
        <w:rPr>
          <w:rFonts w:ascii="Arial" w:hAnsi="Arial" w:cs="Arial"/>
          <w:sz w:val="24"/>
          <w:szCs w:val="24"/>
        </w:rPr>
        <w:t xml:space="preserve"> </w:t>
      </w:r>
    </w:p>
    <w:p w14:paraId="643FA6B5" w14:textId="49B84BC6" w:rsidR="00063461" w:rsidRDefault="00063461" w:rsidP="00937D15">
      <w:pPr>
        <w:jc w:val="both"/>
        <w:rPr>
          <w:rFonts w:ascii="Arial" w:hAnsi="Arial" w:cs="Arial"/>
          <w:sz w:val="24"/>
          <w:szCs w:val="24"/>
        </w:rPr>
      </w:pPr>
      <w:r w:rsidRPr="00063461">
        <w:rPr>
          <w:rFonts w:ascii="Arial" w:hAnsi="Arial" w:cs="Arial"/>
          <w:b/>
          <w:bCs/>
          <w:sz w:val="24"/>
          <w:szCs w:val="24"/>
        </w:rPr>
        <w:t>Director de Medio Ambiente</w:t>
      </w:r>
      <w:r>
        <w:rPr>
          <w:rFonts w:ascii="Arial" w:hAnsi="Arial" w:cs="Arial"/>
          <w:b/>
          <w:bCs/>
          <w:sz w:val="24"/>
          <w:szCs w:val="24"/>
        </w:rPr>
        <w:t xml:space="preserve"> Roberto Baltazar:</w:t>
      </w:r>
      <w:r w:rsidR="00AA0B0F">
        <w:rPr>
          <w:rFonts w:ascii="Arial" w:hAnsi="Arial" w:cs="Arial"/>
          <w:b/>
          <w:bCs/>
          <w:sz w:val="24"/>
          <w:szCs w:val="24"/>
        </w:rPr>
        <w:t xml:space="preserve"> </w:t>
      </w:r>
      <w:r w:rsidR="00AA0B0F" w:rsidRPr="00AA0B0F">
        <w:rPr>
          <w:rFonts w:ascii="Arial" w:hAnsi="Arial" w:cs="Arial"/>
          <w:sz w:val="24"/>
          <w:szCs w:val="24"/>
        </w:rPr>
        <w:t xml:space="preserve">Bien en cuanto el </w:t>
      </w:r>
      <w:r w:rsidR="009323FB">
        <w:rPr>
          <w:rFonts w:ascii="Arial" w:hAnsi="Arial" w:cs="Arial"/>
          <w:sz w:val="24"/>
          <w:szCs w:val="24"/>
        </w:rPr>
        <w:t>P</w:t>
      </w:r>
      <w:r w:rsidR="00AA0B0F" w:rsidRPr="00AA0B0F">
        <w:rPr>
          <w:rFonts w:ascii="Arial" w:hAnsi="Arial" w:cs="Arial"/>
          <w:sz w:val="24"/>
          <w:szCs w:val="24"/>
        </w:rPr>
        <w:t>lan</w:t>
      </w:r>
      <w:r w:rsidR="00CC3C6F">
        <w:rPr>
          <w:rFonts w:ascii="Arial" w:hAnsi="Arial" w:cs="Arial"/>
          <w:sz w:val="24"/>
          <w:szCs w:val="24"/>
        </w:rPr>
        <w:t xml:space="preserve"> Respuestas </w:t>
      </w:r>
      <w:r w:rsidR="00CC3C6F" w:rsidRPr="00AA0B0F">
        <w:rPr>
          <w:rFonts w:ascii="Arial" w:hAnsi="Arial" w:cs="Arial"/>
          <w:sz w:val="24"/>
          <w:szCs w:val="24"/>
        </w:rPr>
        <w:t>Emergencias</w:t>
      </w:r>
      <w:r w:rsidR="00CC3C6F">
        <w:rPr>
          <w:rFonts w:ascii="Arial" w:hAnsi="Arial" w:cs="Arial"/>
          <w:sz w:val="24"/>
          <w:szCs w:val="24"/>
        </w:rPr>
        <w:t xml:space="preserve"> y Contingencias </w:t>
      </w:r>
      <w:r w:rsidR="00CC3C6F" w:rsidRPr="00AA0B0F">
        <w:rPr>
          <w:rFonts w:ascii="Arial" w:hAnsi="Arial" w:cs="Arial"/>
          <w:sz w:val="24"/>
          <w:szCs w:val="24"/>
        </w:rPr>
        <w:t>se</w:t>
      </w:r>
      <w:r w:rsidR="00CC3C6F">
        <w:rPr>
          <w:rFonts w:ascii="Arial" w:hAnsi="Arial" w:cs="Arial"/>
          <w:sz w:val="24"/>
          <w:szCs w:val="24"/>
        </w:rPr>
        <w:t xml:space="preserve"> refiere </w:t>
      </w:r>
      <w:r w:rsidR="00587937">
        <w:rPr>
          <w:rFonts w:ascii="Arial" w:hAnsi="Arial" w:cs="Arial"/>
          <w:sz w:val="24"/>
          <w:szCs w:val="24"/>
        </w:rPr>
        <w:t>al documento rector, de los</w:t>
      </w:r>
      <w:r w:rsidR="004B0770">
        <w:rPr>
          <w:rFonts w:ascii="Arial" w:hAnsi="Arial" w:cs="Arial"/>
          <w:sz w:val="24"/>
          <w:szCs w:val="24"/>
        </w:rPr>
        <w:t xml:space="preserve"> P</w:t>
      </w:r>
      <w:r w:rsidR="00587937">
        <w:rPr>
          <w:rFonts w:ascii="Arial" w:hAnsi="Arial" w:cs="Arial"/>
          <w:sz w:val="24"/>
          <w:szCs w:val="24"/>
        </w:rPr>
        <w:t xml:space="preserve">lanes de </w:t>
      </w:r>
      <w:r w:rsidR="004B0770">
        <w:rPr>
          <w:rFonts w:ascii="Arial" w:hAnsi="Arial" w:cs="Arial"/>
          <w:sz w:val="24"/>
          <w:szCs w:val="24"/>
        </w:rPr>
        <w:t>C</w:t>
      </w:r>
      <w:r w:rsidR="00587937">
        <w:rPr>
          <w:rFonts w:ascii="Arial" w:hAnsi="Arial" w:cs="Arial"/>
          <w:sz w:val="24"/>
          <w:szCs w:val="24"/>
        </w:rPr>
        <w:t xml:space="preserve">ontingencia </w:t>
      </w:r>
      <w:r w:rsidR="004B0770">
        <w:rPr>
          <w:rFonts w:ascii="Arial" w:hAnsi="Arial" w:cs="Arial"/>
          <w:sz w:val="24"/>
          <w:szCs w:val="24"/>
        </w:rPr>
        <w:t>A</w:t>
      </w:r>
      <w:r w:rsidR="0056499E">
        <w:rPr>
          <w:rFonts w:ascii="Arial" w:hAnsi="Arial" w:cs="Arial"/>
          <w:sz w:val="24"/>
          <w:szCs w:val="24"/>
        </w:rPr>
        <w:t xml:space="preserve">tmosféricos </w:t>
      </w:r>
      <w:r w:rsidR="00B60735">
        <w:rPr>
          <w:rFonts w:ascii="Arial" w:hAnsi="Arial" w:cs="Arial"/>
          <w:sz w:val="24"/>
          <w:szCs w:val="24"/>
        </w:rPr>
        <w:t>M</w:t>
      </w:r>
      <w:r w:rsidR="0056499E">
        <w:rPr>
          <w:rFonts w:ascii="Arial" w:hAnsi="Arial" w:cs="Arial"/>
          <w:sz w:val="24"/>
          <w:szCs w:val="24"/>
        </w:rPr>
        <w:t xml:space="preserve">unicipales, es decir es el documento que elabora y aprueba el Gobierno del Estado </w:t>
      </w:r>
      <w:r w:rsidR="00210809">
        <w:rPr>
          <w:rFonts w:ascii="Arial" w:hAnsi="Arial" w:cs="Arial"/>
          <w:sz w:val="24"/>
          <w:szCs w:val="24"/>
        </w:rPr>
        <w:t xml:space="preserve">y que lo hace extensivo a todos los </w:t>
      </w:r>
      <w:r w:rsidR="00B60735">
        <w:rPr>
          <w:rFonts w:ascii="Arial" w:hAnsi="Arial" w:cs="Arial"/>
          <w:sz w:val="24"/>
          <w:szCs w:val="24"/>
        </w:rPr>
        <w:t>M</w:t>
      </w:r>
      <w:r w:rsidR="00210809">
        <w:rPr>
          <w:rFonts w:ascii="Arial" w:hAnsi="Arial" w:cs="Arial"/>
          <w:sz w:val="24"/>
          <w:szCs w:val="24"/>
        </w:rPr>
        <w:t xml:space="preserve">unicipios </w:t>
      </w:r>
      <w:r w:rsidR="00344AAC">
        <w:rPr>
          <w:rFonts w:ascii="Arial" w:hAnsi="Arial" w:cs="Arial"/>
          <w:sz w:val="24"/>
          <w:szCs w:val="24"/>
        </w:rPr>
        <w:t>para que surta los efectos legales y acatemos las disposiciones que ellos establecen</w:t>
      </w:r>
      <w:r w:rsidR="00313739">
        <w:rPr>
          <w:rFonts w:ascii="Arial" w:hAnsi="Arial" w:cs="Arial"/>
          <w:sz w:val="24"/>
          <w:szCs w:val="24"/>
        </w:rPr>
        <w:t>, en cuanto a la denominación de las siglas  finales que refiere la Regidora, efectivamente hay un error de dedo, debe ser (PCAI)</w:t>
      </w:r>
      <w:r w:rsidR="00C74063">
        <w:rPr>
          <w:rFonts w:ascii="Arial" w:hAnsi="Arial" w:cs="Arial"/>
          <w:sz w:val="24"/>
          <w:szCs w:val="24"/>
        </w:rPr>
        <w:t>.</w:t>
      </w:r>
      <w:r w:rsidR="00313739">
        <w:rPr>
          <w:rFonts w:ascii="Arial" w:hAnsi="Arial" w:cs="Arial"/>
          <w:sz w:val="24"/>
          <w:szCs w:val="24"/>
        </w:rPr>
        <w:t xml:space="preserve"> </w:t>
      </w:r>
    </w:p>
    <w:p w14:paraId="33FEACE1" w14:textId="7518BD8C" w:rsidR="00BB1023" w:rsidRPr="00C74063" w:rsidRDefault="00C74063" w:rsidP="00937D1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74063">
        <w:rPr>
          <w:rFonts w:ascii="Arial" w:hAnsi="Arial" w:cs="Arial"/>
          <w:b/>
          <w:bCs/>
          <w:sz w:val="24"/>
          <w:szCs w:val="24"/>
        </w:rPr>
        <w:t>Síndico: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B0770">
        <w:rPr>
          <w:rFonts w:ascii="Arial" w:hAnsi="Arial" w:cs="Arial"/>
          <w:sz w:val="24"/>
          <w:szCs w:val="24"/>
        </w:rPr>
        <w:t>A</w:t>
      </w:r>
      <w:r w:rsidRPr="00C74063">
        <w:rPr>
          <w:rFonts w:ascii="Arial" w:hAnsi="Arial" w:cs="Arial"/>
          <w:sz w:val="24"/>
          <w:szCs w:val="24"/>
        </w:rPr>
        <w:t xml:space="preserve">delante </w:t>
      </w:r>
      <w:r w:rsidR="004B0770">
        <w:rPr>
          <w:rFonts w:ascii="Arial" w:hAnsi="Arial" w:cs="Arial"/>
          <w:sz w:val="24"/>
          <w:szCs w:val="24"/>
        </w:rPr>
        <w:t>R</w:t>
      </w:r>
      <w:r w:rsidRPr="00C74063">
        <w:rPr>
          <w:rFonts w:ascii="Arial" w:hAnsi="Arial" w:cs="Arial"/>
          <w:sz w:val="24"/>
          <w:szCs w:val="24"/>
        </w:rPr>
        <w:t>egidora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1011BD9D" w14:textId="2AC2A844" w:rsidR="00BB1023" w:rsidRDefault="00C74063" w:rsidP="00937D15">
      <w:pPr>
        <w:jc w:val="both"/>
        <w:rPr>
          <w:rFonts w:ascii="Arial" w:hAnsi="Arial" w:cs="Arial"/>
          <w:sz w:val="24"/>
          <w:szCs w:val="24"/>
        </w:rPr>
      </w:pPr>
      <w:r w:rsidRPr="008C41AE">
        <w:rPr>
          <w:rFonts w:ascii="Arial" w:hAnsi="Arial" w:cs="Arial"/>
          <w:b/>
          <w:bCs/>
          <w:sz w:val="24"/>
          <w:szCs w:val="24"/>
        </w:rPr>
        <w:t>Regidora Daniela Chávez: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B0770">
        <w:rPr>
          <w:rFonts w:ascii="Arial" w:hAnsi="Arial" w:cs="Arial"/>
          <w:sz w:val="24"/>
          <w:szCs w:val="24"/>
        </w:rPr>
        <w:t>S</w:t>
      </w:r>
      <w:r w:rsidR="00814637" w:rsidRPr="00C74063">
        <w:rPr>
          <w:rFonts w:ascii="Arial" w:hAnsi="Arial" w:cs="Arial"/>
          <w:sz w:val="24"/>
          <w:szCs w:val="24"/>
        </w:rPr>
        <w:t>i</w:t>
      </w:r>
      <w:r w:rsidR="00814637">
        <w:rPr>
          <w:rFonts w:ascii="Arial" w:hAnsi="Arial" w:cs="Arial"/>
          <w:sz w:val="24"/>
          <w:szCs w:val="24"/>
        </w:rPr>
        <w:t>, sabemos</w:t>
      </w:r>
      <w:r w:rsidR="00C3365C">
        <w:rPr>
          <w:rFonts w:ascii="Arial" w:hAnsi="Arial" w:cs="Arial"/>
          <w:sz w:val="24"/>
          <w:szCs w:val="24"/>
        </w:rPr>
        <w:t xml:space="preserve"> </w:t>
      </w:r>
      <w:r w:rsidR="00814637">
        <w:rPr>
          <w:rFonts w:ascii="Arial" w:hAnsi="Arial" w:cs="Arial"/>
          <w:sz w:val="24"/>
          <w:szCs w:val="24"/>
        </w:rPr>
        <w:t>que son</w:t>
      </w:r>
      <w:r w:rsidR="004F5CCC">
        <w:rPr>
          <w:rFonts w:ascii="Arial" w:hAnsi="Arial" w:cs="Arial"/>
          <w:sz w:val="24"/>
          <w:szCs w:val="24"/>
        </w:rPr>
        <w:t xml:space="preserve"> dos documentos diferentes</w:t>
      </w:r>
      <w:r w:rsidR="008B2DCE">
        <w:rPr>
          <w:rFonts w:ascii="Arial" w:hAnsi="Arial" w:cs="Arial"/>
          <w:sz w:val="24"/>
          <w:szCs w:val="24"/>
        </w:rPr>
        <w:t>,</w:t>
      </w:r>
      <w:r w:rsidR="00814637">
        <w:rPr>
          <w:rFonts w:ascii="Arial" w:hAnsi="Arial" w:cs="Arial"/>
          <w:sz w:val="24"/>
          <w:szCs w:val="24"/>
        </w:rPr>
        <w:t xml:space="preserve"> y en la pregunta </w:t>
      </w:r>
      <w:r w:rsidR="008B2DCE">
        <w:rPr>
          <w:rFonts w:ascii="Arial" w:hAnsi="Arial" w:cs="Arial"/>
          <w:sz w:val="24"/>
          <w:szCs w:val="24"/>
        </w:rPr>
        <w:t xml:space="preserve"> </w:t>
      </w:r>
      <w:r w:rsidR="00814637">
        <w:rPr>
          <w:rFonts w:ascii="Arial" w:hAnsi="Arial" w:cs="Arial"/>
          <w:sz w:val="24"/>
          <w:szCs w:val="24"/>
        </w:rPr>
        <w:t xml:space="preserve"> dice que es Plan de Atmosférica </w:t>
      </w:r>
      <w:r w:rsidR="00B60735">
        <w:rPr>
          <w:rFonts w:ascii="Arial" w:hAnsi="Arial" w:cs="Arial"/>
          <w:sz w:val="24"/>
          <w:szCs w:val="24"/>
        </w:rPr>
        <w:t>Interno y</w:t>
      </w:r>
      <w:r w:rsidR="00814637">
        <w:rPr>
          <w:rFonts w:ascii="Arial" w:hAnsi="Arial" w:cs="Arial"/>
          <w:sz w:val="24"/>
          <w:szCs w:val="24"/>
        </w:rPr>
        <w:t xml:space="preserve"> luego </w:t>
      </w:r>
      <w:r w:rsidR="00B60735">
        <w:rPr>
          <w:rFonts w:ascii="Arial" w:hAnsi="Arial" w:cs="Arial"/>
          <w:sz w:val="24"/>
          <w:szCs w:val="24"/>
        </w:rPr>
        <w:t>dice el</w:t>
      </w:r>
      <w:r w:rsidR="008B2DCE">
        <w:rPr>
          <w:rFonts w:ascii="Arial" w:hAnsi="Arial" w:cs="Arial"/>
          <w:sz w:val="24"/>
          <w:szCs w:val="24"/>
        </w:rPr>
        <w:t xml:space="preserve"> presente Plan</w:t>
      </w:r>
      <w:r w:rsidR="003C7169">
        <w:rPr>
          <w:rFonts w:ascii="Arial" w:hAnsi="Arial" w:cs="Arial"/>
          <w:sz w:val="24"/>
          <w:szCs w:val="24"/>
        </w:rPr>
        <w:t xml:space="preserve"> de </w:t>
      </w:r>
      <w:r w:rsidR="007F3ADC">
        <w:rPr>
          <w:rFonts w:ascii="Arial" w:hAnsi="Arial" w:cs="Arial"/>
          <w:sz w:val="24"/>
          <w:szCs w:val="24"/>
        </w:rPr>
        <w:t>Respuesta</w:t>
      </w:r>
      <w:r w:rsidR="00814637">
        <w:rPr>
          <w:rFonts w:ascii="Arial" w:hAnsi="Arial" w:cs="Arial"/>
          <w:sz w:val="24"/>
          <w:szCs w:val="24"/>
        </w:rPr>
        <w:t>s</w:t>
      </w:r>
      <w:r w:rsidR="007F3ADC">
        <w:rPr>
          <w:rFonts w:ascii="Arial" w:hAnsi="Arial" w:cs="Arial"/>
          <w:sz w:val="24"/>
          <w:szCs w:val="24"/>
        </w:rPr>
        <w:t xml:space="preserve"> de</w:t>
      </w:r>
      <w:r w:rsidR="008B2DCE">
        <w:rPr>
          <w:rFonts w:ascii="Arial" w:hAnsi="Arial" w:cs="Arial"/>
          <w:sz w:val="24"/>
          <w:szCs w:val="24"/>
        </w:rPr>
        <w:t xml:space="preserve"> Emergencias </w:t>
      </w:r>
      <w:r w:rsidR="007F3ADC">
        <w:rPr>
          <w:rFonts w:ascii="Arial" w:hAnsi="Arial" w:cs="Arial"/>
          <w:sz w:val="24"/>
          <w:szCs w:val="24"/>
        </w:rPr>
        <w:t>y Contingencias</w:t>
      </w:r>
      <w:r w:rsidR="003C7169">
        <w:rPr>
          <w:rFonts w:ascii="Arial" w:hAnsi="Arial" w:cs="Arial"/>
          <w:sz w:val="24"/>
          <w:szCs w:val="24"/>
        </w:rPr>
        <w:t xml:space="preserve">, sabiendo </w:t>
      </w:r>
      <w:r w:rsidR="00B60735">
        <w:rPr>
          <w:rFonts w:ascii="Arial" w:hAnsi="Arial" w:cs="Arial"/>
          <w:sz w:val="24"/>
          <w:szCs w:val="24"/>
        </w:rPr>
        <w:t>que son</w:t>
      </w:r>
      <w:r w:rsidR="00814637">
        <w:rPr>
          <w:rFonts w:ascii="Arial" w:hAnsi="Arial" w:cs="Arial"/>
          <w:sz w:val="24"/>
          <w:szCs w:val="24"/>
        </w:rPr>
        <w:t xml:space="preserve"> dos documentos distintos </w:t>
      </w:r>
      <w:r w:rsidR="003C7169">
        <w:rPr>
          <w:rFonts w:ascii="Arial" w:hAnsi="Arial" w:cs="Arial"/>
          <w:sz w:val="24"/>
          <w:szCs w:val="24"/>
        </w:rPr>
        <w:t>uno Estatal y el otro Interno</w:t>
      </w:r>
      <w:r w:rsidR="007F3ADC">
        <w:rPr>
          <w:rFonts w:ascii="Arial" w:hAnsi="Arial" w:cs="Arial"/>
          <w:sz w:val="24"/>
          <w:szCs w:val="24"/>
        </w:rPr>
        <w:t>.</w:t>
      </w:r>
    </w:p>
    <w:p w14:paraId="640DBFF1" w14:textId="548D40F8" w:rsidR="007F3ADC" w:rsidRPr="00DC1EE5" w:rsidRDefault="007F3ADC" w:rsidP="00937D15">
      <w:pPr>
        <w:jc w:val="both"/>
        <w:rPr>
          <w:rFonts w:ascii="Arial" w:hAnsi="Arial" w:cs="Arial"/>
          <w:sz w:val="24"/>
          <w:szCs w:val="24"/>
        </w:rPr>
      </w:pPr>
      <w:r w:rsidRPr="007F3ADC">
        <w:rPr>
          <w:rFonts w:ascii="Arial" w:hAnsi="Arial" w:cs="Arial"/>
          <w:b/>
          <w:bCs/>
          <w:sz w:val="24"/>
          <w:szCs w:val="24"/>
        </w:rPr>
        <w:t>Síndico: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F3ADC">
        <w:rPr>
          <w:rFonts w:ascii="Arial" w:hAnsi="Arial" w:cs="Arial"/>
          <w:sz w:val="24"/>
          <w:szCs w:val="24"/>
        </w:rPr>
        <w:t>Si, se tiene que corregir</w:t>
      </w:r>
      <w:r w:rsidR="00DC1EE5" w:rsidRPr="00DC1EE5">
        <w:rPr>
          <w:rFonts w:ascii="Arial" w:hAnsi="Arial" w:cs="Arial"/>
          <w:sz w:val="24"/>
          <w:szCs w:val="24"/>
        </w:rPr>
        <w:t>, el segundo párrafo</w:t>
      </w:r>
      <w:r w:rsidR="00DC1EE5">
        <w:rPr>
          <w:rFonts w:ascii="Arial" w:hAnsi="Arial" w:cs="Arial"/>
          <w:sz w:val="24"/>
          <w:szCs w:val="24"/>
        </w:rPr>
        <w:t>, dice el presente Plan de</w:t>
      </w:r>
      <w:r w:rsidR="00E01C6F">
        <w:rPr>
          <w:rFonts w:ascii="Arial" w:hAnsi="Arial" w:cs="Arial"/>
          <w:sz w:val="24"/>
          <w:szCs w:val="24"/>
        </w:rPr>
        <w:t xml:space="preserve"> Respuesta </w:t>
      </w:r>
      <w:r w:rsidR="00770455">
        <w:rPr>
          <w:rFonts w:ascii="Arial" w:hAnsi="Arial" w:cs="Arial"/>
          <w:sz w:val="24"/>
          <w:szCs w:val="24"/>
        </w:rPr>
        <w:t xml:space="preserve">de Emergencia, es el Plan de Contingencias. </w:t>
      </w:r>
    </w:p>
    <w:p w14:paraId="12FF9762" w14:textId="7DD1BC10" w:rsidR="00BB1023" w:rsidRDefault="00770455" w:rsidP="00937D15">
      <w:pPr>
        <w:jc w:val="both"/>
        <w:rPr>
          <w:rFonts w:ascii="Arial" w:hAnsi="Arial" w:cs="Arial"/>
          <w:sz w:val="24"/>
          <w:szCs w:val="24"/>
        </w:rPr>
      </w:pPr>
      <w:r w:rsidRPr="00063461">
        <w:rPr>
          <w:rFonts w:ascii="Arial" w:hAnsi="Arial" w:cs="Arial"/>
          <w:b/>
          <w:bCs/>
          <w:sz w:val="24"/>
          <w:szCs w:val="24"/>
        </w:rPr>
        <w:t>Director de Medio Ambiente</w:t>
      </w:r>
      <w:r>
        <w:rPr>
          <w:rFonts w:ascii="Arial" w:hAnsi="Arial" w:cs="Arial"/>
          <w:b/>
          <w:bCs/>
          <w:sz w:val="24"/>
          <w:szCs w:val="24"/>
        </w:rPr>
        <w:t xml:space="preserve"> Roberto Baltazar: </w:t>
      </w:r>
      <w:r w:rsidR="00B60735">
        <w:rPr>
          <w:rFonts w:ascii="Arial" w:hAnsi="Arial" w:cs="Arial"/>
          <w:sz w:val="24"/>
          <w:szCs w:val="24"/>
        </w:rPr>
        <w:t>E</w:t>
      </w:r>
      <w:r w:rsidRPr="00770455">
        <w:rPr>
          <w:rFonts w:ascii="Arial" w:hAnsi="Arial" w:cs="Arial"/>
          <w:sz w:val="24"/>
          <w:szCs w:val="24"/>
        </w:rPr>
        <w:t>s que yo lo tengo corregido, disculpen</w:t>
      </w:r>
      <w:r>
        <w:rPr>
          <w:rFonts w:ascii="Arial" w:hAnsi="Arial" w:cs="Arial"/>
          <w:sz w:val="24"/>
          <w:szCs w:val="24"/>
        </w:rPr>
        <w:t>.</w:t>
      </w:r>
    </w:p>
    <w:p w14:paraId="1A0A2BCE" w14:textId="12B437C7" w:rsidR="00770455" w:rsidRPr="00770455" w:rsidRDefault="00770455" w:rsidP="00937D15">
      <w:pPr>
        <w:jc w:val="both"/>
        <w:rPr>
          <w:rFonts w:ascii="Arial" w:hAnsi="Arial" w:cs="Arial"/>
          <w:sz w:val="24"/>
          <w:szCs w:val="24"/>
        </w:rPr>
      </w:pPr>
      <w:r w:rsidRPr="007F3ADC">
        <w:rPr>
          <w:rFonts w:ascii="Arial" w:hAnsi="Arial" w:cs="Arial"/>
          <w:b/>
          <w:bCs/>
          <w:sz w:val="24"/>
          <w:szCs w:val="24"/>
        </w:rPr>
        <w:t>Síndico: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B0770">
        <w:rPr>
          <w:rFonts w:ascii="Arial" w:hAnsi="Arial" w:cs="Arial"/>
          <w:sz w:val="24"/>
          <w:szCs w:val="24"/>
        </w:rPr>
        <w:t>A</w:t>
      </w:r>
      <w:r w:rsidRPr="00770455">
        <w:rPr>
          <w:rFonts w:ascii="Arial" w:hAnsi="Arial" w:cs="Arial"/>
          <w:sz w:val="24"/>
          <w:szCs w:val="24"/>
        </w:rPr>
        <w:t>delante Regidora, se corrige.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E5044CB" w14:textId="492C1A36" w:rsidR="00CC239A" w:rsidRDefault="00770455" w:rsidP="00937D15">
      <w:pPr>
        <w:jc w:val="both"/>
        <w:rPr>
          <w:rFonts w:ascii="Arial" w:hAnsi="Arial" w:cs="Arial"/>
          <w:sz w:val="24"/>
          <w:szCs w:val="24"/>
        </w:rPr>
      </w:pPr>
      <w:r w:rsidRPr="008C41AE">
        <w:rPr>
          <w:rFonts w:ascii="Arial" w:hAnsi="Arial" w:cs="Arial"/>
          <w:b/>
          <w:bCs/>
          <w:sz w:val="24"/>
          <w:szCs w:val="24"/>
        </w:rPr>
        <w:t>Regidora Daniela Chávez: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B0770">
        <w:rPr>
          <w:rFonts w:ascii="Arial" w:hAnsi="Arial" w:cs="Arial"/>
          <w:sz w:val="24"/>
          <w:szCs w:val="24"/>
        </w:rPr>
        <w:t>G</w:t>
      </w:r>
      <w:r w:rsidRPr="00770455">
        <w:rPr>
          <w:rFonts w:ascii="Arial" w:hAnsi="Arial" w:cs="Arial"/>
          <w:sz w:val="24"/>
          <w:szCs w:val="24"/>
        </w:rPr>
        <w:t>racias, bueno en la pá</w:t>
      </w:r>
      <w:r>
        <w:rPr>
          <w:rFonts w:ascii="Arial" w:hAnsi="Arial" w:cs="Arial"/>
          <w:sz w:val="24"/>
          <w:szCs w:val="24"/>
        </w:rPr>
        <w:t>g</w:t>
      </w:r>
      <w:r w:rsidRPr="00770455">
        <w:rPr>
          <w:rFonts w:ascii="Arial" w:hAnsi="Arial" w:cs="Arial"/>
          <w:sz w:val="24"/>
          <w:szCs w:val="24"/>
        </w:rPr>
        <w:t>ina</w:t>
      </w:r>
      <w:r w:rsidR="00D570E9">
        <w:rPr>
          <w:rFonts w:ascii="Arial" w:hAnsi="Arial" w:cs="Arial"/>
          <w:sz w:val="24"/>
          <w:szCs w:val="24"/>
        </w:rPr>
        <w:t xml:space="preserve"> 9 define el concepto AMG, pero creo que con solo mencionar que se refiere al área de Metropolitana de Guadalajara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17942">
        <w:rPr>
          <w:rFonts w:ascii="Arial" w:hAnsi="Arial" w:cs="Arial"/>
          <w:b/>
          <w:bCs/>
          <w:sz w:val="24"/>
          <w:szCs w:val="24"/>
        </w:rPr>
        <w:t xml:space="preserve"> </w:t>
      </w:r>
      <w:r w:rsidR="00517942" w:rsidRPr="00517942">
        <w:rPr>
          <w:rFonts w:ascii="Arial" w:hAnsi="Arial" w:cs="Arial"/>
          <w:sz w:val="24"/>
          <w:szCs w:val="24"/>
        </w:rPr>
        <w:t>ya queda claro</w:t>
      </w:r>
      <w:r w:rsidR="00517942">
        <w:rPr>
          <w:rFonts w:ascii="Arial" w:hAnsi="Arial" w:cs="Arial"/>
          <w:sz w:val="24"/>
          <w:szCs w:val="24"/>
        </w:rPr>
        <w:t>, porque la redacción ya me parece confusa como de mencionar dos veces Guadalajara</w:t>
      </w:r>
      <w:r w:rsidR="002F1779">
        <w:rPr>
          <w:rFonts w:ascii="Arial" w:hAnsi="Arial" w:cs="Arial"/>
          <w:sz w:val="24"/>
          <w:szCs w:val="24"/>
        </w:rPr>
        <w:t xml:space="preserve"> y especificar que municipios comprenden el AMG, creo que esta demás, también en la página 38 en la, cuando </w:t>
      </w:r>
      <w:r w:rsidR="00E55224">
        <w:rPr>
          <w:rFonts w:ascii="Arial" w:hAnsi="Arial" w:cs="Arial"/>
          <w:sz w:val="24"/>
          <w:szCs w:val="24"/>
        </w:rPr>
        <w:t>menciona</w:t>
      </w:r>
      <w:r w:rsidR="002F1779">
        <w:rPr>
          <w:rFonts w:ascii="Arial" w:hAnsi="Arial" w:cs="Arial"/>
          <w:sz w:val="24"/>
          <w:szCs w:val="24"/>
        </w:rPr>
        <w:t xml:space="preserve"> SEMADET, le falta una </w:t>
      </w:r>
      <w:r w:rsidR="00056AA5">
        <w:rPr>
          <w:rFonts w:ascii="Arial" w:hAnsi="Arial" w:cs="Arial"/>
          <w:sz w:val="24"/>
          <w:szCs w:val="24"/>
        </w:rPr>
        <w:t>(a) y</w:t>
      </w:r>
      <w:r w:rsidR="002F1779">
        <w:rPr>
          <w:rFonts w:ascii="Arial" w:hAnsi="Arial" w:cs="Arial"/>
          <w:sz w:val="24"/>
          <w:szCs w:val="24"/>
        </w:rPr>
        <w:t xml:space="preserve"> </w:t>
      </w:r>
      <w:r w:rsidR="00056AA5">
        <w:rPr>
          <w:rFonts w:ascii="Arial" w:hAnsi="Arial" w:cs="Arial"/>
          <w:sz w:val="24"/>
          <w:szCs w:val="24"/>
        </w:rPr>
        <w:t>dejan de</w:t>
      </w:r>
      <w:r w:rsidR="00E55224">
        <w:rPr>
          <w:rFonts w:ascii="Arial" w:hAnsi="Arial" w:cs="Arial"/>
          <w:sz w:val="24"/>
          <w:szCs w:val="24"/>
        </w:rPr>
        <w:t xml:space="preserve"> manera general a partir </w:t>
      </w:r>
      <w:r w:rsidR="00517942">
        <w:rPr>
          <w:rFonts w:ascii="Arial" w:hAnsi="Arial" w:cs="Arial"/>
          <w:sz w:val="24"/>
          <w:szCs w:val="24"/>
        </w:rPr>
        <w:t xml:space="preserve"> </w:t>
      </w:r>
      <w:r w:rsidR="00AD14FE">
        <w:rPr>
          <w:rFonts w:ascii="Arial" w:hAnsi="Arial" w:cs="Arial"/>
          <w:sz w:val="24"/>
          <w:szCs w:val="24"/>
        </w:rPr>
        <w:t xml:space="preserve">del punto 8.3 de la </w:t>
      </w:r>
      <w:r w:rsidR="00F52321">
        <w:rPr>
          <w:rFonts w:ascii="Arial" w:hAnsi="Arial" w:cs="Arial"/>
          <w:sz w:val="24"/>
          <w:szCs w:val="24"/>
        </w:rPr>
        <w:t>página</w:t>
      </w:r>
      <w:r w:rsidR="00AD14FE">
        <w:rPr>
          <w:rFonts w:ascii="Arial" w:hAnsi="Arial" w:cs="Arial"/>
          <w:sz w:val="24"/>
          <w:szCs w:val="24"/>
        </w:rPr>
        <w:t xml:space="preserve"> 35 en las acciones por fase, hay unas acciones que se deberían de especificar  a que dependencia  municipal le corresponde </w:t>
      </w:r>
      <w:proofErr w:type="spellStart"/>
      <w:r w:rsidR="008049EF">
        <w:rPr>
          <w:rFonts w:ascii="Arial" w:hAnsi="Arial" w:cs="Arial"/>
          <w:sz w:val="24"/>
          <w:szCs w:val="24"/>
        </w:rPr>
        <w:t>por que</w:t>
      </w:r>
      <w:proofErr w:type="spellEnd"/>
      <w:r w:rsidR="008049EF">
        <w:rPr>
          <w:rFonts w:ascii="Arial" w:hAnsi="Arial" w:cs="Arial"/>
          <w:sz w:val="24"/>
          <w:szCs w:val="24"/>
        </w:rPr>
        <w:t xml:space="preserve"> </w:t>
      </w:r>
      <w:r w:rsidR="00F52321">
        <w:rPr>
          <w:rFonts w:ascii="Arial" w:hAnsi="Arial" w:cs="Arial"/>
          <w:sz w:val="24"/>
          <w:szCs w:val="24"/>
        </w:rPr>
        <w:t>,</w:t>
      </w:r>
      <w:r w:rsidR="00AD14FE">
        <w:rPr>
          <w:rFonts w:ascii="Arial" w:hAnsi="Arial" w:cs="Arial"/>
          <w:sz w:val="24"/>
          <w:szCs w:val="24"/>
        </w:rPr>
        <w:t xml:space="preserve"> </w:t>
      </w:r>
      <w:r w:rsidR="00F52321">
        <w:rPr>
          <w:rFonts w:ascii="Arial" w:hAnsi="Arial" w:cs="Arial"/>
          <w:sz w:val="24"/>
          <w:szCs w:val="24"/>
        </w:rPr>
        <w:t xml:space="preserve"> bueno en la página 36 en la acción de notificar la activación de PCAI</w:t>
      </w:r>
      <w:r w:rsidR="009A3AB7">
        <w:rPr>
          <w:rFonts w:ascii="Arial" w:hAnsi="Arial" w:cs="Arial"/>
          <w:sz w:val="24"/>
          <w:szCs w:val="24"/>
        </w:rPr>
        <w:t xml:space="preserve"> </w:t>
      </w:r>
      <w:r w:rsidR="0081406A">
        <w:rPr>
          <w:rFonts w:ascii="Arial" w:hAnsi="Arial" w:cs="Arial"/>
          <w:sz w:val="24"/>
          <w:szCs w:val="24"/>
        </w:rPr>
        <w:t>a</w:t>
      </w:r>
      <w:r w:rsidR="009A3AB7">
        <w:rPr>
          <w:rFonts w:ascii="Arial" w:hAnsi="Arial" w:cs="Arial"/>
          <w:sz w:val="24"/>
          <w:szCs w:val="24"/>
        </w:rPr>
        <w:t xml:space="preserve"> las fuentes fijas de </w:t>
      </w:r>
      <w:r w:rsidR="0081406A">
        <w:rPr>
          <w:rFonts w:ascii="Arial" w:hAnsi="Arial" w:cs="Arial"/>
          <w:sz w:val="24"/>
          <w:szCs w:val="24"/>
        </w:rPr>
        <w:t>e</w:t>
      </w:r>
      <w:r w:rsidR="009A3AB7">
        <w:rPr>
          <w:rFonts w:ascii="Arial" w:hAnsi="Arial" w:cs="Arial"/>
          <w:sz w:val="24"/>
          <w:szCs w:val="24"/>
        </w:rPr>
        <w:t xml:space="preserve">misiones </w:t>
      </w:r>
      <w:r w:rsidR="0081406A">
        <w:rPr>
          <w:rFonts w:ascii="Arial" w:hAnsi="Arial" w:cs="Arial"/>
          <w:sz w:val="24"/>
          <w:szCs w:val="24"/>
        </w:rPr>
        <w:t xml:space="preserve">a la atmosfera </w:t>
      </w:r>
      <w:r w:rsidR="009A3AB7">
        <w:rPr>
          <w:rFonts w:ascii="Arial" w:hAnsi="Arial" w:cs="Arial"/>
          <w:sz w:val="24"/>
          <w:szCs w:val="24"/>
        </w:rPr>
        <w:t>de acuerdo a su Jurisdicción, dice que corresponde a SEMADET</w:t>
      </w:r>
      <w:r w:rsidR="00A64515">
        <w:rPr>
          <w:rFonts w:ascii="Arial" w:hAnsi="Arial" w:cs="Arial"/>
          <w:sz w:val="24"/>
          <w:szCs w:val="24"/>
        </w:rPr>
        <w:t>,  SEMARNAT, PROFEPA,PROEPA</w:t>
      </w:r>
      <w:r w:rsidR="0081406A">
        <w:rPr>
          <w:rFonts w:ascii="Arial" w:hAnsi="Arial" w:cs="Arial"/>
          <w:sz w:val="24"/>
          <w:szCs w:val="24"/>
        </w:rPr>
        <w:t xml:space="preserve">  y  Gobiernos Municipales como lo corrigió nuestra compañera Miroslava</w:t>
      </w:r>
      <w:r w:rsidR="00C006BC">
        <w:rPr>
          <w:rFonts w:ascii="Arial" w:hAnsi="Arial" w:cs="Arial"/>
          <w:sz w:val="24"/>
          <w:szCs w:val="24"/>
        </w:rPr>
        <w:t>,</w:t>
      </w:r>
      <w:r w:rsidR="0081406A">
        <w:rPr>
          <w:rFonts w:ascii="Arial" w:hAnsi="Arial" w:cs="Arial"/>
          <w:sz w:val="24"/>
          <w:szCs w:val="24"/>
        </w:rPr>
        <w:t xml:space="preserve">  y pues le corresponde a una área especifica del </w:t>
      </w:r>
      <w:r w:rsidR="008553D7">
        <w:rPr>
          <w:rFonts w:ascii="Arial" w:hAnsi="Arial" w:cs="Arial"/>
          <w:sz w:val="24"/>
          <w:szCs w:val="24"/>
        </w:rPr>
        <w:t>M</w:t>
      </w:r>
      <w:r w:rsidR="0081406A">
        <w:rPr>
          <w:rFonts w:ascii="Arial" w:hAnsi="Arial" w:cs="Arial"/>
          <w:sz w:val="24"/>
          <w:szCs w:val="24"/>
        </w:rPr>
        <w:t>unicipio, creo que así como especifica</w:t>
      </w:r>
      <w:r w:rsidR="00C006BC">
        <w:rPr>
          <w:rFonts w:ascii="Arial" w:hAnsi="Arial" w:cs="Arial"/>
          <w:sz w:val="24"/>
          <w:szCs w:val="24"/>
        </w:rPr>
        <w:t xml:space="preserve">mos las </w:t>
      </w:r>
      <w:r w:rsidR="008553D7">
        <w:rPr>
          <w:rFonts w:ascii="Arial" w:hAnsi="Arial" w:cs="Arial"/>
          <w:sz w:val="24"/>
          <w:szCs w:val="24"/>
        </w:rPr>
        <w:t>D</w:t>
      </w:r>
      <w:r w:rsidR="00C006BC">
        <w:rPr>
          <w:rFonts w:ascii="Arial" w:hAnsi="Arial" w:cs="Arial"/>
          <w:sz w:val="24"/>
          <w:szCs w:val="24"/>
        </w:rPr>
        <w:t xml:space="preserve">ependencias Estatales que corresponden en los Gobiernos Municipales </w:t>
      </w:r>
      <w:r w:rsidR="00A35710">
        <w:rPr>
          <w:rFonts w:ascii="Arial" w:hAnsi="Arial" w:cs="Arial"/>
          <w:sz w:val="24"/>
          <w:szCs w:val="24"/>
        </w:rPr>
        <w:t>especificar</w:t>
      </w:r>
      <w:r w:rsidR="00C006BC">
        <w:rPr>
          <w:rFonts w:ascii="Arial" w:hAnsi="Arial" w:cs="Arial"/>
          <w:sz w:val="24"/>
          <w:szCs w:val="24"/>
        </w:rPr>
        <w:t xml:space="preserve"> </w:t>
      </w:r>
      <w:r w:rsidR="008553D7">
        <w:rPr>
          <w:rFonts w:ascii="Arial" w:hAnsi="Arial" w:cs="Arial"/>
          <w:sz w:val="24"/>
          <w:szCs w:val="24"/>
        </w:rPr>
        <w:t>a quién</w:t>
      </w:r>
      <w:r w:rsidR="00C006BC">
        <w:rPr>
          <w:rFonts w:ascii="Arial" w:hAnsi="Arial" w:cs="Arial"/>
          <w:sz w:val="24"/>
          <w:szCs w:val="24"/>
        </w:rPr>
        <w:t xml:space="preserve"> le corresponde, </w:t>
      </w:r>
      <w:r w:rsidR="008553D7">
        <w:rPr>
          <w:rFonts w:ascii="Arial" w:hAnsi="Arial" w:cs="Arial"/>
          <w:sz w:val="24"/>
          <w:szCs w:val="24"/>
        </w:rPr>
        <w:lastRenderedPageBreak/>
        <w:t>porque</w:t>
      </w:r>
      <w:r w:rsidR="00C006BC">
        <w:rPr>
          <w:rFonts w:ascii="Arial" w:hAnsi="Arial" w:cs="Arial"/>
          <w:sz w:val="24"/>
          <w:szCs w:val="24"/>
        </w:rPr>
        <w:t xml:space="preserve"> siempre en una contingencia o precontigencia  hay como, bueno en lo particular yo no veo una </w:t>
      </w:r>
      <w:r w:rsidR="00B60735">
        <w:rPr>
          <w:rFonts w:ascii="Arial" w:hAnsi="Arial" w:cs="Arial"/>
          <w:sz w:val="24"/>
          <w:szCs w:val="24"/>
        </w:rPr>
        <w:t>C</w:t>
      </w:r>
      <w:r w:rsidR="00C006BC">
        <w:rPr>
          <w:rFonts w:ascii="Arial" w:hAnsi="Arial" w:cs="Arial"/>
          <w:sz w:val="24"/>
          <w:szCs w:val="24"/>
        </w:rPr>
        <w:t xml:space="preserve">oordinación para esta atención, entonces </w:t>
      </w:r>
      <w:r w:rsidR="00A35710">
        <w:rPr>
          <w:rFonts w:ascii="Arial" w:hAnsi="Arial" w:cs="Arial"/>
          <w:sz w:val="24"/>
          <w:szCs w:val="24"/>
        </w:rPr>
        <w:t xml:space="preserve">creo que, </w:t>
      </w:r>
      <w:r w:rsidR="00C006BC">
        <w:rPr>
          <w:rFonts w:ascii="Arial" w:hAnsi="Arial" w:cs="Arial"/>
          <w:sz w:val="24"/>
          <w:szCs w:val="24"/>
        </w:rPr>
        <w:t xml:space="preserve">a pesar de que abajo señala que va hacer en cada </w:t>
      </w:r>
      <w:r w:rsidR="00B60735">
        <w:rPr>
          <w:rFonts w:ascii="Arial" w:hAnsi="Arial" w:cs="Arial"/>
          <w:sz w:val="24"/>
          <w:szCs w:val="24"/>
        </w:rPr>
        <w:t>D</w:t>
      </w:r>
      <w:r w:rsidR="00C006BC">
        <w:rPr>
          <w:rFonts w:ascii="Arial" w:hAnsi="Arial" w:cs="Arial"/>
          <w:sz w:val="24"/>
          <w:szCs w:val="24"/>
        </w:rPr>
        <w:t xml:space="preserve">ependencia, creo que es importante especificar en </w:t>
      </w:r>
      <w:r w:rsidR="008553D7">
        <w:rPr>
          <w:rFonts w:ascii="Arial" w:hAnsi="Arial" w:cs="Arial"/>
          <w:sz w:val="24"/>
          <w:szCs w:val="24"/>
        </w:rPr>
        <w:t>qué</w:t>
      </w:r>
      <w:r w:rsidR="00C006BC">
        <w:rPr>
          <w:rFonts w:ascii="Arial" w:hAnsi="Arial" w:cs="Arial"/>
          <w:sz w:val="24"/>
          <w:szCs w:val="24"/>
        </w:rPr>
        <w:t xml:space="preserve"> acciones por fase corresponde a que Dependencia</w:t>
      </w:r>
      <w:r w:rsidR="00220DA7">
        <w:rPr>
          <w:rFonts w:ascii="Arial" w:hAnsi="Arial" w:cs="Arial"/>
          <w:sz w:val="24"/>
          <w:szCs w:val="24"/>
        </w:rPr>
        <w:t xml:space="preserve">, cuando le corresponde al </w:t>
      </w:r>
      <w:r w:rsidR="00B60735">
        <w:rPr>
          <w:rFonts w:ascii="Arial" w:hAnsi="Arial" w:cs="Arial"/>
          <w:sz w:val="24"/>
          <w:szCs w:val="24"/>
        </w:rPr>
        <w:t>M</w:t>
      </w:r>
      <w:r w:rsidR="00220DA7">
        <w:rPr>
          <w:rFonts w:ascii="Arial" w:hAnsi="Arial" w:cs="Arial"/>
          <w:sz w:val="24"/>
          <w:szCs w:val="24"/>
        </w:rPr>
        <w:t>unicipio, y también de igual manera en el 8.4</w:t>
      </w:r>
      <w:r w:rsidR="00CC239A">
        <w:rPr>
          <w:rFonts w:ascii="Arial" w:hAnsi="Arial" w:cs="Arial"/>
          <w:sz w:val="24"/>
          <w:szCs w:val="24"/>
        </w:rPr>
        <w:t>,</w:t>
      </w:r>
      <w:r w:rsidR="00C943A4">
        <w:rPr>
          <w:rFonts w:ascii="Arial" w:hAnsi="Arial" w:cs="Arial"/>
          <w:sz w:val="24"/>
          <w:szCs w:val="24"/>
        </w:rPr>
        <w:t>¿</w:t>
      </w:r>
      <w:r w:rsidR="00CC239A">
        <w:rPr>
          <w:rFonts w:ascii="Arial" w:hAnsi="Arial" w:cs="Arial"/>
          <w:sz w:val="24"/>
          <w:szCs w:val="24"/>
        </w:rPr>
        <w:t xml:space="preserve"> bueno no sé</w:t>
      </w:r>
      <w:r w:rsidR="00241941">
        <w:rPr>
          <w:rFonts w:ascii="Arial" w:hAnsi="Arial" w:cs="Arial"/>
          <w:sz w:val="24"/>
          <w:szCs w:val="24"/>
        </w:rPr>
        <w:t>,</w:t>
      </w:r>
      <w:r w:rsidR="00CC239A">
        <w:rPr>
          <w:rFonts w:ascii="Arial" w:hAnsi="Arial" w:cs="Arial"/>
          <w:sz w:val="24"/>
          <w:szCs w:val="24"/>
        </w:rPr>
        <w:t xml:space="preserve"> si en esas quiera hacer alguna mención</w:t>
      </w:r>
      <w:r w:rsidR="00C943A4">
        <w:rPr>
          <w:rFonts w:ascii="Arial" w:hAnsi="Arial" w:cs="Arial"/>
          <w:sz w:val="24"/>
          <w:szCs w:val="24"/>
        </w:rPr>
        <w:t>?</w:t>
      </w:r>
      <w:r w:rsidR="00CC239A">
        <w:rPr>
          <w:rFonts w:ascii="Arial" w:hAnsi="Arial" w:cs="Arial"/>
          <w:sz w:val="24"/>
          <w:szCs w:val="24"/>
        </w:rPr>
        <w:t xml:space="preserve">. </w:t>
      </w:r>
    </w:p>
    <w:p w14:paraId="6ABC00CB" w14:textId="3BE9D9AF" w:rsidR="00770455" w:rsidRDefault="00CC239A" w:rsidP="00937D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F3ADC">
        <w:rPr>
          <w:rFonts w:ascii="Arial" w:hAnsi="Arial" w:cs="Arial"/>
          <w:b/>
          <w:bCs/>
          <w:sz w:val="24"/>
          <w:szCs w:val="24"/>
        </w:rPr>
        <w:t>Síndico:</w:t>
      </w:r>
      <w:r w:rsidR="00B163DA">
        <w:rPr>
          <w:rFonts w:ascii="Arial" w:hAnsi="Arial" w:cs="Arial"/>
          <w:b/>
          <w:bCs/>
          <w:sz w:val="24"/>
          <w:szCs w:val="24"/>
        </w:rPr>
        <w:t xml:space="preserve"> </w:t>
      </w:r>
      <w:r w:rsidR="004B0770">
        <w:rPr>
          <w:rFonts w:ascii="Arial" w:hAnsi="Arial" w:cs="Arial"/>
          <w:sz w:val="24"/>
          <w:szCs w:val="24"/>
        </w:rPr>
        <w:t>S</w:t>
      </w:r>
      <w:r w:rsidR="00B163DA" w:rsidRPr="00B163DA">
        <w:rPr>
          <w:rFonts w:ascii="Arial" w:hAnsi="Arial" w:cs="Arial"/>
          <w:sz w:val="24"/>
          <w:szCs w:val="24"/>
        </w:rPr>
        <w:t xml:space="preserve">i, adelante </w:t>
      </w:r>
      <w:r w:rsidR="00AE315C">
        <w:rPr>
          <w:rFonts w:ascii="Arial" w:hAnsi="Arial" w:cs="Arial"/>
          <w:sz w:val="24"/>
          <w:szCs w:val="24"/>
        </w:rPr>
        <w:t>D</w:t>
      </w:r>
      <w:r w:rsidR="004B0770">
        <w:rPr>
          <w:rFonts w:ascii="Arial" w:hAnsi="Arial" w:cs="Arial"/>
          <w:sz w:val="24"/>
          <w:szCs w:val="24"/>
        </w:rPr>
        <w:t>irector</w:t>
      </w:r>
      <w:r w:rsidR="00B163DA" w:rsidRPr="00B163DA">
        <w:rPr>
          <w:rFonts w:ascii="Arial" w:hAnsi="Arial" w:cs="Arial"/>
          <w:sz w:val="24"/>
          <w:szCs w:val="24"/>
        </w:rPr>
        <w:t>.</w:t>
      </w:r>
    </w:p>
    <w:p w14:paraId="0CE2028F" w14:textId="450AD08B" w:rsidR="00C006BC" w:rsidRPr="00A35710" w:rsidRDefault="00B163DA" w:rsidP="00937D15">
      <w:pPr>
        <w:jc w:val="both"/>
        <w:rPr>
          <w:rFonts w:ascii="Arial" w:hAnsi="Arial" w:cs="Arial"/>
          <w:sz w:val="24"/>
          <w:szCs w:val="24"/>
        </w:rPr>
      </w:pPr>
      <w:r w:rsidRPr="00063461">
        <w:rPr>
          <w:rFonts w:ascii="Arial" w:hAnsi="Arial" w:cs="Arial"/>
          <w:b/>
          <w:bCs/>
          <w:sz w:val="24"/>
          <w:szCs w:val="24"/>
        </w:rPr>
        <w:t>Director de Medio Ambiente</w:t>
      </w:r>
      <w:r>
        <w:rPr>
          <w:rFonts w:ascii="Arial" w:hAnsi="Arial" w:cs="Arial"/>
          <w:b/>
          <w:bCs/>
          <w:sz w:val="24"/>
          <w:szCs w:val="24"/>
        </w:rPr>
        <w:t xml:space="preserve"> Roberto Baltazar:</w:t>
      </w:r>
      <w:r w:rsidR="001D3872">
        <w:rPr>
          <w:rFonts w:ascii="Arial" w:hAnsi="Arial" w:cs="Arial"/>
          <w:b/>
          <w:bCs/>
          <w:sz w:val="24"/>
          <w:szCs w:val="24"/>
        </w:rPr>
        <w:t xml:space="preserve"> </w:t>
      </w:r>
      <w:r w:rsidR="00A35710" w:rsidRPr="00A35710">
        <w:rPr>
          <w:rFonts w:ascii="Arial" w:hAnsi="Arial" w:cs="Arial"/>
          <w:sz w:val="24"/>
          <w:szCs w:val="24"/>
        </w:rPr>
        <w:t xml:space="preserve">Bueno, salvo su mejor opinión </w:t>
      </w:r>
      <w:r w:rsidR="00A35710">
        <w:rPr>
          <w:rFonts w:ascii="Arial" w:hAnsi="Arial" w:cs="Arial"/>
          <w:sz w:val="24"/>
          <w:szCs w:val="24"/>
        </w:rPr>
        <w:t xml:space="preserve">para </w:t>
      </w:r>
      <w:r w:rsidR="0001568C">
        <w:rPr>
          <w:rFonts w:ascii="Arial" w:hAnsi="Arial" w:cs="Arial"/>
          <w:sz w:val="24"/>
          <w:szCs w:val="24"/>
        </w:rPr>
        <w:t xml:space="preserve">la </w:t>
      </w:r>
      <w:r w:rsidR="0001568C" w:rsidRPr="00A35710">
        <w:rPr>
          <w:rFonts w:ascii="Arial" w:hAnsi="Arial" w:cs="Arial"/>
          <w:sz w:val="24"/>
          <w:szCs w:val="24"/>
        </w:rPr>
        <w:t>denominación</w:t>
      </w:r>
      <w:r w:rsidR="00A35710" w:rsidRPr="00A35710">
        <w:rPr>
          <w:rFonts w:ascii="Arial" w:hAnsi="Arial" w:cs="Arial"/>
          <w:sz w:val="24"/>
          <w:szCs w:val="24"/>
        </w:rPr>
        <w:t xml:space="preserve"> </w:t>
      </w:r>
      <w:r w:rsidR="00A35710">
        <w:rPr>
          <w:rFonts w:ascii="Arial" w:hAnsi="Arial" w:cs="Arial"/>
          <w:sz w:val="24"/>
          <w:szCs w:val="24"/>
        </w:rPr>
        <w:t xml:space="preserve">SEMADET,  SEMARNAT, PROFEPA,PROEPA  y </w:t>
      </w:r>
      <w:r w:rsidR="00CD058D">
        <w:rPr>
          <w:rFonts w:ascii="Arial" w:hAnsi="Arial" w:cs="Arial"/>
          <w:sz w:val="24"/>
          <w:szCs w:val="24"/>
        </w:rPr>
        <w:t xml:space="preserve">Gobiernos </w:t>
      </w:r>
      <w:r w:rsidR="00C943A4">
        <w:rPr>
          <w:rFonts w:ascii="Arial" w:hAnsi="Arial" w:cs="Arial"/>
          <w:sz w:val="24"/>
          <w:szCs w:val="24"/>
        </w:rPr>
        <w:t>M</w:t>
      </w:r>
      <w:r w:rsidR="00A35710">
        <w:rPr>
          <w:rFonts w:ascii="Arial" w:hAnsi="Arial" w:cs="Arial"/>
          <w:sz w:val="24"/>
          <w:szCs w:val="24"/>
        </w:rPr>
        <w:t>unicip</w:t>
      </w:r>
      <w:r w:rsidR="00CD058D">
        <w:rPr>
          <w:rFonts w:ascii="Arial" w:hAnsi="Arial" w:cs="Arial"/>
          <w:sz w:val="24"/>
          <w:szCs w:val="24"/>
        </w:rPr>
        <w:t>ales de</w:t>
      </w:r>
      <w:r w:rsidR="000563C8">
        <w:rPr>
          <w:rFonts w:ascii="Arial" w:hAnsi="Arial" w:cs="Arial"/>
          <w:sz w:val="24"/>
          <w:szCs w:val="24"/>
        </w:rPr>
        <w:t>l área Municipal de Guadalajara</w:t>
      </w:r>
      <w:r w:rsidR="00237416">
        <w:rPr>
          <w:rFonts w:ascii="Arial" w:hAnsi="Arial" w:cs="Arial"/>
          <w:sz w:val="24"/>
          <w:szCs w:val="24"/>
        </w:rPr>
        <w:t>, en esta ocasión puede decir Gobierno Municipal de San Pedro Tlaquepaque a través de la Coordinación General de Gestión Integral de la Ciudad, en lineamiento con la Dirección de Medio Ambiente</w:t>
      </w:r>
      <w:r w:rsidR="00127978">
        <w:rPr>
          <w:rFonts w:ascii="Arial" w:hAnsi="Arial" w:cs="Arial"/>
          <w:sz w:val="24"/>
          <w:szCs w:val="24"/>
        </w:rPr>
        <w:t>.</w:t>
      </w:r>
    </w:p>
    <w:p w14:paraId="619CCD2C" w14:textId="47F7484E" w:rsidR="00C006BC" w:rsidRDefault="0001568C" w:rsidP="00937D15">
      <w:pPr>
        <w:jc w:val="both"/>
        <w:rPr>
          <w:rFonts w:ascii="Arial" w:hAnsi="Arial" w:cs="Arial"/>
          <w:sz w:val="24"/>
          <w:szCs w:val="24"/>
        </w:rPr>
      </w:pPr>
      <w:r w:rsidRPr="008C41AE">
        <w:rPr>
          <w:rFonts w:ascii="Arial" w:hAnsi="Arial" w:cs="Arial"/>
          <w:b/>
          <w:bCs/>
          <w:sz w:val="24"/>
          <w:szCs w:val="24"/>
        </w:rPr>
        <w:t>Regidora Daniela Chávez:</w:t>
      </w:r>
      <w:r w:rsidR="00127978">
        <w:rPr>
          <w:rFonts w:ascii="Arial" w:hAnsi="Arial" w:cs="Arial"/>
          <w:b/>
          <w:bCs/>
          <w:sz w:val="24"/>
          <w:szCs w:val="24"/>
        </w:rPr>
        <w:t xml:space="preserve"> </w:t>
      </w:r>
      <w:r w:rsidR="003307BF">
        <w:rPr>
          <w:rFonts w:ascii="Arial" w:hAnsi="Arial" w:cs="Arial"/>
          <w:sz w:val="24"/>
          <w:szCs w:val="24"/>
        </w:rPr>
        <w:t>D</w:t>
      </w:r>
      <w:r w:rsidR="00127978" w:rsidRPr="00127978">
        <w:rPr>
          <w:rFonts w:ascii="Arial" w:hAnsi="Arial" w:cs="Arial"/>
          <w:sz w:val="24"/>
          <w:szCs w:val="24"/>
        </w:rPr>
        <w:t>e igual manera en el 8.4</w:t>
      </w:r>
      <w:r w:rsidR="00127978">
        <w:rPr>
          <w:rFonts w:ascii="Arial" w:hAnsi="Arial" w:cs="Arial"/>
          <w:b/>
          <w:bCs/>
          <w:sz w:val="24"/>
          <w:szCs w:val="24"/>
        </w:rPr>
        <w:t xml:space="preserve"> </w:t>
      </w:r>
      <w:r w:rsidR="00127978" w:rsidRPr="00127978">
        <w:rPr>
          <w:rFonts w:ascii="Arial" w:hAnsi="Arial" w:cs="Arial"/>
          <w:sz w:val="24"/>
          <w:szCs w:val="24"/>
        </w:rPr>
        <w:t>de la</w:t>
      </w:r>
      <w:r w:rsidR="00127978">
        <w:rPr>
          <w:rFonts w:ascii="Arial" w:hAnsi="Arial" w:cs="Arial"/>
          <w:b/>
          <w:bCs/>
          <w:sz w:val="24"/>
          <w:szCs w:val="24"/>
        </w:rPr>
        <w:t xml:space="preserve"> </w:t>
      </w:r>
      <w:r w:rsidR="00127978" w:rsidRPr="00127978">
        <w:rPr>
          <w:rFonts w:ascii="Arial" w:hAnsi="Arial" w:cs="Arial"/>
          <w:sz w:val="24"/>
          <w:szCs w:val="24"/>
        </w:rPr>
        <w:t xml:space="preserve">página </w:t>
      </w:r>
      <w:r w:rsidR="00127978">
        <w:rPr>
          <w:rFonts w:ascii="Arial" w:hAnsi="Arial" w:cs="Arial"/>
          <w:sz w:val="24"/>
          <w:szCs w:val="24"/>
        </w:rPr>
        <w:t>45</w:t>
      </w:r>
      <w:r w:rsidR="007C1DB8">
        <w:rPr>
          <w:rFonts w:ascii="Arial" w:hAnsi="Arial" w:cs="Arial"/>
          <w:sz w:val="24"/>
          <w:szCs w:val="24"/>
        </w:rPr>
        <w:t xml:space="preserve">, en los 4 párrafos iniciales, no se designa o especifica que acciones realiza cada Dependencia y en </w:t>
      </w:r>
      <w:r w:rsidR="009402F1">
        <w:rPr>
          <w:rFonts w:ascii="Arial" w:hAnsi="Arial" w:cs="Arial"/>
          <w:sz w:val="24"/>
          <w:szCs w:val="24"/>
        </w:rPr>
        <w:t xml:space="preserve"> el </w:t>
      </w:r>
      <w:r w:rsidR="007C1DB8">
        <w:rPr>
          <w:rFonts w:ascii="Arial" w:hAnsi="Arial" w:cs="Arial"/>
          <w:sz w:val="24"/>
          <w:szCs w:val="24"/>
        </w:rPr>
        <w:t>punto 9 de las Recomendaciones Generales de la página 50 en el mismo sentido  de los enciso</w:t>
      </w:r>
      <w:r w:rsidR="009402F1">
        <w:rPr>
          <w:rFonts w:ascii="Arial" w:hAnsi="Arial" w:cs="Arial"/>
          <w:sz w:val="24"/>
          <w:szCs w:val="24"/>
        </w:rPr>
        <w:t>s</w:t>
      </w:r>
      <w:r w:rsidR="007C1DB8">
        <w:rPr>
          <w:rFonts w:ascii="Arial" w:hAnsi="Arial" w:cs="Arial"/>
          <w:sz w:val="24"/>
          <w:szCs w:val="24"/>
        </w:rPr>
        <w:t xml:space="preserve"> C, D,E, se refiere a los </w:t>
      </w:r>
      <w:r w:rsidR="00C943A4">
        <w:rPr>
          <w:rFonts w:ascii="Arial" w:hAnsi="Arial" w:cs="Arial"/>
          <w:sz w:val="24"/>
          <w:szCs w:val="24"/>
        </w:rPr>
        <w:t>M</w:t>
      </w:r>
      <w:r w:rsidR="007C1DB8">
        <w:rPr>
          <w:rFonts w:ascii="Arial" w:hAnsi="Arial" w:cs="Arial"/>
          <w:sz w:val="24"/>
          <w:szCs w:val="24"/>
        </w:rPr>
        <w:t>unicipios AMG</w:t>
      </w:r>
      <w:r w:rsidR="00BB0743">
        <w:rPr>
          <w:rFonts w:ascii="Arial" w:hAnsi="Arial" w:cs="Arial"/>
          <w:sz w:val="24"/>
          <w:szCs w:val="24"/>
        </w:rPr>
        <w:t xml:space="preserve">, yo creo que como es el Plan Interno del </w:t>
      </w:r>
      <w:r w:rsidR="00C943A4">
        <w:rPr>
          <w:rFonts w:ascii="Arial" w:hAnsi="Arial" w:cs="Arial"/>
          <w:sz w:val="24"/>
          <w:szCs w:val="24"/>
        </w:rPr>
        <w:t>M</w:t>
      </w:r>
      <w:r w:rsidR="00BB0743">
        <w:rPr>
          <w:rFonts w:ascii="Arial" w:hAnsi="Arial" w:cs="Arial"/>
          <w:sz w:val="24"/>
          <w:szCs w:val="24"/>
        </w:rPr>
        <w:t xml:space="preserve">unicipio, en todos donde dice </w:t>
      </w:r>
      <w:r w:rsidR="00C943A4">
        <w:rPr>
          <w:rFonts w:ascii="Arial" w:hAnsi="Arial" w:cs="Arial"/>
          <w:sz w:val="24"/>
          <w:szCs w:val="24"/>
        </w:rPr>
        <w:t>M</w:t>
      </w:r>
      <w:r w:rsidR="00BB0743">
        <w:rPr>
          <w:rFonts w:ascii="Arial" w:hAnsi="Arial" w:cs="Arial"/>
          <w:sz w:val="24"/>
          <w:szCs w:val="24"/>
        </w:rPr>
        <w:t xml:space="preserve">unicipios </w:t>
      </w:r>
      <w:r w:rsidR="007D6301">
        <w:rPr>
          <w:rFonts w:ascii="Arial" w:hAnsi="Arial" w:cs="Arial"/>
          <w:sz w:val="24"/>
          <w:szCs w:val="24"/>
        </w:rPr>
        <w:t xml:space="preserve">del área </w:t>
      </w:r>
      <w:r w:rsidR="004A7F9B">
        <w:rPr>
          <w:rFonts w:ascii="Arial" w:hAnsi="Arial" w:cs="Arial"/>
          <w:sz w:val="24"/>
          <w:szCs w:val="24"/>
        </w:rPr>
        <w:t>M</w:t>
      </w:r>
      <w:r w:rsidR="007D6301">
        <w:rPr>
          <w:rFonts w:ascii="Arial" w:hAnsi="Arial" w:cs="Arial"/>
          <w:sz w:val="24"/>
          <w:szCs w:val="24"/>
        </w:rPr>
        <w:t xml:space="preserve">etropolitana </w:t>
      </w:r>
      <w:r w:rsidR="00BB0743">
        <w:rPr>
          <w:rFonts w:ascii="Arial" w:hAnsi="Arial" w:cs="Arial"/>
          <w:sz w:val="24"/>
          <w:szCs w:val="24"/>
        </w:rPr>
        <w:t>le correspondería a Tlaquepaque</w:t>
      </w:r>
      <w:r w:rsidR="00C508A3">
        <w:rPr>
          <w:rFonts w:ascii="Arial" w:hAnsi="Arial" w:cs="Arial"/>
          <w:sz w:val="24"/>
          <w:szCs w:val="24"/>
        </w:rPr>
        <w:t xml:space="preserve">, porque estamos aprobando el Plan de Contingencia Interno </w:t>
      </w:r>
      <w:r w:rsidR="005A4503">
        <w:rPr>
          <w:rFonts w:ascii="Arial" w:hAnsi="Arial" w:cs="Arial"/>
          <w:sz w:val="24"/>
          <w:szCs w:val="24"/>
        </w:rPr>
        <w:t xml:space="preserve">de Tlaquepaque </w:t>
      </w:r>
      <w:r w:rsidR="00C90DD3">
        <w:rPr>
          <w:rFonts w:ascii="Arial" w:hAnsi="Arial" w:cs="Arial"/>
          <w:sz w:val="24"/>
          <w:szCs w:val="24"/>
        </w:rPr>
        <w:t xml:space="preserve"> y también en la página 28</w:t>
      </w:r>
      <w:r w:rsidR="00806CDC">
        <w:rPr>
          <w:rFonts w:ascii="Arial" w:hAnsi="Arial" w:cs="Arial"/>
          <w:sz w:val="24"/>
          <w:szCs w:val="24"/>
        </w:rPr>
        <w:t xml:space="preserve"> vienen el comparativo  de la calidad del aire en</w:t>
      </w:r>
      <w:r w:rsidR="004A7F9B">
        <w:rPr>
          <w:rFonts w:ascii="Arial" w:hAnsi="Arial" w:cs="Arial"/>
          <w:sz w:val="24"/>
          <w:szCs w:val="24"/>
        </w:rPr>
        <w:t xml:space="preserve"> el </w:t>
      </w:r>
      <w:r w:rsidR="00806CDC">
        <w:rPr>
          <w:rFonts w:ascii="Arial" w:hAnsi="Arial" w:cs="Arial"/>
          <w:sz w:val="24"/>
          <w:szCs w:val="24"/>
        </w:rPr>
        <w:t xml:space="preserve"> área </w:t>
      </w:r>
      <w:r w:rsidR="004A7F9B">
        <w:rPr>
          <w:rFonts w:ascii="Arial" w:hAnsi="Arial" w:cs="Arial"/>
          <w:sz w:val="24"/>
          <w:szCs w:val="24"/>
        </w:rPr>
        <w:t>M</w:t>
      </w:r>
      <w:r w:rsidR="00806CDC">
        <w:rPr>
          <w:rFonts w:ascii="Arial" w:hAnsi="Arial" w:cs="Arial"/>
          <w:sz w:val="24"/>
          <w:szCs w:val="24"/>
        </w:rPr>
        <w:t xml:space="preserve">etropolitana de Guadalajara del periodo 2018-2019 entonces hay que </w:t>
      </w:r>
      <w:r w:rsidR="00984467">
        <w:rPr>
          <w:rFonts w:ascii="Arial" w:hAnsi="Arial" w:cs="Arial"/>
          <w:sz w:val="24"/>
          <w:szCs w:val="24"/>
        </w:rPr>
        <w:t>autorizarlo</w:t>
      </w:r>
      <w:r w:rsidR="00806CDC">
        <w:rPr>
          <w:rFonts w:ascii="Arial" w:hAnsi="Arial" w:cs="Arial"/>
          <w:sz w:val="24"/>
          <w:szCs w:val="24"/>
        </w:rPr>
        <w:t xml:space="preserve">  </w:t>
      </w:r>
      <w:r w:rsidR="005C0924">
        <w:rPr>
          <w:rFonts w:ascii="Arial" w:hAnsi="Arial" w:cs="Arial"/>
          <w:sz w:val="24"/>
          <w:szCs w:val="24"/>
        </w:rPr>
        <w:t>al 2019-2020</w:t>
      </w:r>
      <w:r w:rsidR="003307BF">
        <w:rPr>
          <w:rFonts w:ascii="Arial" w:hAnsi="Arial" w:cs="Arial"/>
          <w:sz w:val="24"/>
          <w:szCs w:val="24"/>
        </w:rPr>
        <w:t>,</w:t>
      </w:r>
      <w:r w:rsidR="005C0924">
        <w:rPr>
          <w:rFonts w:ascii="Arial" w:hAnsi="Arial" w:cs="Arial"/>
          <w:sz w:val="24"/>
          <w:szCs w:val="24"/>
        </w:rPr>
        <w:t xml:space="preserve">hay que </w:t>
      </w:r>
      <w:r w:rsidR="003307BF">
        <w:rPr>
          <w:rFonts w:ascii="Arial" w:hAnsi="Arial" w:cs="Arial"/>
          <w:sz w:val="24"/>
          <w:szCs w:val="24"/>
        </w:rPr>
        <w:t xml:space="preserve">actualizar </w:t>
      </w:r>
      <w:r w:rsidR="005C0924">
        <w:rPr>
          <w:rFonts w:ascii="Arial" w:hAnsi="Arial" w:cs="Arial"/>
          <w:sz w:val="24"/>
          <w:szCs w:val="24"/>
        </w:rPr>
        <w:t xml:space="preserve"> </w:t>
      </w:r>
      <w:r w:rsidR="00ED135C">
        <w:rPr>
          <w:rFonts w:ascii="Arial" w:hAnsi="Arial" w:cs="Arial"/>
          <w:sz w:val="24"/>
          <w:szCs w:val="24"/>
        </w:rPr>
        <w:t xml:space="preserve">la </w:t>
      </w:r>
      <w:r w:rsidR="005C0924">
        <w:rPr>
          <w:rFonts w:ascii="Arial" w:hAnsi="Arial" w:cs="Arial"/>
          <w:sz w:val="24"/>
          <w:szCs w:val="24"/>
        </w:rPr>
        <w:t>información</w:t>
      </w:r>
      <w:r w:rsidR="00FF3B41">
        <w:rPr>
          <w:rFonts w:ascii="Arial" w:hAnsi="Arial" w:cs="Arial"/>
          <w:sz w:val="24"/>
          <w:szCs w:val="24"/>
        </w:rPr>
        <w:t xml:space="preserve"> </w:t>
      </w:r>
      <w:r w:rsidR="00ED135C">
        <w:rPr>
          <w:rFonts w:ascii="Arial" w:hAnsi="Arial" w:cs="Arial"/>
          <w:sz w:val="24"/>
          <w:szCs w:val="24"/>
        </w:rPr>
        <w:t>por</w:t>
      </w:r>
      <w:r w:rsidR="00241941">
        <w:rPr>
          <w:rFonts w:ascii="Arial" w:hAnsi="Arial" w:cs="Arial"/>
          <w:sz w:val="24"/>
          <w:szCs w:val="24"/>
        </w:rPr>
        <w:t xml:space="preserve"> qué</w:t>
      </w:r>
      <w:r w:rsidR="00ED135C">
        <w:rPr>
          <w:rFonts w:ascii="Arial" w:hAnsi="Arial" w:cs="Arial"/>
          <w:sz w:val="24"/>
          <w:szCs w:val="24"/>
        </w:rPr>
        <w:t xml:space="preserve"> este comparativo </w:t>
      </w:r>
      <w:r w:rsidR="00B64A8F">
        <w:rPr>
          <w:rFonts w:ascii="Arial" w:hAnsi="Arial" w:cs="Arial"/>
          <w:sz w:val="24"/>
          <w:szCs w:val="24"/>
        </w:rPr>
        <w:t xml:space="preserve">es también el que aprobamos </w:t>
      </w:r>
      <w:r w:rsidR="00527C1D">
        <w:rPr>
          <w:rFonts w:ascii="Arial" w:hAnsi="Arial" w:cs="Arial"/>
          <w:sz w:val="24"/>
          <w:szCs w:val="24"/>
        </w:rPr>
        <w:t xml:space="preserve">el año pasado y  para tenerlo actualizado, </w:t>
      </w:r>
      <w:r w:rsidR="0050764E">
        <w:rPr>
          <w:rFonts w:ascii="Arial" w:hAnsi="Arial" w:cs="Arial"/>
          <w:sz w:val="24"/>
          <w:szCs w:val="24"/>
        </w:rPr>
        <w:t>¡</w:t>
      </w:r>
      <w:r w:rsidR="00527C1D">
        <w:rPr>
          <w:rFonts w:ascii="Arial" w:hAnsi="Arial" w:cs="Arial"/>
          <w:sz w:val="24"/>
          <w:szCs w:val="24"/>
        </w:rPr>
        <w:t>es cuanto</w:t>
      </w:r>
      <w:r w:rsidR="0050764E">
        <w:rPr>
          <w:rFonts w:ascii="Arial" w:hAnsi="Arial" w:cs="Arial"/>
          <w:sz w:val="24"/>
          <w:szCs w:val="24"/>
        </w:rPr>
        <w:t>!.</w:t>
      </w:r>
      <w:r w:rsidR="00527C1D">
        <w:rPr>
          <w:rFonts w:ascii="Arial" w:hAnsi="Arial" w:cs="Arial"/>
          <w:sz w:val="24"/>
          <w:szCs w:val="24"/>
        </w:rPr>
        <w:t xml:space="preserve">  </w:t>
      </w:r>
    </w:p>
    <w:p w14:paraId="2F3EC967" w14:textId="731458C7" w:rsidR="00C006BC" w:rsidRDefault="007B133E" w:rsidP="00937D15">
      <w:pPr>
        <w:jc w:val="both"/>
        <w:rPr>
          <w:rFonts w:ascii="Arial" w:hAnsi="Arial" w:cs="Arial"/>
          <w:sz w:val="24"/>
          <w:szCs w:val="24"/>
        </w:rPr>
      </w:pPr>
      <w:r w:rsidRPr="007F3ADC">
        <w:rPr>
          <w:rFonts w:ascii="Arial" w:hAnsi="Arial" w:cs="Arial"/>
          <w:b/>
          <w:bCs/>
          <w:sz w:val="24"/>
          <w:szCs w:val="24"/>
        </w:rPr>
        <w:t>Síndico: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0624C">
        <w:rPr>
          <w:rFonts w:ascii="Arial" w:hAnsi="Arial" w:cs="Arial"/>
          <w:sz w:val="24"/>
          <w:szCs w:val="24"/>
        </w:rPr>
        <w:t>A</w:t>
      </w:r>
      <w:r w:rsidRPr="007B133E">
        <w:rPr>
          <w:rFonts w:ascii="Arial" w:hAnsi="Arial" w:cs="Arial"/>
          <w:sz w:val="24"/>
          <w:szCs w:val="24"/>
        </w:rPr>
        <w:t>lguien más,</w:t>
      </w:r>
      <w:r>
        <w:rPr>
          <w:rFonts w:ascii="Arial" w:hAnsi="Arial" w:cs="Arial"/>
          <w:sz w:val="24"/>
          <w:szCs w:val="24"/>
        </w:rPr>
        <w:t xml:space="preserve"> se toman en </w:t>
      </w:r>
      <w:r w:rsidR="005D2810">
        <w:rPr>
          <w:rFonts w:ascii="Arial" w:hAnsi="Arial" w:cs="Arial"/>
          <w:sz w:val="24"/>
          <w:szCs w:val="24"/>
        </w:rPr>
        <w:t>cuenta</w:t>
      </w:r>
      <w:r>
        <w:rPr>
          <w:rFonts w:ascii="Arial" w:hAnsi="Arial" w:cs="Arial"/>
          <w:sz w:val="24"/>
          <w:szCs w:val="24"/>
        </w:rPr>
        <w:t xml:space="preserve"> las observaciones y </w:t>
      </w:r>
      <w:r w:rsidRPr="007B133E">
        <w:rPr>
          <w:rFonts w:ascii="Arial" w:hAnsi="Arial" w:cs="Arial"/>
          <w:sz w:val="24"/>
          <w:szCs w:val="24"/>
        </w:rPr>
        <w:t>se corrige el documento</w:t>
      </w:r>
      <w:r>
        <w:rPr>
          <w:rFonts w:ascii="Arial" w:hAnsi="Arial" w:cs="Arial"/>
          <w:sz w:val="24"/>
          <w:szCs w:val="24"/>
        </w:rPr>
        <w:t xml:space="preserve"> con las </w:t>
      </w:r>
      <w:r w:rsidR="005D2810">
        <w:rPr>
          <w:rFonts w:ascii="Arial" w:hAnsi="Arial" w:cs="Arial"/>
          <w:sz w:val="24"/>
          <w:szCs w:val="24"/>
        </w:rPr>
        <w:t xml:space="preserve">observaciones </w:t>
      </w:r>
      <w:r w:rsidR="00313E65">
        <w:rPr>
          <w:rFonts w:ascii="Arial" w:hAnsi="Arial" w:cs="Arial"/>
          <w:sz w:val="24"/>
          <w:szCs w:val="24"/>
        </w:rPr>
        <w:t xml:space="preserve">señaladas </w:t>
      </w:r>
      <w:r>
        <w:rPr>
          <w:rFonts w:ascii="Arial" w:hAnsi="Arial" w:cs="Arial"/>
          <w:sz w:val="24"/>
          <w:szCs w:val="24"/>
        </w:rPr>
        <w:t>por la Regid</w:t>
      </w:r>
      <w:r w:rsidR="00CC4F35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>a Daniela</w:t>
      </w:r>
      <w:r w:rsidR="00313E65">
        <w:rPr>
          <w:rFonts w:ascii="Arial" w:hAnsi="Arial" w:cs="Arial"/>
          <w:sz w:val="24"/>
          <w:szCs w:val="24"/>
        </w:rPr>
        <w:t>.</w:t>
      </w:r>
    </w:p>
    <w:p w14:paraId="0D23DBB3" w14:textId="57A78DB3" w:rsidR="00955EEB" w:rsidRPr="00C36989" w:rsidRDefault="00955EEB" w:rsidP="00C369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habiendo más discusión respecto de este tema, en votación económica les pregunto si están de acuerdo en la aprobación del contenido del dictamen les pido levanten la mano.</w:t>
      </w:r>
      <w:r w:rsidR="00C36989">
        <w:rPr>
          <w:rFonts w:ascii="Arial" w:hAnsi="Arial" w:cs="Arial"/>
          <w:sz w:val="24"/>
          <w:szCs w:val="24"/>
        </w:rPr>
        <w:t xml:space="preserve"> Aprobado.</w:t>
      </w:r>
    </w:p>
    <w:p w14:paraId="237DAA8B" w14:textId="77777777" w:rsidR="00313E65" w:rsidRDefault="00313E65" w:rsidP="00955EEB">
      <w:pPr>
        <w:pStyle w:val="Sinespaciado1"/>
        <w:jc w:val="both"/>
        <w:rPr>
          <w:rFonts w:ascii="Arial" w:hAnsi="Arial" w:cs="Arial"/>
          <w:b/>
          <w:sz w:val="28"/>
          <w:szCs w:val="28"/>
        </w:rPr>
      </w:pPr>
    </w:p>
    <w:p w14:paraId="49A4B8A7" w14:textId="77777777" w:rsidR="005A1DBD" w:rsidRPr="00C36989" w:rsidRDefault="00955EEB" w:rsidP="005A1DB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36989">
        <w:rPr>
          <w:rFonts w:ascii="Arial" w:hAnsi="Arial" w:cs="Arial"/>
          <w:bCs/>
          <w:sz w:val="24"/>
          <w:szCs w:val="24"/>
        </w:rPr>
        <w:t>Se aprueba por la Comisión Edilicia de Reglamentos Municipales y Puntos Legislativos</w:t>
      </w:r>
      <w:r w:rsidR="009D6679" w:rsidRPr="00C36989">
        <w:rPr>
          <w:rFonts w:ascii="Arial" w:hAnsi="Arial" w:cs="Arial"/>
          <w:bCs/>
          <w:sz w:val="24"/>
          <w:szCs w:val="24"/>
        </w:rPr>
        <w:t xml:space="preserve"> </w:t>
      </w:r>
      <w:r w:rsidR="00E35CE4" w:rsidRPr="00C36989">
        <w:rPr>
          <w:rFonts w:ascii="Arial" w:hAnsi="Arial" w:cs="Arial"/>
          <w:bCs/>
          <w:sz w:val="24"/>
          <w:szCs w:val="24"/>
        </w:rPr>
        <w:t xml:space="preserve">el acuerdo que resuelve el turno número </w:t>
      </w:r>
      <w:r w:rsidR="005A1DBD" w:rsidRPr="00C36989">
        <w:rPr>
          <w:rFonts w:ascii="Arial" w:hAnsi="Arial" w:cs="Arial"/>
          <w:bCs/>
          <w:sz w:val="24"/>
          <w:szCs w:val="24"/>
        </w:rPr>
        <w:t>1561/2020/TC que tiene como objeto</w:t>
      </w:r>
      <w:r w:rsidR="005A1DBD" w:rsidRPr="00C36989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 la Actualización del Plan de Contingencias</w:t>
      </w:r>
      <w:r w:rsidR="005A1DBD" w:rsidRPr="00C36989">
        <w:rPr>
          <w:rFonts w:ascii="Arial" w:hAnsi="Arial" w:cs="Arial"/>
          <w:bCs/>
          <w:sz w:val="24"/>
          <w:szCs w:val="24"/>
        </w:rPr>
        <w:t xml:space="preserve"> Atmosféricas Interno (PCAI)</w:t>
      </w:r>
    </w:p>
    <w:p w14:paraId="32EB5FE0" w14:textId="15B281A6" w:rsidR="008E41C5" w:rsidRDefault="008E41C5" w:rsidP="005A1DBD">
      <w:pPr>
        <w:pStyle w:val="Sinespaciado1"/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C53BC3E" w14:textId="3216CD63" w:rsidR="00937D15" w:rsidRDefault="00937D15" w:rsidP="00937D15">
      <w:pPr>
        <w:jc w:val="both"/>
        <w:rPr>
          <w:rFonts w:ascii="Arial" w:hAnsi="Arial" w:cs="Arial"/>
          <w:sz w:val="24"/>
          <w:szCs w:val="24"/>
        </w:rPr>
      </w:pPr>
      <w:r w:rsidRPr="00E87BA6">
        <w:rPr>
          <w:rFonts w:ascii="Arial" w:hAnsi="Arial" w:cs="Arial"/>
          <w:sz w:val="24"/>
          <w:szCs w:val="24"/>
        </w:rPr>
        <w:t xml:space="preserve">Continuando con la sesión, respecto al </w:t>
      </w:r>
      <w:r w:rsidR="005A1DBD">
        <w:rPr>
          <w:rFonts w:ascii="Arial" w:hAnsi="Arial" w:cs="Arial"/>
          <w:b/>
          <w:sz w:val="24"/>
          <w:szCs w:val="24"/>
        </w:rPr>
        <w:t>cuarto</w:t>
      </w:r>
      <w:r w:rsidRPr="00E87BA6">
        <w:rPr>
          <w:rFonts w:ascii="Arial" w:hAnsi="Arial" w:cs="Arial"/>
          <w:b/>
          <w:sz w:val="24"/>
          <w:szCs w:val="24"/>
        </w:rPr>
        <w:t xml:space="preserve"> </w:t>
      </w:r>
      <w:r w:rsidRPr="00586ECF">
        <w:rPr>
          <w:rFonts w:ascii="Arial" w:hAnsi="Arial" w:cs="Arial"/>
          <w:b/>
          <w:sz w:val="24"/>
          <w:szCs w:val="24"/>
        </w:rPr>
        <w:t>punto</w:t>
      </w:r>
      <w:r w:rsidRPr="00E87BA6">
        <w:rPr>
          <w:rFonts w:ascii="Arial" w:hAnsi="Arial" w:cs="Arial"/>
          <w:sz w:val="24"/>
          <w:szCs w:val="24"/>
        </w:rPr>
        <w:t xml:space="preserve"> de la orden del día, </w:t>
      </w:r>
      <w:r>
        <w:rPr>
          <w:rFonts w:ascii="Arial" w:hAnsi="Arial" w:cs="Arial"/>
          <w:sz w:val="24"/>
          <w:szCs w:val="24"/>
        </w:rPr>
        <w:t xml:space="preserve">que son Asuntos Generales, les </w:t>
      </w:r>
      <w:r w:rsidRPr="00E87BA6">
        <w:rPr>
          <w:rFonts w:ascii="Arial" w:hAnsi="Arial" w:cs="Arial"/>
          <w:sz w:val="24"/>
          <w:szCs w:val="24"/>
        </w:rPr>
        <w:t>pregunto a los asistentes, si tienen algo que manifestar.</w:t>
      </w:r>
    </w:p>
    <w:p w14:paraId="7A5670C8" w14:textId="05FB88FA" w:rsidR="00B9380B" w:rsidRDefault="00937D15" w:rsidP="002009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</w:t>
      </w:r>
      <w:r w:rsidR="005A1DBD">
        <w:rPr>
          <w:rFonts w:ascii="Arial" w:hAnsi="Arial" w:cs="Arial"/>
          <w:b/>
          <w:sz w:val="24"/>
          <w:szCs w:val="24"/>
        </w:rPr>
        <w:t>quinto</w:t>
      </w:r>
      <w:r w:rsidRPr="00117B06">
        <w:rPr>
          <w:rFonts w:ascii="Arial" w:hAnsi="Arial" w:cs="Arial"/>
          <w:b/>
          <w:sz w:val="24"/>
          <w:szCs w:val="24"/>
        </w:rPr>
        <w:t xml:space="preserve"> punto,</w:t>
      </w:r>
      <w:r w:rsidRPr="00E87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E87BA6">
        <w:rPr>
          <w:rFonts w:ascii="Arial" w:hAnsi="Arial" w:cs="Arial"/>
          <w:sz w:val="24"/>
          <w:szCs w:val="24"/>
        </w:rPr>
        <w:t>eclar</w:t>
      </w:r>
      <w:r>
        <w:rPr>
          <w:rFonts w:ascii="Arial" w:hAnsi="Arial" w:cs="Arial"/>
          <w:sz w:val="24"/>
          <w:szCs w:val="24"/>
        </w:rPr>
        <w:t>o clausurada la S</w:t>
      </w:r>
      <w:r w:rsidRPr="00E87BA6">
        <w:rPr>
          <w:rFonts w:ascii="Arial" w:hAnsi="Arial" w:cs="Arial"/>
          <w:sz w:val="24"/>
          <w:szCs w:val="24"/>
        </w:rPr>
        <w:t xml:space="preserve">esión siendo las </w:t>
      </w:r>
      <w:r w:rsidR="00500528">
        <w:rPr>
          <w:rFonts w:ascii="Arial" w:hAnsi="Arial" w:cs="Arial"/>
          <w:sz w:val="24"/>
          <w:szCs w:val="24"/>
        </w:rPr>
        <w:t xml:space="preserve">10:47 </w:t>
      </w:r>
      <w:r w:rsidRPr="00E87BA6">
        <w:rPr>
          <w:rFonts w:ascii="Arial" w:hAnsi="Arial" w:cs="Arial"/>
          <w:sz w:val="24"/>
          <w:szCs w:val="24"/>
        </w:rPr>
        <w:t xml:space="preserve">horas del día </w:t>
      </w:r>
      <w:r w:rsidR="00877882">
        <w:rPr>
          <w:rFonts w:ascii="Arial" w:hAnsi="Arial" w:cs="Arial"/>
          <w:sz w:val="24"/>
          <w:szCs w:val="24"/>
        </w:rPr>
        <w:t>0</w:t>
      </w:r>
      <w:r w:rsidR="005A1DBD">
        <w:rPr>
          <w:rFonts w:ascii="Arial" w:hAnsi="Arial" w:cs="Arial"/>
          <w:sz w:val="24"/>
          <w:szCs w:val="24"/>
        </w:rPr>
        <w:t>5</w:t>
      </w:r>
      <w:r w:rsidR="00DD2C7A">
        <w:rPr>
          <w:rFonts w:ascii="Arial" w:hAnsi="Arial" w:cs="Arial"/>
          <w:sz w:val="24"/>
          <w:szCs w:val="24"/>
        </w:rPr>
        <w:t xml:space="preserve"> </w:t>
      </w:r>
      <w:r w:rsidR="00AE1A61">
        <w:rPr>
          <w:rFonts w:ascii="Arial" w:hAnsi="Arial" w:cs="Arial"/>
          <w:sz w:val="24"/>
          <w:szCs w:val="24"/>
        </w:rPr>
        <w:t xml:space="preserve">de </w:t>
      </w:r>
      <w:proofErr w:type="gramStart"/>
      <w:r w:rsidR="00877882">
        <w:rPr>
          <w:rFonts w:ascii="Arial" w:hAnsi="Arial" w:cs="Arial"/>
          <w:sz w:val="24"/>
          <w:szCs w:val="24"/>
        </w:rPr>
        <w:t>Febrero</w:t>
      </w:r>
      <w:proofErr w:type="gramEnd"/>
      <w:r w:rsidR="00514FD9">
        <w:rPr>
          <w:rFonts w:ascii="Arial" w:hAnsi="Arial" w:cs="Arial"/>
          <w:sz w:val="24"/>
          <w:szCs w:val="24"/>
        </w:rPr>
        <w:t xml:space="preserve"> </w:t>
      </w:r>
      <w:r w:rsidRPr="00803FCB">
        <w:rPr>
          <w:rFonts w:ascii="Arial" w:hAnsi="Arial" w:cs="Arial"/>
          <w:color w:val="000000" w:themeColor="text1"/>
          <w:sz w:val="24"/>
          <w:szCs w:val="24"/>
        </w:rPr>
        <w:t>del 20</w:t>
      </w:r>
      <w:r w:rsidR="00DD2C7A">
        <w:rPr>
          <w:rFonts w:ascii="Arial" w:hAnsi="Arial" w:cs="Arial"/>
          <w:color w:val="000000" w:themeColor="text1"/>
          <w:sz w:val="24"/>
          <w:szCs w:val="24"/>
        </w:rPr>
        <w:t>2</w:t>
      </w:r>
      <w:r w:rsidR="009D34D7">
        <w:rPr>
          <w:rFonts w:ascii="Arial" w:hAnsi="Arial" w:cs="Arial"/>
          <w:color w:val="000000" w:themeColor="text1"/>
          <w:sz w:val="24"/>
          <w:szCs w:val="24"/>
        </w:rPr>
        <w:t>1</w:t>
      </w:r>
      <w:r w:rsidRPr="00803FC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Gracias por su asistencia</w:t>
      </w:r>
      <w:r w:rsidR="00200915">
        <w:rPr>
          <w:rFonts w:ascii="Arial" w:hAnsi="Arial" w:cs="Arial"/>
          <w:sz w:val="24"/>
          <w:szCs w:val="24"/>
        </w:rPr>
        <w:t>.</w:t>
      </w:r>
    </w:p>
    <w:p w14:paraId="16A066EE" w14:textId="77777777" w:rsidR="0050624C" w:rsidRDefault="0050624C" w:rsidP="00200915">
      <w:pPr>
        <w:jc w:val="both"/>
        <w:rPr>
          <w:sz w:val="16"/>
          <w:szCs w:val="16"/>
        </w:rPr>
      </w:pPr>
    </w:p>
    <w:p w14:paraId="50B6D1B4" w14:textId="7BACCE41" w:rsidR="0050624C" w:rsidRDefault="002019AD" w:rsidP="0047680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Integrantes de la Comisión Edilicia de Reglamentos Municipales y Puntos Legislativos.</w:t>
      </w:r>
    </w:p>
    <w:p w14:paraId="28630CDC" w14:textId="2F719A43" w:rsidR="0050624C" w:rsidRDefault="0050624C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37BF8D" w14:textId="108C1965" w:rsidR="00476803" w:rsidRDefault="00476803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B6E6AB" w14:textId="28BC2A0E" w:rsidR="00A140E5" w:rsidRDefault="00A140E5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A61F32" w14:textId="77777777" w:rsidR="00A140E5" w:rsidRDefault="00A140E5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0CC203" w14:textId="77777777" w:rsidR="00476803" w:rsidRPr="008C41AE" w:rsidRDefault="00476803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DEC868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41AE">
        <w:rPr>
          <w:rFonts w:ascii="Arial" w:hAnsi="Arial" w:cs="Arial"/>
          <w:b/>
          <w:sz w:val="24"/>
          <w:szCs w:val="24"/>
        </w:rPr>
        <w:t>JOSÉ LUIS SALAZAR MARTÍNEZ</w:t>
      </w:r>
    </w:p>
    <w:p w14:paraId="7CBAF407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41AE">
        <w:rPr>
          <w:rFonts w:ascii="Arial" w:hAnsi="Arial" w:cs="Arial"/>
          <w:b/>
          <w:sz w:val="24"/>
          <w:szCs w:val="24"/>
        </w:rPr>
        <w:t xml:space="preserve">PRESIDENTE </w:t>
      </w:r>
    </w:p>
    <w:p w14:paraId="2B309DDD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2501BA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689D9D9" w14:textId="77777777" w:rsidR="002019AD" w:rsidRDefault="002019AD" w:rsidP="002019A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774D13" w14:textId="77777777" w:rsidR="002019AD" w:rsidRPr="008C41AE" w:rsidRDefault="002019AD" w:rsidP="002019A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D49350" w14:textId="77777777" w:rsidR="002019AD" w:rsidRPr="008C41AE" w:rsidRDefault="002019AD" w:rsidP="002019A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2453DB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41AE">
        <w:rPr>
          <w:rFonts w:ascii="Arial" w:hAnsi="Arial" w:cs="Arial"/>
          <w:b/>
          <w:sz w:val="24"/>
          <w:szCs w:val="24"/>
        </w:rPr>
        <w:t>HÉCTOR MANUEL PERFECTO RODRÍGUEZ</w:t>
      </w:r>
    </w:p>
    <w:p w14:paraId="02B1DE2A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41AE">
        <w:rPr>
          <w:rFonts w:ascii="Arial" w:hAnsi="Arial" w:cs="Arial"/>
          <w:b/>
          <w:sz w:val="24"/>
          <w:szCs w:val="24"/>
        </w:rPr>
        <w:t xml:space="preserve">VOCAL </w:t>
      </w:r>
    </w:p>
    <w:p w14:paraId="7CA4B06B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10FDCC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7E54E82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3018B13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411411" w14:textId="77777777" w:rsidR="002019AD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4ABCAE8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942B6D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852EC42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41AE">
        <w:rPr>
          <w:rFonts w:ascii="Arial" w:hAnsi="Arial" w:cs="Arial"/>
          <w:b/>
          <w:sz w:val="24"/>
          <w:szCs w:val="24"/>
        </w:rPr>
        <w:t>DANIELA ELIZABETH CHÁVEZ ESTRADA</w:t>
      </w:r>
    </w:p>
    <w:p w14:paraId="603E7CF6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41AE">
        <w:rPr>
          <w:rFonts w:ascii="Arial" w:hAnsi="Arial" w:cs="Arial"/>
          <w:b/>
          <w:sz w:val="24"/>
          <w:szCs w:val="24"/>
        </w:rPr>
        <w:t xml:space="preserve">VOCAL </w:t>
      </w:r>
    </w:p>
    <w:p w14:paraId="584CD32A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4DDE62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590D33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75C2ED4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7D3191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E34424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8BA0952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046C60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41AE">
        <w:rPr>
          <w:rFonts w:ascii="Arial" w:hAnsi="Arial" w:cs="Arial"/>
          <w:b/>
          <w:sz w:val="24"/>
          <w:szCs w:val="24"/>
        </w:rPr>
        <w:t>HOGLA BUSTOS SERRANO</w:t>
      </w:r>
    </w:p>
    <w:p w14:paraId="48BE73B2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41AE">
        <w:rPr>
          <w:rFonts w:ascii="Arial" w:hAnsi="Arial" w:cs="Arial"/>
          <w:b/>
          <w:sz w:val="24"/>
          <w:szCs w:val="24"/>
        </w:rPr>
        <w:t xml:space="preserve">VOCAL </w:t>
      </w:r>
    </w:p>
    <w:p w14:paraId="4D693ED1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9BB8E2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109197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4AE1F62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F697B1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2637C4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3FDF310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0626A2D" w14:textId="1DB59FF9" w:rsidR="002019AD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C6C5F5" w14:textId="77777777" w:rsidR="00494694" w:rsidRPr="008C41AE" w:rsidRDefault="00494694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90377C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AD628B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41AE">
        <w:rPr>
          <w:rFonts w:ascii="Arial" w:hAnsi="Arial" w:cs="Arial"/>
          <w:b/>
          <w:sz w:val="24"/>
          <w:szCs w:val="24"/>
        </w:rPr>
        <w:t>MIROSLAVA MAYA ÁVILA</w:t>
      </w:r>
    </w:p>
    <w:p w14:paraId="1BAA47D0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41AE">
        <w:rPr>
          <w:rFonts w:ascii="Arial" w:hAnsi="Arial" w:cs="Arial"/>
          <w:b/>
          <w:sz w:val="24"/>
          <w:szCs w:val="24"/>
        </w:rPr>
        <w:t xml:space="preserve">VOCAL </w:t>
      </w:r>
    </w:p>
    <w:p w14:paraId="6E91BDD1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2BF129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CFA402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D3D311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551435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F517B5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9B6E84" w14:textId="42DC4236" w:rsidR="002019AD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6E4F1B7" w14:textId="77777777" w:rsidR="00F6054A" w:rsidRPr="008C41AE" w:rsidRDefault="00F6054A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DEBB037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D42E55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41AE">
        <w:rPr>
          <w:rFonts w:ascii="Arial" w:hAnsi="Arial" w:cs="Arial"/>
          <w:b/>
          <w:sz w:val="24"/>
          <w:szCs w:val="24"/>
        </w:rPr>
        <w:t>ALFREDO BARBA MARISCAL</w:t>
      </w:r>
    </w:p>
    <w:p w14:paraId="48025290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41AE">
        <w:rPr>
          <w:rFonts w:ascii="Arial" w:hAnsi="Arial" w:cs="Arial"/>
          <w:b/>
          <w:sz w:val="24"/>
          <w:szCs w:val="24"/>
        </w:rPr>
        <w:t xml:space="preserve">VOCAL </w:t>
      </w:r>
    </w:p>
    <w:p w14:paraId="1C26366E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02E4D2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10EB02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40C8984" w14:textId="6819BE6A" w:rsidR="002019AD" w:rsidRDefault="002019AD" w:rsidP="00C4413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EAAC68B" w14:textId="77777777" w:rsidR="00F6054A" w:rsidRPr="008C41AE" w:rsidRDefault="00F6054A" w:rsidP="00C4413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045E7A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2A939C7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DF2154F" w14:textId="77777777" w:rsidR="00A140E5" w:rsidRDefault="00A140E5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BC8721" w14:textId="77777777" w:rsidR="00A140E5" w:rsidRDefault="00A140E5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FA37CB" w14:textId="5C5A2AAC" w:rsidR="00A140E5" w:rsidRDefault="00A140E5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23F9A1" w14:textId="212C539B" w:rsidR="00A140E5" w:rsidRDefault="00A140E5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902B0A" w14:textId="01CFEE49" w:rsidR="00A140E5" w:rsidRDefault="00A140E5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F51D38" w14:textId="77777777" w:rsidR="00A140E5" w:rsidRDefault="00A140E5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1A3767" w14:textId="7E98E79C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41AE">
        <w:rPr>
          <w:rFonts w:ascii="Arial" w:hAnsi="Arial" w:cs="Arial"/>
          <w:b/>
          <w:sz w:val="24"/>
          <w:szCs w:val="24"/>
        </w:rPr>
        <w:t>ALINA ELIZABETH HERNÁNDEZ CASTAÑEDA</w:t>
      </w:r>
    </w:p>
    <w:p w14:paraId="65CC0F0E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41AE">
        <w:rPr>
          <w:rFonts w:ascii="Arial" w:hAnsi="Arial" w:cs="Arial"/>
          <w:b/>
          <w:sz w:val="24"/>
          <w:szCs w:val="24"/>
        </w:rPr>
        <w:t>VOCAL</w:t>
      </w:r>
    </w:p>
    <w:p w14:paraId="606A8578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18F3BC9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F57D24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5F8660" w14:textId="388F9AC3" w:rsidR="002019AD" w:rsidRDefault="002019AD" w:rsidP="00A4738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3103A0" w14:textId="0B651AB2" w:rsidR="00F6054A" w:rsidRDefault="00F6054A" w:rsidP="00A4738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0BDE506" w14:textId="77777777" w:rsidR="00F6054A" w:rsidRPr="008C41AE" w:rsidRDefault="00F6054A" w:rsidP="00A4738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AB2DA62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A709C59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41AE">
        <w:rPr>
          <w:rFonts w:ascii="Arial" w:hAnsi="Arial" w:cs="Arial"/>
          <w:b/>
          <w:sz w:val="24"/>
          <w:szCs w:val="24"/>
        </w:rPr>
        <w:t>JOSÉ LUIS FIGUEROA MEZA</w:t>
      </w:r>
    </w:p>
    <w:p w14:paraId="1D2AC565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41AE">
        <w:rPr>
          <w:rFonts w:ascii="Arial" w:hAnsi="Arial" w:cs="Arial"/>
          <w:b/>
          <w:sz w:val="24"/>
          <w:szCs w:val="24"/>
        </w:rPr>
        <w:t>VOCAL</w:t>
      </w:r>
    </w:p>
    <w:p w14:paraId="0CE37CFA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3E28AA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AAAAD3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680273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032A62F" w14:textId="5007E029" w:rsidR="002019AD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92F5B96" w14:textId="77777777" w:rsidR="00F6054A" w:rsidRPr="008C41AE" w:rsidRDefault="00F6054A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1E3095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3A94B6" w14:textId="77777777" w:rsidR="002019AD" w:rsidRPr="008C41AE" w:rsidRDefault="002019AD" w:rsidP="002019A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41AE">
        <w:rPr>
          <w:rFonts w:ascii="Arial" w:hAnsi="Arial" w:cs="Arial"/>
          <w:b/>
          <w:sz w:val="24"/>
          <w:szCs w:val="24"/>
        </w:rPr>
        <w:t>BETSABÉ DOLORES ALMAGUER ESPARZA</w:t>
      </w:r>
    </w:p>
    <w:p w14:paraId="3DD6AC15" w14:textId="766EB7BF" w:rsidR="009402F1" w:rsidRPr="00A140E5" w:rsidRDefault="002019AD" w:rsidP="00A140E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C41AE">
        <w:rPr>
          <w:rFonts w:ascii="Arial" w:hAnsi="Arial" w:cs="Arial"/>
          <w:b/>
          <w:bCs/>
          <w:sz w:val="24"/>
          <w:szCs w:val="24"/>
        </w:rPr>
        <w:t>VOCAL</w:t>
      </w:r>
    </w:p>
    <w:p w14:paraId="17AD5B14" w14:textId="77777777" w:rsidR="00F6054A" w:rsidRDefault="00F6054A" w:rsidP="00200915">
      <w:pPr>
        <w:jc w:val="both"/>
        <w:rPr>
          <w:sz w:val="16"/>
          <w:szCs w:val="16"/>
        </w:rPr>
      </w:pPr>
    </w:p>
    <w:p w14:paraId="2D182A5D" w14:textId="131E0017" w:rsidR="009402F1" w:rsidRDefault="009402F1" w:rsidP="00200915">
      <w:pPr>
        <w:jc w:val="both"/>
        <w:rPr>
          <w:sz w:val="16"/>
          <w:szCs w:val="16"/>
        </w:rPr>
      </w:pPr>
    </w:p>
    <w:p w14:paraId="47D03680" w14:textId="5B987BE2" w:rsidR="009402F1" w:rsidRPr="00E81632" w:rsidRDefault="00494694" w:rsidP="00E8163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Pr="00E81632">
        <w:rPr>
          <w:rFonts w:ascii="Arial" w:hAnsi="Arial" w:cs="Arial"/>
          <w:b/>
          <w:bCs/>
          <w:sz w:val="24"/>
          <w:szCs w:val="24"/>
        </w:rPr>
        <w:t xml:space="preserve">omisión 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E81632">
        <w:rPr>
          <w:rFonts w:ascii="Arial" w:hAnsi="Arial" w:cs="Arial"/>
          <w:b/>
          <w:bCs/>
          <w:sz w:val="24"/>
          <w:szCs w:val="24"/>
        </w:rPr>
        <w:t xml:space="preserve">dilicia de </w:t>
      </w:r>
      <w:r>
        <w:rPr>
          <w:rFonts w:ascii="Arial" w:hAnsi="Arial" w:cs="Arial"/>
          <w:b/>
          <w:bCs/>
          <w:sz w:val="24"/>
          <w:szCs w:val="24"/>
        </w:rPr>
        <w:t>M</w:t>
      </w:r>
      <w:r w:rsidRPr="00E81632">
        <w:rPr>
          <w:rFonts w:ascii="Arial" w:hAnsi="Arial" w:cs="Arial"/>
          <w:b/>
          <w:bCs/>
          <w:sz w:val="24"/>
          <w:szCs w:val="24"/>
        </w:rPr>
        <w:t xml:space="preserve">edio 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E81632">
        <w:rPr>
          <w:rFonts w:ascii="Arial" w:hAnsi="Arial" w:cs="Arial"/>
          <w:b/>
          <w:bCs/>
          <w:sz w:val="24"/>
          <w:szCs w:val="24"/>
        </w:rPr>
        <w:t>mbiente</w:t>
      </w:r>
      <w:r w:rsidR="003016B6">
        <w:rPr>
          <w:rFonts w:ascii="Arial" w:hAnsi="Arial" w:cs="Arial"/>
          <w:b/>
          <w:bCs/>
          <w:sz w:val="24"/>
          <w:szCs w:val="24"/>
        </w:rPr>
        <w:t>.</w:t>
      </w:r>
    </w:p>
    <w:p w14:paraId="4BD63D4B" w14:textId="77777777" w:rsidR="00A72285" w:rsidRDefault="00A72285" w:rsidP="00A722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79B4AF" w14:textId="77777777" w:rsidR="00A72285" w:rsidRDefault="00A72285" w:rsidP="00A722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033E7F0" w14:textId="708BCCC1" w:rsidR="00A72285" w:rsidRDefault="00A72285" w:rsidP="00A722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E3AF4AF" w14:textId="77777777" w:rsidR="00F6054A" w:rsidRDefault="00F6054A" w:rsidP="00A722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F2F787" w14:textId="77777777" w:rsidR="00A72285" w:rsidRDefault="00A72285" w:rsidP="00A722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B636A5" w14:textId="5255BAFA" w:rsidR="00A72285" w:rsidRPr="008C41AE" w:rsidRDefault="00A72285" w:rsidP="00A722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41AE">
        <w:rPr>
          <w:rFonts w:ascii="Arial" w:hAnsi="Arial" w:cs="Arial"/>
          <w:b/>
          <w:sz w:val="24"/>
          <w:szCs w:val="24"/>
        </w:rPr>
        <w:t>DANIELA ELIZABETH CHÁVEZ ESTRADA</w:t>
      </w:r>
    </w:p>
    <w:p w14:paraId="401999F2" w14:textId="77777777" w:rsidR="00A72285" w:rsidRDefault="00A72285" w:rsidP="00A722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PRESIDENTE </w:t>
      </w:r>
    </w:p>
    <w:p w14:paraId="27B3A3E8" w14:textId="77777777" w:rsidR="00A72285" w:rsidRDefault="00A72285" w:rsidP="00A722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B361FD" w14:textId="77777777" w:rsidR="00F6054A" w:rsidRDefault="00F6054A" w:rsidP="00A722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2E955B" w14:textId="77777777" w:rsidR="00F6054A" w:rsidRDefault="00F6054A" w:rsidP="00A722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A8B8B36" w14:textId="77777777" w:rsidR="0050624C" w:rsidRDefault="0050624C" w:rsidP="00F232E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C5B50F3" w14:textId="0AA48DF1" w:rsidR="00A72285" w:rsidRDefault="00A72285" w:rsidP="00A140E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C41AE">
        <w:rPr>
          <w:rFonts w:ascii="Arial" w:hAnsi="Arial" w:cs="Arial"/>
          <w:b/>
          <w:sz w:val="24"/>
          <w:szCs w:val="24"/>
        </w:rPr>
        <w:t xml:space="preserve"> </w:t>
      </w:r>
    </w:p>
    <w:p w14:paraId="5DA804F2" w14:textId="11D2B19A" w:rsidR="00A72285" w:rsidRDefault="00A72285" w:rsidP="00A722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F413D2" w14:textId="60A945F0" w:rsidR="00A72285" w:rsidRDefault="00A72285" w:rsidP="00A722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ED028B" w14:textId="7BADCAC5" w:rsidR="00A72285" w:rsidRPr="008C41AE" w:rsidRDefault="00A72285" w:rsidP="00A722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MARÍA ELOÍSA GAVIÑO HERNÁNDEZ </w:t>
      </w:r>
    </w:p>
    <w:p w14:paraId="20B07268" w14:textId="5BA08134" w:rsidR="00A72285" w:rsidRDefault="00A72285" w:rsidP="00F232E2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VOCAL </w:t>
      </w:r>
    </w:p>
    <w:p w14:paraId="5613012D" w14:textId="77777777" w:rsidR="00E6107D" w:rsidRDefault="00E6107D" w:rsidP="00A7228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D91804D" w14:textId="3789A073" w:rsidR="00A72285" w:rsidRDefault="00A72285" w:rsidP="00A7228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DD3F95" w14:textId="03DD0EE0" w:rsidR="00F232E2" w:rsidRDefault="00F232E2" w:rsidP="00A7228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904F63" w14:textId="054262A8" w:rsidR="00F232E2" w:rsidRDefault="00F232E2" w:rsidP="00A7228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ECF8AC4" w14:textId="77777777" w:rsidR="00F232E2" w:rsidRDefault="00F232E2" w:rsidP="00A7228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A069FC" w14:textId="0CBBA8E6" w:rsidR="00A72285" w:rsidRDefault="005172C1" w:rsidP="00A7228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OSCAR VÁSQUEZ LLAMAS</w:t>
      </w:r>
    </w:p>
    <w:p w14:paraId="5A28CF6D" w14:textId="4E8EE97F" w:rsidR="00A47387" w:rsidRPr="00F232E2" w:rsidRDefault="005172C1" w:rsidP="00F232E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VOCAL </w:t>
      </w:r>
    </w:p>
    <w:p w14:paraId="5F787E75" w14:textId="77777777" w:rsidR="00E6107D" w:rsidRPr="00A47387" w:rsidRDefault="00E6107D" w:rsidP="00A47387">
      <w:pPr>
        <w:rPr>
          <w:rFonts w:ascii="Arial" w:hAnsi="Arial" w:cs="Arial"/>
          <w:sz w:val="24"/>
          <w:szCs w:val="24"/>
        </w:rPr>
      </w:pPr>
    </w:p>
    <w:p w14:paraId="29CDC37A" w14:textId="55D0E17B" w:rsidR="00A47387" w:rsidRDefault="00A47387" w:rsidP="00A47387">
      <w:pPr>
        <w:rPr>
          <w:rFonts w:ascii="Arial" w:hAnsi="Arial" w:cs="Arial"/>
          <w:b/>
          <w:bCs/>
          <w:sz w:val="24"/>
          <w:szCs w:val="24"/>
        </w:rPr>
      </w:pPr>
    </w:p>
    <w:p w14:paraId="7C822153" w14:textId="3220EC1F" w:rsidR="00A47387" w:rsidRDefault="00A47387" w:rsidP="00A47387">
      <w:pPr>
        <w:jc w:val="both"/>
        <w:rPr>
          <w:sz w:val="16"/>
          <w:szCs w:val="16"/>
        </w:rPr>
      </w:pPr>
      <w:r>
        <w:rPr>
          <w:sz w:val="16"/>
          <w:szCs w:val="16"/>
        </w:rPr>
        <w:t>MEGG/</w:t>
      </w:r>
      <w:proofErr w:type="spellStart"/>
      <w:r w:rsidR="00F6054A">
        <w:rPr>
          <w:sz w:val="16"/>
          <w:szCs w:val="16"/>
        </w:rPr>
        <w:t>olpv</w:t>
      </w:r>
      <w:proofErr w:type="spellEnd"/>
      <w:r w:rsidR="00F6054A">
        <w:rPr>
          <w:sz w:val="16"/>
          <w:szCs w:val="16"/>
        </w:rPr>
        <w:t xml:space="preserve"> </w:t>
      </w:r>
    </w:p>
    <w:p w14:paraId="4967146F" w14:textId="27455F92" w:rsidR="00A47387" w:rsidRPr="00A47387" w:rsidRDefault="00A47387" w:rsidP="00A47387">
      <w:pPr>
        <w:tabs>
          <w:tab w:val="left" w:pos="1215"/>
        </w:tabs>
        <w:rPr>
          <w:rFonts w:ascii="Arial" w:hAnsi="Arial" w:cs="Arial"/>
          <w:sz w:val="24"/>
          <w:szCs w:val="24"/>
        </w:rPr>
      </w:pPr>
    </w:p>
    <w:sectPr w:rsidR="00A47387" w:rsidRPr="00A47387" w:rsidSect="00DD26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9440" w:code="190"/>
      <w:pgMar w:top="1417" w:right="1701" w:bottom="1417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C1017" w14:textId="77777777" w:rsidR="005A2248" w:rsidRDefault="005A2248">
      <w:pPr>
        <w:spacing w:after="0" w:line="240" w:lineRule="auto"/>
      </w:pPr>
      <w:r>
        <w:separator/>
      </w:r>
    </w:p>
  </w:endnote>
  <w:endnote w:type="continuationSeparator" w:id="0">
    <w:p w14:paraId="3626820B" w14:textId="77777777" w:rsidR="005A2248" w:rsidRDefault="005A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71EE3" w14:textId="77777777" w:rsidR="00F351A7" w:rsidRDefault="00F351A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EBCE3" w14:textId="714EC8D8" w:rsidR="003016B6" w:rsidRPr="003016B6" w:rsidRDefault="003016B6">
    <w:pPr>
      <w:pStyle w:val="Piedepgina"/>
      <w:rPr>
        <w:sz w:val="16"/>
        <w:szCs w:val="16"/>
      </w:rPr>
    </w:pPr>
    <w:r w:rsidRPr="003016B6">
      <w:rPr>
        <w:sz w:val="16"/>
        <w:szCs w:val="16"/>
      </w:rPr>
      <w:t>ESTA HOJA PERTENECE A LA MINUTA DE LA</w:t>
    </w:r>
    <w:r w:rsidR="00F351A7" w:rsidRPr="003016B6">
      <w:rPr>
        <w:sz w:val="16"/>
        <w:szCs w:val="16"/>
      </w:rPr>
      <w:t xml:space="preserve"> </w:t>
    </w:r>
    <w:r w:rsidR="00F351A7">
      <w:rPr>
        <w:sz w:val="16"/>
        <w:szCs w:val="16"/>
      </w:rPr>
      <w:t xml:space="preserve">VIGÉSIMA </w:t>
    </w:r>
    <w:r w:rsidR="00F351A7" w:rsidRPr="003016B6">
      <w:rPr>
        <w:sz w:val="16"/>
        <w:szCs w:val="16"/>
      </w:rPr>
      <w:t>SEXTA</w:t>
    </w:r>
    <w:r w:rsidRPr="003016B6">
      <w:rPr>
        <w:sz w:val="16"/>
        <w:szCs w:val="16"/>
      </w:rPr>
      <w:t xml:space="preserve"> SESIÓN DE LA COMISIÓN EDILICIA DE REGLAMENTOS </w:t>
    </w:r>
    <w:r>
      <w:rPr>
        <w:sz w:val="16"/>
        <w:szCs w:val="16"/>
      </w:rPr>
      <w:t xml:space="preserve">MUNICIPALES </w:t>
    </w:r>
    <w:r w:rsidRPr="003016B6">
      <w:rPr>
        <w:sz w:val="16"/>
        <w:szCs w:val="16"/>
      </w:rPr>
      <w:t xml:space="preserve">Y PUNTOS LEGISLATIVOS COMO CONVOCANTE Y LA COMISIÓN EDILICIA DE MEDIO AMBIENTE COMO COADYUVANTE. </w:t>
    </w:r>
  </w:p>
  <w:p w14:paraId="49E47EFC" w14:textId="77777777" w:rsidR="005A67E6" w:rsidRPr="003016B6" w:rsidRDefault="005A2248">
    <w:pPr>
      <w:pStyle w:val="Piedep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1971D" w14:textId="77777777" w:rsidR="00F351A7" w:rsidRDefault="00F351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D89B5" w14:textId="77777777" w:rsidR="005A2248" w:rsidRDefault="005A2248">
      <w:pPr>
        <w:spacing w:after="0" w:line="240" w:lineRule="auto"/>
      </w:pPr>
      <w:r>
        <w:separator/>
      </w:r>
    </w:p>
  </w:footnote>
  <w:footnote w:type="continuationSeparator" w:id="0">
    <w:p w14:paraId="4F224BF4" w14:textId="77777777" w:rsidR="005A2248" w:rsidRDefault="005A2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16152" w14:textId="77777777" w:rsidR="00F351A7" w:rsidRDefault="00F351A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3D6AD" w14:textId="77777777" w:rsidR="005A67E6" w:rsidRPr="00B70D97" w:rsidRDefault="00200915" w:rsidP="005A67E6">
    <w:pPr>
      <w:pStyle w:val="Encabezado"/>
      <w:tabs>
        <w:tab w:val="clear" w:pos="4419"/>
      </w:tabs>
      <w:jc w:val="center"/>
      <w:rPr>
        <w:sz w:val="24"/>
        <w:szCs w:val="24"/>
      </w:rPr>
    </w:pP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01740637" wp14:editId="5B1F2DD7">
          <wp:simplePos x="0" y="0"/>
          <wp:positionH relativeFrom="margin">
            <wp:posOffset>5295900</wp:posOffset>
          </wp:positionH>
          <wp:positionV relativeFrom="paragraph">
            <wp:posOffset>-355600</wp:posOffset>
          </wp:positionV>
          <wp:extent cx="687070" cy="70294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562E8458" wp14:editId="51981735">
          <wp:simplePos x="0" y="0"/>
          <wp:positionH relativeFrom="margin">
            <wp:posOffset>-790575</wp:posOffset>
          </wp:positionH>
          <wp:positionV relativeFrom="paragraph">
            <wp:posOffset>-286385</wp:posOffset>
          </wp:positionV>
          <wp:extent cx="892454" cy="634192"/>
          <wp:effectExtent l="0" t="0" r="0" b="0"/>
          <wp:wrapNone/>
          <wp:docPr id="5" name="Imagen 5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3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0D97">
      <w:rPr>
        <w:sz w:val="24"/>
        <w:szCs w:val="24"/>
      </w:rPr>
      <w:t xml:space="preserve">COMISIÓN EDILICIA DE </w:t>
    </w:r>
    <w:r w:rsidR="004C128F">
      <w:rPr>
        <w:sz w:val="24"/>
        <w:szCs w:val="24"/>
      </w:rPr>
      <w:t>REGLAMENTOS MUNICIPALES Y PUNTOS LEGISLATIVOS</w:t>
    </w:r>
  </w:p>
  <w:p w14:paraId="55EF57CE" w14:textId="77777777" w:rsidR="005A67E6" w:rsidRDefault="005A2248">
    <w:pPr>
      <w:pStyle w:val="Encabezado"/>
    </w:pPr>
  </w:p>
  <w:p w14:paraId="5A085313" w14:textId="77777777" w:rsidR="005A67E6" w:rsidRDefault="005A224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594F6" w14:textId="77777777" w:rsidR="00F351A7" w:rsidRDefault="00F351A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47A5"/>
    <w:multiLevelType w:val="hybridMultilevel"/>
    <w:tmpl w:val="E400593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22282"/>
    <w:multiLevelType w:val="hybridMultilevel"/>
    <w:tmpl w:val="BB7E713E"/>
    <w:lvl w:ilvl="0" w:tplc="43A697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75664"/>
    <w:multiLevelType w:val="hybridMultilevel"/>
    <w:tmpl w:val="720E0D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30D9B"/>
    <w:multiLevelType w:val="hybridMultilevel"/>
    <w:tmpl w:val="48D43D00"/>
    <w:lvl w:ilvl="0" w:tplc="67D619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3630A"/>
    <w:multiLevelType w:val="hybridMultilevel"/>
    <w:tmpl w:val="9FE210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16085"/>
    <w:multiLevelType w:val="hybridMultilevel"/>
    <w:tmpl w:val="1AC2D8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E9"/>
    <w:rsid w:val="00005841"/>
    <w:rsid w:val="0001134B"/>
    <w:rsid w:val="00011A6F"/>
    <w:rsid w:val="0001568C"/>
    <w:rsid w:val="00025463"/>
    <w:rsid w:val="00045407"/>
    <w:rsid w:val="00047235"/>
    <w:rsid w:val="00047FBF"/>
    <w:rsid w:val="000544C5"/>
    <w:rsid w:val="000563C8"/>
    <w:rsid w:val="00056AA5"/>
    <w:rsid w:val="00063461"/>
    <w:rsid w:val="00076C97"/>
    <w:rsid w:val="00087D66"/>
    <w:rsid w:val="000A5BF7"/>
    <w:rsid w:val="000E10CB"/>
    <w:rsid w:val="000E1388"/>
    <w:rsid w:val="000E68C3"/>
    <w:rsid w:val="000F14FB"/>
    <w:rsid w:val="000F4622"/>
    <w:rsid w:val="001034F8"/>
    <w:rsid w:val="00112FD0"/>
    <w:rsid w:val="00122EBA"/>
    <w:rsid w:val="00127978"/>
    <w:rsid w:val="0014044F"/>
    <w:rsid w:val="00162250"/>
    <w:rsid w:val="00163BBF"/>
    <w:rsid w:val="0018789A"/>
    <w:rsid w:val="00197FF6"/>
    <w:rsid w:val="001A75F2"/>
    <w:rsid w:val="001B2823"/>
    <w:rsid w:val="001B5C51"/>
    <w:rsid w:val="001C18E8"/>
    <w:rsid w:val="001C2250"/>
    <w:rsid w:val="001D3872"/>
    <w:rsid w:val="001D7681"/>
    <w:rsid w:val="001D7FEA"/>
    <w:rsid w:val="001E3E27"/>
    <w:rsid w:val="001F0FEF"/>
    <w:rsid w:val="00200915"/>
    <w:rsid w:val="002019AD"/>
    <w:rsid w:val="00202373"/>
    <w:rsid w:val="00203B9D"/>
    <w:rsid w:val="00210809"/>
    <w:rsid w:val="00220DA7"/>
    <w:rsid w:val="00226BEC"/>
    <w:rsid w:val="00234B04"/>
    <w:rsid w:val="00237416"/>
    <w:rsid w:val="00241941"/>
    <w:rsid w:val="002534E5"/>
    <w:rsid w:val="0025747B"/>
    <w:rsid w:val="002608C8"/>
    <w:rsid w:val="002636EB"/>
    <w:rsid w:val="00272347"/>
    <w:rsid w:val="00275C84"/>
    <w:rsid w:val="002A4A76"/>
    <w:rsid w:val="002C1621"/>
    <w:rsid w:val="002D3EB4"/>
    <w:rsid w:val="002D40BA"/>
    <w:rsid w:val="002D4AB9"/>
    <w:rsid w:val="002E24CD"/>
    <w:rsid w:val="002E5DFA"/>
    <w:rsid w:val="002F1779"/>
    <w:rsid w:val="003016B6"/>
    <w:rsid w:val="00313739"/>
    <w:rsid w:val="00313E65"/>
    <w:rsid w:val="003307BF"/>
    <w:rsid w:val="00334488"/>
    <w:rsid w:val="00344AAC"/>
    <w:rsid w:val="003515CC"/>
    <w:rsid w:val="00352036"/>
    <w:rsid w:val="00360D46"/>
    <w:rsid w:val="00361A9A"/>
    <w:rsid w:val="00373575"/>
    <w:rsid w:val="0037512B"/>
    <w:rsid w:val="00375291"/>
    <w:rsid w:val="00381D0F"/>
    <w:rsid w:val="003A6B18"/>
    <w:rsid w:val="003A6BA2"/>
    <w:rsid w:val="003C0422"/>
    <w:rsid w:val="003C3DB1"/>
    <w:rsid w:val="003C7169"/>
    <w:rsid w:val="003D18AB"/>
    <w:rsid w:val="003D4B61"/>
    <w:rsid w:val="003E7879"/>
    <w:rsid w:val="00400A50"/>
    <w:rsid w:val="00400F35"/>
    <w:rsid w:val="0042204C"/>
    <w:rsid w:val="004328A2"/>
    <w:rsid w:val="0045145A"/>
    <w:rsid w:val="00464812"/>
    <w:rsid w:val="00471F78"/>
    <w:rsid w:val="00476803"/>
    <w:rsid w:val="004829CF"/>
    <w:rsid w:val="00483425"/>
    <w:rsid w:val="00483C12"/>
    <w:rsid w:val="00487C16"/>
    <w:rsid w:val="004932AB"/>
    <w:rsid w:val="00494694"/>
    <w:rsid w:val="004A7F9B"/>
    <w:rsid w:val="004B0770"/>
    <w:rsid w:val="004B312F"/>
    <w:rsid w:val="004C0456"/>
    <w:rsid w:val="004C0BBB"/>
    <w:rsid w:val="004C128F"/>
    <w:rsid w:val="004C6E17"/>
    <w:rsid w:val="004D10D1"/>
    <w:rsid w:val="004D44D9"/>
    <w:rsid w:val="004F31C1"/>
    <w:rsid w:val="004F3A11"/>
    <w:rsid w:val="004F5CCC"/>
    <w:rsid w:val="004F66AF"/>
    <w:rsid w:val="00500528"/>
    <w:rsid w:val="0050624C"/>
    <w:rsid w:val="0050764E"/>
    <w:rsid w:val="00513797"/>
    <w:rsid w:val="00514FD9"/>
    <w:rsid w:val="005172C1"/>
    <w:rsid w:val="00517942"/>
    <w:rsid w:val="005223AA"/>
    <w:rsid w:val="005241E6"/>
    <w:rsid w:val="00526731"/>
    <w:rsid w:val="00527C1D"/>
    <w:rsid w:val="0054356D"/>
    <w:rsid w:val="00547387"/>
    <w:rsid w:val="0056499E"/>
    <w:rsid w:val="0058155D"/>
    <w:rsid w:val="00587937"/>
    <w:rsid w:val="005A1DBD"/>
    <w:rsid w:val="005A2248"/>
    <w:rsid w:val="005A4503"/>
    <w:rsid w:val="005A4812"/>
    <w:rsid w:val="005B4E69"/>
    <w:rsid w:val="005C0924"/>
    <w:rsid w:val="005C536D"/>
    <w:rsid w:val="005D2810"/>
    <w:rsid w:val="005F6A5B"/>
    <w:rsid w:val="00600CC8"/>
    <w:rsid w:val="00600DA2"/>
    <w:rsid w:val="0060146B"/>
    <w:rsid w:val="006130F8"/>
    <w:rsid w:val="00613FE9"/>
    <w:rsid w:val="00615C74"/>
    <w:rsid w:val="006163B3"/>
    <w:rsid w:val="00633B94"/>
    <w:rsid w:val="006379BB"/>
    <w:rsid w:val="00641F25"/>
    <w:rsid w:val="0064670D"/>
    <w:rsid w:val="0065133C"/>
    <w:rsid w:val="006874B1"/>
    <w:rsid w:val="006902AA"/>
    <w:rsid w:val="006A0A35"/>
    <w:rsid w:val="006A5317"/>
    <w:rsid w:val="006B5246"/>
    <w:rsid w:val="006B598A"/>
    <w:rsid w:val="006B5BAA"/>
    <w:rsid w:val="006F0CBD"/>
    <w:rsid w:val="00717756"/>
    <w:rsid w:val="00725B41"/>
    <w:rsid w:val="00725BC9"/>
    <w:rsid w:val="00732C9B"/>
    <w:rsid w:val="00733161"/>
    <w:rsid w:val="00735C95"/>
    <w:rsid w:val="0075259D"/>
    <w:rsid w:val="00757177"/>
    <w:rsid w:val="00770455"/>
    <w:rsid w:val="00780328"/>
    <w:rsid w:val="00780F54"/>
    <w:rsid w:val="007B133E"/>
    <w:rsid w:val="007C1DB8"/>
    <w:rsid w:val="007D6301"/>
    <w:rsid w:val="007F2260"/>
    <w:rsid w:val="007F3ADC"/>
    <w:rsid w:val="00803FCB"/>
    <w:rsid w:val="008049EF"/>
    <w:rsid w:val="00806CDC"/>
    <w:rsid w:val="0081406A"/>
    <w:rsid w:val="00814637"/>
    <w:rsid w:val="008205FB"/>
    <w:rsid w:val="00841CA2"/>
    <w:rsid w:val="00843796"/>
    <w:rsid w:val="0084658E"/>
    <w:rsid w:val="00850778"/>
    <w:rsid w:val="00854BB6"/>
    <w:rsid w:val="008553D7"/>
    <w:rsid w:val="0085667C"/>
    <w:rsid w:val="008618BF"/>
    <w:rsid w:val="008618D2"/>
    <w:rsid w:val="00866495"/>
    <w:rsid w:val="00866FDA"/>
    <w:rsid w:val="00871395"/>
    <w:rsid w:val="00874764"/>
    <w:rsid w:val="00877882"/>
    <w:rsid w:val="0088743E"/>
    <w:rsid w:val="00887B56"/>
    <w:rsid w:val="008979AF"/>
    <w:rsid w:val="008A3E8F"/>
    <w:rsid w:val="008A5CFD"/>
    <w:rsid w:val="008B08CE"/>
    <w:rsid w:val="008B2DCE"/>
    <w:rsid w:val="008B5544"/>
    <w:rsid w:val="008C61E6"/>
    <w:rsid w:val="008E41C5"/>
    <w:rsid w:val="008E7EE7"/>
    <w:rsid w:val="008F105C"/>
    <w:rsid w:val="008F299B"/>
    <w:rsid w:val="00903FF2"/>
    <w:rsid w:val="009044BD"/>
    <w:rsid w:val="00904C78"/>
    <w:rsid w:val="00912317"/>
    <w:rsid w:val="009323FB"/>
    <w:rsid w:val="00937D15"/>
    <w:rsid w:val="009402F1"/>
    <w:rsid w:val="0094402D"/>
    <w:rsid w:val="00953B64"/>
    <w:rsid w:val="00955EEB"/>
    <w:rsid w:val="009730CC"/>
    <w:rsid w:val="009809D7"/>
    <w:rsid w:val="00984467"/>
    <w:rsid w:val="009902AD"/>
    <w:rsid w:val="00996D9B"/>
    <w:rsid w:val="009A3AB7"/>
    <w:rsid w:val="009B3D14"/>
    <w:rsid w:val="009D0908"/>
    <w:rsid w:val="009D34D7"/>
    <w:rsid w:val="009D5799"/>
    <w:rsid w:val="009D6679"/>
    <w:rsid w:val="00A0538C"/>
    <w:rsid w:val="00A13DB3"/>
    <w:rsid w:val="00A140E5"/>
    <w:rsid w:val="00A149F5"/>
    <w:rsid w:val="00A35710"/>
    <w:rsid w:val="00A47387"/>
    <w:rsid w:val="00A64515"/>
    <w:rsid w:val="00A72285"/>
    <w:rsid w:val="00A9106D"/>
    <w:rsid w:val="00AA035A"/>
    <w:rsid w:val="00AA0B0F"/>
    <w:rsid w:val="00AB7773"/>
    <w:rsid w:val="00AC1384"/>
    <w:rsid w:val="00AC63EE"/>
    <w:rsid w:val="00AD14FE"/>
    <w:rsid w:val="00AD1B75"/>
    <w:rsid w:val="00AD21AA"/>
    <w:rsid w:val="00AD3807"/>
    <w:rsid w:val="00AD3E21"/>
    <w:rsid w:val="00AE1A61"/>
    <w:rsid w:val="00AE315C"/>
    <w:rsid w:val="00B02D5A"/>
    <w:rsid w:val="00B0342D"/>
    <w:rsid w:val="00B10C95"/>
    <w:rsid w:val="00B163DA"/>
    <w:rsid w:val="00B26E91"/>
    <w:rsid w:val="00B441CF"/>
    <w:rsid w:val="00B50E62"/>
    <w:rsid w:val="00B51D73"/>
    <w:rsid w:val="00B5700A"/>
    <w:rsid w:val="00B60735"/>
    <w:rsid w:val="00B64A8F"/>
    <w:rsid w:val="00B9380B"/>
    <w:rsid w:val="00BA028B"/>
    <w:rsid w:val="00BB04EB"/>
    <w:rsid w:val="00BB0743"/>
    <w:rsid w:val="00BB1023"/>
    <w:rsid w:val="00BB2921"/>
    <w:rsid w:val="00BB3190"/>
    <w:rsid w:val="00BC0EEF"/>
    <w:rsid w:val="00BE1981"/>
    <w:rsid w:val="00BE39C6"/>
    <w:rsid w:val="00C00458"/>
    <w:rsid w:val="00C006BC"/>
    <w:rsid w:val="00C10846"/>
    <w:rsid w:val="00C277B7"/>
    <w:rsid w:val="00C3365C"/>
    <w:rsid w:val="00C36989"/>
    <w:rsid w:val="00C4413B"/>
    <w:rsid w:val="00C508A3"/>
    <w:rsid w:val="00C74063"/>
    <w:rsid w:val="00C74DFD"/>
    <w:rsid w:val="00C76472"/>
    <w:rsid w:val="00C832D5"/>
    <w:rsid w:val="00C90DD3"/>
    <w:rsid w:val="00C943A4"/>
    <w:rsid w:val="00CB0F1A"/>
    <w:rsid w:val="00CB2B8C"/>
    <w:rsid w:val="00CC015D"/>
    <w:rsid w:val="00CC239A"/>
    <w:rsid w:val="00CC3C6F"/>
    <w:rsid w:val="00CC4F35"/>
    <w:rsid w:val="00CC5C66"/>
    <w:rsid w:val="00CD058D"/>
    <w:rsid w:val="00CD2903"/>
    <w:rsid w:val="00CD7DA7"/>
    <w:rsid w:val="00D17AEA"/>
    <w:rsid w:val="00D2524C"/>
    <w:rsid w:val="00D35A8F"/>
    <w:rsid w:val="00D4429C"/>
    <w:rsid w:val="00D570E9"/>
    <w:rsid w:val="00D63247"/>
    <w:rsid w:val="00D84B64"/>
    <w:rsid w:val="00D85D5F"/>
    <w:rsid w:val="00D910AD"/>
    <w:rsid w:val="00D91B59"/>
    <w:rsid w:val="00DA0D12"/>
    <w:rsid w:val="00DA28D0"/>
    <w:rsid w:val="00DB6E20"/>
    <w:rsid w:val="00DC1EE5"/>
    <w:rsid w:val="00DD26A8"/>
    <w:rsid w:val="00DD2C7A"/>
    <w:rsid w:val="00DE5EF2"/>
    <w:rsid w:val="00E00EF2"/>
    <w:rsid w:val="00E01C6F"/>
    <w:rsid w:val="00E137BB"/>
    <w:rsid w:val="00E2260D"/>
    <w:rsid w:val="00E31CEA"/>
    <w:rsid w:val="00E35CE4"/>
    <w:rsid w:val="00E55224"/>
    <w:rsid w:val="00E60A18"/>
    <w:rsid w:val="00E60FE3"/>
    <w:rsid w:val="00E6107D"/>
    <w:rsid w:val="00E7016B"/>
    <w:rsid w:val="00E804BF"/>
    <w:rsid w:val="00E81632"/>
    <w:rsid w:val="00E83F6A"/>
    <w:rsid w:val="00E97CF6"/>
    <w:rsid w:val="00EA23C7"/>
    <w:rsid w:val="00EB1037"/>
    <w:rsid w:val="00EB59F6"/>
    <w:rsid w:val="00EC0764"/>
    <w:rsid w:val="00ED135C"/>
    <w:rsid w:val="00ED25D9"/>
    <w:rsid w:val="00EE337C"/>
    <w:rsid w:val="00EE3773"/>
    <w:rsid w:val="00EE4DB6"/>
    <w:rsid w:val="00EF0FD9"/>
    <w:rsid w:val="00EF1BB1"/>
    <w:rsid w:val="00EF4590"/>
    <w:rsid w:val="00EF4CEB"/>
    <w:rsid w:val="00F031ED"/>
    <w:rsid w:val="00F0374E"/>
    <w:rsid w:val="00F150B7"/>
    <w:rsid w:val="00F15337"/>
    <w:rsid w:val="00F16523"/>
    <w:rsid w:val="00F232E2"/>
    <w:rsid w:val="00F351A7"/>
    <w:rsid w:val="00F4646D"/>
    <w:rsid w:val="00F52321"/>
    <w:rsid w:val="00F57ADC"/>
    <w:rsid w:val="00F6054A"/>
    <w:rsid w:val="00F63965"/>
    <w:rsid w:val="00F7061F"/>
    <w:rsid w:val="00F74F7F"/>
    <w:rsid w:val="00F77AD3"/>
    <w:rsid w:val="00F80419"/>
    <w:rsid w:val="00F92D69"/>
    <w:rsid w:val="00F95DF3"/>
    <w:rsid w:val="00FA2432"/>
    <w:rsid w:val="00FA31F0"/>
    <w:rsid w:val="00FE2B84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BE057"/>
  <w15:docId w15:val="{36F178F4-B303-4B1D-A450-5F67A96D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7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D15"/>
  </w:style>
  <w:style w:type="paragraph" w:styleId="Piedepgina">
    <w:name w:val="footer"/>
    <w:basedOn w:val="Normal"/>
    <w:link w:val="Piedepgina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D15"/>
  </w:style>
  <w:style w:type="paragraph" w:styleId="Textodeglobo">
    <w:name w:val="Balloon Text"/>
    <w:basedOn w:val="Normal"/>
    <w:link w:val="TextodegloboCar"/>
    <w:uiPriority w:val="99"/>
    <w:semiHidden/>
    <w:unhideWhenUsed/>
    <w:rsid w:val="000F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4F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334488"/>
    <w:pPr>
      <w:ind w:left="720"/>
      <w:contextualSpacing/>
    </w:pPr>
  </w:style>
  <w:style w:type="paragraph" w:customStyle="1" w:styleId="Sinespaciado1">
    <w:name w:val="Sin espaciado1"/>
    <w:link w:val="Sinespaciado1Car"/>
    <w:uiPriority w:val="99"/>
    <w:rsid w:val="006379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1Car">
    <w:name w:val="Sin espaciado1 Car"/>
    <w:link w:val="Sinespaciado1"/>
    <w:uiPriority w:val="99"/>
    <w:rsid w:val="006379BB"/>
    <w:rPr>
      <w:rFonts w:ascii="Calibri" w:eastAsia="Times New Roman" w:hAnsi="Calibri" w:cs="Times New Roman"/>
    </w:rPr>
  </w:style>
  <w:style w:type="character" w:customStyle="1" w:styleId="PrrafodelistaCar">
    <w:name w:val="Párrafo de lista Car"/>
    <w:link w:val="Prrafodelista"/>
    <w:uiPriority w:val="34"/>
    <w:locked/>
    <w:rsid w:val="006379BB"/>
  </w:style>
  <w:style w:type="paragraph" w:customStyle="1" w:styleId="Compact">
    <w:name w:val="Compact"/>
    <w:basedOn w:val="Textoindependiente"/>
    <w:qFormat/>
    <w:rsid w:val="006B5BAA"/>
    <w:pPr>
      <w:spacing w:before="36" w:after="36" w:line="240" w:lineRule="auto"/>
    </w:pPr>
    <w:rPr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B5BA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B5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EED4E-AFDB-4B70-B594-3C42E558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1633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Sindico</dc:creator>
  <cp:lastModifiedBy>Anabel Ramos Ibarra</cp:lastModifiedBy>
  <cp:revision>2</cp:revision>
  <cp:lastPrinted>2021-02-19T16:14:00Z</cp:lastPrinted>
  <dcterms:created xsi:type="dcterms:W3CDTF">2021-03-02T17:23:00Z</dcterms:created>
  <dcterms:modified xsi:type="dcterms:W3CDTF">2021-03-02T17:23:00Z</dcterms:modified>
</cp:coreProperties>
</file>