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15" w:rsidRDefault="00802D84" w:rsidP="00937D15">
      <w:pPr>
        <w:rPr>
          <w:rFonts w:ascii="Arial" w:hAnsi="Arial" w:cs="Arial"/>
          <w:b/>
          <w:sz w:val="24"/>
          <w:szCs w:val="24"/>
        </w:rPr>
      </w:pPr>
      <w:bookmarkStart w:id="0" w:name="_GoBack"/>
      <w:bookmarkEnd w:id="0"/>
      <w:r>
        <w:rPr>
          <w:rFonts w:ascii="Arial" w:hAnsi="Arial" w:cs="Arial"/>
          <w:b/>
          <w:sz w:val="24"/>
          <w:szCs w:val="24"/>
        </w:rPr>
        <w:t xml:space="preserve">MINUTA DE LA </w:t>
      </w:r>
      <w:r w:rsidR="005C6A6B">
        <w:rPr>
          <w:rFonts w:ascii="Arial" w:hAnsi="Arial" w:cs="Arial"/>
          <w:b/>
          <w:sz w:val="24"/>
          <w:szCs w:val="24"/>
        </w:rPr>
        <w:t>VIGESIMA</w:t>
      </w:r>
      <w:r w:rsidR="000228B6">
        <w:rPr>
          <w:rFonts w:ascii="Arial" w:hAnsi="Arial" w:cs="Arial"/>
          <w:b/>
          <w:sz w:val="24"/>
          <w:szCs w:val="24"/>
        </w:rPr>
        <w:t xml:space="preserve"> </w:t>
      </w:r>
      <w:r w:rsidR="005C6A6B">
        <w:rPr>
          <w:rFonts w:ascii="Arial" w:hAnsi="Arial" w:cs="Arial"/>
          <w:b/>
          <w:sz w:val="24"/>
          <w:szCs w:val="24"/>
        </w:rPr>
        <w:t xml:space="preserve">TERCERA </w:t>
      </w:r>
      <w:r w:rsidR="00BD4A18">
        <w:rPr>
          <w:rFonts w:ascii="Arial" w:hAnsi="Arial" w:cs="Arial"/>
          <w:b/>
          <w:sz w:val="24"/>
          <w:szCs w:val="24"/>
        </w:rPr>
        <w:t>2</w:t>
      </w:r>
      <w:r w:rsidR="005C6A6B">
        <w:rPr>
          <w:rFonts w:ascii="Arial" w:hAnsi="Arial" w:cs="Arial"/>
          <w:b/>
          <w:sz w:val="24"/>
          <w:szCs w:val="24"/>
        </w:rPr>
        <w:t>3</w:t>
      </w:r>
      <w:r w:rsidR="00BD4A18">
        <w:rPr>
          <w:rFonts w:ascii="Arial" w:hAnsi="Arial" w:cs="Arial"/>
          <w:b/>
          <w:sz w:val="24"/>
          <w:szCs w:val="24"/>
        </w:rPr>
        <w:t xml:space="preserve">ª </w:t>
      </w:r>
      <w:r w:rsidR="00937D15">
        <w:rPr>
          <w:rFonts w:ascii="Arial" w:hAnsi="Arial" w:cs="Arial"/>
          <w:b/>
          <w:sz w:val="24"/>
          <w:szCs w:val="24"/>
        </w:rPr>
        <w:t xml:space="preserve">SESION DE LA COMISION EDILICIA DE HACIENDA, PATRIMONIO Y PRESUPUESTO </w:t>
      </w:r>
    </w:p>
    <w:p w:rsidR="00802D84" w:rsidRDefault="00802D84" w:rsidP="00802D84">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10 de Febrero del 2020</w:t>
      </w:r>
    </w:p>
    <w:p w:rsidR="00A83215" w:rsidRDefault="00802D84" w:rsidP="00937D15">
      <w:pPr>
        <w:jc w:val="both"/>
        <w:rPr>
          <w:rFonts w:ascii="Arial" w:eastAsia="Malgun Gothic" w:hAnsi="Arial" w:cs="Arial"/>
          <w:sz w:val="24"/>
          <w:szCs w:val="24"/>
        </w:rPr>
      </w:pPr>
      <w:r>
        <w:rPr>
          <w:rFonts w:ascii="Arial" w:hAnsi="Arial" w:cs="Arial"/>
          <w:color w:val="000000" w:themeColor="text1"/>
          <w:sz w:val="24"/>
          <w:szCs w:val="24"/>
        </w:rPr>
        <w:t xml:space="preserve">José Luis Salazar Martínez, Presidente de la Comisión Edilicia de Hacienda, Patrimonio y Presupuesto: </w:t>
      </w:r>
      <w:r w:rsidR="00BE78D0">
        <w:rPr>
          <w:rFonts w:ascii="Arial" w:hAnsi="Arial" w:cs="Arial"/>
          <w:color w:val="000000" w:themeColor="text1"/>
          <w:sz w:val="24"/>
          <w:szCs w:val="24"/>
        </w:rPr>
        <w:t>Vamos a dar inicio a esta Sesión, de nueva cuenta</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d</w:t>
      </w:r>
      <w:r w:rsidR="00BE78D0">
        <w:rPr>
          <w:rFonts w:ascii="Arial" w:hAnsi="Arial" w:cs="Arial"/>
          <w:sz w:val="24"/>
          <w:szCs w:val="24"/>
        </w:rPr>
        <w:t>amos</w:t>
      </w:r>
      <w:r w:rsidR="00937D15" w:rsidRPr="00E87BA6">
        <w:rPr>
          <w:rFonts w:ascii="Arial" w:hAnsi="Arial" w:cs="Arial"/>
          <w:sz w:val="24"/>
          <w:szCs w:val="24"/>
        </w:rPr>
        <w:t xml:space="preserve">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BD4A18">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BE78D0">
        <w:rPr>
          <w:rFonts w:ascii="Arial" w:hAnsi="Arial" w:cs="Arial"/>
          <w:sz w:val="24"/>
          <w:szCs w:val="24"/>
        </w:rPr>
        <w:t xml:space="preserve">a </w:t>
      </w:r>
      <w:r w:rsidR="00937D15">
        <w:rPr>
          <w:rFonts w:ascii="Arial" w:hAnsi="Arial" w:cs="Arial"/>
          <w:sz w:val="24"/>
          <w:szCs w:val="24"/>
        </w:rPr>
        <w:t>la Unidad de Transparencia</w:t>
      </w:r>
      <w:r w:rsidR="0043412D">
        <w:rPr>
          <w:rFonts w:ascii="Arial" w:hAnsi="Arial" w:cs="Arial"/>
          <w:sz w:val="24"/>
          <w:szCs w:val="24"/>
        </w:rPr>
        <w:t xml:space="preserve"> y </w:t>
      </w:r>
      <w:r w:rsidR="00BE78D0">
        <w:rPr>
          <w:rFonts w:ascii="Arial" w:hAnsi="Arial" w:cs="Arial"/>
          <w:sz w:val="24"/>
          <w:szCs w:val="24"/>
        </w:rPr>
        <w:t>al</w:t>
      </w:r>
      <w:r w:rsidR="0043412D">
        <w:rPr>
          <w:rFonts w:ascii="Arial" w:hAnsi="Arial" w:cs="Arial"/>
          <w:sz w:val="24"/>
          <w:szCs w:val="24"/>
        </w:rPr>
        <w:t xml:space="preserve"> </w:t>
      </w:r>
      <w:r w:rsidR="00937D15" w:rsidRPr="00E87BA6">
        <w:rPr>
          <w:rFonts w:ascii="Arial" w:hAnsi="Arial" w:cs="Arial"/>
          <w:sz w:val="24"/>
          <w:szCs w:val="24"/>
        </w:rPr>
        <w:t xml:space="preserve">público en general que nos acompaña, siendo las </w:t>
      </w:r>
      <w:r w:rsidR="00BE78D0">
        <w:rPr>
          <w:rFonts w:ascii="Arial" w:hAnsi="Arial" w:cs="Arial"/>
          <w:sz w:val="24"/>
          <w:szCs w:val="24"/>
        </w:rPr>
        <w:t xml:space="preserve">13:49 (trece </w:t>
      </w:r>
      <w:r w:rsidR="00937D15" w:rsidRPr="00E87BA6">
        <w:rPr>
          <w:rFonts w:ascii="Arial" w:hAnsi="Arial" w:cs="Arial"/>
          <w:sz w:val="24"/>
          <w:szCs w:val="24"/>
        </w:rPr>
        <w:t>horas</w:t>
      </w:r>
      <w:r w:rsidR="00BE78D0">
        <w:rPr>
          <w:rFonts w:ascii="Arial" w:hAnsi="Arial" w:cs="Arial"/>
          <w:sz w:val="24"/>
          <w:szCs w:val="24"/>
        </w:rPr>
        <w:t xml:space="preserve"> con cuarenta y nueve minutos)</w:t>
      </w:r>
      <w:r w:rsidR="00937D15" w:rsidRPr="00E87BA6">
        <w:rPr>
          <w:rFonts w:ascii="Arial" w:hAnsi="Arial" w:cs="Arial"/>
          <w:sz w:val="24"/>
          <w:szCs w:val="24"/>
        </w:rPr>
        <w:t xml:space="preserve">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5C6A6B">
        <w:rPr>
          <w:rFonts w:ascii="Arial" w:hAnsi="Arial" w:cs="Arial"/>
          <w:sz w:val="24"/>
          <w:szCs w:val="24"/>
        </w:rPr>
        <w:t>1</w:t>
      </w:r>
      <w:r w:rsidR="00A05EC3">
        <w:rPr>
          <w:rFonts w:ascii="Arial" w:hAnsi="Arial" w:cs="Arial"/>
          <w:sz w:val="24"/>
          <w:szCs w:val="24"/>
        </w:rPr>
        <w:t>0</w:t>
      </w:r>
      <w:r w:rsidR="00200915" w:rsidRPr="00803FCB">
        <w:rPr>
          <w:rFonts w:ascii="Arial" w:hAnsi="Arial" w:cs="Arial"/>
          <w:color w:val="000000" w:themeColor="text1"/>
          <w:sz w:val="24"/>
          <w:szCs w:val="24"/>
        </w:rPr>
        <w:t xml:space="preserve"> de </w:t>
      </w:r>
      <w:r w:rsidR="005C6A6B">
        <w:rPr>
          <w:rFonts w:ascii="Arial" w:hAnsi="Arial" w:cs="Arial"/>
          <w:color w:val="000000" w:themeColor="text1"/>
          <w:sz w:val="24"/>
          <w:szCs w:val="24"/>
        </w:rPr>
        <w:t xml:space="preserve">Febrero </w:t>
      </w:r>
      <w:r w:rsidR="00937D15"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0228B6">
        <w:rPr>
          <w:rFonts w:ascii="Arial" w:hAnsi="Arial" w:cs="Arial"/>
          <w:b/>
          <w:bCs/>
          <w:sz w:val="24"/>
          <w:szCs w:val="24"/>
        </w:rPr>
        <w:t>Vigésim</w:t>
      </w:r>
      <w:r w:rsidR="005C6A6B">
        <w:rPr>
          <w:rFonts w:ascii="Arial" w:hAnsi="Arial" w:cs="Arial"/>
          <w:b/>
          <w:bCs/>
          <w:sz w:val="24"/>
          <w:szCs w:val="24"/>
        </w:rPr>
        <w:t>a</w:t>
      </w:r>
      <w:r w:rsidR="000228B6">
        <w:rPr>
          <w:rFonts w:ascii="Arial" w:hAnsi="Arial" w:cs="Arial"/>
          <w:b/>
          <w:bCs/>
          <w:sz w:val="24"/>
          <w:szCs w:val="24"/>
        </w:rPr>
        <w:t xml:space="preserve"> </w:t>
      </w:r>
      <w:r w:rsidR="005C6A6B">
        <w:rPr>
          <w:rFonts w:ascii="Arial" w:hAnsi="Arial" w:cs="Arial"/>
          <w:b/>
          <w:bCs/>
          <w:sz w:val="24"/>
          <w:szCs w:val="24"/>
        </w:rPr>
        <w:t>terc</w:t>
      </w:r>
      <w:r w:rsidR="000228B6">
        <w:rPr>
          <w:rFonts w:ascii="Arial" w:hAnsi="Arial" w:cs="Arial"/>
          <w:b/>
          <w:bCs/>
          <w:sz w:val="24"/>
          <w:szCs w:val="24"/>
        </w:rPr>
        <w:t>era</w:t>
      </w:r>
      <w:r w:rsidR="00937D15" w:rsidRPr="000E68C3">
        <w:rPr>
          <w:rFonts w:ascii="Arial" w:hAnsi="Arial" w:cs="Arial"/>
          <w:b/>
          <w:bCs/>
          <w:sz w:val="24"/>
          <w:szCs w:val="24"/>
        </w:rPr>
        <w:t>.</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3C0784">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w:t>
      </w:r>
      <w:r w:rsidR="003C0784">
        <w:rPr>
          <w:rFonts w:ascii="Arial" w:hAnsi="Arial" w:cs="Arial"/>
          <w:sz w:val="24"/>
          <w:szCs w:val="24"/>
        </w:rPr>
        <w:t>e</w:t>
      </w:r>
      <w:r w:rsidR="008B20FA">
        <w:rPr>
          <w:rFonts w:ascii="Arial" w:hAnsi="Arial" w:cs="Arial"/>
          <w:sz w:val="24"/>
          <w:szCs w:val="24"/>
        </w:rPr>
        <w:t xml:space="preserve">l Turno </w:t>
      </w:r>
      <w:r w:rsidR="0043412D">
        <w:rPr>
          <w:rFonts w:ascii="Arial" w:hAnsi="Arial" w:cs="Arial"/>
          <w:sz w:val="24"/>
          <w:szCs w:val="24"/>
        </w:rPr>
        <w:t>1</w:t>
      </w:r>
      <w:r w:rsidR="000228B6">
        <w:rPr>
          <w:rFonts w:ascii="Arial" w:hAnsi="Arial" w:cs="Arial"/>
          <w:sz w:val="24"/>
          <w:szCs w:val="24"/>
        </w:rPr>
        <w:t>1</w:t>
      </w:r>
      <w:r w:rsidR="005C6A6B">
        <w:rPr>
          <w:rFonts w:ascii="Arial" w:hAnsi="Arial" w:cs="Arial"/>
          <w:sz w:val="24"/>
          <w:szCs w:val="24"/>
        </w:rPr>
        <w:t>98</w:t>
      </w:r>
      <w:r w:rsidR="008B20FA">
        <w:rPr>
          <w:rFonts w:ascii="Arial" w:hAnsi="Arial" w:cs="Arial"/>
          <w:sz w:val="24"/>
          <w:szCs w:val="24"/>
        </w:rPr>
        <w:t>/201</w:t>
      </w:r>
      <w:r w:rsidR="0043412D">
        <w:rPr>
          <w:rFonts w:ascii="Arial" w:hAnsi="Arial" w:cs="Arial"/>
          <w:sz w:val="24"/>
          <w:szCs w:val="24"/>
        </w:rPr>
        <w:t>9/TC d</w:t>
      </w:r>
      <w:r w:rsidR="00951D67">
        <w:rPr>
          <w:rFonts w:ascii="Arial" w:hAnsi="Arial" w:cs="Arial"/>
          <w:sz w:val="24"/>
          <w:szCs w:val="24"/>
        </w:rPr>
        <w:t xml:space="preserve">e fecha </w:t>
      </w:r>
      <w:r w:rsidR="005C6A6B">
        <w:rPr>
          <w:rFonts w:ascii="Arial" w:hAnsi="Arial" w:cs="Arial"/>
          <w:sz w:val="24"/>
          <w:szCs w:val="24"/>
        </w:rPr>
        <w:t>2</w:t>
      </w:r>
      <w:r w:rsidR="00BC3F32">
        <w:rPr>
          <w:rFonts w:ascii="Arial" w:hAnsi="Arial" w:cs="Arial"/>
          <w:sz w:val="24"/>
          <w:szCs w:val="24"/>
        </w:rPr>
        <w:t>4</w:t>
      </w:r>
      <w:r w:rsidR="00951D67">
        <w:rPr>
          <w:rFonts w:ascii="Arial" w:hAnsi="Arial" w:cs="Arial"/>
          <w:sz w:val="24"/>
          <w:szCs w:val="24"/>
        </w:rPr>
        <w:t xml:space="preserve"> de </w:t>
      </w:r>
      <w:r w:rsidR="005C6A6B">
        <w:rPr>
          <w:rFonts w:ascii="Arial" w:hAnsi="Arial" w:cs="Arial"/>
          <w:sz w:val="24"/>
          <w:szCs w:val="24"/>
        </w:rPr>
        <w:t>Septi</w:t>
      </w:r>
      <w:r w:rsidR="00BC3F32">
        <w:rPr>
          <w:rFonts w:ascii="Arial" w:hAnsi="Arial" w:cs="Arial"/>
          <w:sz w:val="24"/>
          <w:szCs w:val="24"/>
        </w:rPr>
        <w:t xml:space="preserve">embre </w:t>
      </w:r>
      <w:r w:rsidR="00951D67">
        <w:rPr>
          <w:rFonts w:ascii="Arial" w:hAnsi="Arial" w:cs="Arial"/>
          <w:sz w:val="24"/>
          <w:szCs w:val="24"/>
        </w:rPr>
        <w:t>del 2019.</w:t>
      </w:r>
    </w:p>
    <w:p w:rsidR="00A83215" w:rsidRPr="00F32C78" w:rsidRDefault="00A83215" w:rsidP="00A83215">
      <w:pPr>
        <w:jc w:val="both"/>
        <w:rPr>
          <w:sz w:val="28"/>
          <w:szCs w:val="28"/>
        </w:rPr>
      </w:pPr>
      <w:r w:rsidRPr="00E87BA6">
        <w:rPr>
          <w:rFonts w:ascii="Arial" w:hAnsi="Arial" w:cs="Arial"/>
          <w:sz w:val="24"/>
          <w:szCs w:val="24"/>
        </w:rPr>
        <w:t xml:space="preserve">En estos momentos, se procede a la </w:t>
      </w:r>
      <w:r>
        <w:rPr>
          <w:rFonts w:ascii="Arial" w:hAnsi="Arial" w:cs="Arial"/>
          <w:sz w:val="24"/>
          <w:szCs w:val="24"/>
        </w:rPr>
        <w:t>T</w:t>
      </w:r>
      <w:r w:rsidRPr="00E87BA6">
        <w:rPr>
          <w:rFonts w:ascii="Arial" w:hAnsi="Arial" w:cs="Arial"/>
          <w:sz w:val="24"/>
          <w:szCs w:val="24"/>
        </w:rPr>
        <w:t xml:space="preserve">oma </w:t>
      </w:r>
      <w:r>
        <w:rPr>
          <w:rFonts w:ascii="Arial" w:hAnsi="Arial" w:cs="Arial"/>
          <w:sz w:val="24"/>
          <w:szCs w:val="24"/>
        </w:rPr>
        <w:t>de</w:t>
      </w:r>
      <w:r w:rsidRPr="00E87BA6">
        <w:rPr>
          <w:rFonts w:ascii="Arial" w:hAnsi="Arial" w:cs="Arial"/>
          <w:sz w:val="24"/>
          <w:szCs w:val="24"/>
        </w:rPr>
        <w:t xml:space="preserve"> </w:t>
      </w:r>
      <w:r>
        <w:rPr>
          <w:rFonts w:ascii="Arial" w:hAnsi="Arial" w:cs="Arial"/>
          <w:sz w:val="24"/>
          <w:szCs w:val="24"/>
        </w:rPr>
        <w:t>A</w:t>
      </w:r>
      <w:r w:rsidRPr="00E87BA6">
        <w:rPr>
          <w:rFonts w:ascii="Arial" w:hAnsi="Arial" w:cs="Arial"/>
          <w:sz w:val="24"/>
          <w:szCs w:val="24"/>
        </w:rPr>
        <w:t>sistencia</w:t>
      </w:r>
      <w:r w:rsidR="00CD724D">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uórum</w:t>
      </w:r>
      <w:r>
        <w:rPr>
          <w:rFonts w:ascii="Arial" w:hAnsi="Arial" w:cs="Arial"/>
          <w:sz w:val="24"/>
          <w:szCs w:val="24"/>
        </w:rPr>
        <w:t xml:space="preserve"> 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BA5359" w:rsidRDefault="00937D15" w:rsidP="00BA535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BA5359" w:rsidRDefault="00937D15" w:rsidP="00BA535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rsidR="00937D15" w:rsidRPr="00BA5359" w:rsidRDefault="00937D15" w:rsidP="00BA535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BA5359" w:rsidRDefault="00937D15" w:rsidP="00BA535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rsidR="00937D15" w:rsidRPr="00BA5359" w:rsidRDefault="00937D15" w:rsidP="00BA535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6</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rsidR="00937D15" w:rsidRPr="00BA5359" w:rsidRDefault="00937D15" w:rsidP="00BA535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7</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rsidR="00937D15" w:rsidRPr="00BA5359" w:rsidRDefault="00937D15" w:rsidP="00BA535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8</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rsidR="00937D15" w:rsidRPr="00BA5359" w:rsidRDefault="00937D15" w:rsidP="00BA535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9</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rsidR="00937D15" w:rsidRPr="00BA5359" w:rsidRDefault="00937D15" w:rsidP="00BA535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10</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rsidR="00937D15" w:rsidRPr="00BA5359" w:rsidRDefault="00937D15" w:rsidP="00BA535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BA5359">
        <w:rPr>
          <w:rFonts w:ascii="Arial" w:hAnsi="Arial" w:cs="Arial"/>
          <w:sz w:val="24"/>
          <w:szCs w:val="24"/>
        </w:rPr>
        <w:t>10</w:t>
      </w:r>
      <w:r w:rsidRPr="00E87BA6">
        <w:rPr>
          <w:rFonts w:ascii="Arial" w:hAnsi="Arial" w:cs="Arial"/>
          <w:sz w:val="24"/>
          <w:szCs w:val="24"/>
        </w:rPr>
        <w:t xml:space="preserve"> integrantes.</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37D15" w:rsidRPr="00E87BA6" w:rsidRDefault="00937D15" w:rsidP="00937D15">
      <w:pPr>
        <w:jc w:val="both"/>
        <w:rPr>
          <w:rFonts w:ascii="Arial" w:hAnsi="Arial" w:cs="Arial"/>
          <w:sz w:val="24"/>
          <w:szCs w:val="24"/>
        </w:rPr>
      </w:pPr>
      <w:r>
        <w:rPr>
          <w:rFonts w:ascii="Arial" w:hAnsi="Arial" w:cs="Arial"/>
          <w:sz w:val="24"/>
          <w:szCs w:val="24"/>
        </w:rPr>
        <w:lastRenderedPageBreak/>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EA33CC" w:rsidRPr="00A753BA" w:rsidRDefault="003510C6" w:rsidP="00EA33CC">
      <w:pPr>
        <w:spacing w:line="240" w:lineRule="auto"/>
        <w:jc w:val="both"/>
        <w:rPr>
          <w:rFonts w:ascii="Arial" w:hAnsi="Arial" w:cs="Arial"/>
          <w:sz w:val="24"/>
          <w:szCs w:val="24"/>
        </w:rPr>
      </w:pPr>
      <w:r w:rsidRPr="00226B85">
        <w:rPr>
          <w:rFonts w:ascii="Arial" w:hAnsi="Arial" w:cs="Arial"/>
          <w:sz w:val="24"/>
          <w:szCs w:val="24"/>
        </w:rPr>
        <w:t xml:space="preserve">3.- </w:t>
      </w:r>
      <w:r w:rsidR="00EA33CC" w:rsidRPr="00A753BA">
        <w:rPr>
          <w:rFonts w:ascii="Arial" w:hAnsi="Arial" w:cs="Arial"/>
          <w:sz w:val="24"/>
          <w:szCs w:val="24"/>
        </w:rPr>
        <w:t>Estudio, análisis y en su caso dictaminación del Acuerdo 1</w:t>
      </w:r>
      <w:r w:rsidR="00A600F6">
        <w:rPr>
          <w:rFonts w:ascii="Arial" w:hAnsi="Arial" w:cs="Arial"/>
          <w:sz w:val="24"/>
          <w:szCs w:val="24"/>
        </w:rPr>
        <w:t>1</w:t>
      </w:r>
      <w:r w:rsidR="005C6A6B">
        <w:rPr>
          <w:rFonts w:ascii="Arial" w:hAnsi="Arial" w:cs="Arial"/>
          <w:sz w:val="24"/>
          <w:szCs w:val="24"/>
        </w:rPr>
        <w:t>98</w:t>
      </w:r>
      <w:r w:rsidR="00EA33CC" w:rsidRPr="00A753BA">
        <w:rPr>
          <w:rFonts w:ascii="Arial" w:hAnsi="Arial" w:cs="Arial"/>
          <w:sz w:val="24"/>
          <w:szCs w:val="24"/>
        </w:rPr>
        <w:t xml:space="preserve">/2019/TC que tiene por objeto </w:t>
      </w:r>
      <w:r w:rsidR="005C6A6B">
        <w:rPr>
          <w:rFonts w:ascii="Arial" w:hAnsi="Arial" w:cs="Arial"/>
          <w:sz w:val="24"/>
          <w:szCs w:val="24"/>
        </w:rPr>
        <w:t>se incremente el costo por concepto de multa por estacionarse en los espacios destinados para personas con discapacidad.</w:t>
      </w:r>
    </w:p>
    <w:p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4</w:t>
      </w:r>
      <w:r w:rsidR="003510C6" w:rsidRPr="00226B85">
        <w:rPr>
          <w:rFonts w:ascii="Arial" w:hAnsi="Arial" w:cs="Arial"/>
          <w:sz w:val="24"/>
          <w:szCs w:val="24"/>
        </w:rPr>
        <w:t>.- Asuntos Generales.</w:t>
      </w:r>
    </w:p>
    <w:p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5</w:t>
      </w:r>
      <w:r w:rsidR="003510C6" w:rsidRPr="00226B85">
        <w:rPr>
          <w:rFonts w:ascii="Arial" w:hAnsi="Arial" w:cs="Arial"/>
          <w:sz w:val="24"/>
          <w:szCs w:val="24"/>
        </w:rPr>
        <w:t xml:space="preserve">.- Clausura de la Sesión. </w:t>
      </w:r>
    </w:p>
    <w:p w:rsidR="00EA33CC" w:rsidRDefault="00EA33CC"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CE44A5">
        <w:rPr>
          <w:rFonts w:ascii="Arial" w:hAnsi="Arial" w:cs="Arial"/>
          <w:sz w:val="24"/>
          <w:szCs w:val="24"/>
        </w:rPr>
        <w:t>ueba el orden del día propuesto. Aprobado.</w:t>
      </w:r>
    </w:p>
    <w:p w:rsidR="00FB69CA" w:rsidRPr="00A753BA" w:rsidRDefault="00937D15" w:rsidP="00FB69CA">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que tiene por objeto el e</w:t>
      </w:r>
      <w:r w:rsidR="00EA33CC" w:rsidRPr="00A753BA">
        <w:rPr>
          <w:rFonts w:ascii="Arial" w:hAnsi="Arial" w:cs="Arial"/>
          <w:sz w:val="24"/>
          <w:szCs w:val="24"/>
        </w:rPr>
        <w:t xml:space="preserve">studio, análisis y en su caso dictaminación del Acuerdo </w:t>
      </w:r>
      <w:r w:rsidR="00FB69CA" w:rsidRPr="00A753BA">
        <w:rPr>
          <w:rFonts w:ascii="Arial" w:hAnsi="Arial" w:cs="Arial"/>
          <w:sz w:val="24"/>
          <w:szCs w:val="24"/>
        </w:rPr>
        <w:t>1</w:t>
      </w:r>
      <w:r w:rsidR="00FB69CA">
        <w:rPr>
          <w:rFonts w:ascii="Arial" w:hAnsi="Arial" w:cs="Arial"/>
          <w:sz w:val="24"/>
          <w:szCs w:val="24"/>
        </w:rPr>
        <w:t>198</w:t>
      </w:r>
      <w:r w:rsidR="00FB69CA" w:rsidRPr="00A753BA">
        <w:rPr>
          <w:rFonts w:ascii="Arial" w:hAnsi="Arial" w:cs="Arial"/>
          <w:sz w:val="24"/>
          <w:szCs w:val="24"/>
        </w:rPr>
        <w:t xml:space="preserve">/2019/TC que tiene por objeto </w:t>
      </w:r>
      <w:r w:rsidR="00FB69CA">
        <w:rPr>
          <w:rFonts w:ascii="Arial" w:hAnsi="Arial" w:cs="Arial"/>
          <w:sz w:val="24"/>
          <w:szCs w:val="24"/>
        </w:rPr>
        <w:t>se incremente el costo por concepto de multa por estacionarse en los espacios destinados para personas con discapacidad.</w:t>
      </w:r>
    </w:p>
    <w:p w:rsidR="008A022F" w:rsidRPr="008A022F" w:rsidRDefault="008D3014" w:rsidP="000E0FE2">
      <w:pPr>
        <w:jc w:val="both"/>
        <w:rPr>
          <w:rFonts w:ascii="Arial" w:hAnsi="Arial" w:cs="Arial"/>
          <w:bCs/>
          <w:sz w:val="24"/>
          <w:szCs w:val="24"/>
        </w:rPr>
      </w:pPr>
      <w:r w:rsidRPr="008A022F">
        <w:rPr>
          <w:rFonts w:ascii="Arial" w:hAnsi="Arial" w:cs="Arial"/>
          <w:bCs/>
          <w:sz w:val="24"/>
          <w:szCs w:val="24"/>
        </w:rPr>
        <w:t xml:space="preserve">Quiero comentarles que recibieron dos dictamenes, un primer dictamen del día de la </w:t>
      </w:r>
      <w:r w:rsidR="008A022F" w:rsidRPr="008A022F">
        <w:rPr>
          <w:rFonts w:ascii="Arial" w:hAnsi="Arial" w:cs="Arial"/>
          <w:bCs/>
          <w:sz w:val="24"/>
          <w:szCs w:val="24"/>
        </w:rPr>
        <w:t xml:space="preserve"> convocatoria que se les notifico y otra el pasado viernes, hicimos unas correcciones que eran muy necesarias, hubo un error de parte del personal que me ayudo a hacer el dictamen, en donde no se especifico el numeral especifico de la Ley de Ingresos, que se pretende presentar como Iniciativa de modificación al Congreso del Estado de la propia Ley de Ingresos y también entre los puntos de acuerdo se agrego esa parte de notificar al Congreso del Estado, recordando que es una iniciativa para, un proyecto de iniciativa para reformar la Ley de Ingresos que tiene que presentarse al Congreso del Estado para que ellos lo aprueben si así lo ven conveniente,</w:t>
      </w:r>
      <w:r w:rsidR="008A022F">
        <w:rPr>
          <w:rFonts w:ascii="Arial" w:hAnsi="Arial" w:cs="Arial"/>
          <w:bCs/>
          <w:sz w:val="24"/>
          <w:szCs w:val="24"/>
        </w:rPr>
        <w:t xml:space="preserve"> entonces el dictamen fue corregido en esos términos que les comparto, que era fundamental en virtud a que no se estableció el numeral correspondiente de la Ley de Ingresos y bueno en base a eso les solicito que tengan a bien tomar en consideración el dictamen que enviamos al final.</w:t>
      </w:r>
    </w:p>
    <w:p w:rsidR="000E0FE2" w:rsidRPr="00CE44A5" w:rsidRDefault="000E0FE2" w:rsidP="000E0FE2">
      <w:pPr>
        <w:jc w:val="both"/>
        <w:rPr>
          <w:rFonts w:ascii="Arial" w:hAnsi="Arial" w:cs="Arial"/>
          <w:bCs/>
          <w:sz w:val="24"/>
          <w:szCs w:val="24"/>
        </w:rPr>
      </w:pPr>
      <w:r w:rsidRPr="00CE44A5">
        <w:rPr>
          <w:rFonts w:ascii="Arial" w:hAnsi="Arial" w:cs="Arial"/>
          <w:bCs/>
          <w:sz w:val="24"/>
          <w:szCs w:val="24"/>
        </w:rPr>
        <w:t xml:space="preserve">Por lo </w:t>
      </w:r>
      <w:r w:rsidR="008A022F">
        <w:rPr>
          <w:rFonts w:ascii="Arial" w:hAnsi="Arial" w:cs="Arial"/>
          <w:bCs/>
          <w:sz w:val="24"/>
          <w:szCs w:val="24"/>
        </w:rPr>
        <w:t>anterior</w:t>
      </w:r>
      <w:r w:rsidRPr="00CE44A5">
        <w:rPr>
          <w:rFonts w:ascii="Arial" w:hAnsi="Arial" w:cs="Arial"/>
          <w:bCs/>
          <w:sz w:val="24"/>
          <w:szCs w:val="24"/>
        </w:rPr>
        <w:t>, se abre el registro de oradores en este tema:</w:t>
      </w:r>
    </w:p>
    <w:p w:rsidR="00E55AE9" w:rsidRDefault="00E55AE9" w:rsidP="00E55AE9">
      <w:pPr>
        <w:jc w:val="both"/>
        <w:rPr>
          <w:rFonts w:ascii="Arial" w:hAnsi="Arial" w:cs="Arial"/>
          <w:sz w:val="24"/>
          <w:szCs w:val="24"/>
        </w:rPr>
      </w:pPr>
      <w:r>
        <w:rPr>
          <w:rFonts w:ascii="Arial" w:hAnsi="Arial" w:cs="Arial"/>
          <w:sz w:val="24"/>
          <w:szCs w:val="24"/>
        </w:rPr>
        <w:t>No habiendo más discusión respecto de este tema, en votación económica les pregunto si están de acuerdo en la aprobación del contenido del dictame</w:t>
      </w:r>
      <w:r w:rsidR="001104E3">
        <w:rPr>
          <w:rFonts w:ascii="Arial" w:hAnsi="Arial" w:cs="Arial"/>
          <w:sz w:val="24"/>
          <w:szCs w:val="24"/>
        </w:rPr>
        <w:t>n les pido levantar</w:t>
      </w:r>
      <w:r>
        <w:rPr>
          <w:rFonts w:ascii="Arial" w:hAnsi="Arial" w:cs="Arial"/>
          <w:sz w:val="24"/>
          <w:szCs w:val="24"/>
        </w:rPr>
        <w:t xml:space="preserve"> </w:t>
      </w:r>
      <w:r w:rsidR="001104E3">
        <w:rPr>
          <w:rFonts w:ascii="Arial" w:hAnsi="Arial" w:cs="Arial"/>
          <w:sz w:val="24"/>
          <w:szCs w:val="24"/>
        </w:rPr>
        <w:t>su</w:t>
      </w:r>
      <w:r>
        <w:rPr>
          <w:rFonts w:ascii="Arial" w:hAnsi="Arial" w:cs="Arial"/>
          <w:sz w:val="24"/>
          <w:szCs w:val="24"/>
        </w:rPr>
        <w:t xml:space="preserve"> mano.</w:t>
      </w:r>
    </w:p>
    <w:p w:rsidR="00E55AE9" w:rsidRDefault="00E55AE9" w:rsidP="00E55AE9">
      <w:pPr>
        <w:jc w:val="both"/>
        <w:rPr>
          <w:rFonts w:ascii="Arial" w:hAnsi="Arial" w:cs="Arial"/>
          <w:sz w:val="24"/>
          <w:szCs w:val="24"/>
        </w:rPr>
      </w:pPr>
      <w:r w:rsidRPr="00E87BA6">
        <w:rPr>
          <w:rFonts w:ascii="Arial" w:hAnsi="Arial" w:cs="Arial"/>
          <w:sz w:val="24"/>
          <w:szCs w:val="24"/>
        </w:rPr>
        <w:t>A favor</w:t>
      </w:r>
      <w:r w:rsidR="001104E3">
        <w:rPr>
          <w:rFonts w:ascii="Arial" w:hAnsi="Arial" w:cs="Arial"/>
          <w:sz w:val="24"/>
          <w:szCs w:val="24"/>
        </w:rPr>
        <w:t>: 9 votos.</w:t>
      </w:r>
    </w:p>
    <w:p w:rsidR="001104E3" w:rsidRPr="00E87BA6" w:rsidRDefault="001104E3" w:rsidP="00E55AE9">
      <w:pPr>
        <w:jc w:val="both"/>
        <w:rPr>
          <w:rFonts w:ascii="Arial" w:hAnsi="Arial" w:cs="Arial"/>
          <w:sz w:val="24"/>
          <w:szCs w:val="24"/>
        </w:rPr>
      </w:pPr>
      <w:r>
        <w:rPr>
          <w:rFonts w:ascii="Arial" w:hAnsi="Arial" w:cs="Arial"/>
          <w:sz w:val="24"/>
          <w:szCs w:val="24"/>
        </w:rPr>
        <w:t>¿En contra?</w:t>
      </w:r>
    </w:p>
    <w:p w:rsidR="00E55AE9" w:rsidRPr="00E87BA6" w:rsidRDefault="00E55AE9" w:rsidP="00E55AE9">
      <w:pPr>
        <w:jc w:val="both"/>
        <w:rPr>
          <w:rFonts w:ascii="Arial" w:hAnsi="Arial" w:cs="Arial"/>
          <w:sz w:val="24"/>
          <w:szCs w:val="24"/>
        </w:rPr>
      </w:pPr>
      <w:r w:rsidRPr="00E87BA6">
        <w:rPr>
          <w:rFonts w:ascii="Arial" w:hAnsi="Arial" w:cs="Arial"/>
          <w:sz w:val="24"/>
          <w:szCs w:val="24"/>
        </w:rPr>
        <w:t>En Abstenció</w:t>
      </w:r>
      <w:r>
        <w:rPr>
          <w:rFonts w:ascii="Arial" w:hAnsi="Arial" w:cs="Arial"/>
          <w:sz w:val="24"/>
          <w:szCs w:val="24"/>
        </w:rPr>
        <w:t>n</w:t>
      </w:r>
      <w:r w:rsidRPr="00E87BA6">
        <w:rPr>
          <w:rFonts w:ascii="Arial" w:hAnsi="Arial" w:cs="Arial"/>
          <w:sz w:val="24"/>
          <w:szCs w:val="24"/>
        </w:rPr>
        <w:t xml:space="preserve"> </w:t>
      </w:r>
      <w:r w:rsidR="001104E3">
        <w:rPr>
          <w:rFonts w:ascii="Arial" w:hAnsi="Arial" w:cs="Arial"/>
          <w:sz w:val="24"/>
          <w:szCs w:val="24"/>
        </w:rPr>
        <w:t>Regidor Alberto Maldonado.</w:t>
      </w:r>
    </w:p>
    <w:p w:rsidR="00FB69CA" w:rsidRPr="008D3014" w:rsidRDefault="000E0FE2" w:rsidP="00FB69CA">
      <w:pPr>
        <w:spacing w:after="0" w:line="240" w:lineRule="auto"/>
        <w:jc w:val="both"/>
        <w:rPr>
          <w:rFonts w:ascii="Arial" w:hAnsi="Arial" w:cs="Arial"/>
          <w:sz w:val="24"/>
          <w:szCs w:val="24"/>
        </w:rPr>
      </w:pPr>
      <w:r w:rsidRPr="008D3014">
        <w:rPr>
          <w:rFonts w:ascii="Arial" w:hAnsi="Arial" w:cs="Arial"/>
          <w:sz w:val="24"/>
          <w:szCs w:val="24"/>
        </w:rPr>
        <w:t xml:space="preserve">Se aprueba por la Comisión Edilicia de Hacienda, Patrimonio y Presupuesto el Dictamen que </w:t>
      </w:r>
      <w:r w:rsidR="00FB69CA" w:rsidRPr="008D3014">
        <w:rPr>
          <w:rFonts w:ascii="Arial" w:hAnsi="Arial" w:cs="Arial"/>
          <w:color w:val="000000" w:themeColor="text1"/>
          <w:sz w:val="24"/>
          <w:szCs w:val="24"/>
        </w:rPr>
        <w:t xml:space="preserve">resuelve el turno a Comisiones número 1198/2019/TC, </w:t>
      </w:r>
      <w:r w:rsidR="00FB69CA" w:rsidRPr="008D3014">
        <w:rPr>
          <w:rFonts w:ascii="Arial" w:hAnsi="Arial" w:cs="Arial"/>
          <w:bCs/>
          <w:color w:val="000000" w:themeColor="text1"/>
          <w:sz w:val="24"/>
          <w:szCs w:val="24"/>
        </w:rPr>
        <w:t>mediante el cual se modifica el artículo 121 fracción XI, numeral 30 inciso a)</w:t>
      </w:r>
      <w:r w:rsidR="00FB69CA" w:rsidRPr="008D3014">
        <w:rPr>
          <w:rFonts w:ascii="Arial" w:hAnsi="Arial" w:cs="Arial"/>
          <w:color w:val="000000" w:themeColor="text1"/>
          <w:sz w:val="24"/>
          <w:szCs w:val="24"/>
        </w:rPr>
        <w:t xml:space="preserve"> donde se incrementa el costo por concepto de multa por estacionarse en los espacios destinados a personas con discapacidad para el ejercicio fiscal 2020</w:t>
      </w:r>
      <w:r w:rsidR="00FB69CA" w:rsidRPr="008D3014">
        <w:rPr>
          <w:rFonts w:ascii="Arial" w:hAnsi="Arial" w:cs="Arial"/>
          <w:sz w:val="24"/>
          <w:szCs w:val="24"/>
        </w:rPr>
        <w:t xml:space="preserve">.de este Municipio de San Pedro Tlaquepaque para quedar como sigue: </w:t>
      </w:r>
    </w:p>
    <w:p w:rsidR="00FB69CA" w:rsidRPr="008D3014" w:rsidRDefault="00FB69CA" w:rsidP="00FB69CA">
      <w:pPr>
        <w:autoSpaceDE w:val="0"/>
        <w:autoSpaceDN w:val="0"/>
        <w:adjustRightInd w:val="0"/>
        <w:spacing w:after="0" w:line="240" w:lineRule="auto"/>
        <w:jc w:val="center"/>
        <w:rPr>
          <w:rFonts w:ascii="Arial" w:hAnsi="Arial" w:cs="Arial"/>
          <w:bCs/>
          <w:sz w:val="24"/>
          <w:szCs w:val="24"/>
        </w:rPr>
      </w:pPr>
      <w:r w:rsidRPr="008D3014">
        <w:rPr>
          <w:rFonts w:ascii="Arial" w:hAnsi="Arial" w:cs="Arial"/>
          <w:bCs/>
          <w:sz w:val="24"/>
          <w:szCs w:val="24"/>
        </w:rPr>
        <w:t>TÍTULO SEXTO</w:t>
      </w:r>
    </w:p>
    <w:p w:rsidR="00FB69CA" w:rsidRPr="008D3014" w:rsidRDefault="00FB69CA" w:rsidP="00FB69CA">
      <w:pPr>
        <w:autoSpaceDE w:val="0"/>
        <w:autoSpaceDN w:val="0"/>
        <w:adjustRightInd w:val="0"/>
        <w:spacing w:after="0" w:line="240" w:lineRule="auto"/>
        <w:jc w:val="center"/>
        <w:rPr>
          <w:rFonts w:ascii="Arial" w:hAnsi="Arial" w:cs="Arial"/>
          <w:bCs/>
          <w:sz w:val="24"/>
          <w:szCs w:val="24"/>
        </w:rPr>
      </w:pPr>
      <w:r w:rsidRPr="008D3014">
        <w:rPr>
          <w:rFonts w:ascii="Arial" w:hAnsi="Arial" w:cs="Arial"/>
          <w:bCs/>
          <w:sz w:val="24"/>
          <w:szCs w:val="24"/>
        </w:rPr>
        <w:t>Aprovechamientos</w:t>
      </w:r>
    </w:p>
    <w:p w:rsidR="00FB69CA" w:rsidRPr="008D3014" w:rsidRDefault="00FB69CA" w:rsidP="00FB69CA">
      <w:pPr>
        <w:autoSpaceDE w:val="0"/>
        <w:autoSpaceDN w:val="0"/>
        <w:adjustRightInd w:val="0"/>
        <w:spacing w:after="0" w:line="240" w:lineRule="auto"/>
        <w:jc w:val="center"/>
        <w:rPr>
          <w:rFonts w:ascii="Arial" w:hAnsi="Arial" w:cs="Arial"/>
          <w:bCs/>
          <w:sz w:val="24"/>
          <w:szCs w:val="24"/>
        </w:rPr>
      </w:pPr>
      <w:r w:rsidRPr="008D3014">
        <w:rPr>
          <w:rFonts w:ascii="Arial" w:hAnsi="Arial" w:cs="Arial"/>
          <w:bCs/>
          <w:sz w:val="24"/>
          <w:szCs w:val="24"/>
        </w:rPr>
        <w:t>CAPÍTULO PRIMERO</w:t>
      </w:r>
    </w:p>
    <w:p w:rsidR="00FB69CA" w:rsidRPr="008D3014" w:rsidRDefault="00FB69CA" w:rsidP="00FB69CA">
      <w:pPr>
        <w:autoSpaceDE w:val="0"/>
        <w:autoSpaceDN w:val="0"/>
        <w:adjustRightInd w:val="0"/>
        <w:spacing w:after="0" w:line="240" w:lineRule="auto"/>
        <w:jc w:val="center"/>
        <w:rPr>
          <w:rFonts w:ascii="Arial" w:hAnsi="Arial" w:cs="Arial"/>
          <w:bCs/>
          <w:sz w:val="24"/>
          <w:szCs w:val="24"/>
        </w:rPr>
      </w:pPr>
      <w:r w:rsidRPr="008D3014">
        <w:rPr>
          <w:rFonts w:ascii="Arial" w:hAnsi="Arial" w:cs="Arial"/>
          <w:bCs/>
          <w:sz w:val="24"/>
          <w:szCs w:val="24"/>
        </w:rPr>
        <w:t>De los Ingresos por Aprovechamiento de Tipo Corriente</w:t>
      </w:r>
    </w:p>
    <w:p w:rsidR="00FB69CA" w:rsidRPr="008D3014" w:rsidRDefault="00FB69CA" w:rsidP="00FB69CA">
      <w:pPr>
        <w:autoSpaceDE w:val="0"/>
        <w:autoSpaceDN w:val="0"/>
        <w:adjustRightInd w:val="0"/>
        <w:jc w:val="both"/>
        <w:rPr>
          <w:rFonts w:ascii="Arial" w:hAnsi="Arial" w:cs="Arial"/>
          <w:sz w:val="24"/>
          <w:szCs w:val="24"/>
        </w:rPr>
      </w:pPr>
      <w:r w:rsidRPr="008D3014">
        <w:rPr>
          <w:rFonts w:ascii="Arial" w:hAnsi="Arial" w:cs="Arial"/>
          <w:sz w:val="24"/>
          <w:szCs w:val="24"/>
        </w:rPr>
        <w:t xml:space="preserve">Artículo 121.- Las sanciones de orden administrativo que, en uso de sus facultades, imponga la autoridad municipal, serán aplicadas con sujeción a lo que las Leyes y la reglamentación establezcan y a lo dispuesto en el Artículo 197 de la </w:t>
      </w:r>
      <w:r w:rsidRPr="008D3014">
        <w:rPr>
          <w:rFonts w:ascii="Arial" w:hAnsi="Arial" w:cs="Arial"/>
          <w:sz w:val="24"/>
          <w:szCs w:val="24"/>
        </w:rPr>
        <w:lastRenderedPageBreak/>
        <w:t>Ley de Hacienda Municipal del Estado de Jalisco, y conforme a las siguientes disposiciones:</w:t>
      </w:r>
    </w:p>
    <w:p w:rsidR="00FB69CA" w:rsidRPr="008D3014" w:rsidRDefault="00FB69CA" w:rsidP="00FB69CA">
      <w:pPr>
        <w:autoSpaceDE w:val="0"/>
        <w:autoSpaceDN w:val="0"/>
        <w:adjustRightInd w:val="0"/>
        <w:jc w:val="both"/>
        <w:rPr>
          <w:rFonts w:ascii="Arial" w:hAnsi="Arial" w:cs="Arial"/>
          <w:sz w:val="24"/>
          <w:szCs w:val="24"/>
        </w:rPr>
      </w:pPr>
      <w:r w:rsidRPr="008D3014">
        <w:rPr>
          <w:rFonts w:ascii="Arial" w:hAnsi="Arial" w:cs="Arial"/>
          <w:sz w:val="24"/>
          <w:szCs w:val="24"/>
        </w:rPr>
        <w:t>I.-……….. X;</w:t>
      </w:r>
    </w:p>
    <w:p w:rsidR="00FB69CA" w:rsidRPr="008D3014" w:rsidRDefault="00FB69CA" w:rsidP="00FB69CA">
      <w:pPr>
        <w:autoSpaceDE w:val="0"/>
        <w:autoSpaceDN w:val="0"/>
        <w:adjustRightInd w:val="0"/>
        <w:jc w:val="both"/>
        <w:rPr>
          <w:rFonts w:ascii="Arial" w:hAnsi="Arial" w:cs="Arial"/>
          <w:sz w:val="24"/>
          <w:szCs w:val="24"/>
        </w:rPr>
      </w:pPr>
      <w:r w:rsidRPr="008D3014">
        <w:rPr>
          <w:rFonts w:ascii="Arial" w:hAnsi="Arial" w:cs="Arial"/>
          <w:sz w:val="24"/>
          <w:szCs w:val="24"/>
        </w:rPr>
        <w:t>XI. Violaciones al Reglamento de Servicios Públicos de Estacionamientos y Estacionómetros:</w:t>
      </w:r>
    </w:p>
    <w:p w:rsidR="00FB69CA" w:rsidRPr="008D3014" w:rsidRDefault="00FB69CA" w:rsidP="00FB69CA">
      <w:pPr>
        <w:autoSpaceDE w:val="0"/>
        <w:autoSpaceDN w:val="0"/>
        <w:adjustRightInd w:val="0"/>
        <w:jc w:val="both"/>
        <w:rPr>
          <w:rFonts w:ascii="Arial" w:hAnsi="Arial" w:cs="Arial"/>
          <w:sz w:val="24"/>
          <w:szCs w:val="24"/>
        </w:rPr>
      </w:pPr>
      <w:r w:rsidRPr="008D3014">
        <w:rPr>
          <w:rFonts w:ascii="Arial" w:hAnsi="Arial" w:cs="Arial"/>
          <w:sz w:val="24"/>
          <w:szCs w:val="24"/>
        </w:rPr>
        <w:t xml:space="preserve">1.- …….. 29.- </w:t>
      </w:r>
    </w:p>
    <w:p w:rsidR="00FB69CA" w:rsidRPr="008D3014" w:rsidRDefault="00FB69CA" w:rsidP="00FB69CA">
      <w:pPr>
        <w:autoSpaceDE w:val="0"/>
        <w:autoSpaceDN w:val="0"/>
        <w:adjustRightInd w:val="0"/>
        <w:jc w:val="both"/>
        <w:rPr>
          <w:rFonts w:ascii="Arial" w:hAnsi="Arial" w:cs="Arial"/>
          <w:sz w:val="24"/>
          <w:szCs w:val="24"/>
        </w:rPr>
      </w:pPr>
      <w:r w:rsidRPr="008D3014">
        <w:rPr>
          <w:rFonts w:ascii="Arial" w:hAnsi="Arial" w:cs="Arial"/>
          <w:sz w:val="24"/>
          <w:szCs w:val="24"/>
        </w:rPr>
        <w:t>30.- Por infringir otras disposiciones del Reglamento de Estacionamientos en forma no prevista en los incisos anteriores:</w:t>
      </w:r>
    </w:p>
    <w:p w:rsidR="00FB69CA" w:rsidRPr="008D3014" w:rsidRDefault="00FB69CA" w:rsidP="00FB69CA">
      <w:pPr>
        <w:autoSpaceDE w:val="0"/>
        <w:autoSpaceDN w:val="0"/>
        <w:adjustRightInd w:val="0"/>
        <w:jc w:val="both"/>
        <w:rPr>
          <w:rFonts w:ascii="Arial" w:hAnsi="Arial" w:cs="Arial"/>
          <w:sz w:val="24"/>
          <w:szCs w:val="24"/>
        </w:rPr>
      </w:pPr>
      <w:r w:rsidRPr="008D3014">
        <w:rPr>
          <w:rFonts w:ascii="Arial" w:hAnsi="Arial" w:cs="Arial"/>
          <w:sz w:val="24"/>
          <w:szCs w:val="24"/>
        </w:rPr>
        <w:t xml:space="preserve">a) Estacionarse en áreas asignadas para servicios de emergencias, banquetas, rampas para personas con discapacidad, línea amarilla que indica la zona peatonal y lugares exclusivos o prohibidos por la autoridad municipal, de: </w:t>
      </w:r>
    </w:p>
    <w:p w:rsidR="00FB69CA" w:rsidRPr="008D3014" w:rsidRDefault="00FB69CA" w:rsidP="00FB69CA">
      <w:pPr>
        <w:autoSpaceDE w:val="0"/>
        <w:autoSpaceDN w:val="0"/>
        <w:adjustRightInd w:val="0"/>
        <w:jc w:val="both"/>
        <w:rPr>
          <w:rFonts w:ascii="Arial" w:hAnsi="Arial" w:cs="Arial"/>
          <w:sz w:val="24"/>
          <w:szCs w:val="24"/>
        </w:rPr>
      </w:pPr>
      <w:r w:rsidRPr="008D3014">
        <w:rPr>
          <w:rFonts w:ascii="Arial" w:hAnsi="Arial" w:cs="Arial"/>
          <w:sz w:val="24"/>
          <w:szCs w:val="24"/>
        </w:rPr>
        <w:t>$ 3,750.00.</w:t>
      </w:r>
    </w:p>
    <w:p w:rsidR="00FB69CA" w:rsidRDefault="00FB69CA" w:rsidP="00FB69CA">
      <w:pPr>
        <w:spacing w:after="0" w:line="240" w:lineRule="auto"/>
        <w:jc w:val="both"/>
        <w:rPr>
          <w:rFonts w:ascii="Arial" w:hAnsi="Arial" w:cs="Arial"/>
          <w:color w:val="000000" w:themeColor="text1"/>
          <w:sz w:val="24"/>
          <w:szCs w:val="24"/>
        </w:rPr>
      </w:pPr>
      <w:r w:rsidRPr="008D3014">
        <w:rPr>
          <w:rFonts w:ascii="Arial" w:hAnsi="Arial" w:cs="Arial"/>
          <w:color w:val="000000" w:themeColor="text1"/>
          <w:sz w:val="24"/>
          <w:szCs w:val="24"/>
        </w:rPr>
        <w:t xml:space="preserve">SEGUNDO.- Se aprueba que se incluya en el formato de las multas por este concepto la leyenda en letras de color rojo </w:t>
      </w:r>
      <w:r w:rsidRPr="008D3014">
        <w:rPr>
          <w:rFonts w:ascii="Arial" w:hAnsi="Arial" w:cs="Arial"/>
          <w:i/>
          <w:color w:val="000000" w:themeColor="text1"/>
          <w:sz w:val="24"/>
          <w:szCs w:val="24"/>
        </w:rPr>
        <w:t>¿En verdad quieres estar en mi lugar?,</w:t>
      </w:r>
      <w:r w:rsidRPr="008D3014">
        <w:rPr>
          <w:rFonts w:ascii="Arial" w:hAnsi="Arial" w:cs="Arial"/>
          <w:color w:val="000000" w:themeColor="text1"/>
          <w:sz w:val="24"/>
          <w:szCs w:val="24"/>
        </w:rPr>
        <w:t xml:space="preserve"> con la finalidad que se genere el respeto al lugar.</w:t>
      </w:r>
    </w:p>
    <w:p w:rsidR="005569FD" w:rsidRPr="008D3014" w:rsidRDefault="005569FD" w:rsidP="00FB69C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Todo lo anterior para que sea presentado al Congreso del Estado y su momento sea discutido y en su caso aprobado para la modificación a la Ley de Ingresos del ejercicio 2020 de este Municipio de San Pedro Tlaquepaque.</w:t>
      </w:r>
    </w:p>
    <w:p w:rsidR="005569FD" w:rsidRDefault="005569FD" w:rsidP="00937D15">
      <w:pPr>
        <w:jc w:val="both"/>
        <w:rPr>
          <w:rFonts w:ascii="Arial" w:hAnsi="Arial" w:cs="Arial"/>
          <w:sz w:val="24"/>
          <w:szCs w:val="24"/>
        </w:rPr>
      </w:pPr>
    </w:p>
    <w:p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0D1D50">
        <w:rPr>
          <w:rFonts w:ascii="Arial" w:hAnsi="Arial" w:cs="Arial"/>
          <w:b/>
          <w:sz w:val="24"/>
          <w:szCs w:val="24"/>
        </w:rPr>
        <w:t>cuarto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AB7773" w:rsidRDefault="00937D15" w:rsidP="00200915">
      <w:pPr>
        <w:jc w:val="both"/>
        <w:rPr>
          <w:rFonts w:ascii="Arial" w:hAnsi="Arial" w:cs="Arial"/>
          <w:sz w:val="24"/>
          <w:szCs w:val="24"/>
        </w:rPr>
      </w:pPr>
      <w:r>
        <w:rPr>
          <w:rFonts w:ascii="Arial" w:hAnsi="Arial" w:cs="Arial"/>
          <w:sz w:val="24"/>
          <w:szCs w:val="24"/>
        </w:rPr>
        <w:t xml:space="preserve">Como </w:t>
      </w:r>
      <w:r w:rsidR="000D1D50">
        <w:rPr>
          <w:rFonts w:ascii="Arial" w:hAnsi="Arial" w:cs="Arial"/>
          <w:b/>
          <w:sz w:val="24"/>
          <w:szCs w:val="24"/>
        </w:rPr>
        <w:t>quinto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5569FD">
        <w:rPr>
          <w:rFonts w:ascii="Arial" w:hAnsi="Arial" w:cs="Arial"/>
          <w:sz w:val="24"/>
          <w:szCs w:val="24"/>
        </w:rPr>
        <w:t xml:space="preserve">13:56 (trece </w:t>
      </w:r>
      <w:r w:rsidRPr="00E87BA6">
        <w:rPr>
          <w:rFonts w:ascii="Arial" w:hAnsi="Arial" w:cs="Arial"/>
          <w:sz w:val="24"/>
          <w:szCs w:val="24"/>
        </w:rPr>
        <w:t>horas</w:t>
      </w:r>
      <w:r w:rsidR="005569FD">
        <w:rPr>
          <w:rFonts w:ascii="Arial" w:hAnsi="Arial" w:cs="Arial"/>
          <w:sz w:val="24"/>
          <w:szCs w:val="24"/>
        </w:rPr>
        <w:t xml:space="preserve"> con cincuenta y seis minutos)</w:t>
      </w:r>
      <w:r w:rsidRPr="00E87BA6">
        <w:rPr>
          <w:rFonts w:ascii="Arial" w:hAnsi="Arial" w:cs="Arial"/>
          <w:sz w:val="24"/>
          <w:szCs w:val="24"/>
        </w:rPr>
        <w:t xml:space="preserve"> del día </w:t>
      </w:r>
      <w:r w:rsidR="00A61B45">
        <w:rPr>
          <w:rFonts w:ascii="Arial" w:hAnsi="Arial" w:cs="Arial"/>
          <w:sz w:val="24"/>
          <w:szCs w:val="24"/>
        </w:rPr>
        <w:t>3</w:t>
      </w:r>
      <w:r w:rsidR="00300F0F">
        <w:rPr>
          <w:rFonts w:ascii="Arial" w:hAnsi="Arial" w:cs="Arial"/>
          <w:sz w:val="24"/>
          <w:szCs w:val="24"/>
        </w:rPr>
        <w:t>0</w:t>
      </w:r>
      <w:r w:rsidRPr="00803FCB">
        <w:rPr>
          <w:rFonts w:ascii="Arial" w:hAnsi="Arial" w:cs="Arial"/>
          <w:color w:val="000000" w:themeColor="text1"/>
          <w:sz w:val="24"/>
          <w:szCs w:val="24"/>
        </w:rPr>
        <w:t xml:space="preserve"> de </w:t>
      </w:r>
      <w:r w:rsidR="00A61B45">
        <w:rPr>
          <w:rFonts w:ascii="Arial" w:hAnsi="Arial" w:cs="Arial"/>
          <w:color w:val="000000" w:themeColor="text1"/>
          <w:sz w:val="24"/>
          <w:szCs w:val="24"/>
        </w:rPr>
        <w:t xml:space="preserve">Enero </w:t>
      </w:r>
      <w:r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Pr="00803FCB">
        <w:rPr>
          <w:rFonts w:ascii="Arial" w:hAnsi="Arial" w:cs="Arial"/>
          <w:color w:val="000000" w:themeColor="text1"/>
          <w:sz w:val="24"/>
          <w:szCs w:val="24"/>
        </w:rPr>
        <w:t xml:space="preserve">. </w:t>
      </w:r>
      <w:r>
        <w:rPr>
          <w:rFonts w:ascii="Arial" w:hAnsi="Arial" w:cs="Arial"/>
          <w:sz w:val="24"/>
          <w:szCs w:val="24"/>
        </w:rPr>
        <w:t>Gracias por su asistencia</w:t>
      </w:r>
      <w:r w:rsidR="00200915">
        <w:rPr>
          <w:rFonts w:ascii="Arial" w:hAnsi="Arial" w:cs="Arial"/>
          <w:sz w:val="24"/>
          <w:szCs w:val="24"/>
        </w:rPr>
        <w:t>.</w:t>
      </w:r>
    </w:p>
    <w:p w:rsidR="005569FD" w:rsidRDefault="005569FD" w:rsidP="005569FD">
      <w:pPr>
        <w:jc w:val="both"/>
        <w:rPr>
          <w:rFonts w:ascii="Arial" w:hAnsi="Arial" w:cs="Arial"/>
          <w:b/>
          <w:sz w:val="24"/>
          <w:szCs w:val="24"/>
        </w:rPr>
      </w:pPr>
    </w:p>
    <w:p w:rsidR="005569FD" w:rsidRPr="00946D8F" w:rsidRDefault="005569FD" w:rsidP="005569FD">
      <w:pPr>
        <w:jc w:val="both"/>
        <w:rPr>
          <w:rFonts w:ascii="Arial" w:hAnsi="Arial" w:cs="Arial"/>
          <w:b/>
          <w:sz w:val="24"/>
          <w:szCs w:val="24"/>
        </w:rPr>
      </w:pPr>
      <w:r w:rsidRPr="00946D8F">
        <w:rPr>
          <w:rFonts w:ascii="Arial" w:hAnsi="Arial" w:cs="Arial"/>
          <w:b/>
          <w:sz w:val="24"/>
          <w:szCs w:val="24"/>
        </w:rPr>
        <w:t>Integrantes de la Comisión Edilicia de Hacienda, Patrimonio y Presupuesto</w:t>
      </w: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JOSÉ LUIS SALAZAR MARTÍNEZ</w:t>
      </w: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 xml:space="preserve">PRESIDENTE </w:t>
      </w: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 xml:space="preserve">VOCAL </w:t>
      </w: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IRMA YOLANDA REYNOSO MERCADO</w:t>
      </w: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 xml:space="preserve">VOCAL </w:t>
      </w: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 xml:space="preserve">VOCAL </w:t>
      </w: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FRANCISCO JUÁREZ PIÑA</w:t>
      </w: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 xml:space="preserve">VOCAL </w:t>
      </w: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 xml:space="preserve">VOCAL </w:t>
      </w: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JOSÉ LUIS FIGUEROA MEZA</w:t>
      </w: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 xml:space="preserve">VOCAL </w:t>
      </w: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ALBERTO MALDONADO CHAVARÍN</w:t>
      </w: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 xml:space="preserve">VOCAL </w:t>
      </w: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ALBERTO ALFARO GARCÍA</w:t>
      </w: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 xml:space="preserve">VOCAL </w:t>
      </w: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p>
    <w:p w:rsidR="005569FD" w:rsidRDefault="005569FD" w:rsidP="005569FD">
      <w:pPr>
        <w:spacing w:after="0" w:line="240" w:lineRule="auto"/>
        <w:jc w:val="center"/>
        <w:rPr>
          <w:rFonts w:ascii="Arial" w:hAnsi="Arial" w:cs="Arial"/>
          <w:b/>
          <w:sz w:val="24"/>
          <w:szCs w:val="24"/>
        </w:rPr>
      </w:pPr>
      <w:r>
        <w:rPr>
          <w:rFonts w:ascii="Arial" w:hAnsi="Arial" w:cs="Arial"/>
          <w:b/>
          <w:sz w:val="24"/>
          <w:szCs w:val="24"/>
        </w:rPr>
        <w:t>ALFREDO BARBA MARISCAL</w:t>
      </w:r>
    </w:p>
    <w:p w:rsidR="005569FD" w:rsidRDefault="005569FD" w:rsidP="005569FD">
      <w:pPr>
        <w:jc w:val="center"/>
        <w:rPr>
          <w:rFonts w:ascii="Arial" w:hAnsi="Arial" w:cs="Arial"/>
          <w:sz w:val="24"/>
          <w:szCs w:val="24"/>
        </w:rPr>
      </w:pPr>
      <w:r>
        <w:rPr>
          <w:rFonts w:ascii="Arial" w:hAnsi="Arial" w:cs="Arial"/>
          <w:b/>
          <w:sz w:val="24"/>
          <w:szCs w:val="24"/>
        </w:rPr>
        <w:t>VOCAL</w:t>
      </w:r>
    </w:p>
    <w:p w:rsidR="000A0AE8" w:rsidRDefault="000A0AE8" w:rsidP="00200915">
      <w:pPr>
        <w:jc w:val="both"/>
        <w:rPr>
          <w:rFonts w:ascii="Arial" w:hAnsi="Arial" w:cs="Arial"/>
          <w:sz w:val="24"/>
          <w:szCs w:val="24"/>
        </w:rPr>
      </w:pPr>
    </w:p>
    <w:p w:rsidR="005569FD" w:rsidRDefault="005569FD" w:rsidP="00200915">
      <w:pPr>
        <w:jc w:val="both"/>
        <w:rPr>
          <w:rFonts w:ascii="Arial" w:hAnsi="Arial" w:cs="Arial"/>
          <w:sz w:val="24"/>
          <w:szCs w:val="24"/>
        </w:rPr>
      </w:pPr>
    </w:p>
    <w:p w:rsidR="000A0AE8" w:rsidRPr="000A0AE8" w:rsidRDefault="000A0AE8" w:rsidP="00200915">
      <w:pPr>
        <w:jc w:val="both"/>
        <w:rPr>
          <w:sz w:val="16"/>
          <w:szCs w:val="16"/>
        </w:rPr>
      </w:pPr>
      <w:r>
        <w:rPr>
          <w:rFonts w:ascii="Arial" w:hAnsi="Arial" w:cs="Arial"/>
          <w:sz w:val="16"/>
          <w:szCs w:val="16"/>
        </w:rPr>
        <w:t>JLSM/MEGG/lmv</w:t>
      </w:r>
    </w:p>
    <w:sectPr w:rsidR="000A0AE8" w:rsidRPr="000A0AE8"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38" w:rsidRDefault="003F1638">
      <w:pPr>
        <w:spacing w:after="0" w:line="240" w:lineRule="auto"/>
      </w:pPr>
      <w:r>
        <w:separator/>
      </w:r>
    </w:p>
  </w:endnote>
  <w:endnote w:type="continuationSeparator" w:id="0">
    <w:p w:rsidR="003F1638" w:rsidRDefault="003F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200915">
        <w:pPr>
          <w:pStyle w:val="Piedepgina"/>
          <w:jc w:val="right"/>
        </w:pPr>
        <w:r>
          <w:fldChar w:fldCharType="begin"/>
        </w:r>
        <w:r>
          <w:instrText>PAGE   \* MERGEFORMAT</w:instrText>
        </w:r>
        <w:r>
          <w:fldChar w:fldCharType="separate"/>
        </w:r>
        <w:r w:rsidR="001F3B71" w:rsidRPr="001F3B71">
          <w:rPr>
            <w:noProof/>
            <w:lang w:val="es-ES"/>
          </w:rPr>
          <w:t>1</w:t>
        </w:r>
        <w:r>
          <w:fldChar w:fldCharType="end"/>
        </w:r>
      </w:p>
      <w:p w:rsidR="005A67E6" w:rsidRDefault="003F1638" w:rsidP="00664CAE">
        <w:pPr>
          <w:pStyle w:val="Piedepgina"/>
          <w:jc w:val="both"/>
        </w:pPr>
      </w:p>
    </w:sdtContent>
  </w:sdt>
  <w:p w:rsidR="005A67E6" w:rsidRDefault="003F16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38" w:rsidRDefault="003F1638">
      <w:pPr>
        <w:spacing w:after="0" w:line="240" w:lineRule="auto"/>
      </w:pPr>
      <w:r>
        <w:separator/>
      </w:r>
    </w:p>
  </w:footnote>
  <w:footnote w:type="continuationSeparator" w:id="0">
    <w:p w:rsidR="003F1638" w:rsidRDefault="003F1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7C0DD7F" wp14:editId="3CFE4CFE">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2DC8FDB" wp14:editId="6287876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3F1638">
    <w:pPr>
      <w:pStyle w:val="Encabezado"/>
    </w:pPr>
  </w:p>
  <w:p w:rsidR="005A67E6" w:rsidRDefault="003F16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F195680"/>
    <w:multiLevelType w:val="hybridMultilevel"/>
    <w:tmpl w:val="DC425A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228B6"/>
    <w:rsid w:val="00034640"/>
    <w:rsid w:val="00064113"/>
    <w:rsid w:val="00071DC2"/>
    <w:rsid w:val="0008741A"/>
    <w:rsid w:val="00087D66"/>
    <w:rsid w:val="000A0AE8"/>
    <w:rsid w:val="000C0FF1"/>
    <w:rsid w:val="000D1D50"/>
    <w:rsid w:val="000E0FE2"/>
    <w:rsid w:val="000E10CB"/>
    <w:rsid w:val="000E68C3"/>
    <w:rsid w:val="000F14FB"/>
    <w:rsid w:val="000F4622"/>
    <w:rsid w:val="001104E3"/>
    <w:rsid w:val="00154011"/>
    <w:rsid w:val="00165588"/>
    <w:rsid w:val="001C4D4F"/>
    <w:rsid w:val="001C6E12"/>
    <w:rsid w:val="001F0AB3"/>
    <w:rsid w:val="001F3B71"/>
    <w:rsid w:val="00200915"/>
    <w:rsid w:val="00206389"/>
    <w:rsid w:val="00233738"/>
    <w:rsid w:val="00234B04"/>
    <w:rsid w:val="002746BC"/>
    <w:rsid w:val="002A0541"/>
    <w:rsid w:val="002C1621"/>
    <w:rsid w:val="002D0C09"/>
    <w:rsid w:val="002F49D5"/>
    <w:rsid w:val="00300F0F"/>
    <w:rsid w:val="00326A9D"/>
    <w:rsid w:val="00334488"/>
    <w:rsid w:val="003510C6"/>
    <w:rsid w:val="00354CDD"/>
    <w:rsid w:val="00363507"/>
    <w:rsid w:val="0038008D"/>
    <w:rsid w:val="003B2FDE"/>
    <w:rsid w:val="003C008F"/>
    <w:rsid w:val="003C0422"/>
    <w:rsid w:val="003C0784"/>
    <w:rsid w:val="003F1638"/>
    <w:rsid w:val="00415C4C"/>
    <w:rsid w:val="0043412D"/>
    <w:rsid w:val="00483425"/>
    <w:rsid w:val="004C2F42"/>
    <w:rsid w:val="004F3A11"/>
    <w:rsid w:val="004F488E"/>
    <w:rsid w:val="004F66AF"/>
    <w:rsid w:val="00513797"/>
    <w:rsid w:val="00527301"/>
    <w:rsid w:val="00547387"/>
    <w:rsid w:val="005569FD"/>
    <w:rsid w:val="005576A8"/>
    <w:rsid w:val="005907F1"/>
    <w:rsid w:val="005C6A6B"/>
    <w:rsid w:val="005D69B0"/>
    <w:rsid w:val="005F6A5B"/>
    <w:rsid w:val="00613FE9"/>
    <w:rsid w:val="00633B94"/>
    <w:rsid w:val="00650E7F"/>
    <w:rsid w:val="0065133C"/>
    <w:rsid w:val="006532EE"/>
    <w:rsid w:val="006A69C7"/>
    <w:rsid w:val="006B598A"/>
    <w:rsid w:val="006D0E61"/>
    <w:rsid w:val="006E210C"/>
    <w:rsid w:val="00793711"/>
    <w:rsid w:val="00802D84"/>
    <w:rsid w:val="00803FCB"/>
    <w:rsid w:val="00804739"/>
    <w:rsid w:val="008205FB"/>
    <w:rsid w:val="0085667C"/>
    <w:rsid w:val="00865AA4"/>
    <w:rsid w:val="00866FDA"/>
    <w:rsid w:val="00887B56"/>
    <w:rsid w:val="008979AF"/>
    <w:rsid w:val="008A022F"/>
    <w:rsid w:val="008B20FA"/>
    <w:rsid w:val="008D3014"/>
    <w:rsid w:val="008F105C"/>
    <w:rsid w:val="008F299B"/>
    <w:rsid w:val="00903728"/>
    <w:rsid w:val="00904443"/>
    <w:rsid w:val="00937D15"/>
    <w:rsid w:val="00951D67"/>
    <w:rsid w:val="0096483E"/>
    <w:rsid w:val="009B705B"/>
    <w:rsid w:val="009D0908"/>
    <w:rsid w:val="00A05EC3"/>
    <w:rsid w:val="00A149F5"/>
    <w:rsid w:val="00A15158"/>
    <w:rsid w:val="00A600F6"/>
    <w:rsid w:val="00A61B45"/>
    <w:rsid w:val="00A71666"/>
    <w:rsid w:val="00A7346D"/>
    <w:rsid w:val="00A83215"/>
    <w:rsid w:val="00A8670F"/>
    <w:rsid w:val="00AA3320"/>
    <w:rsid w:val="00AB7773"/>
    <w:rsid w:val="00AC3836"/>
    <w:rsid w:val="00AC3EFF"/>
    <w:rsid w:val="00AD21AA"/>
    <w:rsid w:val="00B0342D"/>
    <w:rsid w:val="00BA17BA"/>
    <w:rsid w:val="00BA5359"/>
    <w:rsid w:val="00BB04EB"/>
    <w:rsid w:val="00BB37BF"/>
    <w:rsid w:val="00BC3F32"/>
    <w:rsid w:val="00BD4A18"/>
    <w:rsid w:val="00BE78D0"/>
    <w:rsid w:val="00C14969"/>
    <w:rsid w:val="00C16F0B"/>
    <w:rsid w:val="00C62ECF"/>
    <w:rsid w:val="00C67677"/>
    <w:rsid w:val="00C734C2"/>
    <w:rsid w:val="00C76472"/>
    <w:rsid w:val="00C832D5"/>
    <w:rsid w:val="00CA3823"/>
    <w:rsid w:val="00CC015D"/>
    <w:rsid w:val="00CD724D"/>
    <w:rsid w:val="00CE44A5"/>
    <w:rsid w:val="00CF070D"/>
    <w:rsid w:val="00D04AD7"/>
    <w:rsid w:val="00D206F6"/>
    <w:rsid w:val="00D4429C"/>
    <w:rsid w:val="00D910AD"/>
    <w:rsid w:val="00DA0D12"/>
    <w:rsid w:val="00DA31E8"/>
    <w:rsid w:val="00DB6E20"/>
    <w:rsid w:val="00E55AE9"/>
    <w:rsid w:val="00EA33CC"/>
    <w:rsid w:val="00EC2925"/>
    <w:rsid w:val="00EE3773"/>
    <w:rsid w:val="00EF0FD9"/>
    <w:rsid w:val="00EF1BB1"/>
    <w:rsid w:val="00EF739F"/>
    <w:rsid w:val="00F013D0"/>
    <w:rsid w:val="00F16523"/>
    <w:rsid w:val="00F5519D"/>
    <w:rsid w:val="00F77AD3"/>
    <w:rsid w:val="00FB44D2"/>
    <w:rsid w:val="00FB69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48154-5F5E-463A-BCFD-310A86B7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874E-5939-4F35-8027-25922FFD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5771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One</cp:lastModifiedBy>
  <cp:revision>2</cp:revision>
  <cp:lastPrinted>2020-02-07T20:42:00Z</cp:lastPrinted>
  <dcterms:created xsi:type="dcterms:W3CDTF">2020-02-20T18:16:00Z</dcterms:created>
  <dcterms:modified xsi:type="dcterms:W3CDTF">2020-02-20T18:16:00Z</dcterms:modified>
</cp:coreProperties>
</file>