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D15" w:rsidRDefault="00412C8B" w:rsidP="00937D15">
      <w:pPr>
        <w:rPr>
          <w:rFonts w:ascii="Arial" w:hAnsi="Arial" w:cs="Arial"/>
          <w:b/>
          <w:sz w:val="24"/>
          <w:szCs w:val="24"/>
        </w:rPr>
      </w:pPr>
      <w:bookmarkStart w:id="0" w:name="_GoBack"/>
      <w:bookmarkEnd w:id="0"/>
      <w:r>
        <w:rPr>
          <w:rFonts w:ascii="Arial" w:hAnsi="Arial" w:cs="Arial"/>
          <w:b/>
          <w:sz w:val="24"/>
          <w:szCs w:val="24"/>
        </w:rPr>
        <w:t xml:space="preserve">MINUTA DE LA </w:t>
      </w:r>
      <w:r w:rsidR="00937D15">
        <w:rPr>
          <w:rFonts w:ascii="Arial" w:hAnsi="Arial" w:cs="Arial"/>
          <w:b/>
          <w:sz w:val="24"/>
          <w:szCs w:val="24"/>
        </w:rPr>
        <w:t>1</w:t>
      </w:r>
      <w:r w:rsidR="00527301">
        <w:rPr>
          <w:rFonts w:ascii="Arial" w:hAnsi="Arial" w:cs="Arial"/>
          <w:b/>
          <w:sz w:val="24"/>
          <w:szCs w:val="24"/>
        </w:rPr>
        <w:t>6</w:t>
      </w:r>
      <w:r w:rsidR="004F66AF">
        <w:rPr>
          <w:rFonts w:ascii="Arial" w:hAnsi="Arial" w:cs="Arial"/>
          <w:b/>
          <w:sz w:val="24"/>
          <w:szCs w:val="24"/>
        </w:rPr>
        <w:t>v</w:t>
      </w:r>
      <w:r w:rsidR="00937D15">
        <w:rPr>
          <w:rFonts w:ascii="Arial" w:hAnsi="Arial" w:cs="Arial"/>
          <w:b/>
          <w:sz w:val="24"/>
          <w:szCs w:val="24"/>
        </w:rPr>
        <w:t xml:space="preserve">a. SESION DE LA COMISION EDILICIA DE HACIENDA, PATRIMONIO Y PRESUPUESTO </w:t>
      </w:r>
    </w:p>
    <w:p w:rsidR="00412C8B" w:rsidRPr="00FB4510" w:rsidRDefault="00412C8B" w:rsidP="00412C8B">
      <w:pPr>
        <w:jc w:val="right"/>
        <w:rPr>
          <w:rFonts w:ascii="Arial" w:hAnsi="Arial" w:cs="Arial"/>
          <w:sz w:val="24"/>
          <w:szCs w:val="24"/>
        </w:rPr>
      </w:pPr>
      <w:r>
        <w:rPr>
          <w:rFonts w:ascii="Arial" w:hAnsi="Arial" w:cs="Arial"/>
          <w:sz w:val="24"/>
          <w:szCs w:val="24"/>
        </w:rPr>
        <w:t>San Pedro Tlaquepaque, Jalisco a 15 de Octubre del 2019</w:t>
      </w:r>
    </w:p>
    <w:p w:rsidR="00A83215" w:rsidRDefault="00412C8B" w:rsidP="00937D15">
      <w:pPr>
        <w:jc w:val="both"/>
        <w:rPr>
          <w:rFonts w:ascii="Arial" w:eastAsia="Malgun Gothic" w:hAnsi="Arial" w:cs="Arial"/>
          <w:sz w:val="24"/>
          <w:szCs w:val="24"/>
        </w:rPr>
      </w:pPr>
      <w:r>
        <w:rPr>
          <w:rFonts w:ascii="Arial" w:hAnsi="Arial" w:cs="Arial"/>
          <w:color w:val="000000" w:themeColor="text1"/>
          <w:sz w:val="24"/>
          <w:szCs w:val="24"/>
        </w:rPr>
        <w:t>José Luis Salazar Martínez, Presidente de la Comisión Edilicia de Hacienda, Patrimonio y Presupuesto:</w:t>
      </w:r>
      <w:r w:rsidR="0052203B">
        <w:rPr>
          <w:rFonts w:ascii="Arial" w:hAnsi="Arial" w:cs="Arial"/>
          <w:color w:val="000000" w:themeColor="text1"/>
          <w:sz w:val="24"/>
          <w:szCs w:val="24"/>
        </w:rPr>
        <w:t xml:space="preserve"> Vamos a dar inicio b</w:t>
      </w:r>
      <w:r w:rsidR="00937D15" w:rsidRPr="00803FCB">
        <w:rPr>
          <w:rFonts w:ascii="Arial" w:hAnsi="Arial" w:cs="Arial"/>
          <w:color w:val="000000" w:themeColor="text1"/>
          <w:sz w:val="24"/>
          <w:szCs w:val="24"/>
        </w:rPr>
        <w:t xml:space="preserve">uenas tardes, </w:t>
      </w:r>
      <w:r w:rsidR="00937D15" w:rsidRPr="00E87BA6">
        <w:rPr>
          <w:rFonts w:ascii="Arial" w:hAnsi="Arial" w:cs="Arial"/>
          <w:sz w:val="24"/>
          <w:szCs w:val="24"/>
        </w:rPr>
        <w:t xml:space="preserve">doy la bienvenida </w:t>
      </w:r>
      <w:r w:rsidR="00937D15">
        <w:rPr>
          <w:rFonts w:ascii="Arial" w:hAnsi="Arial" w:cs="Arial"/>
          <w:sz w:val="24"/>
          <w:szCs w:val="24"/>
        </w:rPr>
        <w:t>a mis compañeros y compañeras Re</w:t>
      </w:r>
      <w:r w:rsidR="00937D15" w:rsidRPr="00E87BA6">
        <w:rPr>
          <w:rFonts w:ascii="Arial" w:hAnsi="Arial" w:cs="Arial"/>
          <w:sz w:val="24"/>
          <w:szCs w:val="24"/>
        </w:rPr>
        <w:t>gidores</w:t>
      </w:r>
      <w:r w:rsidR="0052203B">
        <w:rPr>
          <w:rFonts w:ascii="Arial" w:hAnsi="Arial" w:cs="Arial"/>
          <w:sz w:val="24"/>
          <w:szCs w:val="24"/>
        </w:rPr>
        <w:t xml:space="preserve"> y Regidoras</w:t>
      </w:r>
      <w:r w:rsidR="00937D15" w:rsidRPr="00E87BA6">
        <w:rPr>
          <w:rFonts w:ascii="Arial" w:hAnsi="Arial" w:cs="Arial"/>
          <w:sz w:val="24"/>
          <w:szCs w:val="24"/>
        </w:rPr>
        <w:t xml:space="preserve">, al  personal de la Secretaría del Ayuntamiento, </w:t>
      </w:r>
      <w:r w:rsidR="00937D15">
        <w:rPr>
          <w:rFonts w:ascii="Arial" w:hAnsi="Arial" w:cs="Arial"/>
          <w:sz w:val="24"/>
          <w:szCs w:val="24"/>
        </w:rPr>
        <w:t>de la Unidad de Transparencia,</w:t>
      </w:r>
      <w:r w:rsidR="00937D15" w:rsidRPr="00E87BA6">
        <w:rPr>
          <w:rFonts w:ascii="Arial" w:hAnsi="Arial" w:cs="Arial"/>
          <w:sz w:val="24"/>
          <w:szCs w:val="24"/>
        </w:rPr>
        <w:t xml:space="preserve"> así como al público en general que nos acompaña, siendo las </w:t>
      </w:r>
      <w:r w:rsidR="0052203B">
        <w:rPr>
          <w:rFonts w:ascii="Arial" w:hAnsi="Arial" w:cs="Arial"/>
          <w:sz w:val="24"/>
          <w:szCs w:val="24"/>
        </w:rPr>
        <w:t xml:space="preserve">14:01 (catorce </w:t>
      </w:r>
      <w:r w:rsidR="00937D15" w:rsidRPr="00E87BA6">
        <w:rPr>
          <w:rFonts w:ascii="Arial" w:hAnsi="Arial" w:cs="Arial"/>
          <w:sz w:val="24"/>
          <w:szCs w:val="24"/>
        </w:rPr>
        <w:t>horas</w:t>
      </w:r>
      <w:r w:rsidR="0052203B">
        <w:rPr>
          <w:rFonts w:ascii="Arial" w:hAnsi="Arial" w:cs="Arial"/>
          <w:sz w:val="24"/>
          <w:szCs w:val="24"/>
        </w:rPr>
        <w:t xml:space="preserve"> con un minuto)</w:t>
      </w:r>
      <w:r w:rsidR="00937D15" w:rsidRPr="00E87BA6">
        <w:rPr>
          <w:rFonts w:ascii="Arial" w:hAnsi="Arial" w:cs="Arial"/>
          <w:sz w:val="24"/>
          <w:szCs w:val="24"/>
        </w:rPr>
        <w:t xml:space="preserve"> de</w:t>
      </w:r>
      <w:r w:rsidR="006532EE">
        <w:rPr>
          <w:rFonts w:ascii="Arial" w:hAnsi="Arial" w:cs="Arial"/>
          <w:sz w:val="24"/>
          <w:szCs w:val="24"/>
        </w:rPr>
        <w:t xml:space="preserve"> este</w:t>
      </w:r>
      <w:r w:rsidR="00937D15" w:rsidRPr="00E87BA6">
        <w:rPr>
          <w:rFonts w:ascii="Arial" w:hAnsi="Arial" w:cs="Arial"/>
          <w:sz w:val="24"/>
          <w:szCs w:val="24"/>
        </w:rPr>
        <w:t xml:space="preserve"> día</w:t>
      </w:r>
      <w:r w:rsidR="00937D15">
        <w:rPr>
          <w:rFonts w:ascii="Arial" w:hAnsi="Arial" w:cs="Arial"/>
          <w:sz w:val="24"/>
          <w:szCs w:val="24"/>
        </w:rPr>
        <w:t xml:space="preserve"> </w:t>
      </w:r>
      <w:r w:rsidR="006532EE">
        <w:rPr>
          <w:rFonts w:ascii="Arial" w:hAnsi="Arial" w:cs="Arial"/>
          <w:sz w:val="24"/>
          <w:szCs w:val="24"/>
        </w:rPr>
        <w:t>1</w:t>
      </w:r>
      <w:r w:rsidR="002746BC">
        <w:rPr>
          <w:rFonts w:ascii="Arial" w:hAnsi="Arial" w:cs="Arial"/>
          <w:sz w:val="24"/>
          <w:szCs w:val="24"/>
        </w:rPr>
        <w:t>5</w:t>
      </w:r>
      <w:r w:rsidR="00200915" w:rsidRPr="00803FCB">
        <w:rPr>
          <w:rFonts w:ascii="Arial" w:hAnsi="Arial" w:cs="Arial"/>
          <w:color w:val="000000" w:themeColor="text1"/>
          <w:sz w:val="24"/>
          <w:szCs w:val="24"/>
        </w:rPr>
        <w:t xml:space="preserve"> de </w:t>
      </w:r>
      <w:r w:rsidR="006532EE">
        <w:rPr>
          <w:rFonts w:ascii="Arial" w:hAnsi="Arial" w:cs="Arial"/>
          <w:color w:val="000000" w:themeColor="text1"/>
          <w:sz w:val="24"/>
          <w:szCs w:val="24"/>
        </w:rPr>
        <w:t xml:space="preserve">Octubre </w:t>
      </w:r>
      <w:r w:rsidR="00937D15" w:rsidRPr="00803FCB">
        <w:rPr>
          <w:rFonts w:ascii="Arial" w:hAnsi="Arial" w:cs="Arial"/>
          <w:color w:val="000000" w:themeColor="text1"/>
          <w:sz w:val="24"/>
          <w:szCs w:val="24"/>
        </w:rPr>
        <w:t>del 2019</w:t>
      </w:r>
      <w:r w:rsidR="005F6A5B">
        <w:rPr>
          <w:rFonts w:ascii="Arial" w:hAnsi="Arial" w:cs="Arial"/>
          <w:color w:val="000000" w:themeColor="text1"/>
          <w:sz w:val="24"/>
          <w:szCs w:val="24"/>
        </w:rPr>
        <w:t>,</w:t>
      </w:r>
      <w:r w:rsidR="00937D15" w:rsidRPr="00803FCB">
        <w:rPr>
          <w:rFonts w:ascii="Arial" w:hAnsi="Arial" w:cs="Arial"/>
          <w:color w:val="000000" w:themeColor="text1"/>
          <w:sz w:val="24"/>
          <w:szCs w:val="24"/>
        </w:rPr>
        <w:t xml:space="preserve"> encontrándon</w:t>
      </w:r>
      <w:r w:rsidR="004F66AF">
        <w:rPr>
          <w:rFonts w:ascii="Arial" w:hAnsi="Arial" w:cs="Arial"/>
          <w:color w:val="000000" w:themeColor="text1"/>
          <w:sz w:val="24"/>
          <w:szCs w:val="24"/>
        </w:rPr>
        <w:t>os en la Sala del Pleno</w:t>
      </w:r>
      <w:r w:rsidR="00937D15" w:rsidRPr="00803FCB">
        <w:rPr>
          <w:rFonts w:ascii="Arial" w:hAnsi="Arial" w:cs="Arial"/>
          <w:color w:val="000000" w:themeColor="text1"/>
          <w:sz w:val="24"/>
          <w:szCs w:val="24"/>
        </w:rPr>
        <w:t xml:space="preserve">, y con fundamento en lo dispuesto por los artículos 35 fracción II, 73, 74, 77 fracción II, </w:t>
      </w:r>
      <w:r w:rsidR="00937D15">
        <w:rPr>
          <w:rFonts w:ascii="Arial" w:hAnsi="Arial" w:cs="Arial"/>
          <w:sz w:val="24"/>
          <w:szCs w:val="24"/>
        </w:rPr>
        <w:t>III, IV, V y VI,</w:t>
      </w:r>
      <w:r w:rsidR="00937D15" w:rsidRPr="00E87BA6">
        <w:rPr>
          <w:rFonts w:ascii="Arial" w:hAnsi="Arial" w:cs="Arial"/>
          <w:sz w:val="24"/>
          <w:szCs w:val="24"/>
        </w:rPr>
        <w:t xml:space="preserve"> </w:t>
      </w:r>
      <w:r w:rsidR="00937D15">
        <w:rPr>
          <w:rFonts w:ascii="Arial" w:hAnsi="Arial" w:cs="Arial"/>
          <w:sz w:val="24"/>
          <w:szCs w:val="24"/>
        </w:rPr>
        <w:t xml:space="preserve">78 fracción I, </w:t>
      </w:r>
      <w:r w:rsidR="00937D15" w:rsidRPr="00E87BA6">
        <w:rPr>
          <w:rFonts w:ascii="Arial" w:hAnsi="Arial" w:cs="Arial"/>
          <w:sz w:val="24"/>
          <w:szCs w:val="24"/>
        </w:rPr>
        <w:t>84</w:t>
      </w:r>
      <w:r w:rsidR="00937D15">
        <w:rPr>
          <w:rFonts w:ascii="Arial" w:hAnsi="Arial" w:cs="Arial"/>
          <w:sz w:val="24"/>
          <w:szCs w:val="24"/>
        </w:rPr>
        <w:t>,</w:t>
      </w:r>
      <w:r w:rsidR="00937D15" w:rsidRPr="00E87BA6">
        <w:rPr>
          <w:rFonts w:ascii="Arial" w:hAnsi="Arial" w:cs="Arial"/>
          <w:sz w:val="24"/>
          <w:szCs w:val="24"/>
        </w:rPr>
        <w:t xml:space="preserve"> 87 fracción I, II y VII</w:t>
      </w:r>
      <w:r w:rsidR="00937D15">
        <w:rPr>
          <w:rFonts w:ascii="Arial" w:hAnsi="Arial" w:cs="Arial"/>
          <w:sz w:val="24"/>
          <w:szCs w:val="24"/>
        </w:rPr>
        <w:t xml:space="preserve"> y</w:t>
      </w:r>
      <w:r w:rsidR="00937D15" w:rsidRPr="00E87BA6">
        <w:rPr>
          <w:rFonts w:ascii="Arial" w:hAnsi="Arial" w:cs="Arial"/>
          <w:sz w:val="24"/>
          <w:szCs w:val="24"/>
        </w:rPr>
        <w:t xml:space="preserve"> </w:t>
      </w:r>
      <w:r w:rsidR="00937D15">
        <w:rPr>
          <w:rFonts w:ascii="Arial" w:hAnsi="Arial" w:cs="Arial"/>
          <w:sz w:val="24"/>
          <w:szCs w:val="24"/>
        </w:rPr>
        <w:t xml:space="preserve">94 fracción II </w:t>
      </w:r>
      <w:r w:rsidR="00937D15" w:rsidRPr="00E87BA6">
        <w:rPr>
          <w:rFonts w:ascii="Arial" w:hAnsi="Arial" w:cs="Arial"/>
          <w:sz w:val="24"/>
          <w:szCs w:val="24"/>
        </w:rPr>
        <w:t xml:space="preserve">del Reglamento del Gobierno y la Administración Pública del Ayuntamiento Constitucional de San Pedro Tlaquepaque, damos inicio a la </w:t>
      </w:r>
      <w:r w:rsidR="000E10CB" w:rsidRPr="000E68C3">
        <w:rPr>
          <w:rFonts w:ascii="Arial" w:hAnsi="Arial" w:cs="Arial"/>
          <w:b/>
          <w:bCs/>
          <w:sz w:val="24"/>
          <w:szCs w:val="24"/>
        </w:rPr>
        <w:t>1</w:t>
      </w:r>
      <w:r w:rsidR="00527301">
        <w:rPr>
          <w:rFonts w:ascii="Arial" w:hAnsi="Arial" w:cs="Arial"/>
          <w:b/>
          <w:bCs/>
          <w:sz w:val="24"/>
          <w:szCs w:val="24"/>
        </w:rPr>
        <w:t>6</w:t>
      </w:r>
      <w:r w:rsidR="00937D15" w:rsidRPr="000E68C3">
        <w:rPr>
          <w:rFonts w:ascii="Arial" w:hAnsi="Arial" w:cs="Arial"/>
          <w:b/>
          <w:bCs/>
          <w:sz w:val="24"/>
          <w:szCs w:val="24"/>
        </w:rPr>
        <w:t>va.</w:t>
      </w:r>
      <w:r w:rsidR="00937D15">
        <w:rPr>
          <w:rFonts w:ascii="Arial" w:hAnsi="Arial" w:cs="Arial"/>
          <w:sz w:val="24"/>
          <w:szCs w:val="24"/>
        </w:rPr>
        <w:t xml:space="preserve"> </w:t>
      </w:r>
      <w:r w:rsidR="000E10CB" w:rsidRPr="00E87BA6">
        <w:rPr>
          <w:rFonts w:ascii="Arial" w:hAnsi="Arial" w:cs="Arial"/>
          <w:sz w:val="24"/>
          <w:szCs w:val="24"/>
        </w:rPr>
        <w:t xml:space="preserve">Sesión de la Comisión Edilicia </w:t>
      </w:r>
      <w:r w:rsidR="000E10CB">
        <w:rPr>
          <w:rFonts w:ascii="Arial" w:hAnsi="Arial" w:cs="Arial"/>
          <w:sz w:val="24"/>
          <w:szCs w:val="24"/>
        </w:rPr>
        <w:t xml:space="preserve">de </w:t>
      </w:r>
      <w:r w:rsidR="000E10CB" w:rsidRPr="00E87BA6">
        <w:rPr>
          <w:rFonts w:ascii="Arial" w:hAnsi="Arial" w:cs="Arial"/>
          <w:sz w:val="24"/>
          <w:szCs w:val="24"/>
        </w:rPr>
        <w:t>Hacienda, Patrimonio y Presupuesto</w:t>
      </w:r>
      <w:r w:rsidR="00A83215">
        <w:rPr>
          <w:rFonts w:ascii="Arial" w:hAnsi="Arial" w:cs="Arial"/>
          <w:sz w:val="24"/>
          <w:szCs w:val="24"/>
        </w:rPr>
        <w:t xml:space="preserve"> </w:t>
      </w:r>
      <w:r w:rsidR="00937D15">
        <w:rPr>
          <w:rFonts w:ascii="Arial" w:hAnsi="Arial" w:cs="Arial"/>
          <w:sz w:val="24"/>
          <w:szCs w:val="24"/>
        </w:rPr>
        <w:t>para</w:t>
      </w:r>
      <w:r w:rsidR="00A83215">
        <w:rPr>
          <w:rFonts w:ascii="Arial" w:hAnsi="Arial" w:cs="Arial"/>
          <w:sz w:val="24"/>
          <w:szCs w:val="24"/>
        </w:rPr>
        <w:t xml:space="preserve"> </w:t>
      </w:r>
      <w:r w:rsidR="008B20FA">
        <w:rPr>
          <w:rFonts w:ascii="Arial" w:hAnsi="Arial" w:cs="Arial"/>
          <w:sz w:val="24"/>
          <w:szCs w:val="24"/>
        </w:rPr>
        <w:t xml:space="preserve">resolver los Turnos 676/2017/TC de fecha 21 de Noviembre del 2017, </w:t>
      </w:r>
      <w:r w:rsidR="00951D67">
        <w:rPr>
          <w:rFonts w:ascii="Arial" w:hAnsi="Arial" w:cs="Arial"/>
          <w:sz w:val="24"/>
          <w:szCs w:val="24"/>
        </w:rPr>
        <w:t>Turno 1203/2019/TC y 1194/2019/TC de fecha 24 de Septiembre del 2019.</w:t>
      </w:r>
    </w:p>
    <w:p w:rsidR="00A83215" w:rsidRPr="00F32C78" w:rsidRDefault="00A83215" w:rsidP="00A83215">
      <w:pPr>
        <w:jc w:val="both"/>
        <w:rPr>
          <w:sz w:val="28"/>
          <w:szCs w:val="28"/>
        </w:rPr>
      </w:pPr>
      <w:r w:rsidRPr="00E87BA6">
        <w:rPr>
          <w:rFonts w:ascii="Arial" w:hAnsi="Arial" w:cs="Arial"/>
          <w:sz w:val="24"/>
          <w:szCs w:val="24"/>
        </w:rPr>
        <w:t xml:space="preserve">En estos momentos, se procede a la </w:t>
      </w:r>
      <w:r>
        <w:rPr>
          <w:rFonts w:ascii="Arial" w:hAnsi="Arial" w:cs="Arial"/>
          <w:sz w:val="24"/>
          <w:szCs w:val="24"/>
        </w:rPr>
        <w:t>T</w:t>
      </w:r>
      <w:r w:rsidRPr="00E87BA6">
        <w:rPr>
          <w:rFonts w:ascii="Arial" w:hAnsi="Arial" w:cs="Arial"/>
          <w:sz w:val="24"/>
          <w:szCs w:val="24"/>
        </w:rPr>
        <w:t xml:space="preserve">oma </w:t>
      </w:r>
      <w:r>
        <w:rPr>
          <w:rFonts w:ascii="Arial" w:hAnsi="Arial" w:cs="Arial"/>
          <w:sz w:val="24"/>
          <w:szCs w:val="24"/>
        </w:rPr>
        <w:t>de</w:t>
      </w:r>
      <w:r w:rsidRPr="00E87BA6">
        <w:rPr>
          <w:rFonts w:ascii="Arial" w:hAnsi="Arial" w:cs="Arial"/>
          <w:sz w:val="24"/>
          <w:szCs w:val="24"/>
        </w:rPr>
        <w:t xml:space="preserve"> </w:t>
      </w:r>
      <w:r>
        <w:rPr>
          <w:rFonts w:ascii="Arial" w:hAnsi="Arial" w:cs="Arial"/>
          <w:sz w:val="24"/>
          <w:szCs w:val="24"/>
        </w:rPr>
        <w:t>A</w:t>
      </w:r>
      <w:r w:rsidRPr="00E87BA6">
        <w:rPr>
          <w:rFonts w:ascii="Arial" w:hAnsi="Arial" w:cs="Arial"/>
          <w:sz w:val="24"/>
          <w:szCs w:val="24"/>
        </w:rPr>
        <w:t xml:space="preserve">sistencia, para efectos de verificar si existe </w:t>
      </w:r>
      <w:r>
        <w:rPr>
          <w:rFonts w:ascii="Arial" w:hAnsi="Arial" w:cs="Arial"/>
          <w:sz w:val="24"/>
          <w:szCs w:val="24"/>
        </w:rPr>
        <w:t>Q</w:t>
      </w:r>
      <w:r w:rsidRPr="00E87BA6">
        <w:rPr>
          <w:rFonts w:ascii="Arial" w:hAnsi="Arial" w:cs="Arial"/>
          <w:sz w:val="24"/>
          <w:szCs w:val="24"/>
        </w:rPr>
        <w:t>uórum</w:t>
      </w:r>
      <w:r>
        <w:rPr>
          <w:rFonts w:ascii="Arial" w:hAnsi="Arial" w:cs="Arial"/>
          <w:sz w:val="24"/>
          <w:szCs w:val="24"/>
        </w:rPr>
        <w:t xml:space="preserve"> L</w:t>
      </w:r>
      <w:r w:rsidRPr="00E87BA6">
        <w:rPr>
          <w:rFonts w:ascii="Arial" w:hAnsi="Arial" w:cs="Arial"/>
          <w:sz w:val="24"/>
          <w:szCs w:val="24"/>
        </w:rPr>
        <w:t xml:space="preserve">egal para </w:t>
      </w:r>
      <w:r>
        <w:rPr>
          <w:rFonts w:ascii="Arial" w:hAnsi="Arial" w:cs="Arial"/>
          <w:sz w:val="24"/>
          <w:szCs w:val="24"/>
        </w:rPr>
        <w:t>S</w:t>
      </w:r>
      <w:r w:rsidRPr="00E87BA6">
        <w:rPr>
          <w:rFonts w:ascii="Arial" w:hAnsi="Arial" w:cs="Arial"/>
          <w:sz w:val="24"/>
          <w:szCs w:val="24"/>
        </w:rPr>
        <w:t>esionar.</w:t>
      </w:r>
      <w:r w:rsidRPr="00F32C78">
        <w:rPr>
          <w:sz w:val="28"/>
          <w:szCs w:val="28"/>
        </w:rPr>
        <w:t xml:space="preserve"> </w:t>
      </w:r>
    </w:p>
    <w:tbl>
      <w:tblPr>
        <w:tblStyle w:val="Tablaconcuadrcula"/>
        <w:tblW w:w="0" w:type="auto"/>
        <w:tblLook w:val="04A0" w:firstRow="1" w:lastRow="0" w:firstColumn="1" w:lastColumn="0" w:noHBand="0" w:noVBand="1"/>
      </w:tblPr>
      <w:tblGrid>
        <w:gridCol w:w="1062"/>
        <w:gridCol w:w="1686"/>
        <w:gridCol w:w="1724"/>
        <w:gridCol w:w="1399"/>
        <w:gridCol w:w="1303"/>
        <w:gridCol w:w="1656"/>
      </w:tblGrid>
      <w:tr w:rsidR="00937D15" w:rsidRPr="00F32C78" w:rsidTr="00924A1E">
        <w:tc>
          <w:tcPr>
            <w:tcW w:w="1062" w:type="dxa"/>
          </w:tcPr>
          <w:p w:rsidR="00937D15" w:rsidRPr="00BE0EA2" w:rsidRDefault="00937D15" w:rsidP="00924A1E">
            <w:pPr>
              <w:rPr>
                <w:rFonts w:ascii="Arial" w:hAnsi="Arial" w:cs="Arial"/>
                <w:sz w:val="24"/>
                <w:szCs w:val="24"/>
              </w:rPr>
            </w:pPr>
          </w:p>
        </w:tc>
        <w:tc>
          <w:tcPr>
            <w:tcW w:w="1686" w:type="dxa"/>
          </w:tcPr>
          <w:p w:rsidR="00937D15" w:rsidRPr="00BE0EA2" w:rsidRDefault="00937D15" w:rsidP="00924A1E">
            <w:pPr>
              <w:rPr>
                <w:rFonts w:ascii="Arial" w:hAnsi="Arial" w:cs="Arial"/>
                <w:sz w:val="24"/>
                <w:szCs w:val="24"/>
              </w:rPr>
            </w:pP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NOMBRE </w:t>
            </w:r>
          </w:p>
        </w:tc>
        <w:tc>
          <w:tcPr>
            <w:tcW w:w="1399" w:type="dxa"/>
          </w:tcPr>
          <w:p w:rsidR="00937D15" w:rsidRPr="00BE0EA2" w:rsidRDefault="00937D15" w:rsidP="00924A1E">
            <w:pPr>
              <w:rPr>
                <w:rFonts w:ascii="Arial" w:hAnsi="Arial" w:cs="Arial"/>
                <w:sz w:val="24"/>
                <w:szCs w:val="24"/>
              </w:rPr>
            </w:pPr>
            <w:r w:rsidRPr="00BE0EA2">
              <w:rPr>
                <w:rFonts w:ascii="Arial" w:hAnsi="Arial" w:cs="Arial"/>
                <w:sz w:val="24"/>
                <w:szCs w:val="24"/>
              </w:rPr>
              <w:t>Asistencia</w:t>
            </w:r>
          </w:p>
        </w:tc>
        <w:tc>
          <w:tcPr>
            <w:tcW w:w="1303"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Falta </w:t>
            </w:r>
          </w:p>
        </w:tc>
        <w:tc>
          <w:tcPr>
            <w:tcW w:w="165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Justificación </w:t>
            </w:r>
          </w:p>
        </w:tc>
      </w:tr>
      <w:tr w:rsidR="00937D15" w:rsidRPr="00F32C78" w:rsidTr="00924A1E">
        <w:tc>
          <w:tcPr>
            <w:tcW w:w="1062" w:type="dxa"/>
          </w:tcPr>
          <w:p w:rsidR="00937D15" w:rsidRPr="00BE0EA2" w:rsidRDefault="00937D15" w:rsidP="00924A1E">
            <w:pPr>
              <w:rPr>
                <w:rFonts w:ascii="Arial" w:hAnsi="Arial" w:cs="Arial"/>
                <w:sz w:val="24"/>
                <w:szCs w:val="24"/>
              </w:rPr>
            </w:pPr>
            <w:r>
              <w:rPr>
                <w:rFonts w:ascii="Arial" w:hAnsi="Arial" w:cs="Arial"/>
                <w:sz w:val="24"/>
                <w:szCs w:val="24"/>
              </w:rPr>
              <w:t>1</w:t>
            </w:r>
          </w:p>
        </w:tc>
        <w:tc>
          <w:tcPr>
            <w:tcW w:w="1686" w:type="dxa"/>
          </w:tcPr>
          <w:p w:rsidR="00937D15" w:rsidRPr="00BE0EA2" w:rsidRDefault="00937D15" w:rsidP="00F16523">
            <w:pPr>
              <w:rPr>
                <w:rFonts w:ascii="Arial" w:hAnsi="Arial" w:cs="Arial"/>
                <w:sz w:val="24"/>
                <w:szCs w:val="24"/>
              </w:rPr>
            </w:pPr>
            <w:r>
              <w:rPr>
                <w:rFonts w:ascii="Arial" w:hAnsi="Arial" w:cs="Arial"/>
                <w:sz w:val="24"/>
                <w:szCs w:val="24"/>
              </w:rPr>
              <w:t xml:space="preserve">Presidente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José Luis Salazar Martínez</w:t>
            </w:r>
          </w:p>
        </w:tc>
        <w:tc>
          <w:tcPr>
            <w:tcW w:w="1399" w:type="dxa"/>
          </w:tcPr>
          <w:p w:rsidR="00937D15" w:rsidRPr="004C5294" w:rsidRDefault="00937D15" w:rsidP="004C5294">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2</w:t>
            </w:r>
          </w:p>
        </w:tc>
        <w:tc>
          <w:tcPr>
            <w:tcW w:w="1686" w:type="dxa"/>
          </w:tcPr>
          <w:p w:rsidR="00937D15" w:rsidRPr="00BE0EA2" w:rsidRDefault="00937D15" w:rsidP="00924A1E">
            <w:pPr>
              <w:rPr>
                <w:rFonts w:ascii="Arial" w:hAnsi="Arial" w:cs="Arial"/>
                <w:sz w:val="24"/>
                <w:szCs w:val="24"/>
              </w:rPr>
            </w:pPr>
            <w:r w:rsidRPr="00BE0EA2">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sidRPr="00BE0EA2">
              <w:rPr>
                <w:rFonts w:ascii="Arial" w:hAnsi="Arial" w:cs="Arial"/>
                <w:sz w:val="24"/>
                <w:szCs w:val="24"/>
              </w:rPr>
              <w:t>Héctor Manuel Perfecto Rodríguez</w:t>
            </w:r>
          </w:p>
        </w:tc>
        <w:tc>
          <w:tcPr>
            <w:tcW w:w="1399" w:type="dxa"/>
          </w:tcPr>
          <w:p w:rsidR="00937D15" w:rsidRPr="004C5294" w:rsidRDefault="00937D15" w:rsidP="004C5294">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3</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 xml:space="preserve">Vocal </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Irma Yolanda Reynoso Mercado</w:t>
            </w:r>
          </w:p>
        </w:tc>
        <w:tc>
          <w:tcPr>
            <w:tcW w:w="1399" w:type="dxa"/>
          </w:tcPr>
          <w:p w:rsidR="00937D15" w:rsidRPr="004C5294" w:rsidRDefault="00937D15" w:rsidP="004C5294">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4</w:t>
            </w:r>
          </w:p>
        </w:tc>
        <w:tc>
          <w:tcPr>
            <w:tcW w:w="1686" w:type="dxa"/>
          </w:tcPr>
          <w:p w:rsidR="00937D15" w:rsidRPr="00BE0EA2"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Pr="00BE0EA2" w:rsidRDefault="00937D15" w:rsidP="00924A1E">
            <w:pPr>
              <w:rPr>
                <w:rFonts w:ascii="Arial" w:hAnsi="Arial" w:cs="Arial"/>
                <w:sz w:val="24"/>
                <w:szCs w:val="24"/>
              </w:rPr>
            </w:pPr>
            <w:r>
              <w:rPr>
                <w:rFonts w:ascii="Arial" w:hAnsi="Arial" w:cs="Arial"/>
                <w:sz w:val="24"/>
                <w:szCs w:val="24"/>
              </w:rPr>
              <w:t>Daniela Elizabeth Chávez Estrada</w:t>
            </w:r>
          </w:p>
        </w:tc>
        <w:tc>
          <w:tcPr>
            <w:tcW w:w="1399" w:type="dxa"/>
          </w:tcPr>
          <w:p w:rsidR="00937D15" w:rsidRPr="0018669E" w:rsidRDefault="00937D15" w:rsidP="0018669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5</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 xml:space="preserve">Francisco </w:t>
            </w:r>
            <w:r w:rsidR="0085667C">
              <w:rPr>
                <w:rFonts w:ascii="Arial" w:hAnsi="Arial" w:cs="Arial"/>
                <w:sz w:val="24"/>
                <w:szCs w:val="24"/>
              </w:rPr>
              <w:t>Juárez</w:t>
            </w:r>
            <w:r>
              <w:rPr>
                <w:rFonts w:ascii="Arial" w:hAnsi="Arial" w:cs="Arial"/>
                <w:sz w:val="24"/>
                <w:szCs w:val="24"/>
              </w:rPr>
              <w:t xml:space="preserve"> Piña</w:t>
            </w:r>
          </w:p>
        </w:tc>
        <w:tc>
          <w:tcPr>
            <w:tcW w:w="1399" w:type="dxa"/>
          </w:tcPr>
          <w:p w:rsidR="00937D15" w:rsidRPr="0018669E" w:rsidRDefault="00937D15" w:rsidP="0018669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6</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Betsab</w:t>
            </w:r>
            <w:r w:rsidR="0085667C">
              <w:rPr>
                <w:rFonts w:ascii="Arial" w:hAnsi="Arial" w:cs="Arial"/>
                <w:sz w:val="24"/>
                <w:szCs w:val="24"/>
              </w:rPr>
              <w:t>é</w:t>
            </w:r>
            <w:r>
              <w:rPr>
                <w:rFonts w:ascii="Arial" w:hAnsi="Arial" w:cs="Arial"/>
                <w:sz w:val="24"/>
                <w:szCs w:val="24"/>
              </w:rPr>
              <w:t xml:space="preserve"> </w:t>
            </w:r>
          </w:p>
          <w:p w:rsidR="00937D15" w:rsidRDefault="00937D15" w:rsidP="00924A1E">
            <w:pPr>
              <w:rPr>
                <w:rFonts w:ascii="Arial" w:hAnsi="Arial" w:cs="Arial"/>
                <w:sz w:val="24"/>
                <w:szCs w:val="24"/>
              </w:rPr>
            </w:pPr>
            <w:r>
              <w:rPr>
                <w:rFonts w:ascii="Arial" w:hAnsi="Arial" w:cs="Arial"/>
                <w:sz w:val="24"/>
                <w:szCs w:val="24"/>
              </w:rPr>
              <w:t>Dolores Almaguer Esparza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18669E" w:rsidRDefault="00937D15" w:rsidP="0018669E">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7</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José Luis Figueroa Meza</w:t>
            </w:r>
          </w:p>
        </w:tc>
        <w:tc>
          <w:tcPr>
            <w:tcW w:w="1399" w:type="dxa"/>
          </w:tcPr>
          <w:p w:rsidR="00937D15" w:rsidRPr="0018669E" w:rsidRDefault="00937D15" w:rsidP="0018669E">
            <w:pPr>
              <w:pStyle w:val="Prrafodelista"/>
              <w:numPr>
                <w:ilvl w:val="0"/>
                <w:numId w:val="4"/>
              </w:numPr>
              <w:rPr>
                <w:rFonts w:ascii="Arial" w:hAnsi="Arial" w:cs="Arial"/>
                <w:sz w:val="24"/>
                <w:szCs w:val="24"/>
              </w:rPr>
            </w:pPr>
          </w:p>
        </w:tc>
        <w:tc>
          <w:tcPr>
            <w:tcW w:w="1303" w:type="dxa"/>
          </w:tcPr>
          <w:p w:rsidR="00937D15" w:rsidRPr="00BE0EA2" w:rsidRDefault="00937D15" w:rsidP="00924A1E">
            <w:p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8</w:t>
            </w:r>
          </w:p>
        </w:tc>
        <w:tc>
          <w:tcPr>
            <w:tcW w:w="1686" w:type="dxa"/>
          </w:tcPr>
          <w:p w:rsidR="00937D15" w:rsidRDefault="00937D15" w:rsidP="00924A1E">
            <w:pPr>
              <w:rPr>
                <w:rFonts w:ascii="Arial" w:hAnsi="Arial" w:cs="Arial"/>
                <w:sz w:val="24"/>
                <w:szCs w:val="24"/>
              </w:rPr>
            </w:pPr>
            <w:r>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Maldonado Chavarín</w:t>
            </w:r>
          </w:p>
        </w:tc>
        <w:tc>
          <w:tcPr>
            <w:tcW w:w="1399" w:type="dxa"/>
          </w:tcPr>
          <w:p w:rsidR="00937D15" w:rsidRPr="00BE0EA2" w:rsidRDefault="00937D15" w:rsidP="00924A1E">
            <w:pPr>
              <w:rPr>
                <w:rFonts w:ascii="Arial" w:hAnsi="Arial" w:cs="Arial"/>
                <w:sz w:val="24"/>
                <w:szCs w:val="24"/>
              </w:rPr>
            </w:pPr>
          </w:p>
        </w:tc>
        <w:tc>
          <w:tcPr>
            <w:tcW w:w="1303" w:type="dxa"/>
          </w:tcPr>
          <w:p w:rsidR="00937D15" w:rsidRPr="0018669E" w:rsidRDefault="00937D15" w:rsidP="0018669E">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9</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Alberto Alfaro García</w:t>
            </w:r>
          </w:p>
        </w:tc>
        <w:tc>
          <w:tcPr>
            <w:tcW w:w="1399" w:type="dxa"/>
          </w:tcPr>
          <w:p w:rsidR="00937D15" w:rsidRPr="00BE0EA2" w:rsidRDefault="00937D15" w:rsidP="00924A1E">
            <w:pPr>
              <w:rPr>
                <w:rFonts w:ascii="Arial" w:hAnsi="Arial" w:cs="Arial"/>
                <w:sz w:val="24"/>
                <w:szCs w:val="24"/>
              </w:rPr>
            </w:pPr>
          </w:p>
        </w:tc>
        <w:tc>
          <w:tcPr>
            <w:tcW w:w="1303" w:type="dxa"/>
          </w:tcPr>
          <w:p w:rsidR="00937D15" w:rsidRPr="0018669E" w:rsidRDefault="00937D15" w:rsidP="0018669E">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r w:rsidR="00937D15" w:rsidRPr="00F32C78" w:rsidTr="00924A1E">
        <w:tc>
          <w:tcPr>
            <w:tcW w:w="1062" w:type="dxa"/>
          </w:tcPr>
          <w:p w:rsidR="00937D15" w:rsidRDefault="00937D15" w:rsidP="00924A1E">
            <w:pPr>
              <w:rPr>
                <w:rFonts w:ascii="Arial" w:hAnsi="Arial" w:cs="Arial"/>
                <w:sz w:val="24"/>
                <w:szCs w:val="24"/>
              </w:rPr>
            </w:pPr>
            <w:r>
              <w:rPr>
                <w:rFonts w:ascii="Arial" w:hAnsi="Arial" w:cs="Arial"/>
                <w:sz w:val="24"/>
                <w:szCs w:val="24"/>
              </w:rPr>
              <w:t>10</w:t>
            </w:r>
          </w:p>
        </w:tc>
        <w:tc>
          <w:tcPr>
            <w:tcW w:w="1686" w:type="dxa"/>
          </w:tcPr>
          <w:p w:rsidR="00937D15" w:rsidRDefault="00937D15" w:rsidP="00924A1E">
            <w:r w:rsidRPr="00C54B63">
              <w:rPr>
                <w:rFonts w:ascii="Arial" w:hAnsi="Arial" w:cs="Arial"/>
                <w:sz w:val="24"/>
                <w:szCs w:val="24"/>
              </w:rPr>
              <w:t>Vocal</w:t>
            </w:r>
          </w:p>
        </w:tc>
        <w:tc>
          <w:tcPr>
            <w:tcW w:w="1724" w:type="dxa"/>
          </w:tcPr>
          <w:p w:rsidR="00937D15" w:rsidRDefault="00937D15" w:rsidP="00924A1E">
            <w:pPr>
              <w:rPr>
                <w:rFonts w:ascii="Arial" w:hAnsi="Arial" w:cs="Arial"/>
                <w:sz w:val="24"/>
                <w:szCs w:val="24"/>
              </w:rPr>
            </w:pPr>
            <w:r>
              <w:rPr>
                <w:rFonts w:ascii="Arial" w:hAnsi="Arial" w:cs="Arial"/>
                <w:sz w:val="24"/>
                <w:szCs w:val="24"/>
              </w:rPr>
              <w:t>Alfredo Barba Mariscal</w:t>
            </w:r>
          </w:p>
        </w:tc>
        <w:tc>
          <w:tcPr>
            <w:tcW w:w="1399" w:type="dxa"/>
          </w:tcPr>
          <w:p w:rsidR="00937D15" w:rsidRPr="00BE0EA2" w:rsidRDefault="00937D15" w:rsidP="00924A1E">
            <w:pPr>
              <w:rPr>
                <w:rFonts w:ascii="Arial" w:hAnsi="Arial" w:cs="Arial"/>
                <w:sz w:val="24"/>
                <w:szCs w:val="24"/>
              </w:rPr>
            </w:pPr>
          </w:p>
        </w:tc>
        <w:tc>
          <w:tcPr>
            <w:tcW w:w="1303" w:type="dxa"/>
          </w:tcPr>
          <w:p w:rsidR="00937D15" w:rsidRPr="0018669E" w:rsidRDefault="00937D15" w:rsidP="0018669E">
            <w:pPr>
              <w:pStyle w:val="Prrafodelista"/>
              <w:numPr>
                <w:ilvl w:val="0"/>
                <w:numId w:val="4"/>
              </w:numPr>
              <w:rPr>
                <w:rFonts w:ascii="Arial" w:hAnsi="Arial" w:cs="Arial"/>
                <w:sz w:val="24"/>
                <w:szCs w:val="24"/>
              </w:rPr>
            </w:pPr>
          </w:p>
        </w:tc>
        <w:tc>
          <w:tcPr>
            <w:tcW w:w="1656" w:type="dxa"/>
          </w:tcPr>
          <w:p w:rsidR="00937D15" w:rsidRPr="00BE0EA2" w:rsidRDefault="00937D15" w:rsidP="00924A1E">
            <w:pPr>
              <w:rPr>
                <w:rFonts w:ascii="Arial" w:hAnsi="Arial" w:cs="Arial"/>
                <w:sz w:val="24"/>
                <w:szCs w:val="24"/>
              </w:rPr>
            </w:pPr>
          </w:p>
        </w:tc>
      </w:tr>
    </w:tbl>
    <w:p w:rsidR="00937D15" w:rsidRDefault="00937D15" w:rsidP="00937D15">
      <w:pPr>
        <w:jc w:val="both"/>
        <w:rPr>
          <w:rFonts w:ascii="Arial" w:hAnsi="Arial" w:cs="Arial"/>
          <w:sz w:val="24"/>
          <w:szCs w:val="24"/>
        </w:rPr>
      </w:pPr>
    </w:p>
    <w:p w:rsidR="00937D15" w:rsidRPr="00E87BA6" w:rsidRDefault="00937D15" w:rsidP="00937D15">
      <w:pPr>
        <w:jc w:val="both"/>
        <w:rPr>
          <w:rFonts w:ascii="Arial" w:hAnsi="Arial" w:cs="Arial"/>
          <w:sz w:val="24"/>
          <w:szCs w:val="24"/>
        </w:rPr>
      </w:pPr>
      <w:r w:rsidRPr="00E87BA6">
        <w:rPr>
          <w:rFonts w:ascii="Arial" w:hAnsi="Arial" w:cs="Arial"/>
          <w:sz w:val="24"/>
          <w:szCs w:val="24"/>
        </w:rPr>
        <w:t xml:space="preserve">Doy cuenta a Ustedes que se encuentran presentes </w:t>
      </w:r>
      <w:r w:rsidR="0018669E">
        <w:rPr>
          <w:rFonts w:ascii="Arial" w:hAnsi="Arial" w:cs="Arial"/>
          <w:sz w:val="24"/>
          <w:szCs w:val="24"/>
        </w:rPr>
        <w:t>6</w:t>
      </w:r>
      <w:r w:rsidRPr="00E87BA6">
        <w:rPr>
          <w:rFonts w:ascii="Arial" w:hAnsi="Arial" w:cs="Arial"/>
          <w:sz w:val="24"/>
          <w:szCs w:val="24"/>
        </w:rPr>
        <w:t xml:space="preserve"> integrantes.</w:t>
      </w:r>
    </w:p>
    <w:p w:rsidR="00937D15" w:rsidRDefault="00937D15" w:rsidP="00937D15">
      <w:pPr>
        <w:jc w:val="both"/>
        <w:rPr>
          <w:rFonts w:ascii="Arial" w:hAnsi="Arial" w:cs="Arial"/>
          <w:sz w:val="24"/>
          <w:szCs w:val="24"/>
        </w:rPr>
      </w:pPr>
      <w:r>
        <w:rPr>
          <w:rFonts w:ascii="Arial" w:hAnsi="Arial" w:cs="Arial"/>
          <w:sz w:val="24"/>
          <w:szCs w:val="24"/>
        </w:rPr>
        <w:t>Con fundamento en el artículo 90 del Reglamento del Gobierno y de la Administración Pública del Ayuntamiento Constitucional de San Pedro Tlaquepaque se</w:t>
      </w:r>
      <w:r w:rsidRPr="00E87BA6">
        <w:rPr>
          <w:rFonts w:ascii="Arial" w:hAnsi="Arial" w:cs="Arial"/>
          <w:sz w:val="24"/>
          <w:szCs w:val="24"/>
        </w:rPr>
        <w:t xml:space="preserve"> </w:t>
      </w:r>
      <w:r>
        <w:rPr>
          <w:rFonts w:ascii="Arial" w:hAnsi="Arial" w:cs="Arial"/>
          <w:sz w:val="24"/>
          <w:szCs w:val="24"/>
        </w:rPr>
        <w:t>declara</w:t>
      </w:r>
      <w:r w:rsidRPr="00E87BA6">
        <w:rPr>
          <w:rFonts w:ascii="Arial" w:hAnsi="Arial" w:cs="Arial"/>
          <w:sz w:val="24"/>
          <w:szCs w:val="24"/>
        </w:rPr>
        <w:t xml:space="preserve"> que existe</w:t>
      </w:r>
      <w:r>
        <w:rPr>
          <w:rFonts w:ascii="Arial" w:hAnsi="Arial" w:cs="Arial"/>
          <w:sz w:val="24"/>
          <w:szCs w:val="24"/>
        </w:rPr>
        <w:t xml:space="preserve"> </w:t>
      </w:r>
      <w:r w:rsidRPr="00C037A3">
        <w:rPr>
          <w:rFonts w:ascii="Arial" w:hAnsi="Arial" w:cs="Arial"/>
          <w:b/>
          <w:sz w:val="24"/>
          <w:szCs w:val="24"/>
        </w:rPr>
        <w:t>Quórum Legal</w:t>
      </w:r>
      <w:r>
        <w:rPr>
          <w:rFonts w:ascii="Arial" w:hAnsi="Arial" w:cs="Arial"/>
          <w:sz w:val="24"/>
          <w:szCs w:val="24"/>
        </w:rPr>
        <w:t xml:space="preserve"> para S</w:t>
      </w:r>
      <w:r w:rsidRPr="00E87BA6">
        <w:rPr>
          <w:rFonts w:ascii="Arial" w:hAnsi="Arial" w:cs="Arial"/>
          <w:sz w:val="24"/>
          <w:szCs w:val="24"/>
        </w:rPr>
        <w:t>esionar</w:t>
      </w:r>
      <w:r>
        <w:rPr>
          <w:rFonts w:ascii="Arial" w:hAnsi="Arial" w:cs="Arial"/>
          <w:sz w:val="24"/>
          <w:szCs w:val="24"/>
        </w:rPr>
        <w:t xml:space="preserve">. </w:t>
      </w:r>
    </w:p>
    <w:p w:rsidR="0026606A" w:rsidRDefault="0026606A" w:rsidP="00937D15">
      <w:pPr>
        <w:jc w:val="both"/>
        <w:rPr>
          <w:rFonts w:ascii="Arial" w:hAnsi="Arial" w:cs="Arial"/>
          <w:sz w:val="24"/>
          <w:szCs w:val="24"/>
        </w:rPr>
      </w:pPr>
      <w:r>
        <w:rPr>
          <w:rFonts w:ascii="Arial" w:hAnsi="Arial" w:cs="Arial"/>
          <w:sz w:val="24"/>
          <w:szCs w:val="24"/>
        </w:rPr>
        <w:lastRenderedPageBreak/>
        <w:t xml:space="preserve">Doy cuenta a ustedes de la solicitud de </w:t>
      </w:r>
      <w:r w:rsidR="0072092B">
        <w:rPr>
          <w:rFonts w:ascii="Arial" w:hAnsi="Arial" w:cs="Arial"/>
          <w:sz w:val="24"/>
          <w:szCs w:val="24"/>
        </w:rPr>
        <w:t xml:space="preserve">parte de </w:t>
      </w:r>
      <w:r>
        <w:rPr>
          <w:rFonts w:ascii="Arial" w:hAnsi="Arial" w:cs="Arial"/>
          <w:sz w:val="24"/>
          <w:szCs w:val="24"/>
        </w:rPr>
        <w:t xml:space="preserve">los Regidores Alberto Alfaro García para que se le justifique su inasistencia </w:t>
      </w:r>
      <w:r w:rsidR="0072092B">
        <w:rPr>
          <w:rFonts w:ascii="Arial" w:hAnsi="Arial" w:cs="Arial"/>
          <w:sz w:val="24"/>
          <w:szCs w:val="24"/>
        </w:rPr>
        <w:t xml:space="preserve">señala que por causas de fuerza mayor, mas no manifiesta de que se trata esa causa de fuerza mayor y también del Regidor Alfredo Barba Mariscal donde señala que, con una receta medica que tiene dengue, mas no acompaña los documentos que acrediten esa situación, por lo tanto solicito quienes estén a favor por justificarles sus inasistencias de estos dos Regidores, favor de manifestarlo levantando su mano. 1 voto a favor, 4 votos en contra y 1 voto en abstención. </w:t>
      </w:r>
    </w:p>
    <w:p w:rsidR="00937D15" w:rsidRPr="00E87BA6" w:rsidRDefault="00937D15" w:rsidP="00937D15">
      <w:pPr>
        <w:jc w:val="both"/>
        <w:rPr>
          <w:rFonts w:ascii="Arial" w:hAnsi="Arial" w:cs="Arial"/>
          <w:sz w:val="24"/>
          <w:szCs w:val="24"/>
        </w:rPr>
      </w:pPr>
      <w:r>
        <w:rPr>
          <w:rFonts w:ascii="Arial" w:hAnsi="Arial" w:cs="Arial"/>
          <w:sz w:val="24"/>
          <w:szCs w:val="24"/>
        </w:rPr>
        <w:t>Continuando con la S</w:t>
      </w:r>
      <w:r w:rsidRPr="00E87BA6">
        <w:rPr>
          <w:rFonts w:ascii="Arial" w:hAnsi="Arial" w:cs="Arial"/>
          <w:sz w:val="24"/>
          <w:szCs w:val="24"/>
        </w:rPr>
        <w:t xml:space="preserve">esión, </w:t>
      </w:r>
      <w:r>
        <w:rPr>
          <w:rFonts w:ascii="Arial" w:hAnsi="Arial" w:cs="Arial"/>
          <w:sz w:val="24"/>
          <w:szCs w:val="24"/>
        </w:rPr>
        <w:t xml:space="preserve">se </w:t>
      </w:r>
      <w:r w:rsidRPr="00E87BA6">
        <w:rPr>
          <w:rFonts w:ascii="Arial" w:hAnsi="Arial" w:cs="Arial"/>
          <w:sz w:val="24"/>
          <w:szCs w:val="24"/>
        </w:rPr>
        <w:t>propon</w:t>
      </w:r>
      <w:r>
        <w:rPr>
          <w:rFonts w:ascii="Arial" w:hAnsi="Arial" w:cs="Arial"/>
          <w:sz w:val="24"/>
          <w:szCs w:val="24"/>
        </w:rPr>
        <w:t>e</w:t>
      </w:r>
      <w:r w:rsidRPr="00E87BA6">
        <w:rPr>
          <w:rFonts w:ascii="Arial" w:hAnsi="Arial" w:cs="Arial"/>
          <w:sz w:val="24"/>
          <w:szCs w:val="24"/>
        </w:rPr>
        <w:t xml:space="preserve"> </w:t>
      </w:r>
      <w:r>
        <w:rPr>
          <w:rFonts w:ascii="Arial" w:hAnsi="Arial" w:cs="Arial"/>
          <w:sz w:val="24"/>
          <w:szCs w:val="24"/>
        </w:rPr>
        <w:t>el siguiente Orden Día:</w:t>
      </w:r>
    </w:p>
    <w:p w:rsidR="00937D15" w:rsidRPr="00E87BA6" w:rsidRDefault="00937D15" w:rsidP="00937D15">
      <w:pPr>
        <w:jc w:val="both"/>
        <w:rPr>
          <w:rFonts w:ascii="Arial" w:hAnsi="Arial" w:cs="Arial"/>
          <w:sz w:val="24"/>
          <w:szCs w:val="24"/>
        </w:rPr>
      </w:pPr>
      <w:r>
        <w:rPr>
          <w:rFonts w:ascii="Arial" w:hAnsi="Arial" w:cs="Arial"/>
          <w:sz w:val="24"/>
          <w:szCs w:val="24"/>
        </w:rPr>
        <w:t>1.- Lista de Asistencia y verificación de Quórum Legal para Sesionar.</w:t>
      </w:r>
    </w:p>
    <w:p w:rsidR="00937D15" w:rsidRPr="00E87BA6" w:rsidRDefault="00937D15" w:rsidP="00937D15">
      <w:pPr>
        <w:jc w:val="both"/>
        <w:rPr>
          <w:rFonts w:ascii="Arial" w:hAnsi="Arial" w:cs="Arial"/>
          <w:sz w:val="24"/>
          <w:szCs w:val="24"/>
        </w:rPr>
      </w:pPr>
      <w:r>
        <w:rPr>
          <w:rFonts w:ascii="Arial" w:hAnsi="Arial" w:cs="Arial"/>
          <w:sz w:val="24"/>
          <w:szCs w:val="24"/>
        </w:rPr>
        <w:t>2.- Lectura y aprobación de la Orden del Día.</w:t>
      </w:r>
    </w:p>
    <w:p w:rsidR="00951D67" w:rsidRPr="005F5F2D" w:rsidRDefault="00951D67" w:rsidP="00951D67">
      <w:pPr>
        <w:spacing w:line="240" w:lineRule="auto"/>
        <w:jc w:val="both"/>
        <w:rPr>
          <w:rFonts w:ascii="Arial" w:hAnsi="Arial" w:cs="Arial"/>
          <w:sz w:val="24"/>
          <w:szCs w:val="24"/>
        </w:rPr>
      </w:pPr>
      <w:r w:rsidRPr="005F5F2D">
        <w:rPr>
          <w:rFonts w:ascii="Arial" w:hAnsi="Arial" w:cs="Arial"/>
          <w:sz w:val="24"/>
          <w:szCs w:val="24"/>
        </w:rPr>
        <w:t>3.- Estudio, análisis y en su caso dictaminación d</w:t>
      </w:r>
      <w:r w:rsidRPr="005F5F2D">
        <w:rPr>
          <w:rFonts w:ascii="Arial" w:eastAsia="Malgun Gothic" w:hAnsi="Arial" w:cs="Arial"/>
          <w:sz w:val="24"/>
          <w:szCs w:val="24"/>
        </w:rPr>
        <w:t xml:space="preserve">el turno a comisión número 676/2017/TC, </w:t>
      </w:r>
      <w:r w:rsidRPr="005F5F2D">
        <w:rPr>
          <w:rFonts w:ascii="Arial" w:eastAsia="Malgun Gothic" w:hAnsi="Arial" w:cs="Arial"/>
          <w:bCs/>
          <w:sz w:val="24"/>
          <w:szCs w:val="24"/>
        </w:rPr>
        <w:t>relativo a la</w:t>
      </w:r>
      <w:r w:rsidRPr="005F5F2D">
        <w:rPr>
          <w:rFonts w:ascii="Arial" w:eastAsia="Malgun Gothic" w:hAnsi="Arial" w:cs="Arial"/>
          <w:b/>
          <w:bCs/>
          <w:sz w:val="24"/>
          <w:szCs w:val="24"/>
        </w:rPr>
        <w:t xml:space="preserve"> </w:t>
      </w:r>
      <w:r w:rsidRPr="005F5F2D">
        <w:rPr>
          <w:rFonts w:ascii="Arial" w:eastAsia="Malgun Gothic" w:hAnsi="Arial" w:cs="Arial"/>
          <w:bCs/>
          <w:sz w:val="24"/>
          <w:szCs w:val="24"/>
        </w:rPr>
        <w:t xml:space="preserve">celebración </w:t>
      </w:r>
      <w:r w:rsidRPr="005F5F2D">
        <w:rPr>
          <w:rFonts w:ascii="Arial" w:hAnsi="Arial" w:cs="Arial"/>
          <w:color w:val="000000" w:themeColor="text1"/>
          <w:sz w:val="24"/>
          <w:szCs w:val="24"/>
        </w:rPr>
        <w:t>entre el Municipio de San Pedro Tlaquepaque y la C. Aurora Ántimo Hernández, para permutar el predio ubicado en la Privada España, al cruce con las calles Frailes y Calle Las Vías, en la Colonia La Duraznera</w:t>
      </w:r>
      <w:r w:rsidRPr="005F5F2D">
        <w:rPr>
          <w:rFonts w:ascii="Arial" w:hAnsi="Arial" w:cs="Arial"/>
          <w:sz w:val="24"/>
          <w:szCs w:val="24"/>
        </w:rPr>
        <w:t>.</w:t>
      </w:r>
    </w:p>
    <w:p w:rsidR="00951D67" w:rsidRPr="005F5F2D" w:rsidRDefault="00951D67" w:rsidP="00951D67">
      <w:pPr>
        <w:spacing w:line="240" w:lineRule="auto"/>
        <w:jc w:val="both"/>
        <w:rPr>
          <w:rFonts w:ascii="Arial" w:eastAsia="Malgun Gothic" w:hAnsi="Arial" w:cs="Arial"/>
          <w:sz w:val="24"/>
          <w:szCs w:val="24"/>
          <w:lang w:val="es-ES"/>
        </w:rPr>
      </w:pPr>
      <w:r w:rsidRPr="005F5F2D">
        <w:rPr>
          <w:rFonts w:ascii="Arial" w:eastAsia="Arial Unicode MS" w:hAnsi="Arial" w:cs="Arial"/>
          <w:bCs/>
          <w:sz w:val="24"/>
          <w:szCs w:val="24"/>
        </w:rPr>
        <w:t xml:space="preserve">4.- </w:t>
      </w:r>
      <w:r w:rsidRPr="005F5F2D">
        <w:rPr>
          <w:rFonts w:ascii="Arial" w:hAnsi="Arial" w:cs="Arial"/>
          <w:sz w:val="24"/>
          <w:szCs w:val="24"/>
        </w:rPr>
        <w:t>Estudio, análisis y en su caso dictaminación d</w:t>
      </w:r>
      <w:r w:rsidRPr="005F5F2D">
        <w:rPr>
          <w:rFonts w:ascii="Arial" w:eastAsia="Malgun Gothic" w:hAnsi="Arial" w:cs="Arial"/>
          <w:sz w:val="24"/>
          <w:szCs w:val="24"/>
        </w:rPr>
        <w:t>el Acuerdo Número 1203/2019/TC que tiene por objeto la desincorporación de 1063 bienes muebles de este Ayuntamiento y la enajenación de los mismos a través de la oferta</w:t>
      </w:r>
      <w:r w:rsidRPr="005F5F2D">
        <w:rPr>
          <w:rFonts w:ascii="Arial" w:eastAsia="Malgun Gothic" w:hAnsi="Arial" w:cs="Arial"/>
          <w:sz w:val="24"/>
          <w:szCs w:val="24"/>
          <w:lang w:val="es-ES"/>
        </w:rPr>
        <w:t>, al mejor postor.</w:t>
      </w:r>
    </w:p>
    <w:p w:rsidR="00951D67" w:rsidRPr="005F5F2D" w:rsidRDefault="00951D67" w:rsidP="00951D67">
      <w:pPr>
        <w:spacing w:line="240" w:lineRule="auto"/>
        <w:jc w:val="both"/>
        <w:rPr>
          <w:rFonts w:ascii="Arial" w:hAnsi="Arial" w:cs="Arial"/>
          <w:sz w:val="24"/>
          <w:szCs w:val="24"/>
        </w:rPr>
      </w:pPr>
      <w:r w:rsidRPr="005F5F2D">
        <w:rPr>
          <w:rFonts w:ascii="Arial" w:eastAsia="Malgun Gothic" w:hAnsi="Arial" w:cs="Arial"/>
          <w:sz w:val="24"/>
          <w:szCs w:val="24"/>
          <w:lang w:val="es-ES"/>
        </w:rPr>
        <w:t xml:space="preserve">5.- </w:t>
      </w:r>
      <w:r w:rsidRPr="005F5F2D">
        <w:rPr>
          <w:rFonts w:ascii="Arial" w:hAnsi="Arial" w:cs="Arial"/>
          <w:sz w:val="24"/>
          <w:szCs w:val="24"/>
        </w:rPr>
        <w:t>Estudio, análisis y en su caso dictaminación del Acuerdo Número 1194/2019/TC que tiene por objeto la firma del contrato de comodato a favor de la Comisión Estatal de Derechos Humanos Jalisco, para instalar una oficina de enlace y capacitación por el termino de 5 años.</w:t>
      </w:r>
    </w:p>
    <w:p w:rsidR="00937D15" w:rsidRDefault="00951D67" w:rsidP="00937D15">
      <w:pPr>
        <w:jc w:val="both"/>
        <w:rPr>
          <w:rFonts w:ascii="Arial" w:hAnsi="Arial" w:cs="Arial"/>
          <w:sz w:val="24"/>
          <w:szCs w:val="24"/>
        </w:rPr>
      </w:pPr>
      <w:r>
        <w:rPr>
          <w:rFonts w:ascii="Arial" w:hAnsi="Arial" w:cs="Arial"/>
          <w:sz w:val="24"/>
          <w:szCs w:val="24"/>
        </w:rPr>
        <w:t>6</w:t>
      </w:r>
      <w:r w:rsidR="00937D15">
        <w:rPr>
          <w:rFonts w:ascii="Arial" w:hAnsi="Arial" w:cs="Arial"/>
          <w:sz w:val="24"/>
          <w:szCs w:val="24"/>
        </w:rPr>
        <w:t>.- Asuntos Generales</w:t>
      </w:r>
    </w:p>
    <w:p w:rsidR="00937D15" w:rsidRPr="00E87BA6" w:rsidRDefault="00951D67" w:rsidP="00937D15">
      <w:pPr>
        <w:jc w:val="both"/>
        <w:rPr>
          <w:rFonts w:ascii="Arial" w:hAnsi="Arial" w:cs="Arial"/>
          <w:sz w:val="24"/>
          <w:szCs w:val="24"/>
        </w:rPr>
      </w:pPr>
      <w:r>
        <w:rPr>
          <w:rFonts w:ascii="Arial" w:hAnsi="Arial" w:cs="Arial"/>
          <w:sz w:val="24"/>
          <w:szCs w:val="24"/>
        </w:rPr>
        <w:t>7</w:t>
      </w:r>
      <w:r w:rsidR="00937D15">
        <w:rPr>
          <w:rFonts w:ascii="Arial" w:hAnsi="Arial" w:cs="Arial"/>
          <w:sz w:val="24"/>
          <w:szCs w:val="24"/>
        </w:rPr>
        <w:t xml:space="preserve">.- </w:t>
      </w:r>
      <w:r w:rsidR="00937D15" w:rsidRPr="00E87BA6">
        <w:rPr>
          <w:rFonts w:ascii="Arial" w:hAnsi="Arial" w:cs="Arial"/>
          <w:sz w:val="24"/>
          <w:szCs w:val="24"/>
        </w:rPr>
        <w:t>Clausura de la Sesión.</w:t>
      </w:r>
    </w:p>
    <w:p w:rsidR="00937D15" w:rsidRPr="00E87BA6" w:rsidRDefault="00937D15" w:rsidP="00937D15">
      <w:pPr>
        <w:jc w:val="both"/>
        <w:rPr>
          <w:rFonts w:ascii="Arial" w:hAnsi="Arial" w:cs="Arial"/>
          <w:sz w:val="24"/>
          <w:szCs w:val="24"/>
        </w:rPr>
      </w:pPr>
      <w:r>
        <w:rPr>
          <w:rFonts w:ascii="Arial" w:hAnsi="Arial" w:cs="Arial"/>
          <w:sz w:val="24"/>
          <w:szCs w:val="24"/>
        </w:rPr>
        <w:t>Por lo que de no existir inconveniente alguno, en votación económica les pregunto si se apr</w:t>
      </w:r>
      <w:r w:rsidR="00E250B7">
        <w:rPr>
          <w:rFonts w:ascii="Arial" w:hAnsi="Arial" w:cs="Arial"/>
          <w:sz w:val="24"/>
          <w:szCs w:val="24"/>
        </w:rPr>
        <w:t xml:space="preserve">ueba el orden del día propuesto. Aprobado. </w:t>
      </w:r>
    </w:p>
    <w:p w:rsidR="001C4D4F" w:rsidRDefault="00937D15" w:rsidP="00951D67">
      <w:pPr>
        <w:spacing w:line="240" w:lineRule="auto"/>
        <w:jc w:val="both"/>
        <w:rPr>
          <w:rFonts w:ascii="Arial" w:eastAsia="Malgun Gothic" w:hAnsi="Arial" w:cs="Arial"/>
          <w:sz w:val="24"/>
          <w:szCs w:val="24"/>
        </w:rPr>
      </w:pPr>
      <w:r w:rsidRPr="00E87BA6">
        <w:rPr>
          <w:rFonts w:ascii="Arial" w:hAnsi="Arial" w:cs="Arial"/>
          <w:sz w:val="24"/>
          <w:szCs w:val="24"/>
        </w:rPr>
        <w:t>En virtud de lo anterior, y toda vez que ya se ha</w:t>
      </w:r>
      <w:r>
        <w:rPr>
          <w:rFonts w:ascii="Arial" w:hAnsi="Arial" w:cs="Arial"/>
          <w:sz w:val="24"/>
          <w:szCs w:val="24"/>
        </w:rPr>
        <w:t>n</w:t>
      </w:r>
      <w:r w:rsidRPr="00E87BA6">
        <w:rPr>
          <w:rFonts w:ascii="Arial" w:hAnsi="Arial" w:cs="Arial"/>
          <w:sz w:val="24"/>
          <w:szCs w:val="24"/>
        </w:rPr>
        <w:t xml:space="preserve"> desahogado </w:t>
      </w:r>
      <w:r>
        <w:rPr>
          <w:rFonts w:ascii="Arial" w:hAnsi="Arial" w:cs="Arial"/>
          <w:sz w:val="24"/>
          <w:szCs w:val="24"/>
        </w:rPr>
        <w:t xml:space="preserve">los </w:t>
      </w:r>
      <w:r w:rsidRPr="00AD7426">
        <w:rPr>
          <w:rFonts w:ascii="Arial" w:hAnsi="Arial" w:cs="Arial"/>
          <w:b/>
          <w:sz w:val="24"/>
          <w:szCs w:val="24"/>
        </w:rPr>
        <w:t>puntos</w:t>
      </w:r>
      <w:r w:rsidRPr="00E87BA6">
        <w:rPr>
          <w:rFonts w:ascii="Arial" w:hAnsi="Arial" w:cs="Arial"/>
          <w:sz w:val="24"/>
          <w:szCs w:val="24"/>
        </w:rPr>
        <w:t xml:space="preserve">  </w:t>
      </w:r>
      <w:r>
        <w:rPr>
          <w:rFonts w:ascii="Arial" w:hAnsi="Arial" w:cs="Arial"/>
          <w:b/>
          <w:sz w:val="24"/>
          <w:szCs w:val="24"/>
        </w:rPr>
        <w:t>primero y</w:t>
      </w:r>
      <w:r w:rsidRPr="00E87BA6">
        <w:rPr>
          <w:rFonts w:ascii="Arial" w:hAnsi="Arial" w:cs="Arial"/>
          <w:b/>
          <w:sz w:val="24"/>
          <w:szCs w:val="24"/>
        </w:rPr>
        <w:t xml:space="preserve"> segundo </w:t>
      </w:r>
      <w:r w:rsidRPr="00E87BA6">
        <w:rPr>
          <w:rFonts w:ascii="Arial" w:hAnsi="Arial" w:cs="Arial"/>
          <w:sz w:val="24"/>
          <w:szCs w:val="24"/>
        </w:rPr>
        <w:t xml:space="preserve">del Orden del día; </w:t>
      </w:r>
      <w:r>
        <w:rPr>
          <w:rFonts w:ascii="Arial" w:hAnsi="Arial" w:cs="Arial"/>
          <w:sz w:val="24"/>
          <w:szCs w:val="24"/>
        </w:rPr>
        <w:t>pasaremos al desahogo del</w:t>
      </w:r>
      <w:r w:rsidRPr="00AD7426">
        <w:rPr>
          <w:rFonts w:ascii="Arial" w:hAnsi="Arial" w:cs="Arial"/>
          <w:b/>
          <w:sz w:val="24"/>
          <w:szCs w:val="24"/>
        </w:rPr>
        <w:t xml:space="preserve"> </w:t>
      </w:r>
      <w:r>
        <w:rPr>
          <w:rFonts w:ascii="Arial" w:hAnsi="Arial" w:cs="Arial"/>
          <w:b/>
          <w:sz w:val="24"/>
          <w:szCs w:val="24"/>
        </w:rPr>
        <w:t>tercer</w:t>
      </w:r>
      <w:r w:rsidRPr="00AD7426">
        <w:rPr>
          <w:rFonts w:ascii="Arial" w:hAnsi="Arial" w:cs="Arial"/>
          <w:b/>
          <w:sz w:val="24"/>
          <w:szCs w:val="24"/>
        </w:rPr>
        <w:t xml:space="preserve"> </w:t>
      </w:r>
      <w:r w:rsidR="00A83215">
        <w:rPr>
          <w:rFonts w:ascii="Arial" w:hAnsi="Arial" w:cs="Arial"/>
          <w:b/>
          <w:sz w:val="24"/>
          <w:szCs w:val="24"/>
        </w:rPr>
        <w:t>p</w:t>
      </w:r>
      <w:r w:rsidRPr="00AD7426">
        <w:rPr>
          <w:rFonts w:ascii="Arial" w:hAnsi="Arial" w:cs="Arial"/>
          <w:b/>
          <w:sz w:val="24"/>
          <w:szCs w:val="24"/>
        </w:rPr>
        <w:t>unto</w:t>
      </w:r>
      <w:r>
        <w:rPr>
          <w:rFonts w:ascii="Arial" w:hAnsi="Arial" w:cs="Arial"/>
          <w:sz w:val="24"/>
          <w:szCs w:val="24"/>
        </w:rPr>
        <w:t xml:space="preserve"> que tiene por objeto </w:t>
      </w:r>
      <w:r w:rsidR="00206389">
        <w:rPr>
          <w:rFonts w:ascii="Arial" w:hAnsi="Arial" w:cs="Arial"/>
          <w:sz w:val="24"/>
          <w:szCs w:val="24"/>
        </w:rPr>
        <w:t>el e</w:t>
      </w:r>
      <w:r w:rsidR="00206389" w:rsidRPr="00206389">
        <w:rPr>
          <w:rFonts w:ascii="Arial" w:hAnsi="Arial" w:cs="Arial"/>
          <w:sz w:val="24"/>
          <w:szCs w:val="24"/>
        </w:rPr>
        <w:t xml:space="preserve">studio, análisis y en su caso aprobación </w:t>
      </w:r>
      <w:r w:rsidR="001C4D4F">
        <w:rPr>
          <w:rFonts w:ascii="Arial" w:hAnsi="Arial" w:cs="Arial"/>
          <w:sz w:val="24"/>
          <w:szCs w:val="24"/>
        </w:rPr>
        <w:t xml:space="preserve">del </w:t>
      </w:r>
      <w:r w:rsidR="001C4D4F" w:rsidRPr="006532EE">
        <w:rPr>
          <w:rFonts w:ascii="Arial" w:eastAsia="Malgun Gothic" w:hAnsi="Arial" w:cs="Arial"/>
          <w:b/>
          <w:bCs/>
          <w:sz w:val="24"/>
          <w:szCs w:val="24"/>
        </w:rPr>
        <w:t>DICTAMEN</w:t>
      </w:r>
      <w:r w:rsidR="001C4D4F" w:rsidRPr="006532EE">
        <w:rPr>
          <w:rFonts w:ascii="Arial" w:eastAsia="Malgun Gothic" w:hAnsi="Arial" w:cs="Arial"/>
          <w:sz w:val="24"/>
          <w:szCs w:val="24"/>
        </w:rPr>
        <w:t xml:space="preserve"> </w:t>
      </w:r>
      <w:r w:rsidR="00951D67" w:rsidRPr="005F5F2D">
        <w:rPr>
          <w:rFonts w:ascii="Arial" w:eastAsia="Malgun Gothic" w:hAnsi="Arial" w:cs="Arial"/>
          <w:bCs/>
          <w:sz w:val="24"/>
          <w:szCs w:val="24"/>
        </w:rPr>
        <w:t>relativo a la</w:t>
      </w:r>
      <w:r w:rsidR="00951D67" w:rsidRPr="005F5F2D">
        <w:rPr>
          <w:rFonts w:ascii="Arial" w:eastAsia="Malgun Gothic" w:hAnsi="Arial" w:cs="Arial"/>
          <w:b/>
          <w:bCs/>
          <w:sz w:val="24"/>
          <w:szCs w:val="24"/>
        </w:rPr>
        <w:t xml:space="preserve"> </w:t>
      </w:r>
      <w:r w:rsidR="00951D67" w:rsidRPr="005F5F2D">
        <w:rPr>
          <w:rFonts w:ascii="Arial" w:eastAsia="Malgun Gothic" w:hAnsi="Arial" w:cs="Arial"/>
          <w:bCs/>
          <w:sz w:val="24"/>
          <w:szCs w:val="24"/>
        </w:rPr>
        <w:t xml:space="preserve">celebración </w:t>
      </w:r>
      <w:r w:rsidR="00951D67" w:rsidRPr="005F5F2D">
        <w:rPr>
          <w:rFonts w:ascii="Arial" w:hAnsi="Arial" w:cs="Arial"/>
          <w:color w:val="000000" w:themeColor="text1"/>
          <w:sz w:val="24"/>
          <w:szCs w:val="24"/>
        </w:rPr>
        <w:t>entre el Municipio de San Pedro Tlaquepaque y la C. Aurora Ántimo Hernández, para permutar el predio ubicado en la Privada España, al cruce con las calles Frailes y Calle Las Vías, en la Colonia La Duraznera</w:t>
      </w:r>
      <w:r w:rsidR="00951D67" w:rsidRPr="005F5F2D">
        <w:rPr>
          <w:rFonts w:ascii="Arial" w:hAnsi="Arial" w:cs="Arial"/>
          <w:sz w:val="24"/>
          <w:szCs w:val="24"/>
        </w:rPr>
        <w:t>.</w:t>
      </w:r>
    </w:p>
    <w:p w:rsidR="00937D15" w:rsidRDefault="00951D67" w:rsidP="00937D15">
      <w:pPr>
        <w:jc w:val="both"/>
        <w:rPr>
          <w:rFonts w:ascii="Arial" w:hAnsi="Arial" w:cs="Arial"/>
          <w:bCs/>
          <w:sz w:val="24"/>
          <w:szCs w:val="24"/>
        </w:rPr>
      </w:pPr>
      <w:r w:rsidRPr="0029559D">
        <w:rPr>
          <w:rFonts w:ascii="Arial" w:hAnsi="Arial" w:cs="Arial"/>
          <w:bCs/>
          <w:sz w:val="24"/>
          <w:szCs w:val="24"/>
        </w:rPr>
        <w:t>Por lo que</w:t>
      </w:r>
      <w:r w:rsidR="00937D15" w:rsidRPr="0029559D">
        <w:rPr>
          <w:rFonts w:ascii="Arial" w:hAnsi="Arial" w:cs="Arial"/>
          <w:bCs/>
          <w:sz w:val="24"/>
          <w:szCs w:val="24"/>
        </w:rPr>
        <w:t>, se abre el re</w:t>
      </w:r>
      <w:r w:rsidR="0029559D">
        <w:rPr>
          <w:rFonts w:ascii="Arial" w:hAnsi="Arial" w:cs="Arial"/>
          <w:bCs/>
          <w:sz w:val="24"/>
          <w:szCs w:val="24"/>
        </w:rPr>
        <w:t>gistro de oradores en este tema.</w:t>
      </w:r>
    </w:p>
    <w:p w:rsidR="0029559D" w:rsidRPr="0029559D" w:rsidRDefault="0029559D" w:rsidP="00937D15">
      <w:pPr>
        <w:jc w:val="both"/>
        <w:rPr>
          <w:rFonts w:ascii="Arial" w:hAnsi="Arial" w:cs="Arial"/>
          <w:bCs/>
          <w:sz w:val="24"/>
          <w:szCs w:val="24"/>
        </w:rPr>
      </w:pPr>
      <w:r>
        <w:rPr>
          <w:rFonts w:ascii="Arial" w:hAnsi="Arial" w:cs="Arial"/>
          <w:bCs/>
          <w:sz w:val="24"/>
          <w:szCs w:val="24"/>
        </w:rPr>
        <w:t>Yo nada mas manifestarles que se presento el turno desde hace dos años, desafortunadamente la persona no pudo acreditar la propiedad, parece que es una zona ejidal y en esos términos nosotros como Ayuntamiento no tenemos la posibilidad de apoyarle son esa</w:t>
      </w:r>
      <w:r w:rsidR="00E22F4E">
        <w:rPr>
          <w:rFonts w:ascii="Arial" w:hAnsi="Arial" w:cs="Arial"/>
          <w:bCs/>
          <w:sz w:val="24"/>
          <w:szCs w:val="24"/>
        </w:rPr>
        <w:t xml:space="preserve"> solicitud que esa persona hace.</w:t>
      </w:r>
    </w:p>
    <w:p w:rsidR="00937D15" w:rsidRDefault="00937D15" w:rsidP="00937D15">
      <w:pPr>
        <w:jc w:val="both"/>
        <w:rPr>
          <w:rFonts w:ascii="Arial" w:hAnsi="Arial" w:cs="Arial"/>
          <w:sz w:val="24"/>
          <w:szCs w:val="24"/>
        </w:rPr>
      </w:pPr>
      <w:r>
        <w:rPr>
          <w:rFonts w:ascii="Arial" w:hAnsi="Arial" w:cs="Arial"/>
          <w:sz w:val="24"/>
          <w:szCs w:val="24"/>
        </w:rPr>
        <w:t>No habiendo más</w:t>
      </w:r>
      <w:r w:rsidR="00E22F4E">
        <w:rPr>
          <w:rFonts w:ascii="Arial" w:hAnsi="Arial" w:cs="Arial"/>
          <w:sz w:val="24"/>
          <w:szCs w:val="24"/>
        </w:rPr>
        <w:t xml:space="preserve"> oradores registrados</w:t>
      </w:r>
      <w:r>
        <w:rPr>
          <w:rFonts w:ascii="Arial" w:hAnsi="Arial" w:cs="Arial"/>
          <w:sz w:val="24"/>
          <w:szCs w:val="24"/>
        </w:rPr>
        <w:t>, en votación económica les pregunto si están de acuerdo en la aprobación del contenido del dictamen les pido levanten la mano.</w:t>
      </w:r>
      <w:r w:rsidR="00E22F4E">
        <w:rPr>
          <w:rFonts w:ascii="Arial" w:hAnsi="Arial" w:cs="Arial"/>
          <w:sz w:val="24"/>
          <w:szCs w:val="24"/>
        </w:rPr>
        <w:t xml:space="preserve"> </w:t>
      </w:r>
      <w:r w:rsidRPr="00E87BA6">
        <w:rPr>
          <w:rFonts w:ascii="Arial" w:hAnsi="Arial" w:cs="Arial"/>
          <w:sz w:val="24"/>
          <w:szCs w:val="24"/>
        </w:rPr>
        <w:t>Aprobado</w:t>
      </w:r>
      <w:r w:rsidR="00E22F4E">
        <w:rPr>
          <w:rFonts w:ascii="Arial" w:hAnsi="Arial" w:cs="Arial"/>
          <w:sz w:val="24"/>
          <w:szCs w:val="24"/>
        </w:rPr>
        <w:t>.</w:t>
      </w:r>
      <w:r w:rsidRPr="00E87BA6">
        <w:rPr>
          <w:rFonts w:ascii="Arial" w:hAnsi="Arial" w:cs="Arial"/>
          <w:sz w:val="24"/>
          <w:szCs w:val="24"/>
        </w:rPr>
        <w:t xml:space="preserve"> </w:t>
      </w:r>
      <w:r>
        <w:rPr>
          <w:rFonts w:ascii="Arial" w:hAnsi="Arial" w:cs="Arial"/>
          <w:sz w:val="24"/>
          <w:szCs w:val="24"/>
        </w:rPr>
        <w:t xml:space="preserve"> </w:t>
      </w:r>
    </w:p>
    <w:p w:rsidR="005907F1" w:rsidRPr="00E22F4E" w:rsidRDefault="005907F1" w:rsidP="005907F1">
      <w:pPr>
        <w:spacing w:after="0" w:line="240" w:lineRule="auto"/>
        <w:jc w:val="both"/>
        <w:rPr>
          <w:rFonts w:ascii="Arial" w:eastAsia="Malgun Gothic" w:hAnsi="Arial" w:cs="Arial"/>
          <w:sz w:val="24"/>
          <w:szCs w:val="24"/>
          <w:lang w:val="es-ES"/>
        </w:rPr>
      </w:pPr>
      <w:r w:rsidRPr="00E22F4E">
        <w:rPr>
          <w:rFonts w:ascii="Arial" w:hAnsi="Arial" w:cs="Arial"/>
          <w:sz w:val="24"/>
          <w:szCs w:val="24"/>
        </w:rPr>
        <w:t>Se a</w:t>
      </w:r>
      <w:r w:rsidR="00937D15" w:rsidRPr="00E22F4E">
        <w:rPr>
          <w:rFonts w:ascii="Arial" w:hAnsi="Arial" w:cs="Arial"/>
          <w:sz w:val="24"/>
          <w:szCs w:val="24"/>
        </w:rPr>
        <w:t>pr</w:t>
      </w:r>
      <w:r w:rsidRPr="00E22F4E">
        <w:rPr>
          <w:rFonts w:ascii="Arial" w:hAnsi="Arial" w:cs="Arial"/>
          <w:sz w:val="24"/>
          <w:szCs w:val="24"/>
        </w:rPr>
        <w:t>ue</w:t>
      </w:r>
      <w:r w:rsidR="00937D15" w:rsidRPr="00E22F4E">
        <w:rPr>
          <w:rFonts w:ascii="Arial" w:hAnsi="Arial" w:cs="Arial"/>
          <w:sz w:val="24"/>
          <w:szCs w:val="24"/>
        </w:rPr>
        <w:t>ba</w:t>
      </w:r>
      <w:r w:rsidR="00803FCB" w:rsidRPr="00E22F4E">
        <w:rPr>
          <w:rFonts w:ascii="Arial" w:hAnsi="Arial" w:cs="Arial"/>
          <w:sz w:val="24"/>
          <w:szCs w:val="24"/>
        </w:rPr>
        <w:t xml:space="preserve"> por la </w:t>
      </w:r>
      <w:r w:rsidR="00D4429C" w:rsidRPr="00E22F4E">
        <w:rPr>
          <w:rFonts w:ascii="Arial" w:hAnsi="Arial" w:cs="Arial"/>
          <w:sz w:val="24"/>
          <w:szCs w:val="24"/>
        </w:rPr>
        <w:t>Comisión</w:t>
      </w:r>
      <w:r w:rsidR="00803FCB" w:rsidRPr="00E22F4E">
        <w:rPr>
          <w:rFonts w:ascii="Arial" w:hAnsi="Arial" w:cs="Arial"/>
          <w:sz w:val="24"/>
          <w:szCs w:val="24"/>
        </w:rPr>
        <w:t xml:space="preserve"> Edilicia</w:t>
      </w:r>
      <w:r w:rsidR="00633B94" w:rsidRPr="00E22F4E">
        <w:rPr>
          <w:rFonts w:ascii="Arial" w:hAnsi="Arial" w:cs="Arial"/>
          <w:sz w:val="24"/>
          <w:szCs w:val="24"/>
        </w:rPr>
        <w:t xml:space="preserve"> de Hacienda, Patrimonio y Presupuesto</w:t>
      </w:r>
      <w:r w:rsidR="001C4D4F" w:rsidRPr="00E22F4E">
        <w:rPr>
          <w:rFonts w:ascii="Arial" w:hAnsi="Arial" w:cs="Arial"/>
          <w:sz w:val="24"/>
          <w:szCs w:val="24"/>
        </w:rPr>
        <w:t xml:space="preserve"> </w:t>
      </w:r>
      <w:r w:rsidRPr="00E22F4E">
        <w:rPr>
          <w:rFonts w:ascii="Arial" w:hAnsi="Arial" w:cs="Arial"/>
          <w:sz w:val="24"/>
          <w:szCs w:val="24"/>
        </w:rPr>
        <w:t xml:space="preserve">dictaminar en sentido negativo para </w:t>
      </w:r>
      <w:r w:rsidRPr="00E22F4E">
        <w:rPr>
          <w:rFonts w:ascii="Arial" w:eastAsia="Malgun Gothic" w:hAnsi="Arial" w:cs="Arial"/>
          <w:sz w:val="24"/>
          <w:szCs w:val="24"/>
        </w:rPr>
        <w:t>rechazar el turno a comisión número</w:t>
      </w:r>
      <w:r w:rsidRPr="00E22F4E">
        <w:rPr>
          <w:rFonts w:ascii="Arial" w:eastAsia="Malgun Gothic" w:hAnsi="Arial" w:cs="Arial"/>
          <w:bCs/>
          <w:sz w:val="24"/>
          <w:szCs w:val="24"/>
        </w:rPr>
        <w:t xml:space="preserve"> 676/2017/TC relativo a la celebración </w:t>
      </w:r>
      <w:r w:rsidRPr="00E22F4E">
        <w:rPr>
          <w:rFonts w:ascii="Arial" w:hAnsi="Arial" w:cs="Arial"/>
          <w:sz w:val="24"/>
          <w:szCs w:val="24"/>
        </w:rPr>
        <w:t xml:space="preserve">entre el Municipio de San Pedro Tlaquepaque y la C. Aurora Antimo Hernández, que tiene como objeto permutar el predio ubicado en la Privada España, al cruce con las calles Frailes y </w:t>
      </w:r>
      <w:r w:rsidR="00E22F4E">
        <w:rPr>
          <w:rFonts w:ascii="Arial" w:hAnsi="Arial" w:cs="Arial"/>
          <w:sz w:val="24"/>
          <w:szCs w:val="24"/>
        </w:rPr>
        <w:t>c</w:t>
      </w:r>
      <w:r w:rsidRPr="00E22F4E">
        <w:rPr>
          <w:rFonts w:ascii="Arial" w:hAnsi="Arial" w:cs="Arial"/>
          <w:sz w:val="24"/>
          <w:szCs w:val="24"/>
        </w:rPr>
        <w:t>alle Las Vías, en la Colonia La Duraznera.</w:t>
      </w:r>
    </w:p>
    <w:p w:rsidR="001C4D4F" w:rsidRDefault="001C4D4F" w:rsidP="00334488">
      <w:pPr>
        <w:spacing w:after="0" w:line="240" w:lineRule="auto"/>
        <w:jc w:val="both"/>
        <w:rPr>
          <w:rFonts w:ascii="Arial" w:hAnsi="Arial" w:cs="Arial"/>
          <w:b/>
          <w:sz w:val="28"/>
          <w:szCs w:val="28"/>
        </w:rPr>
      </w:pPr>
    </w:p>
    <w:p w:rsidR="00C67677" w:rsidRDefault="005907F1" w:rsidP="00C67677">
      <w:pPr>
        <w:spacing w:line="240" w:lineRule="auto"/>
        <w:jc w:val="both"/>
        <w:rPr>
          <w:rFonts w:ascii="Arial" w:eastAsia="Malgun Gothic" w:hAnsi="Arial" w:cs="Arial"/>
          <w:sz w:val="24"/>
          <w:szCs w:val="24"/>
          <w:lang w:val="es-ES"/>
        </w:rPr>
      </w:pPr>
      <w:r>
        <w:rPr>
          <w:rFonts w:ascii="Arial" w:hAnsi="Arial" w:cs="Arial"/>
          <w:sz w:val="24"/>
          <w:szCs w:val="24"/>
        </w:rPr>
        <w:lastRenderedPageBreak/>
        <w:t xml:space="preserve">Pasaremos al desahogo del </w:t>
      </w:r>
      <w:r w:rsidRPr="00F5519D">
        <w:rPr>
          <w:rFonts w:ascii="Arial" w:hAnsi="Arial" w:cs="Arial"/>
          <w:b/>
          <w:sz w:val="24"/>
          <w:szCs w:val="24"/>
        </w:rPr>
        <w:t>cuarto punto</w:t>
      </w:r>
      <w:r>
        <w:rPr>
          <w:rFonts w:ascii="Arial" w:hAnsi="Arial" w:cs="Arial"/>
          <w:sz w:val="24"/>
          <w:szCs w:val="24"/>
        </w:rPr>
        <w:t xml:space="preserve"> de la orden del día para el e</w:t>
      </w:r>
      <w:r w:rsidRPr="005F5F2D">
        <w:rPr>
          <w:rFonts w:ascii="Arial" w:hAnsi="Arial" w:cs="Arial"/>
          <w:sz w:val="24"/>
          <w:szCs w:val="24"/>
        </w:rPr>
        <w:t>studio, análisis y en su caso dictaminación d</w:t>
      </w:r>
      <w:r w:rsidRPr="005F5F2D">
        <w:rPr>
          <w:rFonts w:ascii="Arial" w:eastAsia="Malgun Gothic" w:hAnsi="Arial" w:cs="Arial"/>
          <w:sz w:val="24"/>
          <w:szCs w:val="24"/>
        </w:rPr>
        <w:t xml:space="preserve">el Acuerdo </w:t>
      </w:r>
      <w:r w:rsidR="00EF739F" w:rsidRPr="005F5F2D">
        <w:rPr>
          <w:rFonts w:ascii="Arial" w:hAnsi="Arial" w:cs="Arial"/>
          <w:sz w:val="24"/>
          <w:szCs w:val="24"/>
        </w:rPr>
        <w:t xml:space="preserve">Número </w:t>
      </w:r>
      <w:r w:rsidR="00C67677" w:rsidRPr="005F5F2D">
        <w:rPr>
          <w:rFonts w:ascii="Arial" w:eastAsia="Malgun Gothic" w:hAnsi="Arial" w:cs="Arial"/>
          <w:sz w:val="24"/>
          <w:szCs w:val="24"/>
        </w:rPr>
        <w:t>1203/2019/TC que tiene por objeto la desincorporación de 1063 bienes muebles de este Ayuntamiento y la enajenación de los mismos a través de la oferta</w:t>
      </w:r>
      <w:r w:rsidR="00C67677" w:rsidRPr="005F5F2D">
        <w:rPr>
          <w:rFonts w:ascii="Arial" w:eastAsia="Malgun Gothic" w:hAnsi="Arial" w:cs="Arial"/>
          <w:sz w:val="24"/>
          <w:szCs w:val="24"/>
          <w:lang w:val="es-ES"/>
        </w:rPr>
        <w:t>, al mejor postor.</w:t>
      </w:r>
    </w:p>
    <w:p w:rsidR="005907F1" w:rsidRPr="004047E9" w:rsidRDefault="005907F1" w:rsidP="005907F1">
      <w:pPr>
        <w:jc w:val="both"/>
        <w:rPr>
          <w:rFonts w:ascii="Arial" w:hAnsi="Arial" w:cs="Arial"/>
          <w:bCs/>
          <w:sz w:val="24"/>
          <w:szCs w:val="24"/>
        </w:rPr>
      </w:pPr>
      <w:r w:rsidRPr="004047E9">
        <w:rPr>
          <w:rFonts w:ascii="Arial" w:hAnsi="Arial" w:cs="Arial"/>
          <w:bCs/>
          <w:sz w:val="24"/>
          <w:szCs w:val="24"/>
        </w:rPr>
        <w:t>Por lo que, se abre el re</w:t>
      </w:r>
      <w:r w:rsidR="004047E9">
        <w:rPr>
          <w:rFonts w:ascii="Arial" w:hAnsi="Arial" w:cs="Arial"/>
          <w:bCs/>
          <w:sz w:val="24"/>
          <w:szCs w:val="24"/>
        </w:rPr>
        <w:t>gistro de oradores en este tema.</w:t>
      </w:r>
    </w:p>
    <w:p w:rsidR="004047E9" w:rsidRDefault="0055641E" w:rsidP="005907F1">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Gracias Síndico, solamente saber si ya hay un avaluó de estos 1063 bienes y como lo he venido diciendo, solicitar que se nos envíen con anterioridad y con antelación toda la información, la solicitamos y se nos dio pero con muy poco tiempo y con unos CD’s que ni podíamos abrir  y bastantes problemas al revisar esta desincorporación y también según el Reglamento de Patrimonio Municipal en el artículo 79 que para la enajenación de bienes de desecho habla que el procedimiento se realizara de la siguiente forma y habla que la dirección debe de verificar pues este avaluó y hecho lo anterior también se debe realizar una invitación directa o por lo menos 5 interesados para la enajenación de vienes, girando copia a la Comisión de Patrimonio Municipal supongo se refiere a la de Hacienda y si pedir, bueno la administración pasada ya se había dado informe de la dependencia respecto a estos bienes que se han desincorporado y durante esta administración no se ha dado este informe, entonces si solicitar sobre todo esto y si ya hay personas interesadas en esta, y además que nos tiene que llegar la invitación </w:t>
      </w:r>
      <w:r w:rsidR="001D6085">
        <w:rPr>
          <w:rFonts w:ascii="Arial" w:hAnsi="Arial" w:cs="Arial"/>
          <w:sz w:val="24"/>
          <w:szCs w:val="24"/>
        </w:rPr>
        <w:t xml:space="preserve">a la Comisión pues, copia, esa situación no se ha dado cuando hemos hechos estas desincorporaciones. </w:t>
      </w:r>
    </w:p>
    <w:p w:rsidR="005C611A" w:rsidRDefault="001D6085" w:rsidP="005907F1">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Bueno en e</w:t>
      </w:r>
      <w:r w:rsidR="00200018">
        <w:rPr>
          <w:rFonts w:ascii="Arial" w:hAnsi="Arial" w:cs="Arial"/>
          <w:sz w:val="24"/>
          <w:szCs w:val="24"/>
        </w:rPr>
        <w:t xml:space="preserve">l caso de este dictamen, quiero comentar a la Comisión que derivado de la experiencia que ya se tuvo en el área de Tesorería y en el área de Patrimonio, se determino en esta ocasión hacer el procedimiento especial, en virtud de que los bienes, propiamente son bienes que ya no sirven, son bienes que se dieron de baja precisamente por eso, </w:t>
      </w:r>
      <w:r w:rsidR="00F43583">
        <w:rPr>
          <w:rFonts w:ascii="Arial" w:hAnsi="Arial" w:cs="Arial"/>
          <w:sz w:val="24"/>
          <w:szCs w:val="24"/>
        </w:rPr>
        <w:t>porque no funcionan, tenemos la dictaminación de los mismos y en la anterior ocasión que se hizo la desincorporación, t</w:t>
      </w:r>
      <w:r w:rsidR="00761776">
        <w:rPr>
          <w:rFonts w:ascii="Arial" w:hAnsi="Arial" w:cs="Arial"/>
          <w:sz w:val="24"/>
          <w:szCs w:val="24"/>
        </w:rPr>
        <w:t xml:space="preserve">uve conocimiento de parte de nuestro Director de Patrimonio y de nuestro Tesorero Municipal, que dicho sea de paso, son de la misma área, que resulto mas caro hacer el procedimiento contemplado en el Reglamento de Patrimonio que propiamente lo que nos dieron por estos bienes, que entre comillas, no hay así como manera de poder saber para donde se van a ir, toda vez que son bienes que ya no sirven y que se dictamino en ese sentido, en este momento no tengo conocimiento de que exista ya una postura de parte de alguien, alguna propuesta económica, simple y sencillamente es la dictaminación </w:t>
      </w:r>
      <w:r w:rsidR="00EF2CF5">
        <w:rPr>
          <w:rFonts w:ascii="Arial" w:hAnsi="Arial" w:cs="Arial"/>
          <w:sz w:val="24"/>
          <w:szCs w:val="24"/>
        </w:rPr>
        <w:t>para que a través del procedimiento especial que</w:t>
      </w:r>
      <w:r w:rsidR="00643271">
        <w:rPr>
          <w:rFonts w:ascii="Arial" w:hAnsi="Arial" w:cs="Arial"/>
          <w:sz w:val="24"/>
          <w:szCs w:val="24"/>
        </w:rPr>
        <w:t xml:space="preserve"> obviamente</w:t>
      </w:r>
      <w:r w:rsidR="00EF2CF5">
        <w:rPr>
          <w:rFonts w:ascii="Arial" w:hAnsi="Arial" w:cs="Arial"/>
          <w:sz w:val="24"/>
          <w:szCs w:val="24"/>
        </w:rPr>
        <w:t xml:space="preserve"> si ustedes tienen a bien lo aprobemos aquí y luego en el Pleno</w:t>
      </w:r>
      <w:r w:rsidR="00643271">
        <w:rPr>
          <w:rFonts w:ascii="Arial" w:hAnsi="Arial" w:cs="Arial"/>
          <w:sz w:val="24"/>
          <w:szCs w:val="24"/>
        </w:rPr>
        <w:t xml:space="preserve"> del Ayuntamiento para que se haga la desincorporación y la enajenación en adjudicación directa a través de quien este en posibilidad de adquirir esos bienes e insisto de que además de que se los va a llevar y ya es un asunto de esa persona que es lo que va a hacer con esas cosas, pues también obtener un recurso no, para el Municipio. Con relación al envió de la documentación, efectivamente hubo una </w:t>
      </w:r>
      <w:r w:rsidR="00614FA6">
        <w:rPr>
          <w:rFonts w:ascii="Arial" w:hAnsi="Arial" w:cs="Arial"/>
          <w:sz w:val="24"/>
          <w:szCs w:val="24"/>
        </w:rPr>
        <w:t>confusión</w:t>
      </w:r>
      <w:r w:rsidR="00643271">
        <w:rPr>
          <w:rFonts w:ascii="Arial" w:hAnsi="Arial" w:cs="Arial"/>
          <w:sz w:val="24"/>
          <w:szCs w:val="24"/>
        </w:rPr>
        <w:t>, por ahí me entere pues, que la información se hizo llegar pero n</w:t>
      </w:r>
      <w:r w:rsidR="00614FA6">
        <w:rPr>
          <w:rFonts w:ascii="Arial" w:hAnsi="Arial" w:cs="Arial"/>
          <w:sz w:val="24"/>
          <w:szCs w:val="24"/>
        </w:rPr>
        <w:t>o con la oportunidad suficiente, es un asunto que fue turnado desde hace tiempo y pues no se llego, hubo una confusión interna, no fue una situación hecha apropósito, de mi parte ofrecer una disculpa y a la siguiente ocasión tener la atingencia para entregar la información con oportunidad</w:t>
      </w:r>
      <w:r w:rsidR="0081729D">
        <w:rPr>
          <w:rFonts w:ascii="Arial" w:hAnsi="Arial" w:cs="Arial"/>
          <w:sz w:val="24"/>
          <w:szCs w:val="24"/>
        </w:rPr>
        <w:t>. Bueno con relación a lo demás, no se si estén de acuerdo los compañeros, ceder el uso de la voz a nuestro Directo de Patrimonio, pero insisto, ese es el argumento central, me quise traer los tomos para que si alguien esta con alguna duda</w:t>
      </w:r>
      <w:r w:rsidR="001729BE">
        <w:rPr>
          <w:rFonts w:ascii="Arial" w:hAnsi="Arial" w:cs="Arial"/>
          <w:sz w:val="24"/>
          <w:szCs w:val="24"/>
        </w:rPr>
        <w:t>,</w:t>
      </w:r>
      <w:r w:rsidR="0081729D">
        <w:rPr>
          <w:rFonts w:ascii="Arial" w:hAnsi="Arial" w:cs="Arial"/>
          <w:sz w:val="24"/>
          <w:szCs w:val="24"/>
        </w:rPr>
        <w:t xml:space="preserve"> pueda revisarlos, porque son bienes propiamente que ya no funcionan, ya no sirven</w:t>
      </w:r>
      <w:r w:rsidR="001729BE">
        <w:rPr>
          <w:rFonts w:ascii="Arial" w:hAnsi="Arial" w:cs="Arial"/>
          <w:sz w:val="24"/>
          <w:szCs w:val="24"/>
        </w:rPr>
        <w:t xml:space="preserve">, las mismas dependencias en el uso que se les va dando, lo van dando de baja a patrimonio y son cosas que se les van acumulando </w:t>
      </w:r>
      <w:r w:rsidR="005C611A">
        <w:rPr>
          <w:rFonts w:ascii="Arial" w:hAnsi="Arial" w:cs="Arial"/>
          <w:sz w:val="24"/>
          <w:szCs w:val="24"/>
        </w:rPr>
        <w:t>y lo único que nos quitan es espacio no, alguna otra consideración.</w:t>
      </w:r>
    </w:p>
    <w:p w:rsidR="001E1EC6" w:rsidRDefault="005C611A" w:rsidP="005907F1">
      <w:pPr>
        <w:jc w:val="both"/>
        <w:rPr>
          <w:rFonts w:ascii="Arial" w:hAnsi="Arial" w:cs="Arial"/>
          <w:sz w:val="24"/>
          <w:szCs w:val="24"/>
        </w:rPr>
      </w:pPr>
      <w:r>
        <w:rPr>
          <w:rFonts w:ascii="Arial" w:hAnsi="Arial" w:cs="Arial"/>
          <w:b/>
          <w:sz w:val="24"/>
          <w:szCs w:val="24"/>
        </w:rPr>
        <w:lastRenderedPageBreak/>
        <w:t>Regidora Daniela Chávez:</w:t>
      </w:r>
      <w:r>
        <w:rPr>
          <w:rFonts w:ascii="Arial" w:hAnsi="Arial" w:cs="Arial"/>
          <w:sz w:val="24"/>
          <w:szCs w:val="24"/>
        </w:rPr>
        <w:t xml:space="preserve"> Si, solamente solicitar ese informe, que se nos de a la Comisión </w:t>
      </w:r>
      <w:r w:rsidR="001E1EC6">
        <w:rPr>
          <w:rFonts w:ascii="Arial" w:hAnsi="Arial" w:cs="Arial"/>
          <w:sz w:val="24"/>
          <w:szCs w:val="24"/>
        </w:rPr>
        <w:t>de las cosas que hemos desincorporado y sobre todo del avaluó y a que costo se están dando las coas, entiendo que mucha están en muy malas condiciones, pero habrá otras que funcionan y que se les pueda dar un segundo uso.</w:t>
      </w:r>
    </w:p>
    <w:p w:rsidR="001D6085" w:rsidRPr="001D6085" w:rsidRDefault="001E1EC6" w:rsidP="005907F1">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Por mi conducto le voy a remitir un oficio a nuestro Director de Patrimonio con copia a los integrantes de esta Comisión para que nos haga llegar la información correspondiente. ¿Alguien más?</w:t>
      </w:r>
      <w:r w:rsidR="0081729D">
        <w:rPr>
          <w:rFonts w:ascii="Arial" w:hAnsi="Arial" w:cs="Arial"/>
          <w:sz w:val="24"/>
          <w:szCs w:val="24"/>
        </w:rPr>
        <w:t xml:space="preserve">  </w:t>
      </w:r>
      <w:r w:rsidR="00614FA6">
        <w:rPr>
          <w:rFonts w:ascii="Arial" w:hAnsi="Arial" w:cs="Arial"/>
          <w:sz w:val="24"/>
          <w:szCs w:val="24"/>
        </w:rPr>
        <w:t xml:space="preserve">  </w:t>
      </w:r>
    </w:p>
    <w:p w:rsidR="005907F1" w:rsidRDefault="001E1EC6" w:rsidP="005907F1">
      <w:pPr>
        <w:jc w:val="both"/>
        <w:rPr>
          <w:rFonts w:ascii="Arial" w:hAnsi="Arial" w:cs="Arial"/>
          <w:sz w:val="24"/>
          <w:szCs w:val="24"/>
        </w:rPr>
      </w:pPr>
      <w:r>
        <w:rPr>
          <w:rFonts w:ascii="Arial" w:hAnsi="Arial" w:cs="Arial"/>
          <w:sz w:val="24"/>
          <w:szCs w:val="24"/>
        </w:rPr>
        <w:t>Bien, n</w:t>
      </w:r>
      <w:r w:rsidR="005907F1">
        <w:rPr>
          <w:rFonts w:ascii="Arial" w:hAnsi="Arial" w:cs="Arial"/>
          <w:sz w:val="24"/>
          <w:szCs w:val="24"/>
        </w:rPr>
        <w:t>o habiendo más discusión respecto de este tema, en votación económica les pregunto si están de acuerdo en la aprobación del contenido del dictamen les pido levanten la mano.</w:t>
      </w:r>
      <w:r>
        <w:rPr>
          <w:rFonts w:ascii="Arial" w:hAnsi="Arial" w:cs="Arial"/>
          <w:sz w:val="24"/>
          <w:szCs w:val="24"/>
        </w:rPr>
        <w:t xml:space="preserve"> Aprobado.</w:t>
      </w:r>
    </w:p>
    <w:p w:rsidR="005907F1" w:rsidRPr="001E1EC6" w:rsidRDefault="00F5519D" w:rsidP="005907F1">
      <w:pPr>
        <w:spacing w:line="240" w:lineRule="auto"/>
        <w:jc w:val="both"/>
        <w:rPr>
          <w:rFonts w:ascii="Arial" w:eastAsia="Malgun Gothic" w:hAnsi="Arial" w:cs="Arial"/>
          <w:sz w:val="24"/>
          <w:szCs w:val="24"/>
          <w:lang w:val="es-ES"/>
        </w:rPr>
      </w:pPr>
      <w:r w:rsidRPr="001E1EC6">
        <w:rPr>
          <w:rFonts w:ascii="Arial" w:hAnsi="Arial" w:cs="Arial"/>
          <w:sz w:val="24"/>
          <w:szCs w:val="24"/>
        </w:rPr>
        <w:t>Queda aprobado</w:t>
      </w:r>
      <w:r w:rsidR="005907F1" w:rsidRPr="001E1EC6">
        <w:rPr>
          <w:rFonts w:ascii="Arial" w:hAnsi="Arial" w:cs="Arial"/>
          <w:sz w:val="24"/>
          <w:szCs w:val="24"/>
        </w:rPr>
        <w:t xml:space="preserve"> por la Comisión Edilicia de Hacienda, Patrimonio y Presupuesto</w:t>
      </w:r>
      <w:r w:rsidRPr="001E1EC6">
        <w:rPr>
          <w:rFonts w:ascii="Arial" w:hAnsi="Arial" w:cs="Arial"/>
          <w:sz w:val="24"/>
          <w:szCs w:val="24"/>
        </w:rPr>
        <w:t xml:space="preserve"> el DICTAMEN que </w:t>
      </w:r>
      <w:r w:rsidRPr="001E1EC6">
        <w:rPr>
          <w:rFonts w:ascii="Arial" w:eastAsia="Malgun Gothic" w:hAnsi="Arial" w:cs="Arial"/>
          <w:bCs/>
          <w:sz w:val="24"/>
          <w:szCs w:val="24"/>
        </w:rPr>
        <w:t xml:space="preserve">APRUEBA LA </w:t>
      </w:r>
      <w:r w:rsidRPr="001E1EC6">
        <w:rPr>
          <w:rFonts w:ascii="Arial" w:eastAsia="Malgun Gothic" w:hAnsi="Arial" w:cs="Arial"/>
          <w:sz w:val="24"/>
          <w:szCs w:val="24"/>
        </w:rPr>
        <w:t>DESINCORPORACIÓN DE 1063 BIENES MUEBLES DE ESTE AYUNTAMIENTO Y LA ENAJENACION DE LOS MISMOS EN ADJUDICACIÓN DIRECTA A TRAVÉS DE LA VENTA</w:t>
      </w:r>
      <w:r w:rsidRPr="001E1EC6">
        <w:rPr>
          <w:rFonts w:ascii="Arial" w:eastAsia="Malgun Gothic" w:hAnsi="Arial" w:cs="Arial"/>
          <w:sz w:val="24"/>
          <w:szCs w:val="24"/>
          <w:lang w:val="es-ES"/>
        </w:rPr>
        <w:t>, AL MEJOR POSTOR.</w:t>
      </w:r>
    </w:p>
    <w:p w:rsidR="005907F1" w:rsidRPr="005907F1" w:rsidRDefault="005907F1" w:rsidP="00334488">
      <w:pPr>
        <w:spacing w:after="0" w:line="240" w:lineRule="auto"/>
        <w:jc w:val="both"/>
        <w:rPr>
          <w:rFonts w:ascii="Arial" w:hAnsi="Arial" w:cs="Arial"/>
          <w:sz w:val="24"/>
          <w:szCs w:val="24"/>
          <w:lang w:val="es-ES"/>
        </w:rPr>
      </w:pPr>
    </w:p>
    <w:p w:rsidR="00C67677" w:rsidRDefault="00F5519D" w:rsidP="00C67677">
      <w:pPr>
        <w:spacing w:line="240" w:lineRule="auto"/>
        <w:jc w:val="both"/>
        <w:rPr>
          <w:rFonts w:ascii="Arial" w:hAnsi="Arial" w:cs="Arial"/>
          <w:sz w:val="24"/>
          <w:szCs w:val="24"/>
        </w:rPr>
      </w:pPr>
      <w:r>
        <w:rPr>
          <w:rFonts w:ascii="Arial" w:hAnsi="Arial" w:cs="Arial"/>
          <w:sz w:val="24"/>
          <w:szCs w:val="24"/>
          <w:lang w:val="es-ES"/>
        </w:rPr>
        <w:t xml:space="preserve">Como </w:t>
      </w:r>
      <w:r>
        <w:rPr>
          <w:rFonts w:ascii="Arial" w:hAnsi="Arial" w:cs="Arial"/>
          <w:b/>
          <w:sz w:val="24"/>
          <w:szCs w:val="24"/>
        </w:rPr>
        <w:t>quinto</w:t>
      </w:r>
      <w:r>
        <w:rPr>
          <w:rFonts w:ascii="Arial" w:hAnsi="Arial" w:cs="Arial"/>
          <w:sz w:val="24"/>
          <w:szCs w:val="24"/>
        </w:rPr>
        <w:t xml:space="preserve"> </w:t>
      </w:r>
      <w:r w:rsidRPr="00F5519D">
        <w:rPr>
          <w:rFonts w:ascii="Arial" w:hAnsi="Arial" w:cs="Arial"/>
          <w:b/>
          <w:sz w:val="24"/>
          <w:szCs w:val="24"/>
        </w:rPr>
        <w:t>punto</w:t>
      </w:r>
      <w:r>
        <w:rPr>
          <w:rFonts w:ascii="Arial" w:hAnsi="Arial" w:cs="Arial"/>
          <w:sz w:val="24"/>
          <w:szCs w:val="24"/>
        </w:rPr>
        <w:t xml:space="preserve"> de la orden del día pasaremos al el e</w:t>
      </w:r>
      <w:r w:rsidRPr="005F5F2D">
        <w:rPr>
          <w:rFonts w:ascii="Arial" w:hAnsi="Arial" w:cs="Arial"/>
          <w:sz w:val="24"/>
          <w:szCs w:val="24"/>
        </w:rPr>
        <w:t>studio, análisis y en su caso dictaminación d</w:t>
      </w:r>
      <w:r w:rsidRPr="005F5F2D">
        <w:rPr>
          <w:rFonts w:ascii="Arial" w:eastAsia="Malgun Gothic" w:hAnsi="Arial" w:cs="Arial"/>
          <w:sz w:val="24"/>
          <w:szCs w:val="24"/>
        </w:rPr>
        <w:t xml:space="preserve">el Acuerdo Número </w:t>
      </w:r>
      <w:r w:rsidR="00C67677" w:rsidRPr="005F5F2D">
        <w:rPr>
          <w:rFonts w:ascii="Arial" w:hAnsi="Arial" w:cs="Arial"/>
          <w:sz w:val="24"/>
          <w:szCs w:val="24"/>
        </w:rPr>
        <w:t>1194/2019/TC que tiene por objeto la firma del contrato de comodato a favor de la Comisión Estatal de Derechos Humanos Jalisco, para instalar una oficina de enlace y capacitación por el termino de 5 años.</w:t>
      </w:r>
    </w:p>
    <w:p w:rsidR="00BB37BF" w:rsidRDefault="00BB37BF" w:rsidP="00C67677">
      <w:pPr>
        <w:spacing w:line="240" w:lineRule="auto"/>
        <w:jc w:val="both"/>
        <w:rPr>
          <w:rFonts w:ascii="Arial" w:hAnsi="Arial" w:cs="Arial"/>
          <w:sz w:val="24"/>
          <w:szCs w:val="24"/>
        </w:rPr>
      </w:pPr>
      <w:r>
        <w:rPr>
          <w:rFonts w:ascii="Arial" w:hAnsi="Arial" w:cs="Arial"/>
          <w:sz w:val="24"/>
          <w:szCs w:val="24"/>
        </w:rPr>
        <w:t>Antes de comenzar quiero comentarles que el día de ayer se le volvió a enviar por medio electrónico, el dictamen final, toda vez que faltaba el dato del uso del suelo del predio materia del dictamen, por lo que se le agrego un punto IV (cuatro Romano) en los antecedentes el cual contiene, la compatibilidad del uso del suelo para establecer una oficina de enlace de la Comisión de Derechos Humanos.</w:t>
      </w:r>
    </w:p>
    <w:p w:rsidR="00F5519D" w:rsidRPr="00131451" w:rsidRDefault="00F5519D" w:rsidP="00F5519D">
      <w:pPr>
        <w:jc w:val="both"/>
        <w:rPr>
          <w:rFonts w:ascii="Arial" w:hAnsi="Arial" w:cs="Arial"/>
          <w:bCs/>
          <w:sz w:val="24"/>
          <w:szCs w:val="24"/>
        </w:rPr>
      </w:pPr>
      <w:r w:rsidRPr="00131451">
        <w:rPr>
          <w:rFonts w:ascii="Arial" w:hAnsi="Arial" w:cs="Arial"/>
          <w:bCs/>
          <w:sz w:val="24"/>
          <w:szCs w:val="24"/>
        </w:rPr>
        <w:t>Por lo que, se abre el registro de oradores en este tema:</w:t>
      </w:r>
    </w:p>
    <w:p w:rsidR="00131451" w:rsidRDefault="00131451" w:rsidP="00F5519D">
      <w:pPr>
        <w:jc w:val="both"/>
        <w:rPr>
          <w:rFonts w:ascii="Arial" w:hAnsi="Arial" w:cs="Arial"/>
          <w:sz w:val="24"/>
          <w:szCs w:val="24"/>
        </w:rPr>
      </w:pPr>
      <w:r>
        <w:rPr>
          <w:rFonts w:ascii="Arial" w:hAnsi="Arial" w:cs="Arial"/>
          <w:b/>
          <w:sz w:val="24"/>
          <w:szCs w:val="24"/>
        </w:rPr>
        <w:t>Regidora Daniela Chávez:</w:t>
      </w:r>
      <w:r>
        <w:rPr>
          <w:rFonts w:ascii="Arial" w:hAnsi="Arial" w:cs="Arial"/>
          <w:sz w:val="24"/>
          <w:szCs w:val="24"/>
        </w:rPr>
        <w:t xml:space="preserve"> Saber si hay algún proyecto de construcción por parte de la Comisión Estatal de Derechos Humanos, bueno nos dimos la tarea de visitar el parque y definitivamente pues esta en muy malas condiciones pero definitivamente tendría que haber construcción porque no esta habilitado para que sean unas oficinas, saber si existe el proyecto de construcción. </w:t>
      </w:r>
    </w:p>
    <w:p w:rsidR="00131451" w:rsidRPr="00131451" w:rsidRDefault="00131451" w:rsidP="00F5519D">
      <w:pPr>
        <w:jc w:val="both"/>
        <w:rPr>
          <w:rFonts w:ascii="Arial" w:hAnsi="Arial" w:cs="Arial"/>
          <w:sz w:val="24"/>
          <w:szCs w:val="24"/>
        </w:rPr>
      </w:pPr>
      <w:r>
        <w:rPr>
          <w:rFonts w:ascii="Arial" w:hAnsi="Arial" w:cs="Arial"/>
          <w:b/>
          <w:sz w:val="24"/>
          <w:szCs w:val="24"/>
        </w:rPr>
        <w:t>Síndico:</w:t>
      </w:r>
      <w:r>
        <w:rPr>
          <w:rFonts w:ascii="Arial" w:hAnsi="Arial" w:cs="Arial"/>
          <w:sz w:val="24"/>
          <w:szCs w:val="24"/>
        </w:rPr>
        <w:t xml:space="preserve"> No se me hizo llegar esa información, no tengo la documentación o la información correspondiente a que es lo que se va hacer ahí, básicamente tenemos la petición </w:t>
      </w:r>
      <w:r w:rsidR="008976EE">
        <w:rPr>
          <w:rFonts w:ascii="Arial" w:hAnsi="Arial" w:cs="Arial"/>
          <w:sz w:val="24"/>
          <w:szCs w:val="24"/>
        </w:rPr>
        <w:t xml:space="preserve">de parte </w:t>
      </w:r>
      <w:r>
        <w:rPr>
          <w:rFonts w:ascii="Arial" w:hAnsi="Arial" w:cs="Arial"/>
          <w:sz w:val="24"/>
          <w:szCs w:val="24"/>
        </w:rPr>
        <w:t xml:space="preserve">de la Comisión Estatal de Derechos Humanos </w:t>
      </w:r>
      <w:r w:rsidR="008976EE">
        <w:rPr>
          <w:rFonts w:ascii="Arial" w:hAnsi="Arial" w:cs="Arial"/>
          <w:sz w:val="24"/>
          <w:szCs w:val="24"/>
        </w:rPr>
        <w:t>de abrir esa oficina en esta zona, que es una zona muy importante para este Municipio, además de que nuestro Presidente de la Comisión Estatal de Derechos Humanos, es de ahí de esa zona, le preocupa la zona en virtud a los acontecimientos que se han llevado acabo ahí y lo que están pidiendo en este primer momento, la solicitud del comodato, es por 5 años exclusivamente, entiendo si se va a tener que hacer alguna modificación al respecto, pues ya será cuestión de platicarlo directamente por ellos. No en este momento no tengo información de como se va a hacer este proyecto. ¿Alguien más?</w:t>
      </w:r>
    </w:p>
    <w:p w:rsidR="00F5519D" w:rsidRDefault="00F5519D" w:rsidP="00F5519D">
      <w:pPr>
        <w:jc w:val="both"/>
        <w:rPr>
          <w:rFonts w:ascii="Arial" w:hAnsi="Arial" w:cs="Arial"/>
          <w:sz w:val="24"/>
          <w:szCs w:val="24"/>
        </w:rPr>
      </w:pPr>
      <w:r>
        <w:rPr>
          <w:rFonts w:ascii="Arial" w:hAnsi="Arial" w:cs="Arial"/>
          <w:sz w:val="24"/>
          <w:szCs w:val="24"/>
        </w:rPr>
        <w:t>No habiendo más discusión respecto de este tema, en votación económica les pregunto si están de acuerdo en la aprobación del contenido del dictamen les pido levanten la mano.</w:t>
      </w:r>
      <w:r w:rsidR="00A51CC5">
        <w:rPr>
          <w:rFonts w:ascii="Arial" w:hAnsi="Arial" w:cs="Arial"/>
          <w:sz w:val="24"/>
          <w:szCs w:val="24"/>
        </w:rPr>
        <w:t xml:space="preserve"> 5 votos a favor y un voto en abstención.</w:t>
      </w:r>
    </w:p>
    <w:p w:rsidR="000A0AE8" w:rsidRPr="00A51CC5" w:rsidRDefault="00F5519D" w:rsidP="000A0AE8">
      <w:pPr>
        <w:spacing w:after="0" w:line="240" w:lineRule="auto"/>
        <w:jc w:val="both"/>
        <w:rPr>
          <w:rFonts w:ascii="Arial" w:hAnsi="Arial" w:cs="Arial"/>
          <w:sz w:val="24"/>
          <w:szCs w:val="24"/>
        </w:rPr>
      </w:pPr>
      <w:r w:rsidRPr="00A51CC5">
        <w:rPr>
          <w:rFonts w:ascii="Arial" w:hAnsi="Arial" w:cs="Arial"/>
          <w:sz w:val="24"/>
          <w:szCs w:val="24"/>
        </w:rPr>
        <w:t xml:space="preserve">Queda aprobado por la Comisión Edilicia de Hacienda, Patrimonio y Presupuesto el DICTAMEN que </w:t>
      </w:r>
      <w:r w:rsidRPr="00A51CC5">
        <w:rPr>
          <w:rFonts w:ascii="Arial" w:eastAsia="Malgun Gothic" w:hAnsi="Arial" w:cs="Arial"/>
          <w:bCs/>
          <w:sz w:val="24"/>
          <w:szCs w:val="24"/>
        </w:rPr>
        <w:t>APRUEBA</w:t>
      </w:r>
      <w:r w:rsidR="000A0AE8" w:rsidRPr="00A51CC5">
        <w:rPr>
          <w:rFonts w:ascii="Arial" w:eastAsia="Malgun Gothic" w:hAnsi="Arial" w:cs="Arial"/>
          <w:bCs/>
          <w:sz w:val="24"/>
          <w:szCs w:val="24"/>
        </w:rPr>
        <w:t xml:space="preserve"> </w:t>
      </w:r>
      <w:r w:rsidR="000A0AE8" w:rsidRPr="00A51CC5">
        <w:rPr>
          <w:rFonts w:ascii="Arial" w:hAnsi="Arial" w:cs="Arial"/>
          <w:sz w:val="24"/>
          <w:szCs w:val="24"/>
        </w:rPr>
        <w:t>la firma del contrato de comodato a favor de la Comisión Estatal de Derechos Humanos Jalisco, con el objeto de instalar una oficina de enlace y capacitación</w:t>
      </w:r>
      <w:r w:rsidR="000A0AE8" w:rsidRPr="00A51CC5">
        <w:rPr>
          <w:rFonts w:ascii="Arial" w:hAnsi="Arial" w:cs="Arial"/>
          <w:color w:val="000000" w:themeColor="text1"/>
          <w:sz w:val="24"/>
          <w:szCs w:val="24"/>
        </w:rPr>
        <w:t xml:space="preserve">, en el predio propiedad municipal ubicado en la Calle Prolongación Gobernador Curiel número 6197, Colonia Artesanos, con una </w:t>
      </w:r>
      <w:r w:rsidR="000A0AE8" w:rsidRPr="00A51CC5">
        <w:rPr>
          <w:rFonts w:ascii="Arial" w:hAnsi="Arial" w:cs="Arial"/>
          <w:color w:val="000000" w:themeColor="text1"/>
          <w:sz w:val="24"/>
          <w:szCs w:val="24"/>
        </w:rPr>
        <w:lastRenderedPageBreak/>
        <w:t>superficie aproximada de 1,095.02 metros cuadrados, por el término de 05 cinco años</w:t>
      </w:r>
      <w:r w:rsidR="000A0AE8" w:rsidRPr="00A51CC5">
        <w:rPr>
          <w:rFonts w:ascii="Arial" w:hAnsi="Arial" w:cs="Arial"/>
          <w:sz w:val="24"/>
          <w:szCs w:val="24"/>
        </w:rPr>
        <w:t xml:space="preserve">. </w:t>
      </w:r>
    </w:p>
    <w:p w:rsidR="005907F1" w:rsidRPr="005907F1" w:rsidRDefault="005907F1" w:rsidP="00F5519D">
      <w:pPr>
        <w:spacing w:after="0" w:line="240" w:lineRule="auto"/>
        <w:jc w:val="both"/>
        <w:rPr>
          <w:rFonts w:ascii="Arial" w:hAnsi="Arial" w:cs="Arial"/>
          <w:sz w:val="24"/>
          <w:szCs w:val="24"/>
        </w:rPr>
      </w:pPr>
    </w:p>
    <w:p w:rsidR="00937D15" w:rsidRDefault="00937D15" w:rsidP="00937D15">
      <w:pPr>
        <w:jc w:val="both"/>
        <w:rPr>
          <w:rFonts w:ascii="Arial" w:hAnsi="Arial" w:cs="Arial"/>
          <w:sz w:val="24"/>
          <w:szCs w:val="24"/>
        </w:rPr>
      </w:pPr>
      <w:r w:rsidRPr="00E87BA6">
        <w:rPr>
          <w:rFonts w:ascii="Arial" w:hAnsi="Arial" w:cs="Arial"/>
          <w:sz w:val="24"/>
          <w:szCs w:val="24"/>
        </w:rPr>
        <w:t xml:space="preserve">Continuando con la sesión, respecto al </w:t>
      </w:r>
      <w:r w:rsidR="000A0AE8">
        <w:rPr>
          <w:rFonts w:ascii="Arial" w:hAnsi="Arial" w:cs="Arial"/>
          <w:b/>
          <w:sz w:val="24"/>
          <w:szCs w:val="24"/>
        </w:rPr>
        <w:t>sext</w:t>
      </w:r>
      <w:r>
        <w:rPr>
          <w:rFonts w:ascii="Arial" w:hAnsi="Arial" w:cs="Arial"/>
          <w:b/>
          <w:sz w:val="24"/>
          <w:szCs w:val="24"/>
        </w:rPr>
        <w:t>o</w:t>
      </w:r>
      <w:r w:rsidRPr="00E87BA6">
        <w:rPr>
          <w:rFonts w:ascii="Arial" w:hAnsi="Arial" w:cs="Arial"/>
          <w:b/>
          <w:sz w:val="24"/>
          <w:szCs w:val="24"/>
        </w:rPr>
        <w:t xml:space="preserve"> </w:t>
      </w:r>
      <w:r w:rsidRPr="00586ECF">
        <w:rPr>
          <w:rFonts w:ascii="Arial" w:hAnsi="Arial" w:cs="Arial"/>
          <w:b/>
          <w:sz w:val="24"/>
          <w:szCs w:val="24"/>
        </w:rPr>
        <w:t>punto</w:t>
      </w:r>
      <w:r w:rsidRPr="00E87BA6">
        <w:rPr>
          <w:rFonts w:ascii="Arial" w:hAnsi="Arial" w:cs="Arial"/>
          <w:sz w:val="24"/>
          <w:szCs w:val="24"/>
        </w:rPr>
        <w:t xml:space="preserve"> de la orden del día, </w:t>
      </w:r>
      <w:r>
        <w:rPr>
          <w:rFonts w:ascii="Arial" w:hAnsi="Arial" w:cs="Arial"/>
          <w:sz w:val="24"/>
          <w:szCs w:val="24"/>
        </w:rPr>
        <w:t xml:space="preserve">que son Asuntos Generales, les </w:t>
      </w:r>
      <w:r w:rsidRPr="00E87BA6">
        <w:rPr>
          <w:rFonts w:ascii="Arial" w:hAnsi="Arial" w:cs="Arial"/>
          <w:sz w:val="24"/>
          <w:szCs w:val="24"/>
        </w:rPr>
        <w:t>pregunto a los asistentes, si tienen algo que manifestar.</w:t>
      </w:r>
    </w:p>
    <w:p w:rsidR="00AB7773" w:rsidRDefault="00937D15" w:rsidP="00200915">
      <w:pPr>
        <w:jc w:val="both"/>
        <w:rPr>
          <w:rFonts w:ascii="Arial" w:hAnsi="Arial" w:cs="Arial"/>
          <w:sz w:val="24"/>
          <w:szCs w:val="24"/>
        </w:rPr>
      </w:pPr>
      <w:r>
        <w:rPr>
          <w:rFonts w:ascii="Arial" w:hAnsi="Arial" w:cs="Arial"/>
          <w:sz w:val="24"/>
          <w:szCs w:val="24"/>
        </w:rPr>
        <w:t xml:space="preserve">Como </w:t>
      </w:r>
      <w:r w:rsidR="000A0AE8">
        <w:rPr>
          <w:rFonts w:ascii="Arial" w:hAnsi="Arial" w:cs="Arial"/>
          <w:b/>
          <w:sz w:val="24"/>
          <w:szCs w:val="24"/>
        </w:rPr>
        <w:t>séptimo</w:t>
      </w:r>
      <w:r w:rsidRPr="00117B06">
        <w:rPr>
          <w:rFonts w:ascii="Arial" w:hAnsi="Arial" w:cs="Arial"/>
          <w:b/>
          <w:sz w:val="24"/>
          <w:szCs w:val="24"/>
        </w:rPr>
        <w:t xml:space="preserve"> punto,</w:t>
      </w:r>
      <w:r w:rsidRPr="00E87BA6">
        <w:rPr>
          <w:rFonts w:ascii="Arial" w:hAnsi="Arial" w:cs="Arial"/>
          <w:sz w:val="24"/>
          <w:szCs w:val="24"/>
        </w:rPr>
        <w:t xml:space="preserve"> </w:t>
      </w:r>
      <w:r>
        <w:rPr>
          <w:rFonts w:ascii="Arial" w:hAnsi="Arial" w:cs="Arial"/>
          <w:sz w:val="24"/>
          <w:szCs w:val="24"/>
        </w:rPr>
        <w:t>d</w:t>
      </w:r>
      <w:r w:rsidRPr="00E87BA6">
        <w:rPr>
          <w:rFonts w:ascii="Arial" w:hAnsi="Arial" w:cs="Arial"/>
          <w:sz w:val="24"/>
          <w:szCs w:val="24"/>
        </w:rPr>
        <w:t>eclar</w:t>
      </w:r>
      <w:r>
        <w:rPr>
          <w:rFonts w:ascii="Arial" w:hAnsi="Arial" w:cs="Arial"/>
          <w:sz w:val="24"/>
          <w:szCs w:val="24"/>
        </w:rPr>
        <w:t>o clausurada la S</w:t>
      </w:r>
      <w:r w:rsidRPr="00E87BA6">
        <w:rPr>
          <w:rFonts w:ascii="Arial" w:hAnsi="Arial" w:cs="Arial"/>
          <w:sz w:val="24"/>
          <w:szCs w:val="24"/>
        </w:rPr>
        <w:t xml:space="preserve">esión siendo las </w:t>
      </w:r>
      <w:r w:rsidR="00A51CC5">
        <w:rPr>
          <w:rFonts w:ascii="Arial" w:hAnsi="Arial" w:cs="Arial"/>
          <w:sz w:val="24"/>
          <w:szCs w:val="24"/>
        </w:rPr>
        <w:t xml:space="preserve">14:15 (catorce </w:t>
      </w:r>
      <w:r w:rsidRPr="00E87BA6">
        <w:rPr>
          <w:rFonts w:ascii="Arial" w:hAnsi="Arial" w:cs="Arial"/>
          <w:sz w:val="24"/>
          <w:szCs w:val="24"/>
        </w:rPr>
        <w:t>horas</w:t>
      </w:r>
      <w:r w:rsidR="00A51CC5">
        <w:rPr>
          <w:rFonts w:ascii="Arial" w:hAnsi="Arial" w:cs="Arial"/>
          <w:sz w:val="24"/>
          <w:szCs w:val="24"/>
        </w:rPr>
        <w:t xml:space="preserve"> con quince minutos)</w:t>
      </w:r>
      <w:r w:rsidRPr="00E87BA6">
        <w:rPr>
          <w:rFonts w:ascii="Arial" w:hAnsi="Arial" w:cs="Arial"/>
          <w:sz w:val="24"/>
          <w:szCs w:val="24"/>
        </w:rPr>
        <w:t xml:space="preserve"> del día </w:t>
      </w:r>
      <w:r w:rsidR="00206389">
        <w:rPr>
          <w:rFonts w:ascii="Arial" w:hAnsi="Arial" w:cs="Arial"/>
          <w:sz w:val="24"/>
          <w:szCs w:val="24"/>
        </w:rPr>
        <w:t>1</w:t>
      </w:r>
      <w:r w:rsidR="001C4D4F">
        <w:rPr>
          <w:rFonts w:ascii="Arial" w:hAnsi="Arial" w:cs="Arial"/>
          <w:sz w:val="24"/>
          <w:szCs w:val="24"/>
        </w:rPr>
        <w:t>5</w:t>
      </w:r>
      <w:r w:rsidRPr="00803FCB">
        <w:rPr>
          <w:rFonts w:ascii="Arial" w:hAnsi="Arial" w:cs="Arial"/>
          <w:color w:val="000000" w:themeColor="text1"/>
          <w:sz w:val="24"/>
          <w:szCs w:val="24"/>
        </w:rPr>
        <w:t xml:space="preserve"> de </w:t>
      </w:r>
      <w:r w:rsidR="00206389">
        <w:rPr>
          <w:rFonts w:ascii="Arial" w:hAnsi="Arial" w:cs="Arial"/>
          <w:color w:val="000000" w:themeColor="text1"/>
          <w:sz w:val="24"/>
          <w:szCs w:val="24"/>
        </w:rPr>
        <w:t xml:space="preserve">Octubre </w:t>
      </w:r>
      <w:r w:rsidRPr="00803FCB">
        <w:rPr>
          <w:rFonts w:ascii="Arial" w:hAnsi="Arial" w:cs="Arial"/>
          <w:color w:val="000000" w:themeColor="text1"/>
          <w:sz w:val="24"/>
          <w:szCs w:val="24"/>
        </w:rPr>
        <w:t xml:space="preserve">del 2019. </w:t>
      </w:r>
      <w:r w:rsidR="00A51CC5">
        <w:rPr>
          <w:rFonts w:ascii="Arial" w:hAnsi="Arial" w:cs="Arial"/>
          <w:color w:val="000000" w:themeColor="text1"/>
          <w:sz w:val="24"/>
          <w:szCs w:val="24"/>
        </w:rPr>
        <w:t>Muchas g</w:t>
      </w:r>
      <w:r>
        <w:rPr>
          <w:rFonts w:ascii="Arial" w:hAnsi="Arial" w:cs="Arial"/>
          <w:sz w:val="24"/>
          <w:szCs w:val="24"/>
        </w:rPr>
        <w:t>racias por su asistencia</w:t>
      </w:r>
      <w:r w:rsidR="00200915">
        <w:rPr>
          <w:rFonts w:ascii="Arial" w:hAnsi="Arial" w:cs="Arial"/>
          <w:sz w:val="24"/>
          <w:szCs w:val="24"/>
        </w:rPr>
        <w:t>.</w:t>
      </w:r>
    </w:p>
    <w:p w:rsidR="000A0AE8" w:rsidRDefault="000A0AE8" w:rsidP="00200915">
      <w:pPr>
        <w:jc w:val="both"/>
        <w:rPr>
          <w:rFonts w:ascii="Arial" w:hAnsi="Arial" w:cs="Arial"/>
          <w:sz w:val="24"/>
          <w:szCs w:val="24"/>
        </w:rPr>
      </w:pPr>
    </w:p>
    <w:p w:rsidR="000A0AE8" w:rsidRDefault="000A0AE8" w:rsidP="00200915">
      <w:pPr>
        <w:jc w:val="both"/>
        <w:rPr>
          <w:rFonts w:ascii="Arial" w:hAnsi="Arial" w:cs="Arial"/>
          <w:sz w:val="24"/>
          <w:szCs w:val="24"/>
        </w:rPr>
      </w:pPr>
    </w:p>
    <w:p w:rsidR="00412C8B" w:rsidRPr="00946D8F" w:rsidRDefault="00412C8B" w:rsidP="00412C8B">
      <w:pPr>
        <w:jc w:val="both"/>
        <w:rPr>
          <w:rFonts w:ascii="Arial" w:hAnsi="Arial" w:cs="Arial"/>
          <w:b/>
          <w:sz w:val="24"/>
          <w:szCs w:val="24"/>
        </w:rPr>
      </w:pPr>
      <w:r w:rsidRPr="00946D8F">
        <w:rPr>
          <w:rFonts w:ascii="Arial" w:hAnsi="Arial" w:cs="Arial"/>
          <w:b/>
          <w:sz w:val="24"/>
          <w:szCs w:val="24"/>
        </w:rPr>
        <w:t>Integrantes de la Comisión Edilicia de Hacienda, Patrimonio y Presupuesto</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JOSÉ LUIS SALAZAR MARTÍNEZ</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PRESIDENTE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HÉCTOR MANUEL PERFECTO RODRÍGUEZ</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IRMA YOLANDA REYNOSO MERCADO</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DANIELA ELIZABETH CHÁVEZ ESTRADA</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FRANCISCO JUÁREZ PIÑA</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BETSABÉ DOLORES ALMAGUER ESPARZA</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9E2E4D" w:rsidRDefault="009E2E4D" w:rsidP="00412C8B">
      <w:pPr>
        <w:spacing w:after="0" w:line="240" w:lineRule="auto"/>
        <w:jc w:val="center"/>
        <w:rPr>
          <w:rFonts w:ascii="Arial" w:hAnsi="Arial" w:cs="Arial"/>
          <w:b/>
          <w:sz w:val="24"/>
          <w:szCs w:val="24"/>
        </w:rPr>
      </w:pPr>
    </w:p>
    <w:p w:rsidR="009E2E4D" w:rsidRDefault="009E2E4D"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JOSÉ LUIS FIGUEROA MEZA</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ALBERTO MALDONADO CHAVARÍN</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ALBERTO ALFARO GARCÍA</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VOCAL </w:t>
      </w: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ALFREDO BARBA MARISCAL</w:t>
      </w:r>
    </w:p>
    <w:p w:rsidR="00412C8B" w:rsidRDefault="00412C8B" w:rsidP="00412C8B">
      <w:pPr>
        <w:spacing w:after="0" w:line="240" w:lineRule="auto"/>
        <w:jc w:val="center"/>
        <w:rPr>
          <w:rFonts w:ascii="Arial" w:hAnsi="Arial" w:cs="Arial"/>
          <w:b/>
          <w:sz w:val="24"/>
          <w:szCs w:val="24"/>
        </w:rPr>
      </w:pPr>
      <w:r>
        <w:rPr>
          <w:rFonts w:ascii="Arial" w:hAnsi="Arial" w:cs="Arial"/>
          <w:b/>
          <w:sz w:val="24"/>
          <w:szCs w:val="24"/>
        </w:rPr>
        <w:t xml:space="preserve"> VOCAL </w:t>
      </w:r>
    </w:p>
    <w:p w:rsidR="00412C8B" w:rsidRDefault="00412C8B" w:rsidP="00412C8B">
      <w:pPr>
        <w:jc w:val="both"/>
      </w:pPr>
    </w:p>
    <w:p w:rsidR="00412C8B" w:rsidRDefault="00412C8B" w:rsidP="00412C8B">
      <w:pPr>
        <w:jc w:val="both"/>
      </w:pPr>
    </w:p>
    <w:p w:rsidR="00412C8B" w:rsidRDefault="00412C8B" w:rsidP="00412C8B">
      <w:pPr>
        <w:jc w:val="both"/>
      </w:pPr>
    </w:p>
    <w:p w:rsidR="00412C8B" w:rsidRDefault="00412C8B" w:rsidP="00412C8B">
      <w:pPr>
        <w:jc w:val="both"/>
      </w:pPr>
    </w:p>
    <w:p w:rsidR="00412C8B" w:rsidRDefault="00412C8B" w:rsidP="00412C8B">
      <w:pPr>
        <w:jc w:val="both"/>
      </w:pPr>
    </w:p>
    <w:p w:rsidR="00412C8B" w:rsidRDefault="00412C8B" w:rsidP="00412C8B">
      <w:pPr>
        <w:jc w:val="both"/>
      </w:pPr>
    </w:p>
    <w:p w:rsidR="00412C8B" w:rsidRDefault="00412C8B" w:rsidP="00412C8B">
      <w:pPr>
        <w:jc w:val="both"/>
      </w:pPr>
    </w:p>
    <w:p w:rsidR="00412C8B" w:rsidRPr="00A46A9B" w:rsidRDefault="00412C8B" w:rsidP="00412C8B">
      <w:pPr>
        <w:jc w:val="both"/>
        <w:rPr>
          <w:sz w:val="16"/>
          <w:szCs w:val="16"/>
        </w:rPr>
      </w:pPr>
      <w:r>
        <w:rPr>
          <w:sz w:val="16"/>
          <w:szCs w:val="16"/>
        </w:rPr>
        <w:t>JLSM/MEGG/lmv</w:t>
      </w:r>
    </w:p>
    <w:p w:rsidR="00412C8B" w:rsidRDefault="00412C8B" w:rsidP="00412C8B">
      <w:pPr>
        <w:jc w:val="both"/>
      </w:pPr>
    </w:p>
    <w:p w:rsidR="000A0AE8" w:rsidRDefault="000A0AE8" w:rsidP="00200915">
      <w:pPr>
        <w:jc w:val="both"/>
        <w:rPr>
          <w:rFonts w:ascii="Arial" w:hAnsi="Arial" w:cs="Arial"/>
          <w:sz w:val="24"/>
          <w:szCs w:val="24"/>
        </w:rPr>
      </w:pPr>
    </w:p>
    <w:p w:rsidR="000A0AE8" w:rsidRDefault="000A0AE8" w:rsidP="00200915">
      <w:pPr>
        <w:jc w:val="both"/>
        <w:rPr>
          <w:rFonts w:ascii="Arial" w:hAnsi="Arial" w:cs="Arial"/>
          <w:sz w:val="24"/>
          <w:szCs w:val="24"/>
        </w:rPr>
      </w:pPr>
    </w:p>
    <w:p w:rsidR="000A0AE8" w:rsidRDefault="000A0AE8" w:rsidP="00200915">
      <w:pPr>
        <w:jc w:val="both"/>
        <w:rPr>
          <w:rFonts w:ascii="Arial" w:hAnsi="Arial" w:cs="Arial"/>
          <w:sz w:val="24"/>
          <w:szCs w:val="24"/>
        </w:rPr>
      </w:pPr>
    </w:p>
    <w:sectPr w:rsidR="000A0AE8" w:rsidSect="00AD7426">
      <w:headerReference w:type="default" r:id="rId8"/>
      <w:footerReference w:type="default" r:id="rId9"/>
      <w:pgSz w:w="12240" w:h="20160" w:code="5"/>
      <w:pgMar w:top="1417" w:right="1701" w:bottom="1417" w:left="1701" w:header="127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EC0" w:rsidRDefault="00316EC0">
      <w:pPr>
        <w:spacing w:after="0" w:line="240" w:lineRule="auto"/>
      </w:pPr>
      <w:r>
        <w:separator/>
      </w:r>
    </w:p>
  </w:endnote>
  <w:endnote w:type="continuationSeparator" w:id="0">
    <w:p w:rsidR="00316EC0" w:rsidRDefault="00316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4045"/>
      <w:docPartObj>
        <w:docPartGallery w:val="Page Numbers (Bottom of Page)"/>
        <w:docPartUnique/>
      </w:docPartObj>
    </w:sdtPr>
    <w:sdtEndPr/>
    <w:sdtContent>
      <w:p w:rsidR="00664CAE" w:rsidRDefault="00200915">
        <w:pPr>
          <w:pStyle w:val="Piedepgina"/>
          <w:jc w:val="right"/>
        </w:pPr>
        <w:r>
          <w:fldChar w:fldCharType="begin"/>
        </w:r>
        <w:r>
          <w:instrText>PAGE   \* MERGEFORMAT</w:instrText>
        </w:r>
        <w:r>
          <w:fldChar w:fldCharType="separate"/>
        </w:r>
        <w:r w:rsidR="00C92256" w:rsidRPr="00C92256">
          <w:rPr>
            <w:noProof/>
            <w:lang w:val="es-ES"/>
          </w:rPr>
          <w:t>1</w:t>
        </w:r>
        <w:r>
          <w:fldChar w:fldCharType="end"/>
        </w:r>
      </w:p>
      <w:p w:rsidR="005A67E6" w:rsidRDefault="00316EC0" w:rsidP="00664CAE">
        <w:pPr>
          <w:pStyle w:val="Piedepgina"/>
          <w:jc w:val="both"/>
        </w:pPr>
      </w:p>
    </w:sdtContent>
  </w:sdt>
  <w:p w:rsidR="005A67E6" w:rsidRDefault="00316E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EC0" w:rsidRDefault="00316EC0">
      <w:pPr>
        <w:spacing w:after="0" w:line="240" w:lineRule="auto"/>
      </w:pPr>
      <w:r>
        <w:separator/>
      </w:r>
    </w:p>
  </w:footnote>
  <w:footnote w:type="continuationSeparator" w:id="0">
    <w:p w:rsidR="00316EC0" w:rsidRDefault="00316E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7E6" w:rsidRPr="00B70D97" w:rsidRDefault="00200915" w:rsidP="005A67E6">
    <w:pPr>
      <w:pStyle w:val="Encabezado"/>
      <w:tabs>
        <w:tab w:val="clear" w:pos="4419"/>
      </w:tabs>
      <w:jc w:val="center"/>
      <w:rPr>
        <w:sz w:val="24"/>
        <w:szCs w:val="24"/>
      </w:rPr>
    </w:pPr>
    <w:r w:rsidRPr="00B70D97">
      <w:rPr>
        <w:rFonts w:ascii="Calibri" w:eastAsia="Calibri" w:hAnsi="Calibri" w:cs="Times New Roman"/>
        <w:noProof/>
        <w:sz w:val="24"/>
        <w:szCs w:val="24"/>
        <w:lang w:eastAsia="es-MX"/>
      </w:rPr>
      <w:drawing>
        <wp:anchor distT="0" distB="0" distL="114300" distR="114300" simplePos="0" relativeHeight="251660288" behindDoc="0" locked="0" layoutInCell="1" allowOverlap="1" wp14:anchorId="3A9461AD" wp14:editId="6973FE97">
          <wp:simplePos x="0" y="0"/>
          <wp:positionH relativeFrom="margin">
            <wp:posOffset>5295900</wp:posOffset>
          </wp:positionH>
          <wp:positionV relativeFrom="paragraph">
            <wp:posOffset>-355600</wp:posOffset>
          </wp:positionV>
          <wp:extent cx="687070" cy="70294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 cy="702945"/>
                  </a:xfrm>
                  <a:prstGeom prst="rect">
                    <a:avLst/>
                  </a:prstGeom>
                  <a:noFill/>
                </pic:spPr>
              </pic:pic>
            </a:graphicData>
          </a:graphic>
        </wp:anchor>
      </w:drawing>
    </w:r>
    <w:r w:rsidRPr="00B70D97">
      <w:rPr>
        <w:rFonts w:ascii="Calibri" w:eastAsia="Calibri" w:hAnsi="Calibri" w:cs="Times New Roman"/>
        <w:noProof/>
        <w:sz w:val="24"/>
        <w:szCs w:val="24"/>
        <w:lang w:eastAsia="es-MX"/>
      </w:rPr>
      <w:drawing>
        <wp:anchor distT="0" distB="0" distL="114300" distR="114300" simplePos="0" relativeHeight="251659264" behindDoc="1" locked="0" layoutInCell="1" allowOverlap="1" wp14:anchorId="21FAD168" wp14:editId="2E40417F">
          <wp:simplePos x="0" y="0"/>
          <wp:positionH relativeFrom="margin">
            <wp:posOffset>-790575</wp:posOffset>
          </wp:positionH>
          <wp:positionV relativeFrom="paragraph">
            <wp:posOffset>-286385</wp:posOffset>
          </wp:positionV>
          <wp:extent cx="892454" cy="634192"/>
          <wp:effectExtent l="0" t="0" r="0" b="0"/>
          <wp:wrapNone/>
          <wp:docPr id="5" name="Imagen 5" descr="C:\Users\PRESID~1\AppData\Local\Temp\msohtmlclip1\01\clip_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SID~1\AppData\Local\Temp\msohtmlclip1\01\clip_image00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454" cy="634192"/>
                  </a:xfrm>
                  <a:prstGeom prst="rect">
                    <a:avLst/>
                  </a:prstGeom>
                  <a:noFill/>
                  <a:ln>
                    <a:noFill/>
                  </a:ln>
                </pic:spPr>
              </pic:pic>
            </a:graphicData>
          </a:graphic>
        </wp:anchor>
      </w:drawing>
    </w:r>
    <w:r w:rsidRPr="00B70D97">
      <w:rPr>
        <w:sz w:val="24"/>
        <w:szCs w:val="24"/>
      </w:rPr>
      <w:t>COMISIÓN EDILICIA DE HACIENDA, PATRIMONIO Y PRESUPUESTO</w:t>
    </w:r>
  </w:p>
  <w:p w:rsidR="005A67E6" w:rsidRDefault="00316EC0">
    <w:pPr>
      <w:pStyle w:val="Encabezado"/>
    </w:pPr>
  </w:p>
  <w:p w:rsidR="005A67E6" w:rsidRDefault="00316E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75664"/>
    <w:multiLevelType w:val="hybridMultilevel"/>
    <w:tmpl w:val="720E0DF8"/>
    <w:lvl w:ilvl="0" w:tplc="080A0017">
      <w:start w:val="1"/>
      <w:numFmt w:val="low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C330D9B"/>
    <w:multiLevelType w:val="hybridMultilevel"/>
    <w:tmpl w:val="48D43D00"/>
    <w:lvl w:ilvl="0" w:tplc="67D6199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D33630A"/>
    <w:multiLevelType w:val="hybridMultilevel"/>
    <w:tmpl w:val="9FE210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55D6ADE"/>
    <w:multiLevelType w:val="hybridMultilevel"/>
    <w:tmpl w:val="4A249C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E9"/>
    <w:rsid w:val="00011A6F"/>
    <w:rsid w:val="00071DC2"/>
    <w:rsid w:val="00087D66"/>
    <w:rsid w:val="000A0AE8"/>
    <w:rsid w:val="000E10CB"/>
    <w:rsid w:val="000E68C3"/>
    <w:rsid w:val="000F14FB"/>
    <w:rsid w:val="000F4622"/>
    <w:rsid w:val="00131451"/>
    <w:rsid w:val="00154011"/>
    <w:rsid w:val="00165588"/>
    <w:rsid w:val="001729BE"/>
    <w:rsid w:val="0018669E"/>
    <w:rsid w:val="001C4D4F"/>
    <w:rsid w:val="001D6085"/>
    <w:rsid w:val="001E1EC6"/>
    <w:rsid w:val="00200018"/>
    <w:rsid w:val="00200915"/>
    <w:rsid w:val="00206389"/>
    <w:rsid w:val="00207994"/>
    <w:rsid w:val="00234B04"/>
    <w:rsid w:val="0026606A"/>
    <w:rsid w:val="002746BC"/>
    <w:rsid w:val="0029559D"/>
    <w:rsid w:val="002A0541"/>
    <w:rsid w:val="002C1621"/>
    <w:rsid w:val="002C6C70"/>
    <w:rsid w:val="00316EC0"/>
    <w:rsid w:val="00334488"/>
    <w:rsid w:val="003B2FDE"/>
    <w:rsid w:val="003C0422"/>
    <w:rsid w:val="004047E9"/>
    <w:rsid w:val="00412C8B"/>
    <w:rsid w:val="00483425"/>
    <w:rsid w:val="004C5294"/>
    <w:rsid w:val="004F3A11"/>
    <w:rsid w:val="004F488E"/>
    <w:rsid w:val="004F66AF"/>
    <w:rsid w:val="00513797"/>
    <w:rsid w:val="0052203B"/>
    <w:rsid w:val="00527301"/>
    <w:rsid w:val="00547387"/>
    <w:rsid w:val="0055641E"/>
    <w:rsid w:val="005907F1"/>
    <w:rsid w:val="00597F41"/>
    <w:rsid w:val="005C611A"/>
    <w:rsid w:val="005D69B0"/>
    <w:rsid w:val="005F6A5B"/>
    <w:rsid w:val="00613FE9"/>
    <w:rsid w:val="00614FA6"/>
    <w:rsid w:val="00633B94"/>
    <w:rsid w:val="00643271"/>
    <w:rsid w:val="0065133C"/>
    <w:rsid w:val="006532EE"/>
    <w:rsid w:val="006B598A"/>
    <w:rsid w:val="006D0E61"/>
    <w:rsid w:val="0072092B"/>
    <w:rsid w:val="00761776"/>
    <w:rsid w:val="00793711"/>
    <w:rsid w:val="00803FCB"/>
    <w:rsid w:val="0081729D"/>
    <w:rsid w:val="008205FB"/>
    <w:rsid w:val="0085667C"/>
    <w:rsid w:val="00866FDA"/>
    <w:rsid w:val="00887B56"/>
    <w:rsid w:val="008976EE"/>
    <w:rsid w:val="008979AF"/>
    <w:rsid w:val="008B20FA"/>
    <w:rsid w:val="008F105C"/>
    <w:rsid w:val="008F299B"/>
    <w:rsid w:val="00937D15"/>
    <w:rsid w:val="00951D67"/>
    <w:rsid w:val="00986704"/>
    <w:rsid w:val="009B705B"/>
    <w:rsid w:val="009D0908"/>
    <w:rsid w:val="009E2E4D"/>
    <w:rsid w:val="00A12AA1"/>
    <w:rsid w:val="00A149F5"/>
    <w:rsid w:val="00A51CC5"/>
    <w:rsid w:val="00A83215"/>
    <w:rsid w:val="00AB7773"/>
    <w:rsid w:val="00AD21AA"/>
    <w:rsid w:val="00B0342D"/>
    <w:rsid w:val="00B63432"/>
    <w:rsid w:val="00BB04EB"/>
    <w:rsid w:val="00BB37BF"/>
    <w:rsid w:val="00C16F0B"/>
    <w:rsid w:val="00C67677"/>
    <w:rsid w:val="00C70EBF"/>
    <w:rsid w:val="00C734C2"/>
    <w:rsid w:val="00C76472"/>
    <w:rsid w:val="00C832D5"/>
    <w:rsid w:val="00C92256"/>
    <w:rsid w:val="00CC015D"/>
    <w:rsid w:val="00D4429C"/>
    <w:rsid w:val="00D910AD"/>
    <w:rsid w:val="00DA0D12"/>
    <w:rsid w:val="00DA31E8"/>
    <w:rsid w:val="00DB6E20"/>
    <w:rsid w:val="00E22F4E"/>
    <w:rsid w:val="00E250B7"/>
    <w:rsid w:val="00EC2925"/>
    <w:rsid w:val="00EE3773"/>
    <w:rsid w:val="00EF0FD9"/>
    <w:rsid w:val="00EF1BB1"/>
    <w:rsid w:val="00EF2CF5"/>
    <w:rsid w:val="00EF739F"/>
    <w:rsid w:val="00F16523"/>
    <w:rsid w:val="00F43583"/>
    <w:rsid w:val="00F5519D"/>
    <w:rsid w:val="00F77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1D326-78E2-4C27-A3D6-4E89E9D9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D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37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37D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7D15"/>
  </w:style>
  <w:style w:type="paragraph" w:styleId="Piedepgina">
    <w:name w:val="footer"/>
    <w:basedOn w:val="Normal"/>
    <w:link w:val="PiedepginaCar"/>
    <w:uiPriority w:val="99"/>
    <w:unhideWhenUsed/>
    <w:rsid w:val="00937D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7D15"/>
  </w:style>
  <w:style w:type="paragraph" w:styleId="Textodeglobo">
    <w:name w:val="Balloon Text"/>
    <w:basedOn w:val="Normal"/>
    <w:link w:val="TextodegloboCar"/>
    <w:uiPriority w:val="99"/>
    <w:semiHidden/>
    <w:unhideWhenUsed/>
    <w:rsid w:val="000F14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4FB"/>
    <w:rPr>
      <w:rFonts w:ascii="Segoe UI" w:hAnsi="Segoe UI" w:cs="Segoe UI"/>
      <w:sz w:val="18"/>
      <w:szCs w:val="18"/>
    </w:rPr>
  </w:style>
  <w:style w:type="paragraph" w:styleId="Prrafodelista">
    <w:name w:val="List Paragraph"/>
    <w:basedOn w:val="Normal"/>
    <w:uiPriority w:val="34"/>
    <w:qFormat/>
    <w:rsid w:val="0033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48A8A-354F-4EC1-A7B2-378E1E6B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11565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Sindico</dc:creator>
  <cp:lastModifiedBy>One</cp:lastModifiedBy>
  <cp:revision>2</cp:revision>
  <cp:lastPrinted>2019-10-21T19:40:00Z</cp:lastPrinted>
  <dcterms:created xsi:type="dcterms:W3CDTF">2019-11-04T20:17:00Z</dcterms:created>
  <dcterms:modified xsi:type="dcterms:W3CDTF">2019-11-04T20:17:00Z</dcterms:modified>
</cp:coreProperties>
</file>