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D8" w:rsidRDefault="0053056E" w:rsidP="007D12D8">
      <w:pPr>
        <w:rPr>
          <w:lang w:val="es-ES_tradnl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EC21532" wp14:editId="26B40DD6">
            <wp:simplePos x="0" y="0"/>
            <wp:positionH relativeFrom="column">
              <wp:posOffset>-22860</wp:posOffset>
            </wp:positionH>
            <wp:positionV relativeFrom="paragraph">
              <wp:posOffset>-23495</wp:posOffset>
            </wp:positionV>
            <wp:extent cx="1819275" cy="1819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99" cy="18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2D8" w:rsidRDefault="007D12D8" w:rsidP="007D12D8">
      <w:pPr>
        <w:rPr>
          <w:lang w:val="es-ES_tradnl"/>
        </w:rPr>
      </w:pPr>
    </w:p>
    <w:p w:rsidR="007D12D8" w:rsidRPr="001B0507" w:rsidRDefault="007D12D8" w:rsidP="007D12D8">
      <w:pPr>
        <w:pStyle w:val="Sinespaciado"/>
        <w:jc w:val="right"/>
        <w:rPr>
          <w:b/>
          <w:lang w:val="es-ES_tradnl"/>
        </w:rPr>
      </w:pPr>
    </w:p>
    <w:p w:rsidR="0053056E" w:rsidRDefault="007D12D8" w:rsidP="007D12D8">
      <w:pPr>
        <w:pStyle w:val="Sinespaciado"/>
        <w:jc w:val="right"/>
        <w:rPr>
          <w:b/>
          <w:sz w:val="24"/>
          <w:lang w:val="es-ES_tradnl"/>
        </w:rPr>
      </w:pPr>
      <w:r w:rsidRPr="001B0507">
        <w:rPr>
          <w:b/>
          <w:sz w:val="24"/>
          <w:lang w:val="es-ES_tradnl"/>
        </w:rPr>
        <w:t xml:space="preserve">                        </w:t>
      </w:r>
      <w:r>
        <w:rPr>
          <w:b/>
          <w:sz w:val="24"/>
          <w:lang w:val="es-ES_tradnl"/>
        </w:rPr>
        <w:t xml:space="preserve">                  </w:t>
      </w:r>
    </w:p>
    <w:p w:rsidR="0053056E" w:rsidRDefault="0053056E" w:rsidP="007D12D8">
      <w:pPr>
        <w:pStyle w:val="Sinespaciado"/>
        <w:jc w:val="right"/>
        <w:rPr>
          <w:b/>
          <w:sz w:val="24"/>
          <w:lang w:val="es-ES_tradnl"/>
        </w:rPr>
      </w:pPr>
    </w:p>
    <w:p w:rsidR="007D12D8" w:rsidRDefault="007D12D8" w:rsidP="007D12D8">
      <w:pPr>
        <w:pStyle w:val="Sinespaciado"/>
        <w:jc w:val="right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  MOR/OVLL/575/2020</w:t>
      </w:r>
    </w:p>
    <w:p w:rsidR="007D12D8" w:rsidRDefault="007D12D8" w:rsidP="007D12D8">
      <w:pPr>
        <w:pStyle w:val="Sinespaciado"/>
        <w:jc w:val="right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San Pedro Tlaquepaque, 03 de Marzo 2021</w:t>
      </w:r>
    </w:p>
    <w:p w:rsidR="007D12D8" w:rsidRPr="001B0507" w:rsidRDefault="007D12D8" w:rsidP="007D12D8">
      <w:pPr>
        <w:pStyle w:val="Sinespaciado"/>
        <w:jc w:val="right"/>
        <w:rPr>
          <w:b/>
          <w:sz w:val="24"/>
          <w:lang w:val="es-ES_tradnl"/>
        </w:rPr>
      </w:pPr>
    </w:p>
    <w:p w:rsidR="007D12D8" w:rsidRDefault="007D12D8" w:rsidP="007D12D8">
      <w:pPr>
        <w:pStyle w:val="Sinespaciado"/>
        <w:jc w:val="right"/>
        <w:rPr>
          <w:b/>
          <w:sz w:val="24"/>
          <w:lang w:val="es-ES_tradnl"/>
        </w:rPr>
      </w:pPr>
    </w:p>
    <w:p w:rsidR="007D12D8" w:rsidRDefault="007D12D8" w:rsidP="007D12D8">
      <w:pPr>
        <w:pStyle w:val="Sinespaciado"/>
        <w:jc w:val="right"/>
        <w:rPr>
          <w:b/>
          <w:sz w:val="24"/>
          <w:lang w:val="es-ES_tradnl"/>
        </w:rPr>
      </w:pPr>
    </w:p>
    <w:p w:rsidR="007D12D8" w:rsidRPr="001B0507" w:rsidRDefault="007D12D8" w:rsidP="007D12D8">
      <w:pPr>
        <w:pStyle w:val="Sinespaciado"/>
        <w:jc w:val="right"/>
        <w:rPr>
          <w:b/>
          <w:sz w:val="24"/>
          <w:lang w:val="es-ES_tradnl"/>
        </w:rPr>
      </w:pPr>
      <w:r w:rsidRPr="001B0507">
        <w:rPr>
          <w:b/>
          <w:sz w:val="24"/>
          <w:lang w:val="es-ES_tradnl"/>
        </w:rPr>
        <w:t xml:space="preserve">Asunto: </w:t>
      </w:r>
      <w:r>
        <w:rPr>
          <w:b/>
          <w:sz w:val="24"/>
          <w:lang w:val="es-ES_tradnl"/>
        </w:rPr>
        <w:t>C</w:t>
      </w:r>
      <w:r w:rsidRPr="001B0507">
        <w:rPr>
          <w:b/>
          <w:sz w:val="24"/>
          <w:lang w:val="es-ES_tradnl"/>
        </w:rPr>
        <w:t>ontestación</w:t>
      </w:r>
      <w:r>
        <w:rPr>
          <w:b/>
          <w:sz w:val="24"/>
          <w:lang w:val="es-ES_tradnl"/>
        </w:rPr>
        <w:t>.</w:t>
      </w:r>
      <w:r w:rsidRPr="001B0507">
        <w:rPr>
          <w:b/>
          <w:sz w:val="24"/>
          <w:lang w:val="es-ES_tradnl"/>
        </w:rPr>
        <w:t xml:space="preserve"> </w:t>
      </w:r>
    </w:p>
    <w:p w:rsidR="007D12D8" w:rsidRDefault="007D12D8" w:rsidP="007D12D8">
      <w:pPr>
        <w:pStyle w:val="Sinespaciado"/>
        <w:rPr>
          <w:lang w:val="es-ES_tradnl"/>
        </w:rPr>
      </w:pPr>
    </w:p>
    <w:p w:rsidR="007D12D8" w:rsidRPr="001B0507" w:rsidRDefault="007D12D8" w:rsidP="007D12D8">
      <w:pPr>
        <w:pStyle w:val="Sinespaciado"/>
        <w:rPr>
          <w:b/>
          <w:sz w:val="28"/>
          <w:lang w:val="es-ES_tradnl"/>
        </w:rPr>
      </w:pPr>
      <w:r w:rsidRPr="001B0507">
        <w:rPr>
          <w:b/>
          <w:sz w:val="28"/>
          <w:lang w:val="es-ES_tradnl"/>
        </w:rPr>
        <w:t xml:space="preserve">MTRO. </w:t>
      </w:r>
      <w:r>
        <w:rPr>
          <w:b/>
          <w:sz w:val="28"/>
          <w:lang w:val="es-ES_tradnl"/>
        </w:rPr>
        <w:t>ONTIEL VARAS DE VALDEZ SÁNCHEZ</w:t>
      </w:r>
    </w:p>
    <w:p w:rsidR="007D12D8" w:rsidRPr="001B0507" w:rsidRDefault="007D12D8" w:rsidP="007D12D8">
      <w:pPr>
        <w:pStyle w:val="Sinespaciado"/>
        <w:rPr>
          <w:sz w:val="28"/>
          <w:lang w:val="es-ES_tradnl"/>
        </w:rPr>
      </w:pPr>
      <w:r w:rsidRPr="001B0507">
        <w:rPr>
          <w:sz w:val="28"/>
          <w:lang w:val="es-ES_tradnl"/>
        </w:rPr>
        <w:t>DIRECTOR DE LA UNIDAD DE TRASPARENCIA</w:t>
      </w:r>
    </w:p>
    <w:p w:rsidR="007D12D8" w:rsidRDefault="007D12D8">
      <w:pPr>
        <w:rPr>
          <w:rFonts w:ascii="Arial" w:hAnsi="Arial" w:cs="Arial"/>
          <w:b/>
          <w:sz w:val="25"/>
          <w:szCs w:val="25"/>
        </w:rPr>
      </w:pPr>
    </w:p>
    <w:p w:rsidR="00C30221" w:rsidRPr="00C30221" w:rsidRDefault="007D12D8">
      <w:pPr>
        <w:rPr>
          <w:b/>
        </w:rPr>
      </w:pPr>
      <w:r>
        <w:rPr>
          <w:b/>
        </w:rPr>
        <w:t xml:space="preserve">P </w:t>
      </w:r>
      <w:r w:rsidR="00C30221" w:rsidRPr="00C30221">
        <w:rPr>
          <w:b/>
        </w:rPr>
        <w:t>R E S E N T E</w:t>
      </w:r>
    </w:p>
    <w:p w:rsidR="00C30221" w:rsidRDefault="007D12D8" w:rsidP="007D12D8">
      <w:pPr>
        <w:jc w:val="both"/>
      </w:pPr>
      <w:r>
        <w:t xml:space="preserve">                                </w:t>
      </w:r>
      <w:r w:rsidR="00C30221">
        <w:t xml:space="preserve">En </w:t>
      </w:r>
      <w:r w:rsidR="00C30221" w:rsidRPr="00C30221">
        <w:t xml:space="preserve">conformidad con lo dispuesto en la Ley de Trasparencia y Acceso a la Información Pública del Estado de Jalisco, téngame dando contestación en tiempo y forma a la petición solicitada el día </w:t>
      </w:r>
      <w:r>
        <w:t>26 de Febrero</w:t>
      </w:r>
      <w:r w:rsidR="00C30221" w:rsidRPr="00C30221">
        <w:t xml:space="preserve">  del presente año, con</w:t>
      </w:r>
      <w:r>
        <w:t xml:space="preserve"> </w:t>
      </w:r>
      <w:r w:rsidR="00C30221" w:rsidRPr="00C30221">
        <w:t>número de documento 18040, en el cual solicita:</w:t>
      </w:r>
    </w:p>
    <w:p w:rsidR="00C30221" w:rsidRPr="00C30221" w:rsidRDefault="00C30221" w:rsidP="007D12D8">
      <w:pPr>
        <w:jc w:val="both"/>
        <w:rPr>
          <w:b/>
        </w:rPr>
      </w:pPr>
      <w:r w:rsidRPr="00C30221">
        <w:rPr>
          <w:b/>
        </w:rPr>
        <w:t xml:space="preserve">“Informe los  gastos de  gestión de  su  regiduría en  la  </w:t>
      </w:r>
      <w:r w:rsidR="007D12D8" w:rsidRPr="00C30221">
        <w:rPr>
          <w:b/>
        </w:rPr>
        <w:t>presente administración</w:t>
      </w:r>
      <w:r w:rsidRPr="00C30221">
        <w:rPr>
          <w:b/>
        </w:rPr>
        <w:t>, lo cual incluye apoyos otorgados a beneficiarios (</w:t>
      </w:r>
      <w:r w:rsidR="007D12D8" w:rsidRPr="00C30221">
        <w:rPr>
          <w:b/>
        </w:rPr>
        <w:t>referir nombre</w:t>
      </w:r>
      <w:r w:rsidRPr="00C30221">
        <w:rPr>
          <w:b/>
        </w:rPr>
        <w:t xml:space="preserve"> del beneficiario, fecha y descripción del apoyo otorgado), así </w:t>
      </w:r>
      <w:r w:rsidR="007D12D8" w:rsidRPr="00C30221">
        <w:rPr>
          <w:b/>
        </w:rPr>
        <w:t>como gastos</w:t>
      </w:r>
      <w:r w:rsidRPr="00C30221">
        <w:rPr>
          <w:b/>
        </w:rPr>
        <w:t xml:space="preserve"> para organización de foro, eventos y conferencias”.</w:t>
      </w:r>
    </w:p>
    <w:p w:rsidR="00C30221" w:rsidRDefault="00C30221" w:rsidP="0053056E">
      <w:pPr>
        <w:pStyle w:val="Prrafodelista"/>
        <w:numPr>
          <w:ilvl w:val="0"/>
          <w:numId w:val="1"/>
        </w:numPr>
        <w:jc w:val="both"/>
      </w:pPr>
      <w:r w:rsidRPr="00C30221">
        <w:t xml:space="preserve">Dando contestación a lo arriba solicitado manifiesto que, esta oficina no </w:t>
      </w:r>
      <w:r w:rsidR="007D12D8" w:rsidRPr="00C30221">
        <w:t>ha generado</w:t>
      </w:r>
      <w:r w:rsidRPr="00C30221">
        <w:t xml:space="preserve"> algún tipo de gasto como </w:t>
      </w:r>
      <w:r w:rsidR="0053056E">
        <w:t xml:space="preserve">los mencionados en su solicitud en los meses de </w:t>
      </w:r>
      <w:r w:rsidR="0000724A">
        <w:t>Noviembre y Diciembre del 2020</w:t>
      </w:r>
      <w:r w:rsidR="00201899">
        <w:t>.</w:t>
      </w:r>
    </w:p>
    <w:p w:rsidR="00C30221" w:rsidRDefault="00C30221" w:rsidP="007D12D8">
      <w:pPr>
        <w:jc w:val="both"/>
      </w:pPr>
      <w:r w:rsidRPr="00C30221">
        <w:t>Por tal motivo téngame dando contestación  en tiempo y forma a la petición arriba</w:t>
      </w:r>
      <w:r w:rsidR="007D12D8">
        <w:t xml:space="preserve"> </w:t>
      </w:r>
      <w:r w:rsidRPr="00C30221">
        <w:t>mencionada.</w:t>
      </w:r>
      <w:r w:rsidR="007D12D8">
        <w:t xml:space="preserve"> </w:t>
      </w:r>
      <w:r w:rsidRPr="00C30221">
        <w:t>Quedando a sus órdenes para cualquier duda  o aclaración al respecto.</w:t>
      </w:r>
    </w:p>
    <w:p w:rsidR="0053056E" w:rsidRPr="001B0507" w:rsidRDefault="0053056E" w:rsidP="0053056E">
      <w:pPr>
        <w:tabs>
          <w:tab w:val="left" w:pos="2910"/>
        </w:tabs>
        <w:jc w:val="both"/>
        <w:rPr>
          <w:sz w:val="24"/>
          <w:lang w:val="es-ES_tradnl"/>
        </w:rPr>
      </w:pPr>
    </w:p>
    <w:p w:rsidR="0053056E" w:rsidRDefault="0053056E" w:rsidP="0053056E">
      <w:pPr>
        <w:jc w:val="center"/>
        <w:rPr>
          <w:rFonts w:ascii="Arial" w:hAnsi="Arial" w:cs="Arial"/>
          <w:b/>
          <w:sz w:val="24"/>
          <w:lang w:val="es-ES_tradnl"/>
        </w:rPr>
      </w:pPr>
      <w:r w:rsidRPr="00CC1FD3">
        <w:rPr>
          <w:rFonts w:ascii="Arial" w:hAnsi="Arial" w:cs="Arial"/>
          <w:b/>
          <w:sz w:val="24"/>
          <w:lang w:val="es-ES_tradnl"/>
        </w:rPr>
        <w:t>A  T  E  N  T  A  M  E  N  T  E</w:t>
      </w:r>
    </w:p>
    <w:p w:rsidR="0053056E" w:rsidRPr="00CC1FD3" w:rsidRDefault="0053056E" w:rsidP="0053056E">
      <w:pPr>
        <w:jc w:val="center"/>
        <w:rPr>
          <w:rFonts w:ascii="Arial" w:hAnsi="Arial" w:cs="Arial"/>
          <w:b/>
          <w:sz w:val="24"/>
          <w:lang w:val="es-ES_tradnl"/>
        </w:rPr>
      </w:pPr>
    </w:p>
    <w:p w:rsidR="0053056E" w:rsidRPr="00ED7B37" w:rsidRDefault="0053056E" w:rsidP="0053056E">
      <w:pPr>
        <w:pStyle w:val="Sinespaciado"/>
        <w:rPr>
          <w:b/>
          <w:sz w:val="24"/>
          <w:lang w:val="es-ES_tradnl"/>
        </w:rPr>
      </w:pPr>
    </w:p>
    <w:p w:rsidR="0053056E" w:rsidRPr="00476106" w:rsidRDefault="0053056E" w:rsidP="0053056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476106">
        <w:rPr>
          <w:rFonts w:ascii="Arial" w:hAnsi="Arial" w:cs="Arial"/>
          <w:b/>
          <w:noProof/>
          <w:sz w:val="24"/>
          <w:szCs w:val="24"/>
          <w:lang w:eastAsia="es-MX"/>
        </w:rPr>
        <w:t>C. OSCAR VASQUEZ LLAMAS</w:t>
      </w:r>
    </w:p>
    <w:p w:rsidR="0053056E" w:rsidRPr="00476106" w:rsidRDefault="0053056E" w:rsidP="0053056E">
      <w:pPr>
        <w:pStyle w:val="Sinespaciado"/>
        <w:jc w:val="center"/>
        <w:rPr>
          <w:rFonts w:ascii="Arial" w:hAnsi="Arial" w:cs="Arial"/>
          <w:noProof/>
          <w:lang w:val="es-MX" w:eastAsia="es-MX"/>
        </w:rPr>
      </w:pPr>
      <w:r w:rsidRPr="00476106">
        <w:rPr>
          <w:rFonts w:ascii="Arial" w:hAnsi="Arial" w:cs="Arial"/>
          <w:noProof/>
          <w:lang w:val="es-MX" w:eastAsia="es-MX"/>
        </w:rPr>
        <w:t>REGIDOR PRESIDENTE DE LA COMISION DE DERECHOS</w:t>
      </w:r>
    </w:p>
    <w:p w:rsidR="0053056E" w:rsidRPr="0053056E" w:rsidRDefault="0053056E" w:rsidP="0053056E">
      <w:pPr>
        <w:pStyle w:val="Sinespaciado"/>
        <w:tabs>
          <w:tab w:val="center" w:pos="4419"/>
          <w:tab w:val="left" w:pos="6795"/>
        </w:tabs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ab/>
        <w:t>HUMANOS Y MIGRANTES</w:t>
      </w:r>
    </w:p>
    <w:sectPr w:rsidR="0053056E" w:rsidRPr="00530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F2FB8"/>
    <w:multiLevelType w:val="hybridMultilevel"/>
    <w:tmpl w:val="A216B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21"/>
    <w:rsid w:val="0000724A"/>
    <w:rsid w:val="00201899"/>
    <w:rsid w:val="0053056E"/>
    <w:rsid w:val="00623242"/>
    <w:rsid w:val="007D12D8"/>
    <w:rsid w:val="009914F7"/>
    <w:rsid w:val="00AF7F17"/>
    <w:rsid w:val="00BC2725"/>
    <w:rsid w:val="00C30221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95E2F-F3F5-4322-88B5-30873B0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12D8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3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Cesar Ignacio Bocanegra Alvarado</cp:lastModifiedBy>
  <cp:revision>2</cp:revision>
  <dcterms:created xsi:type="dcterms:W3CDTF">2021-03-04T17:27:00Z</dcterms:created>
  <dcterms:modified xsi:type="dcterms:W3CDTF">2021-03-04T17:27:00Z</dcterms:modified>
</cp:coreProperties>
</file>