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7C" w:rsidRDefault="0091757C" w:rsidP="00DA421C">
      <w:pPr>
        <w:rPr>
          <w:rFonts w:ascii="Times New Roman" w:hAnsi="Times New Roman" w:cs="Times New Roman"/>
          <w:b/>
          <w:sz w:val="28"/>
          <w:szCs w:val="28"/>
        </w:rPr>
      </w:pPr>
    </w:p>
    <w:p w:rsidR="009C6784" w:rsidRPr="009C6784" w:rsidRDefault="00644B4C" w:rsidP="00DA421C">
      <w:pPr>
        <w:rPr>
          <w:rFonts w:ascii="Times New Roman" w:eastAsia="Verdana" w:hAnsi="Times New Roman" w:cs="Times New Roman"/>
          <w:b/>
          <w:sz w:val="28"/>
          <w:szCs w:val="28"/>
        </w:rPr>
      </w:pPr>
      <w:r>
        <w:rPr>
          <w:rFonts w:ascii="Times New Roman" w:hAnsi="Times New Roman" w:cs="Times New Roman"/>
          <w:b/>
          <w:sz w:val="28"/>
          <w:szCs w:val="28"/>
        </w:rPr>
        <w:t>ACTA</w:t>
      </w:r>
      <w:r w:rsidR="0032515B" w:rsidRPr="009C6784">
        <w:rPr>
          <w:rFonts w:ascii="Times New Roman" w:eastAsia="Verdana" w:hAnsi="Times New Roman" w:cs="Times New Roman"/>
          <w:b/>
          <w:sz w:val="28"/>
          <w:szCs w:val="28"/>
        </w:rPr>
        <w:t xml:space="preserve"> </w:t>
      </w:r>
      <w:r w:rsidR="0032515B" w:rsidRPr="009C6784">
        <w:rPr>
          <w:rFonts w:ascii="Times New Roman" w:hAnsi="Times New Roman" w:cs="Times New Roman"/>
          <w:b/>
          <w:sz w:val="28"/>
          <w:szCs w:val="28"/>
        </w:rPr>
        <w:t>DE</w:t>
      </w:r>
      <w:r w:rsidR="0032515B" w:rsidRPr="009C6784">
        <w:rPr>
          <w:rFonts w:ascii="Times New Roman" w:eastAsia="Verdana" w:hAnsi="Times New Roman" w:cs="Times New Roman"/>
          <w:b/>
          <w:sz w:val="28"/>
          <w:szCs w:val="28"/>
        </w:rPr>
        <w:t xml:space="preserve"> LA </w:t>
      </w:r>
      <w:r w:rsidR="009C6784">
        <w:rPr>
          <w:rFonts w:ascii="Times New Roman" w:eastAsia="Verdana" w:hAnsi="Times New Roman" w:cs="Times New Roman"/>
          <w:b/>
          <w:sz w:val="28"/>
          <w:szCs w:val="28"/>
        </w:rPr>
        <w:t xml:space="preserve">SESIÓN </w:t>
      </w:r>
      <w:r w:rsidR="00DA421C">
        <w:rPr>
          <w:rFonts w:ascii="Times New Roman" w:eastAsia="Verdana" w:hAnsi="Times New Roman" w:cs="Times New Roman"/>
          <w:b/>
          <w:sz w:val="28"/>
          <w:szCs w:val="28"/>
        </w:rPr>
        <w:t xml:space="preserve">DE LA COMISIÓN </w:t>
      </w:r>
      <w:r w:rsidR="00DE1A8C">
        <w:rPr>
          <w:rFonts w:ascii="Times New Roman" w:eastAsia="Verdana" w:hAnsi="Times New Roman" w:cs="Times New Roman"/>
          <w:b/>
          <w:sz w:val="28"/>
          <w:szCs w:val="28"/>
        </w:rPr>
        <w:t xml:space="preserve">EDILICIA DE SEGURIDAD PÚBLICA </w:t>
      </w:r>
      <w:r w:rsidR="005B0327">
        <w:rPr>
          <w:rFonts w:ascii="Times New Roman" w:eastAsia="Verdana" w:hAnsi="Times New Roman" w:cs="Times New Roman"/>
          <w:b/>
          <w:sz w:val="28"/>
          <w:szCs w:val="28"/>
        </w:rPr>
        <w:t xml:space="preserve">REALIZADA EL </w:t>
      </w:r>
      <w:r w:rsidR="00FE635D">
        <w:rPr>
          <w:rFonts w:ascii="Times New Roman" w:eastAsia="Verdana" w:hAnsi="Times New Roman" w:cs="Times New Roman"/>
          <w:b/>
          <w:sz w:val="28"/>
          <w:szCs w:val="28"/>
        </w:rPr>
        <w:t>05</w:t>
      </w:r>
      <w:r w:rsidR="00DA421C">
        <w:rPr>
          <w:rFonts w:ascii="Times New Roman" w:eastAsia="Verdana" w:hAnsi="Times New Roman" w:cs="Times New Roman"/>
          <w:b/>
          <w:sz w:val="28"/>
          <w:szCs w:val="28"/>
        </w:rPr>
        <w:t xml:space="preserve"> DE </w:t>
      </w:r>
      <w:r w:rsidR="00FE635D">
        <w:rPr>
          <w:rFonts w:ascii="Times New Roman" w:eastAsia="Verdana" w:hAnsi="Times New Roman" w:cs="Times New Roman"/>
          <w:b/>
          <w:sz w:val="28"/>
          <w:szCs w:val="28"/>
        </w:rPr>
        <w:t>JULIO</w:t>
      </w:r>
      <w:r w:rsidR="005B0327">
        <w:rPr>
          <w:rFonts w:ascii="Times New Roman" w:eastAsia="Verdana" w:hAnsi="Times New Roman" w:cs="Times New Roman"/>
          <w:b/>
          <w:sz w:val="28"/>
          <w:szCs w:val="28"/>
        </w:rPr>
        <w:t xml:space="preserve"> </w:t>
      </w:r>
      <w:r w:rsidR="00DA421C">
        <w:rPr>
          <w:rFonts w:ascii="Times New Roman" w:eastAsia="Verdana" w:hAnsi="Times New Roman" w:cs="Times New Roman"/>
          <w:b/>
          <w:sz w:val="28"/>
          <w:szCs w:val="28"/>
        </w:rPr>
        <w:t>DE 201</w:t>
      </w:r>
      <w:r w:rsidR="005B0327">
        <w:rPr>
          <w:rFonts w:ascii="Times New Roman" w:eastAsia="Verdana" w:hAnsi="Times New Roman" w:cs="Times New Roman"/>
          <w:b/>
          <w:sz w:val="28"/>
          <w:szCs w:val="28"/>
        </w:rPr>
        <w:t>7</w:t>
      </w:r>
      <w:r w:rsidR="00DA421C">
        <w:rPr>
          <w:rFonts w:ascii="Times New Roman" w:eastAsia="Verdana" w:hAnsi="Times New Roman" w:cs="Times New Roman"/>
          <w:b/>
          <w:sz w:val="28"/>
          <w:szCs w:val="28"/>
        </w:rPr>
        <w:t>.</w:t>
      </w:r>
    </w:p>
    <w:p w:rsidR="009C6784" w:rsidRDefault="009C6784" w:rsidP="00C94ED7">
      <w:pPr>
        <w:rPr>
          <w:rFonts w:ascii="Times New Roman" w:hAnsi="Times New Roman" w:cs="Times New Roman"/>
          <w:sz w:val="28"/>
          <w:szCs w:val="28"/>
        </w:rPr>
      </w:pPr>
    </w:p>
    <w:p w:rsidR="0032515B" w:rsidRDefault="00856E53" w:rsidP="00C94ED7">
      <w:pPr>
        <w:rPr>
          <w:rFonts w:ascii="Times New Roman" w:eastAsia="Verdana" w:hAnsi="Times New Roman" w:cs="Times New Roman"/>
          <w:sz w:val="28"/>
          <w:szCs w:val="28"/>
        </w:rPr>
      </w:pPr>
      <w:r>
        <w:rPr>
          <w:rFonts w:ascii="Times New Roman" w:hAnsi="Times New Roman" w:cs="Times New Roman"/>
          <w:sz w:val="28"/>
          <w:szCs w:val="28"/>
        </w:rPr>
        <w:t>S</w:t>
      </w:r>
      <w:r w:rsidRPr="00BE1BD7">
        <w:rPr>
          <w:rFonts w:ascii="Times New Roman" w:hAnsi="Times New Roman" w:cs="Times New Roman"/>
          <w:sz w:val="28"/>
          <w:szCs w:val="28"/>
        </w:rPr>
        <w:t>iendo</w:t>
      </w:r>
      <w:r w:rsidRPr="00BE1BD7">
        <w:rPr>
          <w:rFonts w:ascii="Times New Roman" w:eastAsia="Verdana" w:hAnsi="Times New Roman" w:cs="Times New Roman"/>
          <w:sz w:val="28"/>
          <w:szCs w:val="28"/>
        </w:rPr>
        <w:t xml:space="preserve"> </w:t>
      </w:r>
      <w:r w:rsidRPr="00BE1BD7">
        <w:rPr>
          <w:rFonts w:ascii="Times New Roman" w:hAnsi="Times New Roman" w:cs="Times New Roman"/>
          <w:sz w:val="28"/>
          <w:szCs w:val="28"/>
        </w:rPr>
        <w:t>las</w:t>
      </w:r>
      <w:r w:rsidRPr="00BE1BD7">
        <w:rPr>
          <w:rFonts w:ascii="Times New Roman" w:eastAsia="Verdana" w:hAnsi="Times New Roman" w:cs="Times New Roman"/>
          <w:sz w:val="28"/>
          <w:szCs w:val="28"/>
        </w:rPr>
        <w:t xml:space="preserve"> </w:t>
      </w:r>
      <w:r w:rsidR="005B0327">
        <w:rPr>
          <w:rFonts w:ascii="Times New Roman" w:eastAsia="Verdana" w:hAnsi="Times New Roman" w:cs="Times New Roman"/>
          <w:sz w:val="28"/>
          <w:szCs w:val="28"/>
        </w:rPr>
        <w:t>1</w:t>
      </w:r>
      <w:r w:rsidR="00FE635D">
        <w:rPr>
          <w:rFonts w:ascii="Times New Roman" w:eastAsia="Verdana" w:hAnsi="Times New Roman" w:cs="Times New Roman"/>
          <w:sz w:val="28"/>
          <w:szCs w:val="28"/>
        </w:rPr>
        <w:t>1</w:t>
      </w:r>
      <w:r w:rsidR="005B0327">
        <w:rPr>
          <w:rFonts w:ascii="Times New Roman" w:eastAsia="Verdana" w:hAnsi="Times New Roman" w:cs="Times New Roman"/>
          <w:sz w:val="28"/>
          <w:szCs w:val="28"/>
        </w:rPr>
        <w:t>:</w:t>
      </w:r>
      <w:r w:rsidR="00FE635D">
        <w:rPr>
          <w:rFonts w:ascii="Times New Roman" w:eastAsia="Verdana" w:hAnsi="Times New Roman" w:cs="Times New Roman"/>
          <w:sz w:val="28"/>
          <w:szCs w:val="28"/>
        </w:rPr>
        <w:t>40</w:t>
      </w:r>
      <w:r>
        <w:rPr>
          <w:rFonts w:ascii="Times New Roman" w:eastAsia="Verdana" w:hAnsi="Times New Roman" w:cs="Times New Roman"/>
          <w:sz w:val="28"/>
          <w:szCs w:val="28"/>
        </w:rPr>
        <w:t xml:space="preserve"> </w:t>
      </w:r>
      <w:r w:rsidRPr="00BE1BD7">
        <w:rPr>
          <w:rFonts w:ascii="Times New Roman" w:eastAsia="Verdana" w:hAnsi="Times New Roman" w:cs="Times New Roman"/>
          <w:sz w:val="28"/>
          <w:szCs w:val="28"/>
        </w:rPr>
        <w:t xml:space="preserve">horas </w:t>
      </w:r>
      <w:r w:rsidRPr="00BE1BD7">
        <w:rPr>
          <w:rFonts w:ascii="Times New Roman" w:hAnsi="Times New Roman" w:cs="Times New Roman"/>
          <w:sz w:val="28"/>
          <w:szCs w:val="28"/>
        </w:rPr>
        <w:t>del</w:t>
      </w:r>
      <w:r w:rsidRPr="00BE1BD7">
        <w:rPr>
          <w:rFonts w:ascii="Times New Roman" w:eastAsia="Verdana" w:hAnsi="Times New Roman" w:cs="Times New Roman"/>
          <w:sz w:val="28"/>
          <w:szCs w:val="28"/>
        </w:rPr>
        <w:t xml:space="preserve"> </w:t>
      </w:r>
      <w:r w:rsidRPr="00BE1BD7">
        <w:rPr>
          <w:rFonts w:ascii="Times New Roman" w:hAnsi="Times New Roman" w:cs="Times New Roman"/>
          <w:sz w:val="28"/>
          <w:szCs w:val="28"/>
        </w:rPr>
        <w:t>día</w:t>
      </w:r>
      <w:r w:rsidRPr="00BE1BD7">
        <w:rPr>
          <w:rFonts w:ascii="Times New Roman" w:eastAsia="Verdana" w:hAnsi="Times New Roman" w:cs="Times New Roman"/>
          <w:sz w:val="28"/>
          <w:szCs w:val="28"/>
        </w:rPr>
        <w:t xml:space="preserve"> </w:t>
      </w:r>
      <w:r w:rsidR="00FE635D">
        <w:rPr>
          <w:rFonts w:ascii="Times New Roman" w:eastAsia="Verdana" w:hAnsi="Times New Roman" w:cs="Times New Roman"/>
          <w:sz w:val="28"/>
          <w:szCs w:val="28"/>
        </w:rPr>
        <w:t>05</w:t>
      </w:r>
      <w:r w:rsidRPr="00BE1BD7">
        <w:rPr>
          <w:rFonts w:ascii="Times New Roman" w:eastAsia="Verdana" w:hAnsi="Times New Roman" w:cs="Times New Roman"/>
          <w:sz w:val="28"/>
          <w:szCs w:val="28"/>
        </w:rPr>
        <w:t xml:space="preserve"> de </w:t>
      </w:r>
      <w:r w:rsidR="00FE635D">
        <w:rPr>
          <w:rFonts w:ascii="Times New Roman" w:eastAsia="Verdana" w:hAnsi="Times New Roman" w:cs="Times New Roman"/>
          <w:sz w:val="28"/>
          <w:szCs w:val="28"/>
        </w:rPr>
        <w:t>julio</w:t>
      </w:r>
      <w:r w:rsidR="005B0327">
        <w:rPr>
          <w:rFonts w:ascii="Times New Roman" w:eastAsia="Verdana" w:hAnsi="Times New Roman" w:cs="Times New Roman"/>
          <w:sz w:val="28"/>
          <w:szCs w:val="28"/>
        </w:rPr>
        <w:t xml:space="preserve"> </w:t>
      </w:r>
      <w:r w:rsidRPr="00BE1BD7">
        <w:rPr>
          <w:rFonts w:ascii="Times New Roman" w:eastAsia="Verdana" w:hAnsi="Times New Roman" w:cs="Times New Roman"/>
          <w:sz w:val="28"/>
          <w:szCs w:val="28"/>
        </w:rPr>
        <w:t>del año 201</w:t>
      </w:r>
      <w:r w:rsidR="005B0327">
        <w:rPr>
          <w:rFonts w:ascii="Times New Roman" w:eastAsia="Verdana" w:hAnsi="Times New Roman" w:cs="Times New Roman"/>
          <w:sz w:val="28"/>
          <w:szCs w:val="28"/>
        </w:rPr>
        <w:t>7</w:t>
      </w:r>
      <w:r w:rsidRPr="00BE1BD7">
        <w:rPr>
          <w:rFonts w:ascii="Times New Roman" w:eastAsia="Verdana" w:hAnsi="Times New Roman" w:cs="Times New Roman"/>
          <w:sz w:val="28"/>
          <w:szCs w:val="28"/>
        </w:rPr>
        <w:t xml:space="preserve">, </w:t>
      </w:r>
      <w:r>
        <w:rPr>
          <w:rFonts w:ascii="Times New Roman" w:eastAsia="Verdana" w:hAnsi="Times New Roman" w:cs="Times New Roman"/>
          <w:sz w:val="28"/>
          <w:szCs w:val="28"/>
        </w:rPr>
        <w:t xml:space="preserve">previa </w:t>
      </w:r>
      <w:r w:rsidR="005B0327">
        <w:rPr>
          <w:rFonts w:ascii="Times New Roman" w:eastAsia="Verdana" w:hAnsi="Times New Roman" w:cs="Times New Roman"/>
          <w:sz w:val="28"/>
          <w:szCs w:val="28"/>
        </w:rPr>
        <w:t xml:space="preserve">convocatoria </w:t>
      </w:r>
      <w:r>
        <w:rPr>
          <w:rFonts w:ascii="Times New Roman" w:eastAsia="Verdana" w:hAnsi="Times New Roman" w:cs="Times New Roman"/>
          <w:sz w:val="28"/>
          <w:szCs w:val="28"/>
        </w:rPr>
        <w:t xml:space="preserve">hecha </w:t>
      </w:r>
      <w:r w:rsidRPr="00BE1BD7">
        <w:rPr>
          <w:rFonts w:ascii="Times New Roman" w:hAnsi="Times New Roman" w:cs="Times New Roman"/>
          <w:sz w:val="28"/>
          <w:szCs w:val="28"/>
        </w:rPr>
        <w:t>por</w:t>
      </w:r>
      <w:r w:rsidR="005C395A">
        <w:rPr>
          <w:rFonts w:ascii="Times New Roman" w:hAnsi="Times New Roman" w:cs="Times New Roman"/>
          <w:sz w:val="28"/>
          <w:szCs w:val="28"/>
        </w:rPr>
        <w:t xml:space="preserve"> la C. Presidenta Municipal María Elena Limón García</w:t>
      </w:r>
      <w:r w:rsidRPr="00BE1BD7">
        <w:rPr>
          <w:rFonts w:ascii="Times New Roman" w:eastAsia="Verdana" w:hAnsi="Times New Roman" w:cs="Times New Roman"/>
          <w:sz w:val="28"/>
          <w:szCs w:val="28"/>
        </w:rPr>
        <w:t>,</w:t>
      </w:r>
      <w:r w:rsidR="005B0327">
        <w:rPr>
          <w:rFonts w:ascii="Times New Roman" w:eastAsia="Verdana" w:hAnsi="Times New Roman" w:cs="Times New Roman"/>
          <w:sz w:val="28"/>
          <w:szCs w:val="28"/>
        </w:rPr>
        <w:t xml:space="preserve"> en su calidad de </w:t>
      </w:r>
      <w:r w:rsidR="005C395A">
        <w:rPr>
          <w:rFonts w:ascii="Times New Roman" w:eastAsia="Verdana" w:hAnsi="Times New Roman" w:cs="Times New Roman"/>
          <w:sz w:val="28"/>
          <w:szCs w:val="28"/>
        </w:rPr>
        <w:t>Presidenta de la Comisión Edilicia de Seguridad Pública</w:t>
      </w:r>
      <w:r w:rsidR="00EB1D79" w:rsidRPr="00615B8A">
        <w:rPr>
          <w:rFonts w:ascii="Times New Roman" w:eastAsia="Verdana" w:hAnsi="Times New Roman" w:cs="Times New Roman"/>
          <w:sz w:val="28"/>
          <w:szCs w:val="28"/>
        </w:rPr>
        <w:t xml:space="preserve">, </w:t>
      </w:r>
      <w:r w:rsidRPr="00615B8A">
        <w:rPr>
          <w:rFonts w:ascii="Times New Roman" w:eastAsia="Verdana" w:hAnsi="Times New Roman" w:cs="Times New Roman"/>
          <w:sz w:val="28"/>
          <w:szCs w:val="28"/>
        </w:rPr>
        <w:t>se</w:t>
      </w:r>
      <w:r w:rsidR="00FE46F8">
        <w:rPr>
          <w:rFonts w:ascii="Times New Roman" w:eastAsia="Verdana" w:hAnsi="Times New Roman" w:cs="Times New Roman"/>
          <w:sz w:val="28"/>
          <w:szCs w:val="28"/>
        </w:rPr>
        <w:t xml:space="preserve"> da inicio a la sesión de la Comisión </w:t>
      </w:r>
      <w:r w:rsidR="00966D97">
        <w:rPr>
          <w:rFonts w:ascii="Times New Roman" w:eastAsia="Verdana" w:hAnsi="Times New Roman" w:cs="Times New Roman"/>
          <w:sz w:val="28"/>
          <w:szCs w:val="28"/>
        </w:rPr>
        <w:t xml:space="preserve">Edilicia de Seguridad Pública </w:t>
      </w:r>
      <w:r>
        <w:rPr>
          <w:rFonts w:ascii="Times New Roman" w:eastAsia="Verdana" w:hAnsi="Times New Roman" w:cs="Times New Roman"/>
          <w:sz w:val="28"/>
          <w:szCs w:val="28"/>
        </w:rPr>
        <w:t xml:space="preserve">en la </w:t>
      </w:r>
      <w:r w:rsidR="00DF7F0D">
        <w:rPr>
          <w:rFonts w:ascii="Times New Roman" w:eastAsia="Verdana" w:hAnsi="Times New Roman" w:cs="Times New Roman"/>
          <w:sz w:val="28"/>
          <w:szCs w:val="28"/>
        </w:rPr>
        <w:t>S</w:t>
      </w:r>
      <w:r w:rsidRPr="00BE1BD7">
        <w:rPr>
          <w:rFonts w:ascii="Times New Roman" w:eastAsia="Verdana" w:hAnsi="Times New Roman" w:cs="Times New Roman"/>
          <w:sz w:val="28"/>
          <w:szCs w:val="28"/>
        </w:rPr>
        <w:t xml:space="preserve">ala de </w:t>
      </w:r>
      <w:r>
        <w:rPr>
          <w:rFonts w:ascii="Times New Roman" w:eastAsia="Verdana" w:hAnsi="Times New Roman" w:cs="Times New Roman"/>
          <w:sz w:val="28"/>
          <w:szCs w:val="28"/>
        </w:rPr>
        <w:t>E</w:t>
      </w:r>
      <w:r w:rsidRPr="00BE1BD7">
        <w:rPr>
          <w:rFonts w:ascii="Times New Roman" w:eastAsia="Verdana" w:hAnsi="Times New Roman" w:cs="Times New Roman"/>
          <w:sz w:val="28"/>
          <w:szCs w:val="28"/>
        </w:rPr>
        <w:t>xpresidentes de</w:t>
      </w:r>
      <w:r>
        <w:rPr>
          <w:rFonts w:ascii="Times New Roman" w:eastAsia="Verdana" w:hAnsi="Times New Roman" w:cs="Times New Roman"/>
          <w:sz w:val="28"/>
          <w:szCs w:val="28"/>
        </w:rPr>
        <w:t xml:space="preserve">l Edificio de </w:t>
      </w:r>
      <w:r w:rsidRPr="00BE1BD7">
        <w:rPr>
          <w:rFonts w:ascii="Times New Roman" w:eastAsia="Verdana" w:hAnsi="Times New Roman" w:cs="Times New Roman"/>
          <w:sz w:val="28"/>
          <w:szCs w:val="28"/>
        </w:rPr>
        <w:t xml:space="preserve">la </w:t>
      </w:r>
      <w:r>
        <w:rPr>
          <w:rFonts w:ascii="Times New Roman" w:eastAsia="Verdana" w:hAnsi="Times New Roman" w:cs="Times New Roman"/>
          <w:sz w:val="28"/>
          <w:szCs w:val="28"/>
        </w:rPr>
        <w:t>P</w:t>
      </w:r>
      <w:r w:rsidRPr="00BE1BD7">
        <w:rPr>
          <w:rFonts w:ascii="Times New Roman" w:eastAsia="Verdana" w:hAnsi="Times New Roman" w:cs="Times New Roman"/>
          <w:sz w:val="28"/>
          <w:szCs w:val="28"/>
        </w:rPr>
        <w:t xml:space="preserve">residencia </w:t>
      </w:r>
      <w:r>
        <w:rPr>
          <w:rFonts w:ascii="Times New Roman" w:eastAsia="Verdana" w:hAnsi="Times New Roman" w:cs="Times New Roman"/>
          <w:sz w:val="28"/>
          <w:szCs w:val="28"/>
        </w:rPr>
        <w:t>M</w:t>
      </w:r>
      <w:r w:rsidRPr="00BE1BD7">
        <w:rPr>
          <w:rFonts w:ascii="Times New Roman" w:eastAsia="Verdana" w:hAnsi="Times New Roman" w:cs="Times New Roman"/>
          <w:sz w:val="28"/>
          <w:szCs w:val="28"/>
        </w:rPr>
        <w:t xml:space="preserve">unicipal de </w:t>
      </w:r>
      <w:r>
        <w:rPr>
          <w:rFonts w:ascii="Times New Roman" w:eastAsia="Verdana" w:hAnsi="Times New Roman" w:cs="Times New Roman"/>
          <w:sz w:val="28"/>
          <w:szCs w:val="28"/>
        </w:rPr>
        <w:t>S</w:t>
      </w:r>
      <w:r w:rsidRPr="00BE1BD7">
        <w:rPr>
          <w:rFonts w:ascii="Times New Roman" w:eastAsia="Verdana" w:hAnsi="Times New Roman" w:cs="Times New Roman"/>
          <w:sz w:val="28"/>
          <w:szCs w:val="28"/>
        </w:rPr>
        <w:t xml:space="preserve">an </w:t>
      </w:r>
      <w:r>
        <w:rPr>
          <w:rFonts w:ascii="Times New Roman" w:eastAsia="Verdana" w:hAnsi="Times New Roman" w:cs="Times New Roman"/>
          <w:sz w:val="28"/>
          <w:szCs w:val="28"/>
        </w:rPr>
        <w:t>P</w:t>
      </w:r>
      <w:r w:rsidRPr="00BE1BD7">
        <w:rPr>
          <w:rFonts w:ascii="Times New Roman" w:eastAsia="Verdana" w:hAnsi="Times New Roman" w:cs="Times New Roman"/>
          <w:sz w:val="28"/>
          <w:szCs w:val="28"/>
        </w:rPr>
        <w:t xml:space="preserve">edro </w:t>
      </w:r>
      <w:r>
        <w:rPr>
          <w:rFonts w:ascii="Times New Roman" w:eastAsia="Verdana" w:hAnsi="Times New Roman" w:cs="Times New Roman"/>
          <w:sz w:val="28"/>
          <w:szCs w:val="28"/>
        </w:rPr>
        <w:t>T</w:t>
      </w:r>
      <w:r w:rsidRPr="00BE1BD7">
        <w:rPr>
          <w:rFonts w:ascii="Times New Roman" w:eastAsia="Verdana" w:hAnsi="Times New Roman" w:cs="Times New Roman"/>
          <w:sz w:val="28"/>
          <w:szCs w:val="28"/>
        </w:rPr>
        <w:t xml:space="preserve">laquepaque, </w:t>
      </w:r>
      <w:r>
        <w:rPr>
          <w:rFonts w:ascii="Times New Roman" w:eastAsia="Verdana" w:hAnsi="Times New Roman" w:cs="Times New Roman"/>
          <w:sz w:val="28"/>
          <w:szCs w:val="28"/>
        </w:rPr>
        <w:t>J</w:t>
      </w:r>
      <w:r w:rsidRPr="00BE1BD7">
        <w:rPr>
          <w:rFonts w:ascii="Times New Roman" w:eastAsia="Verdana" w:hAnsi="Times New Roman" w:cs="Times New Roman"/>
          <w:sz w:val="28"/>
          <w:szCs w:val="28"/>
        </w:rPr>
        <w:t xml:space="preserve">alisco, ubicada en la calle </w:t>
      </w:r>
      <w:r>
        <w:rPr>
          <w:rFonts w:ascii="Times New Roman" w:eastAsia="Verdana" w:hAnsi="Times New Roman" w:cs="Times New Roman"/>
          <w:sz w:val="28"/>
          <w:szCs w:val="28"/>
        </w:rPr>
        <w:t>I</w:t>
      </w:r>
      <w:r w:rsidRPr="00BE1BD7">
        <w:rPr>
          <w:rFonts w:ascii="Times New Roman" w:eastAsia="Verdana" w:hAnsi="Times New Roman" w:cs="Times New Roman"/>
          <w:sz w:val="28"/>
          <w:szCs w:val="28"/>
        </w:rPr>
        <w:t>ndependenc</w:t>
      </w:r>
      <w:r>
        <w:rPr>
          <w:rFonts w:ascii="Times New Roman" w:eastAsia="Verdana" w:hAnsi="Times New Roman" w:cs="Times New Roman"/>
          <w:sz w:val="28"/>
          <w:szCs w:val="28"/>
        </w:rPr>
        <w:t xml:space="preserve">ia número 58 del mismo municipio, </w:t>
      </w:r>
      <w:r w:rsidRPr="00BE1BD7">
        <w:rPr>
          <w:rFonts w:ascii="Times New Roman" w:hAnsi="Times New Roman" w:cs="Times New Roman"/>
          <w:sz w:val="28"/>
          <w:szCs w:val="28"/>
        </w:rPr>
        <w:t>desarrollándose</w:t>
      </w:r>
      <w:r w:rsidRPr="00BE1BD7">
        <w:rPr>
          <w:rFonts w:ascii="Times New Roman" w:eastAsia="Verdana" w:hAnsi="Times New Roman" w:cs="Times New Roman"/>
          <w:sz w:val="28"/>
          <w:szCs w:val="28"/>
        </w:rPr>
        <w:t xml:space="preserve"> bajo </w:t>
      </w:r>
      <w:r w:rsidRPr="00BE1BD7">
        <w:rPr>
          <w:rFonts w:ascii="Times New Roman" w:hAnsi="Times New Roman" w:cs="Times New Roman"/>
          <w:sz w:val="28"/>
          <w:szCs w:val="28"/>
        </w:rPr>
        <w:t>el</w:t>
      </w:r>
      <w:r w:rsidRPr="00BE1BD7">
        <w:rPr>
          <w:rFonts w:ascii="Times New Roman" w:eastAsia="Verdana" w:hAnsi="Times New Roman" w:cs="Times New Roman"/>
          <w:sz w:val="28"/>
          <w:szCs w:val="28"/>
        </w:rPr>
        <w:t xml:space="preserve"> </w:t>
      </w:r>
      <w:r w:rsidRPr="00BE1BD7">
        <w:rPr>
          <w:rFonts w:ascii="Times New Roman" w:hAnsi="Times New Roman" w:cs="Times New Roman"/>
          <w:sz w:val="28"/>
          <w:szCs w:val="28"/>
        </w:rPr>
        <w:t>siguiente</w:t>
      </w:r>
      <w:r w:rsidRPr="00BE1BD7">
        <w:rPr>
          <w:rFonts w:ascii="Times New Roman" w:eastAsia="Verdana" w:hAnsi="Times New Roman" w:cs="Times New Roman"/>
          <w:sz w:val="28"/>
          <w:szCs w:val="28"/>
        </w:rPr>
        <w:t>:</w:t>
      </w:r>
    </w:p>
    <w:p w:rsidR="00856E53" w:rsidRPr="00BE1BD7" w:rsidRDefault="00856E53" w:rsidP="00C94ED7">
      <w:pPr>
        <w:rPr>
          <w:rFonts w:ascii="Times New Roman" w:eastAsia="Verdana" w:hAnsi="Times New Roman" w:cs="Times New Roman"/>
          <w:b/>
          <w:bCs/>
          <w:sz w:val="28"/>
          <w:szCs w:val="28"/>
        </w:rPr>
      </w:pPr>
    </w:p>
    <w:p w:rsidR="00856E53" w:rsidRDefault="00856E53" w:rsidP="00856E53">
      <w:pPr>
        <w:contextualSpacing/>
        <w:jc w:val="center"/>
        <w:rPr>
          <w:rFonts w:ascii="Times New Roman" w:hAnsi="Times New Roman" w:cs="Times New Roman"/>
          <w:b/>
          <w:sz w:val="28"/>
          <w:szCs w:val="28"/>
        </w:rPr>
      </w:pPr>
      <w:r w:rsidRPr="00655B85">
        <w:rPr>
          <w:rFonts w:ascii="Times New Roman" w:hAnsi="Times New Roman" w:cs="Times New Roman"/>
          <w:b/>
          <w:sz w:val="28"/>
          <w:szCs w:val="28"/>
        </w:rPr>
        <w:t>ORDEN DEL DÍA</w:t>
      </w:r>
    </w:p>
    <w:p w:rsidR="00966D97" w:rsidRPr="00655B85" w:rsidRDefault="00966D97" w:rsidP="00856E53">
      <w:pPr>
        <w:contextualSpacing/>
        <w:jc w:val="center"/>
        <w:rPr>
          <w:rFonts w:ascii="Times New Roman" w:hAnsi="Times New Roman" w:cs="Times New Roman"/>
          <w:b/>
          <w:sz w:val="28"/>
          <w:szCs w:val="28"/>
        </w:rPr>
      </w:pPr>
    </w:p>
    <w:p w:rsidR="00856E53" w:rsidRPr="00DF7F0D" w:rsidRDefault="00856E53" w:rsidP="00856E53">
      <w:pPr>
        <w:pStyle w:val="Prrafodelista"/>
        <w:numPr>
          <w:ilvl w:val="0"/>
          <w:numId w:val="6"/>
        </w:numPr>
        <w:spacing w:after="160" w:line="259" w:lineRule="auto"/>
        <w:jc w:val="both"/>
        <w:rPr>
          <w:bCs/>
          <w:sz w:val="28"/>
          <w:szCs w:val="28"/>
          <w:lang w:val="es-MX"/>
        </w:rPr>
      </w:pPr>
      <w:r w:rsidRPr="00DF7F0D">
        <w:rPr>
          <w:bCs/>
          <w:sz w:val="28"/>
          <w:szCs w:val="28"/>
          <w:lang w:val="es-MX"/>
        </w:rPr>
        <w:t>Registro de asisten</w:t>
      </w:r>
      <w:r w:rsidR="00DF7F0D" w:rsidRPr="00DF7F0D">
        <w:rPr>
          <w:bCs/>
          <w:sz w:val="28"/>
          <w:szCs w:val="28"/>
          <w:lang w:val="es-MX"/>
        </w:rPr>
        <w:t xml:space="preserve">cia y declaración de </w:t>
      </w:r>
      <w:r w:rsidR="00C57FAF" w:rsidRPr="00DF7F0D">
        <w:rPr>
          <w:bCs/>
          <w:sz w:val="28"/>
          <w:szCs w:val="28"/>
          <w:lang w:val="es-MX"/>
        </w:rPr>
        <w:t>Quórum</w:t>
      </w:r>
      <w:r w:rsidR="00DF7F0D" w:rsidRPr="00DF7F0D">
        <w:rPr>
          <w:bCs/>
          <w:sz w:val="28"/>
          <w:szCs w:val="28"/>
          <w:lang w:val="es-MX"/>
        </w:rPr>
        <w:t xml:space="preserve"> legal</w:t>
      </w:r>
      <w:r w:rsidRPr="00DF7F0D">
        <w:rPr>
          <w:bCs/>
          <w:sz w:val="28"/>
          <w:szCs w:val="28"/>
          <w:lang w:val="es-MX"/>
        </w:rPr>
        <w:t>.</w:t>
      </w:r>
    </w:p>
    <w:p w:rsidR="00412A24" w:rsidRDefault="00DF7F0D" w:rsidP="00FE46F8">
      <w:pPr>
        <w:pStyle w:val="Prrafodelista"/>
        <w:numPr>
          <w:ilvl w:val="0"/>
          <w:numId w:val="6"/>
        </w:numPr>
        <w:spacing w:after="160" w:line="259" w:lineRule="auto"/>
        <w:jc w:val="both"/>
        <w:rPr>
          <w:bCs/>
          <w:sz w:val="28"/>
          <w:szCs w:val="28"/>
          <w:lang w:val="es-MX"/>
        </w:rPr>
      </w:pPr>
      <w:r>
        <w:rPr>
          <w:bCs/>
          <w:sz w:val="28"/>
          <w:szCs w:val="28"/>
          <w:lang w:val="es-MX"/>
        </w:rPr>
        <w:t>Lectura y en su caso aprobación del Orden del día.</w:t>
      </w:r>
    </w:p>
    <w:p w:rsidR="00FE46F8" w:rsidRPr="00FC0449" w:rsidRDefault="00DF7F0D" w:rsidP="00DF7F0D">
      <w:pPr>
        <w:pStyle w:val="Prrafodelista"/>
        <w:numPr>
          <w:ilvl w:val="0"/>
          <w:numId w:val="6"/>
        </w:numPr>
        <w:spacing w:after="160" w:line="259" w:lineRule="auto"/>
        <w:jc w:val="both"/>
        <w:rPr>
          <w:bCs/>
          <w:sz w:val="28"/>
          <w:szCs w:val="28"/>
          <w:lang w:val="es-MX"/>
        </w:rPr>
      </w:pPr>
      <w:r>
        <w:rPr>
          <w:bCs/>
          <w:sz w:val="28"/>
          <w:szCs w:val="28"/>
          <w:lang w:val="es-MX"/>
        </w:rPr>
        <w:t xml:space="preserve">Informes de la </w:t>
      </w:r>
      <w:r w:rsidR="00C57FAF">
        <w:rPr>
          <w:bCs/>
          <w:sz w:val="28"/>
          <w:szCs w:val="28"/>
          <w:lang w:val="es-MX"/>
        </w:rPr>
        <w:t>Comisaría</w:t>
      </w:r>
      <w:r>
        <w:rPr>
          <w:bCs/>
          <w:sz w:val="28"/>
          <w:szCs w:val="28"/>
          <w:lang w:val="es-MX"/>
        </w:rPr>
        <w:t>: a) Operativo y b) Equipamiento y fortalecimiento.</w:t>
      </w:r>
    </w:p>
    <w:p w:rsidR="00FE46F8" w:rsidRDefault="00DF7F0D" w:rsidP="00FE46F8">
      <w:pPr>
        <w:pStyle w:val="Prrafodelista"/>
        <w:numPr>
          <w:ilvl w:val="0"/>
          <w:numId w:val="6"/>
        </w:numPr>
        <w:spacing w:after="160" w:line="259" w:lineRule="auto"/>
        <w:jc w:val="both"/>
        <w:rPr>
          <w:bCs/>
          <w:sz w:val="28"/>
          <w:szCs w:val="28"/>
          <w:lang w:val="es-MX"/>
        </w:rPr>
      </w:pPr>
      <w:r>
        <w:rPr>
          <w:bCs/>
          <w:sz w:val="28"/>
          <w:szCs w:val="28"/>
          <w:lang w:val="es-MX"/>
        </w:rPr>
        <w:t>Agencia Metropolitana de Seguridad.</w:t>
      </w:r>
    </w:p>
    <w:p w:rsidR="00856E53" w:rsidRPr="00C57FAF" w:rsidRDefault="00DF7F0D" w:rsidP="00C57FAF">
      <w:pPr>
        <w:pStyle w:val="Prrafodelista"/>
        <w:numPr>
          <w:ilvl w:val="0"/>
          <w:numId w:val="6"/>
        </w:numPr>
        <w:spacing w:after="160" w:line="259" w:lineRule="auto"/>
        <w:jc w:val="both"/>
        <w:rPr>
          <w:bCs/>
          <w:sz w:val="28"/>
          <w:szCs w:val="28"/>
        </w:rPr>
      </w:pPr>
      <w:r>
        <w:rPr>
          <w:bCs/>
          <w:sz w:val="28"/>
          <w:szCs w:val="28"/>
          <w:lang w:val="es-MX"/>
        </w:rPr>
        <w:t>Asuntos Generales.</w:t>
      </w:r>
    </w:p>
    <w:p w:rsidR="0032515B" w:rsidRPr="00BE1BD7" w:rsidRDefault="0032515B" w:rsidP="0032515B">
      <w:pPr>
        <w:spacing w:line="100" w:lineRule="atLeast"/>
        <w:jc w:val="center"/>
        <w:rPr>
          <w:rFonts w:ascii="Times New Roman" w:hAnsi="Times New Roman" w:cs="Times New Roman"/>
          <w:b/>
          <w:bCs/>
          <w:sz w:val="28"/>
          <w:szCs w:val="28"/>
        </w:rPr>
      </w:pPr>
    </w:p>
    <w:p w:rsidR="0032515B" w:rsidRPr="00BE1BD7" w:rsidRDefault="00856E53" w:rsidP="0032515B">
      <w:pPr>
        <w:jc w:val="center"/>
        <w:rPr>
          <w:rFonts w:ascii="Times New Roman" w:hAnsi="Times New Roman" w:cs="Times New Roman"/>
          <w:sz w:val="28"/>
          <w:szCs w:val="28"/>
        </w:rPr>
      </w:pPr>
      <w:r>
        <w:rPr>
          <w:rFonts w:ascii="Times New Roman" w:hAnsi="Times New Roman" w:cs="Times New Roman"/>
          <w:b/>
          <w:sz w:val="28"/>
          <w:szCs w:val="28"/>
        </w:rPr>
        <w:t>D</w:t>
      </w:r>
      <w:r w:rsidR="0032515B" w:rsidRPr="00BE1BD7">
        <w:rPr>
          <w:rFonts w:ascii="Times New Roman" w:hAnsi="Times New Roman" w:cs="Times New Roman"/>
          <w:b/>
          <w:sz w:val="28"/>
          <w:szCs w:val="28"/>
        </w:rPr>
        <w:t>ESAHOGO</w:t>
      </w:r>
    </w:p>
    <w:p w:rsidR="0032515B" w:rsidRPr="00BE1BD7" w:rsidRDefault="0032515B" w:rsidP="0032515B">
      <w:pPr>
        <w:rPr>
          <w:rFonts w:ascii="Times New Roman" w:hAnsi="Times New Roman" w:cs="Times New Roman"/>
          <w:sz w:val="28"/>
          <w:szCs w:val="28"/>
        </w:rPr>
      </w:pPr>
    </w:p>
    <w:p w:rsidR="00033BBC" w:rsidRDefault="00605C66" w:rsidP="0032515B">
      <w:pPr>
        <w:rPr>
          <w:rFonts w:ascii="Times New Roman" w:hAnsi="Times New Roman" w:cs="Times New Roman"/>
          <w:sz w:val="28"/>
          <w:szCs w:val="28"/>
        </w:rPr>
      </w:pPr>
      <w:r>
        <w:rPr>
          <w:rFonts w:ascii="Times New Roman" w:hAnsi="Times New Roman" w:cs="Times New Roman"/>
          <w:sz w:val="28"/>
          <w:szCs w:val="28"/>
        </w:rPr>
        <w:t xml:space="preserve">La Presidente Municipal inicia </w:t>
      </w:r>
      <w:r w:rsidR="00FE46F8">
        <w:rPr>
          <w:rFonts w:ascii="Times New Roman" w:hAnsi="Times New Roman" w:cs="Times New Roman"/>
          <w:sz w:val="28"/>
          <w:szCs w:val="28"/>
        </w:rPr>
        <w:t>agradeciendo a los asiste</w:t>
      </w:r>
      <w:r w:rsidR="0099524D">
        <w:rPr>
          <w:rFonts w:ascii="Times New Roman" w:hAnsi="Times New Roman" w:cs="Times New Roman"/>
          <w:sz w:val="28"/>
          <w:szCs w:val="28"/>
        </w:rPr>
        <w:t xml:space="preserve">ntes su presencia en esta reunión de Comisión </w:t>
      </w:r>
      <w:r w:rsidR="00FE46F8">
        <w:rPr>
          <w:rFonts w:ascii="Times New Roman" w:hAnsi="Times New Roman" w:cs="Times New Roman"/>
          <w:sz w:val="28"/>
          <w:szCs w:val="28"/>
        </w:rPr>
        <w:t xml:space="preserve">que tiene como finalidad </w:t>
      </w:r>
      <w:r w:rsidR="00966D97">
        <w:rPr>
          <w:rFonts w:ascii="Times New Roman" w:hAnsi="Times New Roman" w:cs="Times New Roman"/>
          <w:sz w:val="28"/>
          <w:szCs w:val="28"/>
        </w:rPr>
        <w:t>informar los avances obtenidos en la Comisaría de la Policía Preventiva Municipal de San Pedro Tlaquepaque, así como en la Agencia Metropolitana de Seguridad</w:t>
      </w:r>
      <w:r w:rsidR="003B638B" w:rsidRPr="003B638B">
        <w:rPr>
          <w:rFonts w:ascii="Times New Roman" w:hAnsi="Times New Roman" w:cs="Times New Roman"/>
          <w:sz w:val="28"/>
          <w:szCs w:val="28"/>
        </w:rPr>
        <w:t>.</w:t>
      </w:r>
    </w:p>
    <w:p w:rsidR="00FE46F8" w:rsidRDefault="00FE46F8" w:rsidP="0032515B">
      <w:pPr>
        <w:rPr>
          <w:rFonts w:ascii="Times New Roman" w:hAnsi="Times New Roman" w:cs="Times New Roman"/>
          <w:sz w:val="28"/>
          <w:szCs w:val="28"/>
        </w:rPr>
      </w:pPr>
    </w:p>
    <w:p w:rsidR="00FE46F8" w:rsidRDefault="00FE46F8" w:rsidP="0032515B">
      <w:pPr>
        <w:rPr>
          <w:rFonts w:ascii="Times New Roman" w:hAnsi="Times New Roman" w:cs="Times New Roman"/>
          <w:sz w:val="28"/>
          <w:szCs w:val="28"/>
        </w:rPr>
      </w:pPr>
      <w:r>
        <w:rPr>
          <w:rFonts w:ascii="Times New Roman" w:hAnsi="Times New Roman" w:cs="Times New Roman"/>
          <w:sz w:val="28"/>
          <w:szCs w:val="28"/>
        </w:rPr>
        <w:t xml:space="preserve">Acto seguido se pasa lista de asistencia sobre la </w:t>
      </w:r>
      <w:r w:rsidR="00FE635D">
        <w:rPr>
          <w:rFonts w:ascii="Times New Roman" w:hAnsi="Times New Roman" w:cs="Times New Roman"/>
          <w:sz w:val="28"/>
          <w:szCs w:val="28"/>
        </w:rPr>
        <w:t>pres</w:t>
      </w:r>
      <w:r>
        <w:rPr>
          <w:rFonts w:ascii="Times New Roman" w:hAnsi="Times New Roman" w:cs="Times New Roman"/>
          <w:sz w:val="28"/>
          <w:szCs w:val="28"/>
        </w:rPr>
        <w:t xml:space="preserve">encia de los integrantes de la Comisión </w:t>
      </w:r>
      <w:r w:rsidR="00966D97">
        <w:rPr>
          <w:rFonts w:ascii="Times New Roman" w:hAnsi="Times New Roman" w:cs="Times New Roman"/>
          <w:sz w:val="28"/>
          <w:szCs w:val="28"/>
        </w:rPr>
        <w:t>Edilicia de Seguridad Pública</w:t>
      </w:r>
      <w:r>
        <w:rPr>
          <w:rFonts w:ascii="Times New Roman" w:hAnsi="Times New Roman" w:cs="Times New Roman"/>
          <w:sz w:val="28"/>
          <w:szCs w:val="28"/>
        </w:rPr>
        <w:t>:</w:t>
      </w:r>
    </w:p>
    <w:p w:rsidR="00FE46F8" w:rsidRDefault="00FE46F8" w:rsidP="0032515B">
      <w:pPr>
        <w:rPr>
          <w:rFonts w:ascii="Times New Roman" w:hAnsi="Times New Roman" w:cs="Times New Roman"/>
          <w:sz w:val="28"/>
          <w:szCs w:val="28"/>
        </w:rPr>
      </w:pPr>
    </w:p>
    <w:p w:rsidR="00FE46F8" w:rsidRDefault="00FE46F8" w:rsidP="0032515B">
      <w:pPr>
        <w:rPr>
          <w:rFonts w:ascii="Times New Roman" w:hAnsi="Times New Roman" w:cs="Times New Roman"/>
          <w:sz w:val="28"/>
          <w:szCs w:val="28"/>
        </w:rPr>
      </w:pPr>
      <w:r>
        <w:rPr>
          <w:rFonts w:ascii="Times New Roman" w:hAnsi="Times New Roman" w:cs="Times New Roman"/>
          <w:sz w:val="28"/>
          <w:szCs w:val="28"/>
        </w:rPr>
        <w:t>C. María Elena Limón García</w:t>
      </w:r>
    </w:p>
    <w:p w:rsidR="00FE46F8" w:rsidRDefault="00FE46F8" w:rsidP="0032515B">
      <w:pPr>
        <w:rPr>
          <w:rFonts w:ascii="Times New Roman" w:hAnsi="Times New Roman" w:cs="Times New Roman"/>
          <w:sz w:val="28"/>
          <w:szCs w:val="28"/>
        </w:rPr>
      </w:pPr>
      <w:r>
        <w:rPr>
          <w:rFonts w:ascii="Times New Roman" w:hAnsi="Times New Roman" w:cs="Times New Roman"/>
          <w:sz w:val="28"/>
          <w:szCs w:val="28"/>
        </w:rPr>
        <w:t>Presidente Municipal de San Pedro Tlaquepaque.</w:t>
      </w:r>
      <w:r>
        <w:rPr>
          <w:rFonts w:ascii="Times New Roman" w:hAnsi="Times New Roman" w:cs="Times New Roman"/>
          <w:sz w:val="28"/>
          <w:szCs w:val="28"/>
        </w:rPr>
        <w:tab/>
      </w:r>
      <w:r>
        <w:rPr>
          <w:rFonts w:ascii="Times New Roman" w:hAnsi="Times New Roman" w:cs="Times New Roman"/>
          <w:sz w:val="28"/>
          <w:szCs w:val="28"/>
        </w:rPr>
        <w:tab/>
        <w:t>Presente</w:t>
      </w:r>
    </w:p>
    <w:p w:rsidR="00FE46F8" w:rsidRDefault="00FE46F8" w:rsidP="0032515B">
      <w:pPr>
        <w:rPr>
          <w:rFonts w:ascii="Times New Roman" w:hAnsi="Times New Roman" w:cs="Times New Roman"/>
          <w:sz w:val="28"/>
          <w:szCs w:val="28"/>
        </w:rPr>
      </w:pPr>
    </w:p>
    <w:p w:rsidR="00F23738" w:rsidRDefault="00230059" w:rsidP="0032515B">
      <w:pPr>
        <w:rPr>
          <w:rFonts w:ascii="Times New Roman" w:hAnsi="Times New Roman" w:cs="Times New Roman"/>
          <w:sz w:val="28"/>
          <w:szCs w:val="28"/>
        </w:rPr>
      </w:pPr>
      <w:r>
        <w:rPr>
          <w:rFonts w:ascii="Times New Roman" w:hAnsi="Times New Roman" w:cs="Times New Roman"/>
          <w:sz w:val="28"/>
          <w:szCs w:val="28"/>
        </w:rPr>
        <w:t>C</w:t>
      </w:r>
      <w:r w:rsidR="00F23738">
        <w:rPr>
          <w:rFonts w:ascii="Times New Roman" w:hAnsi="Times New Roman" w:cs="Times New Roman"/>
          <w:sz w:val="28"/>
          <w:szCs w:val="28"/>
        </w:rPr>
        <w:t>. Miguel Silva Ramírez</w:t>
      </w:r>
    </w:p>
    <w:p w:rsidR="00F23738" w:rsidRDefault="00F23738" w:rsidP="0032515B">
      <w:pPr>
        <w:rPr>
          <w:rFonts w:ascii="Times New Roman" w:hAnsi="Times New Roman" w:cs="Times New Roman"/>
          <w:sz w:val="28"/>
          <w:szCs w:val="28"/>
        </w:rPr>
      </w:pPr>
      <w:r>
        <w:rPr>
          <w:rFonts w:ascii="Times New Roman" w:hAnsi="Times New Roman" w:cs="Times New Roman"/>
          <w:sz w:val="28"/>
          <w:szCs w:val="28"/>
        </w:rPr>
        <w:t>Regidor.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Presente</w:t>
      </w:r>
    </w:p>
    <w:p w:rsidR="00F23738" w:rsidRDefault="00F23738" w:rsidP="0032515B">
      <w:pPr>
        <w:rPr>
          <w:rFonts w:ascii="Times New Roman" w:hAnsi="Times New Roman" w:cs="Times New Roman"/>
          <w:sz w:val="28"/>
          <w:szCs w:val="28"/>
        </w:rPr>
      </w:pPr>
    </w:p>
    <w:p w:rsidR="00F23738" w:rsidRDefault="00230059" w:rsidP="0032515B">
      <w:pPr>
        <w:rPr>
          <w:rFonts w:ascii="Times New Roman" w:hAnsi="Times New Roman" w:cs="Times New Roman"/>
          <w:sz w:val="28"/>
          <w:szCs w:val="28"/>
        </w:rPr>
      </w:pPr>
      <w:r>
        <w:rPr>
          <w:rFonts w:ascii="Times New Roman" w:hAnsi="Times New Roman" w:cs="Times New Roman"/>
          <w:sz w:val="28"/>
          <w:szCs w:val="28"/>
        </w:rPr>
        <w:t>C</w:t>
      </w:r>
      <w:r w:rsidR="00F23738">
        <w:rPr>
          <w:rFonts w:ascii="Times New Roman" w:hAnsi="Times New Roman" w:cs="Times New Roman"/>
          <w:sz w:val="28"/>
          <w:szCs w:val="28"/>
        </w:rPr>
        <w:t>. Adenawer González Fierros</w:t>
      </w:r>
    </w:p>
    <w:p w:rsidR="00F23738" w:rsidRDefault="00F23738" w:rsidP="0032515B">
      <w:pPr>
        <w:rPr>
          <w:rFonts w:ascii="Times New Roman" w:hAnsi="Times New Roman" w:cs="Times New Roman"/>
          <w:sz w:val="28"/>
          <w:szCs w:val="28"/>
        </w:rPr>
      </w:pPr>
      <w:r>
        <w:rPr>
          <w:rFonts w:ascii="Times New Roman" w:hAnsi="Times New Roman" w:cs="Times New Roman"/>
          <w:sz w:val="28"/>
          <w:szCs w:val="28"/>
        </w:rPr>
        <w:t>Regidor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Presente</w:t>
      </w:r>
    </w:p>
    <w:p w:rsidR="000D0262" w:rsidRDefault="000D0262" w:rsidP="0032515B">
      <w:pPr>
        <w:rPr>
          <w:rFonts w:ascii="Times New Roman" w:hAnsi="Times New Roman" w:cs="Times New Roman"/>
          <w:sz w:val="28"/>
          <w:szCs w:val="28"/>
        </w:rPr>
      </w:pPr>
    </w:p>
    <w:p w:rsidR="00FC002F" w:rsidRDefault="00230059" w:rsidP="0032515B">
      <w:pPr>
        <w:rPr>
          <w:rFonts w:ascii="Times New Roman" w:hAnsi="Times New Roman" w:cs="Times New Roman"/>
          <w:sz w:val="28"/>
          <w:szCs w:val="28"/>
        </w:rPr>
      </w:pPr>
      <w:r>
        <w:rPr>
          <w:rFonts w:ascii="Times New Roman" w:hAnsi="Times New Roman" w:cs="Times New Roman"/>
          <w:sz w:val="28"/>
          <w:szCs w:val="28"/>
        </w:rPr>
        <w:t>C. Alfredo Fierros González</w:t>
      </w:r>
    </w:p>
    <w:p w:rsidR="00230059" w:rsidRDefault="00230059" w:rsidP="00230059">
      <w:pPr>
        <w:rPr>
          <w:rFonts w:ascii="Times New Roman" w:hAnsi="Times New Roman" w:cs="Times New Roman"/>
          <w:sz w:val="28"/>
          <w:szCs w:val="28"/>
        </w:rPr>
      </w:pPr>
      <w:r>
        <w:rPr>
          <w:rFonts w:ascii="Times New Roman" w:hAnsi="Times New Roman" w:cs="Times New Roman"/>
          <w:sz w:val="28"/>
          <w:szCs w:val="28"/>
        </w:rPr>
        <w:t>Regidor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635D">
        <w:rPr>
          <w:rFonts w:ascii="Times New Roman" w:hAnsi="Times New Roman" w:cs="Times New Roman"/>
          <w:sz w:val="28"/>
          <w:szCs w:val="28"/>
        </w:rPr>
        <w:t>Presente</w:t>
      </w:r>
    </w:p>
    <w:p w:rsidR="00230059" w:rsidRDefault="00230059" w:rsidP="0032515B">
      <w:pPr>
        <w:rPr>
          <w:rFonts w:ascii="Times New Roman" w:hAnsi="Times New Roman" w:cs="Times New Roman"/>
          <w:sz w:val="28"/>
          <w:szCs w:val="28"/>
        </w:rPr>
      </w:pPr>
    </w:p>
    <w:p w:rsidR="0091757C" w:rsidRDefault="0091757C" w:rsidP="0032515B">
      <w:pPr>
        <w:rPr>
          <w:rFonts w:ascii="Times New Roman" w:hAnsi="Times New Roman" w:cs="Times New Roman"/>
          <w:sz w:val="28"/>
          <w:szCs w:val="28"/>
        </w:rPr>
      </w:pPr>
    </w:p>
    <w:p w:rsidR="00230059" w:rsidRDefault="00230059" w:rsidP="0032515B">
      <w:pPr>
        <w:rPr>
          <w:rFonts w:ascii="Times New Roman" w:hAnsi="Times New Roman" w:cs="Times New Roman"/>
          <w:sz w:val="28"/>
          <w:szCs w:val="28"/>
        </w:rPr>
      </w:pPr>
      <w:r>
        <w:rPr>
          <w:rFonts w:ascii="Times New Roman" w:hAnsi="Times New Roman" w:cs="Times New Roman"/>
          <w:sz w:val="28"/>
          <w:szCs w:val="28"/>
        </w:rPr>
        <w:lastRenderedPageBreak/>
        <w:t>C. Orlando García Limón</w:t>
      </w:r>
    </w:p>
    <w:p w:rsidR="00230059" w:rsidRDefault="00230059" w:rsidP="00230059">
      <w:pPr>
        <w:rPr>
          <w:rFonts w:ascii="Times New Roman" w:hAnsi="Times New Roman" w:cs="Times New Roman"/>
          <w:sz w:val="28"/>
          <w:szCs w:val="28"/>
        </w:rPr>
      </w:pPr>
      <w:r>
        <w:rPr>
          <w:rFonts w:ascii="Times New Roman" w:hAnsi="Times New Roman" w:cs="Times New Roman"/>
          <w:sz w:val="28"/>
          <w:szCs w:val="28"/>
        </w:rPr>
        <w:t>Regidor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1757C">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Presente</w:t>
      </w:r>
    </w:p>
    <w:p w:rsidR="00230059" w:rsidRDefault="00230059" w:rsidP="0032515B">
      <w:pPr>
        <w:rPr>
          <w:rFonts w:ascii="Times New Roman" w:hAnsi="Times New Roman" w:cs="Times New Roman"/>
          <w:sz w:val="28"/>
          <w:szCs w:val="28"/>
        </w:rPr>
      </w:pPr>
    </w:p>
    <w:p w:rsidR="00230059" w:rsidRDefault="00230059" w:rsidP="0032515B">
      <w:pPr>
        <w:rPr>
          <w:rFonts w:ascii="Times New Roman" w:hAnsi="Times New Roman" w:cs="Times New Roman"/>
          <w:sz w:val="28"/>
          <w:szCs w:val="28"/>
        </w:rPr>
      </w:pPr>
      <w:r>
        <w:rPr>
          <w:rFonts w:ascii="Times New Roman" w:hAnsi="Times New Roman" w:cs="Times New Roman"/>
          <w:sz w:val="28"/>
          <w:szCs w:val="28"/>
        </w:rPr>
        <w:t>C. Mirna Citlalli Amaya de Luna</w:t>
      </w:r>
    </w:p>
    <w:p w:rsidR="00230059" w:rsidRDefault="00230059" w:rsidP="00230059">
      <w:pPr>
        <w:rPr>
          <w:rFonts w:ascii="Times New Roman" w:hAnsi="Times New Roman" w:cs="Times New Roman"/>
          <w:sz w:val="28"/>
          <w:szCs w:val="28"/>
        </w:rPr>
      </w:pPr>
      <w:r>
        <w:rPr>
          <w:rFonts w:ascii="Times New Roman" w:hAnsi="Times New Roman" w:cs="Times New Roman"/>
          <w:sz w:val="28"/>
          <w:szCs w:val="28"/>
        </w:rPr>
        <w:t>Regidora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Presente</w:t>
      </w:r>
    </w:p>
    <w:p w:rsidR="00230059" w:rsidRDefault="00230059" w:rsidP="0032515B">
      <w:pPr>
        <w:rPr>
          <w:rFonts w:ascii="Times New Roman" w:hAnsi="Times New Roman" w:cs="Times New Roman"/>
          <w:sz w:val="28"/>
          <w:szCs w:val="28"/>
        </w:rPr>
      </w:pPr>
    </w:p>
    <w:p w:rsidR="00A62B07" w:rsidRDefault="00F23738" w:rsidP="0032515B">
      <w:pPr>
        <w:rPr>
          <w:rFonts w:ascii="Times New Roman" w:hAnsi="Times New Roman" w:cs="Times New Roman"/>
          <w:sz w:val="28"/>
          <w:szCs w:val="28"/>
        </w:rPr>
      </w:pPr>
      <w:r>
        <w:rPr>
          <w:rFonts w:ascii="Times New Roman" w:hAnsi="Times New Roman" w:cs="Times New Roman"/>
          <w:sz w:val="28"/>
          <w:szCs w:val="28"/>
        </w:rPr>
        <w:t xml:space="preserve">Hecho el recuento de los asistentes, informa el Secretario Técnico que se cuenta con </w:t>
      </w:r>
      <w:r w:rsidR="00C874DA">
        <w:rPr>
          <w:rFonts w:ascii="Times New Roman" w:hAnsi="Times New Roman" w:cs="Times New Roman"/>
          <w:sz w:val="28"/>
          <w:szCs w:val="28"/>
        </w:rPr>
        <w:t>quórum</w:t>
      </w:r>
      <w:r>
        <w:rPr>
          <w:rFonts w:ascii="Times New Roman" w:hAnsi="Times New Roman" w:cs="Times New Roman"/>
          <w:sz w:val="28"/>
          <w:szCs w:val="28"/>
        </w:rPr>
        <w:t xml:space="preserve"> para sesionar,</w:t>
      </w:r>
      <w:r w:rsidR="004F680C">
        <w:rPr>
          <w:rFonts w:ascii="Times New Roman" w:hAnsi="Times New Roman" w:cs="Times New Roman"/>
          <w:sz w:val="28"/>
          <w:szCs w:val="28"/>
        </w:rPr>
        <w:t xml:space="preserve"> cumpliéndose así con el primer punto del Orden del Día, </w:t>
      </w:r>
      <w:r w:rsidR="007C6053">
        <w:rPr>
          <w:rFonts w:ascii="Times New Roman" w:hAnsi="Times New Roman" w:cs="Times New Roman"/>
          <w:sz w:val="28"/>
          <w:szCs w:val="28"/>
        </w:rPr>
        <w:t>acto seguido se da lectura a la orden del día</w:t>
      </w:r>
      <w:r w:rsidR="00D654EA">
        <w:rPr>
          <w:rFonts w:ascii="Times New Roman" w:hAnsi="Times New Roman" w:cs="Times New Roman"/>
          <w:sz w:val="28"/>
          <w:szCs w:val="28"/>
        </w:rPr>
        <w:t>.</w:t>
      </w:r>
    </w:p>
    <w:p w:rsidR="00FA4E17" w:rsidRDefault="00FA4E17" w:rsidP="0032515B">
      <w:pPr>
        <w:rPr>
          <w:rFonts w:ascii="Times New Roman" w:hAnsi="Times New Roman" w:cs="Times New Roman"/>
          <w:sz w:val="28"/>
          <w:szCs w:val="28"/>
        </w:rPr>
      </w:pPr>
    </w:p>
    <w:p w:rsidR="00B41849" w:rsidRDefault="00B044F9" w:rsidP="00C54B1C">
      <w:pPr>
        <w:rPr>
          <w:rFonts w:ascii="Times New Roman" w:hAnsi="Times New Roman" w:cs="Times New Roman"/>
          <w:sz w:val="28"/>
          <w:szCs w:val="28"/>
        </w:rPr>
      </w:pPr>
      <w:r>
        <w:rPr>
          <w:rFonts w:ascii="Times New Roman" w:hAnsi="Times New Roman" w:cs="Times New Roman"/>
          <w:sz w:val="28"/>
          <w:szCs w:val="28"/>
        </w:rPr>
        <w:t>A</w:t>
      </w:r>
      <w:r w:rsidR="00884693">
        <w:rPr>
          <w:rFonts w:ascii="Times New Roman" w:hAnsi="Times New Roman" w:cs="Times New Roman"/>
          <w:sz w:val="28"/>
          <w:szCs w:val="28"/>
        </w:rPr>
        <w:t xml:space="preserve"> continuación</w:t>
      </w:r>
      <w:r w:rsidR="00AF7E8F">
        <w:rPr>
          <w:rFonts w:ascii="Times New Roman" w:hAnsi="Times New Roman" w:cs="Times New Roman"/>
          <w:sz w:val="28"/>
          <w:szCs w:val="28"/>
        </w:rPr>
        <w:t xml:space="preserve">, con la finalidad de dar </w:t>
      </w:r>
      <w:r w:rsidR="00782A11">
        <w:rPr>
          <w:rFonts w:ascii="Times New Roman" w:hAnsi="Times New Roman" w:cs="Times New Roman"/>
          <w:sz w:val="28"/>
          <w:szCs w:val="28"/>
        </w:rPr>
        <w:t xml:space="preserve">inicio al </w:t>
      </w:r>
      <w:r w:rsidR="00AF7E8F">
        <w:rPr>
          <w:rFonts w:ascii="Times New Roman" w:hAnsi="Times New Roman" w:cs="Times New Roman"/>
          <w:sz w:val="28"/>
          <w:szCs w:val="28"/>
        </w:rPr>
        <w:t xml:space="preserve">cumplimiento </w:t>
      </w:r>
      <w:r w:rsidR="00782A11">
        <w:rPr>
          <w:rFonts w:ascii="Times New Roman" w:hAnsi="Times New Roman" w:cs="Times New Roman"/>
          <w:sz w:val="28"/>
          <w:szCs w:val="28"/>
        </w:rPr>
        <w:t>del</w:t>
      </w:r>
      <w:r w:rsidR="00AF7E8F">
        <w:rPr>
          <w:rFonts w:ascii="Times New Roman" w:hAnsi="Times New Roman" w:cs="Times New Roman"/>
          <w:sz w:val="28"/>
          <w:szCs w:val="28"/>
        </w:rPr>
        <w:t xml:space="preserve"> punto </w:t>
      </w:r>
      <w:r w:rsidR="00D654EA">
        <w:rPr>
          <w:rFonts w:ascii="Times New Roman" w:hAnsi="Times New Roman" w:cs="Times New Roman"/>
          <w:sz w:val="28"/>
          <w:szCs w:val="28"/>
        </w:rPr>
        <w:t>segundo</w:t>
      </w:r>
      <w:r w:rsidR="00AF7E8F">
        <w:rPr>
          <w:rFonts w:ascii="Times New Roman" w:hAnsi="Times New Roman" w:cs="Times New Roman"/>
          <w:sz w:val="28"/>
          <w:szCs w:val="28"/>
        </w:rPr>
        <w:t xml:space="preserve"> del Orden del Día,</w:t>
      </w:r>
      <w:r w:rsidR="00782A11">
        <w:rPr>
          <w:rFonts w:ascii="Times New Roman" w:hAnsi="Times New Roman" w:cs="Times New Roman"/>
          <w:sz w:val="28"/>
          <w:szCs w:val="28"/>
        </w:rPr>
        <w:t xml:space="preserve"> </w:t>
      </w:r>
      <w:r w:rsidR="00884693">
        <w:rPr>
          <w:rFonts w:ascii="Times New Roman" w:hAnsi="Times New Roman" w:cs="Times New Roman"/>
          <w:sz w:val="28"/>
          <w:szCs w:val="28"/>
        </w:rPr>
        <w:t xml:space="preserve">la Presidenta Municipal </w:t>
      </w:r>
      <w:r w:rsidR="00782A11">
        <w:rPr>
          <w:rFonts w:ascii="Times New Roman" w:hAnsi="Times New Roman" w:cs="Times New Roman"/>
          <w:sz w:val="28"/>
          <w:szCs w:val="28"/>
        </w:rPr>
        <w:t xml:space="preserve">informa </w:t>
      </w:r>
      <w:r w:rsidR="00E46282">
        <w:rPr>
          <w:rFonts w:ascii="Times New Roman" w:hAnsi="Times New Roman" w:cs="Times New Roman"/>
          <w:sz w:val="28"/>
          <w:szCs w:val="28"/>
        </w:rPr>
        <w:t>los puntos que serán tratados en la sesión del día de hoy 0</w:t>
      </w:r>
      <w:r w:rsidR="00964F8B">
        <w:rPr>
          <w:rFonts w:ascii="Times New Roman" w:hAnsi="Times New Roman" w:cs="Times New Roman"/>
          <w:sz w:val="28"/>
          <w:szCs w:val="28"/>
        </w:rPr>
        <w:t>5</w:t>
      </w:r>
      <w:r w:rsidR="00E46282">
        <w:rPr>
          <w:rFonts w:ascii="Times New Roman" w:hAnsi="Times New Roman" w:cs="Times New Roman"/>
          <w:sz w:val="28"/>
          <w:szCs w:val="28"/>
        </w:rPr>
        <w:t xml:space="preserve"> de </w:t>
      </w:r>
      <w:r w:rsidR="00964F8B">
        <w:rPr>
          <w:rFonts w:ascii="Times New Roman" w:hAnsi="Times New Roman" w:cs="Times New Roman"/>
          <w:sz w:val="28"/>
          <w:szCs w:val="28"/>
        </w:rPr>
        <w:t>julio</w:t>
      </w:r>
      <w:r w:rsidR="00E46282">
        <w:rPr>
          <w:rFonts w:ascii="Times New Roman" w:hAnsi="Times New Roman" w:cs="Times New Roman"/>
          <w:sz w:val="28"/>
          <w:szCs w:val="28"/>
        </w:rPr>
        <w:t xml:space="preserve"> de 2017, </w:t>
      </w:r>
      <w:r w:rsidR="000744CD">
        <w:rPr>
          <w:rFonts w:ascii="Times New Roman" w:hAnsi="Times New Roman" w:cs="Times New Roman"/>
          <w:sz w:val="28"/>
          <w:szCs w:val="28"/>
        </w:rPr>
        <w:t>poniéndolos</w:t>
      </w:r>
      <w:r w:rsidR="00E46282">
        <w:rPr>
          <w:rFonts w:ascii="Times New Roman" w:hAnsi="Times New Roman" w:cs="Times New Roman"/>
          <w:sz w:val="28"/>
          <w:szCs w:val="28"/>
        </w:rPr>
        <w:t xml:space="preserve"> a consideración de los integrantes de la Comisión </w:t>
      </w:r>
      <w:r w:rsidR="00D654EA">
        <w:rPr>
          <w:rFonts w:ascii="Times New Roman" w:hAnsi="Times New Roman" w:cs="Times New Roman"/>
          <w:sz w:val="28"/>
          <w:szCs w:val="28"/>
        </w:rPr>
        <w:t>Edilicia de Seguridad Pública</w:t>
      </w:r>
      <w:r w:rsidR="00E46282">
        <w:rPr>
          <w:rFonts w:ascii="Times New Roman" w:hAnsi="Times New Roman" w:cs="Times New Roman"/>
          <w:sz w:val="28"/>
          <w:szCs w:val="28"/>
        </w:rPr>
        <w:t>, aprobándose por unanimidad de los asistentes</w:t>
      </w:r>
      <w:r w:rsidR="00B41849">
        <w:rPr>
          <w:rFonts w:ascii="Times New Roman" w:hAnsi="Times New Roman" w:cs="Times New Roman"/>
          <w:sz w:val="28"/>
          <w:szCs w:val="28"/>
        </w:rPr>
        <w:t>.</w:t>
      </w:r>
    </w:p>
    <w:p w:rsidR="00B41849" w:rsidRDefault="00B41849" w:rsidP="00C54B1C">
      <w:pPr>
        <w:rPr>
          <w:rFonts w:ascii="Times New Roman" w:hAnsi="Times New Roman" w:cs="Times New Roman"/>
          <w:sz w:val="28"/>
          <w:szCs w:val="28"/>
        </w:rPr>
      </w:pPr>
    </w:p>
    <w:p w:rsidR="00687B81" w:rsidRDefault="000744CD" w:rsidP="00D654EA">
      <w:pPr>
        <w:rPr>
          <w:rFonts w:ascii="Times New Roman" w:hAnsi="Times New Roman" w:cs="Times New Roman"/>
          <w:sz w:val="28"/>
          <w:szCs w:val="28"/>
        </w:rPr>
      </w:pPr>
      <w:r>
        <w:rPr>
          <w:rFonts w:ascii="Times New Roman" w:hAnsi="Times New Roman" w:cs="Times New Roman"/>
          <w:sz w:val="28"/>
          <w:szCs w:val="28"/>
        </w:rPr>
        <w:t xml:space="preserve">Continuando con el </w:t>
      </w:r>
      <w:r w:rsidR="00D654EA">
        <w:rPr>
          <w:rFonts w:ascii="Times New Roman" w:hAnsi="Times New Roman" w:cs="Times New Roman"/>
          <w:sz w:val="28"/>
          <w:szCs w:val="28"/>
        </w:rPr>
        <w:t xml:space="preserve">tercer </w:t>
      </w:r>
      <w:r>
        <w:rPr>
          <w:rFonts w:ascii="Times New Roman" w:hAnsi="Times New Roman" w:cs="Times New Roman"/>
          <w:sz w:val="28"/>
          <w:szCs w:val="28"/>
        </w:rPr>
        <w:t xml:space="preserve">punto del orden del día, </w:t>
      </w:r>
      <w:r w:rsidR="00884693">
        <w:rPr>
          <w:rFonts w:ascii="Times New Roman" w:hAnsi="Times New Roman" w:cs="Times New Roman"/>
          <w:sz w:val="28"/>
          <w:szCs w:val="28"/>
        </w:rPr>
        <w:t xml:space="preserve">se </w:t>
      </w:r>
      <w:r w:rsidR="00D654EA">
        <w:rPr>
          <w:rFonts w:ascii="Times New Roman" w:hAnsi="Times New Roman" w:cs="Times New Roman"/>
          <w:sz w:val="28"/>
          <w:szCs w:val="28"/>
        </w:rPr>
        <w:t xml:space="preserve">concede el uso de la voz al Licenciado </w:t>
      </w:r>
      <w:r w:rsidR="00F00FCA">
        <w:rPr>
          <w:rFonts w:ascii="Times New Roman" w:hAnsi="Times New Roman" w:cs="Times New Roman"/>
          <w:sz w:val="28"/>
          <w:szCs w:val="28"/>
        </w:rPr>
        <w:t>Salvador Ruiz Ayala</w:t>
      </w:r>
      <w:r w:rsidR="00687B81">
        <w:rPr>
          <w:rFonts w:ascii="Times New Roman" w:hAnsi="Times New Roman" w:cs="Times New Roman"/>
          <w:sz w:val="28"/>
          <w:szCs w:val="28"/>
        </w:rPr>
        <w:t>, Enlace FORTASEG,</w:t>
      </w:r>
      <w:r w:rsidR="001873B7">
        <w:rPr>
          <w:rFonts w:ascii="Times New Roman" w:hAnsi="Times New Roman" w:cs="Times New Roman"/>
          <w:sz w:val="28"/>
          <w:szCs w:val="28"/>
        </w:rPr>
        <w:t xml:space="preserve"> que inicia con la exposición de motivos</w:t>
      </w:r>
      <w:r w:rsidR="00F00FCA">
        <w:rPr>
          <w:rFonts w:ascii="Times New Roman" w:hAnsi="Times New Roman" w:cs="Times New Roman"/>
          <w:sz w:val="28"/>
          <w:szCs w:val="28"/>
        </w:rPr>
        <w:t xml:space="preserve"> </w:t>
      </w:r>
      <w:r w:rsidR="001873B7">
        <w:rPr>
          <w:rFonts w:ascii="Times New Roman" w:hAnsi="Times New Roman" w:cs="Times New Roman"/>
          <w:sz w:val="28"/>
          <w:szCs w:val="28"/>
        </w:rPr>
        <w:t xml:space="preserve">respecto a la adjudicación directa de la contratación de la </w:t>
      </w:r>
      <w:r w:rsidR="00687B81">
        <w:rPr>
          <w:rFonts w:ascii="Times New Roman" w:hAnsi="Times New Roman" w:cs="Times New Roman"/>
          <w:sz w:val="28"/>
          <w:szCs w:val="28"/>
        </w:rPr>
        <w:t>Sociedad Civil</w:t>
      </w:r>
      <w:r w:rsidR="001873B7">
        <w:rPr>
          <w:rFonts w:ascii="Times New Roman" w:hAnsi="Times New Roman" w:cs="Times New Roman"/>
          <w:sz w:val="28"/>
          <w:szCs w:val="28"/>
        </w:rPr>
        <w:t xml:space="preserve"> Centro de Seguridad Urbana</w:t>
      </w:r>
      <w:r w:rsidR="00687B81">
        <w:rPr>
          <w:rFonts w:ascii="Times New Roman" w:hAnsi="Times New Roman" w:cs="Times New Roman"/>
          <w:sz w:val="28"/>
          <w:szCs w:val="28"/>
        </w:rPr>
        <w:t xml:space="preserve"> y Prevención CESUP</w:t>
      </w:r>
      <w:r w:rsidR="00D654EA">
        <w:rPr>
          <w:rFonts w:ascii="Times New Roman" w:hAnsi="Times New Roman" w:cs="Times New Roman"/>
          <w:sz w:val="28"/>
          <w:szCs w:val="28"/>
        </w:rPr>
        <w:t>,</w:t>
      </w:r>
      <w:r w:rsidR="00687B81">
        <w:rPr>
          <w:rFonts w:ascii="Times New Roman" w:hAnsi="Times New Roman" w:cs="Times New Roman"/>
          <w:sz w:val="28"/>
          <w:szCs w:val="28"/>
        </w:rPr>
        <w:t xml:space="preserve"> la cual, cuenta con la aprobación del Secretariado Ejecutivo de Seguridad Pública para efectos de llevar a cabo los trabajos de Prevención Social del Delito con Participación Ciudadana de acuerdo al Listado de Especialistas Validados publicado en la página web del mismo. </w:t>
      </w:r>
    </w:p>
    <w:p w:rsidR="00687B81" w:rsidRDefault="00687B81" w:rsidP="00D654EA">
      <w:pPr>
        <w:rPr>
          <w:rFonts w:ascii="Times New Roman" w:hAnsi="Times New Roman" w:cs="Times New Roman"/>
          <w:sz w:val="28"/>
          <w:szCs w:val="28"/>
        </w:rPr>
      </w:pPr>
    </w:p>
    <w:p w:rsidR="002C1C1A" w:rsidRDefault="00687B81" w:rsidP="00D654EA">
      <w:pPr>
        <w:rPr>
          <w:rFonts w:ascii="Times New Roman" w:hAnsi="Times New Roman" w:cs="Times New Roman"/>
          <w:sz w:val="28"/>
          <w:szCs w:val="28"/>
        </w:rPr>
      </w:pPr>
      <w:r>
        <w:rPr>
          <w:rFonts w:ascii="Times New Roman" w:hAnsi="Times New Roman" w:cs="Times New Roman"/>
          <w:sz w:val="28"/>
          <w:szCs w:val="28"/>
        </w:rPr>
        <w:t>Asimismo, se le concede la palabra al Licenciado Marco Antonio Villa Tapia</w:t>
      </w:r>
      <w:r w:rsidR="00D654EA">
        <w:rPr>
          <w:rFonts w:ascii="Times New Roman" w:hAnsi="Times New Roman" w:cs="Times New Roman"/>
          <w:sz w:val="28"/>
          <w:szCs w:val="28"/>
        </w:rPr>
        <w:t>,</w:t>
      </w:r>
      <w:r w:rsidR="00A95225">
        <w:rPr>
          <w:rFonts w:ascii="Times New Roman" w:hAnsi="Times New Roman" w:cs="Times New Roman"/>
          <w:sz w:val="28"/>
          <w:szCs w:val="28"/>
        </w:rPr>
        <w:t xml:space="preserve"> Director Administrativo,</w:t>
      </w:r>
      <w:r w:rsidR="00D654EA">
        <w:rPr>
          <w:rFonts w:ascii="Times New Roman" w:hAnsi="Times New Roman" w:cs="Times New Roman"/>
          <w:sz w:val="28"/>
          <w:szCs w:val="28"/>
        </w:rPr>
        <w:t xml:space="preserve"> el cual informa </w:t>
      </w:r>
      <w:r w:rsidR="002C1C1A">
        <w:rPr>
          <w:rFonts w:ascii="Times New Roman" w:hAnsi="Times New Roman" w:cs="Times New Roman"/>
          <w:sz w:val="28"/>
          <w:szCs w:val="28"/>
        </w:rPr>
        <w:t>sobre</w:t>
      </w:r>
      <w:r>
        <w:rPr>
          <w:rFonts w:ascii="Times New Roman" w:hAnsi="Times New Roman" w:cs="Times New Roman"/>
          <w:sz w:val="28"/>
          <w:szCs w:val="28"/>
        </w:rPr>
        <w:t xml:space="preserve"> la adquisición de </w:t>
      </w:r>
      <w:r w:rsidR="00222EE8">
        <w:rPr>
          <w:rFonts w:ascii="Times New Roman" w:hAnsi="Times New Roman" w:cs="Times New Roman"/>
          <w:sz w:val="28"/>
          <w:szCs w:val="28"/>
        </w:rPr>
        <w:t>uniformes</w:t>
      </w:r>
      <w:r>
        <w:rPr>
          <w:rFonts w:ascii="Times New Roman" w:hAnsi="Times New Roman" w:cs="Times New Roman"/>
          <w:sz w:val="28"/>
          <w:szCs w:val="28"/>
        </w:rPr>
        <w:t xml:space="preserve"> </w:t>
      </w:r>
      <w:r w:rsidR="001720F8">
        <w:rPr>
          <w:rFonts w:ascii="Times New Roman" w:hAnsi="Times New Roman" w:cs="Times New Roman"/>
          <w:sz w:val="28"/>
          <w:szCs w:val="28"/>
        </w:rPr>
        <w:t xml:space="preserve">dentro del programa </w:t>
      </w:r>
      <w:r w:rsidR="002C1C1A">
        <w:rPr>
          <w:rFonts w:ascii="Times New Roman" w:hAnsi="Times New Roman" w:cs="Times New Roman"/>
          <w:sz w:val="28"/>
          <w:szCs w:val="28"/>
        </w:rPr>
        <w:t xml:space="preserve">Tecnologías, Infraestructura y </w:t>
      </w:r>
      <w:r w:rsidR="001720F8">
        <w:rPr>
          <w:rFonts w:ascii="Times New Roman" w:hAnsi="Times New Roman" w:cs="Times New Roman"/>
          <w:sz w:val="28"/>
          <w:szCs w:val="28"/>
        </w:rPr>
        <w:t xml:space="preserve">Equipamiento </w:t>
      </w:r>
      <w:r w:rsidR="002C1C1A">
        <w:rPr>
          <w:rFonts w:ascii="Times New Roman" w:hAnsi="Times New Roman" w:cs="Times New Roman"/>
          <w:sz w:val="28"/>
          <w:szCs w:val="28"/>
        </w:rPr>
        <w:t xml:space="preserve">de apoyo a la operación </w:t>
      </w:r>
      <w:r w:rsidR="001720F8">
        <w:rPr>
          <w:rFonts w:ascii="Times New Roman" w:hAnsi="Times New Roman" w:cs="Times New Roman"/>
          <w:sz w:val="28"/>
          <w:szCs w:val="28"/>
        </w:rPr>
        <w:t xml:space="preserve">policial, </w:t>
      </w:r>
      <w:r>
        <w:rPr>
          <w:rFonts w:ascii="Times New Roman" w:hAnsi="Times New Roman" w:cs="Times New Roman"/>
          <w:sz w:val="28"/>
          <w:szCs w:val="28"/>
        </w:rPr>
        <w:t xml:space="preserve">emanada de </w:t>
      </w:r>
      <w:r w:rsidR="001720F8">
        <w:rPr>
          <w:rFonts w:ascii="Times New Roman" w:hAnsi="Times New Roman" w:cs="Times New Roman"/>
          <w:sz w:val="28"/>
          <w:szCs w:val="28"/>
        </w:rPr>
        <w:t xml:space="preserve">la </w:t>
      </w:r>
      <w:r w:rsidR="002C1C1A">
        <w:rPr>
          <w:rFonts w:ascii="Times New Roman" w:hAnsi="Times New Roman" w:cs="Times New Roman"/>
          <w:sz w:val="28"/>
          <w:szCs w:val="28"/>
        </w:rPr>
        <w:t xml:space="preserve">licitación </w:t>
      </w:r>
      <w:r w:rsidR="00222EE8">
        <w:rPr>
          <w:rFonts w:ascii="Times New Roman" w:hAnsi="Times New Roman" w:cs="Times New Roman"/>
          <w:sz w:val="28"/>
          <w:szCs w:val="28"/>
        </w:rPr>
        <w:t xml:space="preserve">LTN 01/2017, la cual se encuentra pendiente de entrega, así como de la adquisición de equipamiento por adjudicación directa dentro del programa de Implementación y Desarrollo del Sistema de Justicia Penal, la cual ha sido finiquitada y pendiente de entrega. </w:t>
      </w:r>
    </w:p>
    <w:p w:rsidR="00222EE8" w:rsidRDefault="00222EE8" w:rsidP="00D654EA">
      <w:pPr>
        <w:rPr>
          <w:rFonts w:ascii="Times New Roman" w:hAnsi="Times New Roman" w:cs="Times New Roman"/>
          <w:sz w:val="28"/>
          <w:szCs w:val="28"/>
        </w:rPr>
      </w:pPr>
    </w:p>
    <w:p w:rsidR="00D55ED4" w:rsidRDefault="00A95225" w:rsidP="00D654EA">
      <w:pPr>
        <w:rPr>
          <w:rFonts w:ascii="Times New Roman" w:hAnsi="Times New Roman" w:cs="Times New Roman"/>
          <w:sz w:val="28"/>
          <w:szCs w:val="28"/>
        </w:rPr>
      </w:pPr>
      <w:r>
        <w:rPr>
          <w:rFonts w:ascii="Times New Roman" w:hAnsi="Times New Roman" w:cs="Times New Roman"/>
          <w:sz w:val="28"/>
          <w:szCs w:val="28"/>
        </w:rPr>
        <w:t>Una vez expuesto el equipamiento, se concede la voz a la Licenciada Luz Elizabeth Chávez Ramírez, Enlace Operativo FORTASEG, para exponer los avances de la difusión externa de la convocatoria para aspirantes a policía municipal</w:t>
      </w:r>
      <w:r w:rsidR="00E52B5F">
        <w:rPr>
          <w:rFonts w:ascii="Times New Roman" w:hAnsi="Times New Roman" w:cs="Times New Roman"/>
          <w:sz w:val="28"/>
          <w:szCs w:val="28"/>
        </w:rPr>
        <w:t xml:space="preserve"> y sobre su formación inicial,</w:t>
      </w:r>
      <w:r>
        <w:rPr>
          <w:rFonts w:ascii="Times New Roman" w:hAnsi="Times New Roman" w:cs="Times New Roman"/>
          <w:sz w:val="28"/>
          <w:szCs w:val="28"/>
        </w:rPr>
        <w:t xml:space="preserve"> a lo cual manifiesta que de los 123 posibles aspirantes resultantes de la captación, se cuenta con 40 resultados aprobatorios</w:t>
      </w:r>
      <w:r w:rsidR="00427A2C">
        <w:rPr>
          <w:rFonts w:ascii="Times New Roman" w:hAnsi="Times New Roman" w:cs="Times New Roman"/>
          <w:sz w:val="28"/>
          <w:szCs w:val="28"/>
        </w:rPr>
        <w:t xml:space="preserve"> en evaluación de control de confianza, que pese a que iniciaron su formación inicial, actualmente se encuentran capacitándose 37 aspirantes por motivo de deserción. </w:t>
      </w:r>
    </w:p>
    <w:p w:rsidR="00D55ED4" w:rsidRDefault="00D55ED4" w:rsidP="00D654EA">
      <w:pPr>
        <w:rPr>
          <w:rFonts w:ascii="Times New Roman" w:hAnsi="Times New Roman" w:cs="Times New Roman"/>
          <w:sz w:val="28"/>
          <w:szCs w:val="28"/>
        </w:rPr>
      </w:pPr>
    </w:p>
    <w:p w:rsidR="00222EE8" w:rsidRDefault="00D55ED4" w:rsidP="00D654EA">
      <w:pPr>
        <w:rPr>
          <w:rFonts w:ascii="Times New Roman" w:hAnsi="Times New Roman" w:cs="Times New Roman"/>
          <w:sz w:val="28"/>
          <w:szCs w:val="28"/>
        </w:rPr>
      </w:pPr>
      <w:r>
        <w:rPr>
          <w:rFonts w:ascii="Times New Roman" w:hAnsi="Times New Roman" w:cs="Times New Roman"/>
          <w:sz w:val="28"/>
          <w:szCs w:val="28"/>
        </w:rPr>
        <w:t xml:space="preserve">Resultado de lo anterior, el Regidor </w:t>
      </w:r>
      <w:r w:rsidRPr="00D55ED4">
        <w:rPr>
          <w:rFonts w:ascii="Times New Roman" w:hAnsi="Times New Roman" w:cs="Times New Roman"/>
          <w:sz w:val="28"/>
          <w:szCs w:val="28"/>
          <w:highlight w:val="yellow"/>
        </w:rPr>
        <w:t>XX</w:t>
      </w:r>
      <w:r>
        <w:rPr>
          <w:rFonts w:ascii="Times New Roman" w:hAnsi="Times New Roman" w:cs="Times New Roman"/>
          <w:sz w:val="28"/>
          <w:szCs w:val="28"/>
        </w:rPr>
        <w:t xml:space="preserve"> cuestiona el nivel académico solicitado en la actual convocatoria para aspirantes a policía, evocando la dificultad de reclutamiento de la anterior convocatoria para policía </w:t>
      </w:r>
      <w:r>
        <w:rPr>
          <w:rFonts w:ascii="Times New Roman" w:hAnsi="Times New Roman" w:cs="Times New Roman"/>
          <w:sz w:val="28"/>
          <w:szCs w:val="28"/>
        </w:rPr>
        <w:lastRenderedPageBreak/>
        <w:t>turística, siendo requerido el nivel licenciatura, por lo que le especifica que el mínimo solicitado es nivel bachillerato o similar y aunado a ello, solicitando tomar la palabra, el Comisario Gustavo Adolfo Jiménez Moya, solicita el apoyo a los regidores para promocionar la convocatoria y obtener mayor captación de aspirantes.</w:t>
      </w:r>
    </w:p>
    <w:p w:rsidR="00D55ED4" w:rsidRDefault="00D55ED4" w:rsidP="00D654EA">
      <w:pPr>
        <w:rPr>
          <w:rFonts w:ascii="Times New Roman" w:hAnsi="Times New Roman" w:cs="Times New Roman"/>
          <w:sz w:val="28"/>
          <w:szCs w:val="28"/>
        </w:rPr>
      </w:pPr>
    </w:p>
    <w:p w:rsidR="00D55ED4" w:rsidRDefault="00D55ED4" w:rsidP="00D654EA">
      <w:pPr>
        <w:rPr>
          <w:rFonts w:ascii="Times New Roman" w:hAnsi="Times New Roman" w:cs="Times New Roman"/>
          <w:sz w:val="28"/>
          <w:szCs w:val="28"/>
        </w:rPr>
      </w:pPr>
      <w:r>
        <w:rPr>
          <w:rFonts w:ascii="Times New Roman" w:hAnsi="Times New Roman" w:cs="Times New Roman"/>
          <w:sz w:val="28"/>
          <w:szCs w:val="28"/>
        </w:rPr>
        <w:t xml:space="preserve">Continuando con el orden del día el Comisario Gustavo Adolfo Jiménez Moya, realiza una exposición de motivos sobre la necesidad que se tuvo, en Seguridad Pública, de adquirir las dos unidades móviles para primer respondiente con la finalidad de fortalecer la seguridad y cumplir con los protocolos nacionales e internacionales en el manejo de escenas de supuestos hechos delictivos, labor que realiza la Unidad de Criminalística Integral Policial UCIP; de igual manera, se expone la necesidad de adquisición del equipamiento y material necesario para llevar a cabo su labor eficientemente. </w:t>
      </w:r>
    </w:p>
    <w:p w:rsidR="002C1C1A" w:rsidRDefault="002C1C1A" w:rsidP="00D654EA">
      <w:pPr>
        <w:rPr>
          <w:rFonts w:ascii="Times New Roman" w:hAnsi="Times New Roman" w:cs="Times New Roman"/>
          <w:sz w:val="28"/>
          <w:szCs w:val="28"/>
        </w:rPr>
      </w:pPr>
    </w:p>
    <w:p w:rsidR="00E02FD9" w:rsidRDefault="00D55ED4" w:rsidP="00E02FD9">
      <w:pPr>
        <w:rPr>
          <w:rFonts w:ascii="Times New Roman" w:hAnsi="Times New Roman" w:cs="Times New Roman"/>
          <w:sz w:val="28"/>
          <w:szCs w:val="28"/>
        </w:rPr>
      </w:pPr>
      <w:r>
        <w:rPr>
          <w:rFonts w:ascii="Times New Roman" w:hAnsi="Times New Roman" w:cs="Times New Roman"/>
          <w:sz w:val="28"/>
          <w:szCs w:val="28"/>
        </w:rPr>
        <w:t>Para finalizar se le solicita al Licenciado Marco Antonio Villa Tapia informe sobre los avances en la Reestructuración y Homologación Salarial, a lo cual, se manifiesta que se</w:t>
      </w:r>
      <w:r w:rsidR="009478DA">
        <w:rPr>
          <w:rFonts w:ascii="Times New Roman" w:hAnsi="Times New Roman" w:cs="Times New Roman"/>
          <w:sz w:val="28"/>
          <w:szCs w:val="28"/>
        </w:rPr>
        <w:t xml:space="preserve"> autorizó por parte del Secretariado Ejecutivo del Sistema Nacional de Seguridad Pública un incremento del 4% sobre el sueldo</w:t>
      </w:r>
      <w:r w:rsidR="000775EC">
        <w:rPr>
          <w:rFonts w:ascii="Times New Roman" w:hAnsi="Times New Roman" w:cs="Times New Roman"/>
          <w:sz w:val="28"/>
          <w:szCs w:val="28"/>
        </w:rPr>
        <w:t xml:space="preserve"> de acuerdo al Simulador Salarial presentado y validado con anterioridad ante el mismo Secretariado. Asimismo</w:t>
      </w:r>
      <w:r w:rsidR="009478DA">
        <w:rPr>
          <w:rFonts w:ascii="Times New Roman" w:hAnsi="Times New Roman" w:cs="Times New Roman"/>
          <w:sz w:val="28"/>
          <w:szCs w:val="28"/>
        </w:rPr>
        <w:t>, el retroactivo fue otorgado en la segunda quincena del mes de junio.</w:t>
      </w:r>
    </w:p>
    <w:p w:rsidR="000775EC" w:rsidRDefault="000775EC" w:rsidP="00E02FD9">
      <w:pPr>
        <w:rPr>
          <w:rFonts w:ascii="Times New Roman" w:hAnsi="Times New Roman" w:cs="Times New Roman"/>
          <w:sz w:val="28"/>
          <w:szCs w:val="28"/>
        </w:rPr>
      </w:pPr>
    </w:p>
    <w:p w:rsidR="000775EC" w:rsidRDefault="000775EC" w:rsidP="00E02FD9">
      <w:pPr>
        <w:rPr>
          <w:rFonts w:ascii="Times New Roman" w:hAnsi="Times New Roman" w:cs="Times New Roman"/>
          <w:sz w:val="28"/>
          <w:szCs w:val="28"/>
        </w:rPr>
      </w:pPr>
      <w:r>
        <w:rPr>
          <w:rFonts w:ascii="Times New Roman" w:hAnsi="Times New Roman" w:cs="Times New Roman"/>
          <w:sz w:val="28"/>
          <w:szCs w:val="28"/>
        </w:rPr>
        <w:t xml:space="preserve">Aunado a lo anterior, el Regidor Adenawer </w:t>
      </w:r>
      <w:r w:rsidR="00AA3C53">
        <w:rPr>
          <w:rFonts w:ascii="Times New Roman" w:hAnsi="Times New Roman" w:cs="Times New Roman"/>
          <w:sz w:val="28"/>
          <w:szCs w:val="28"/>
        </w:rPr>
        <w:t>González Fierros, solicita le sea proporcionada una copia del informe de los aumentos autorizados.</w:t>
      </w:r>
    </w:p>
    <w:p w:rsidR="009478DA" w:rsidRPr="00E02FD9" w:rsidRDefault="009478DA" w:rsidP="00E02FD9">
      <w:pPr>
        <w:rPr>
          <w:sz w:val="28"/>
          <w:szCs w:val="28"/>
        </w:rPr>
      </w:pPr>
    </w:p>
    <w:p w:rsidR="00BD0E2B" w:rsidRDefault="00393BA4" w:rsidP="000D0262">
      <w:pPr>
        <w:rPr>
          <w:rFonts w:ascii="Times New Roman" w:hAnsi="Times New Roman" w:cs="Times New Roman"/>
          <w:sz w:val="28"/>
          <w:szCs w:val="28"/>
        </w:rPr>
      </w:pPr>
      <w:r>
        <w:rPr>
          <w:rFonts w:ascii="Times New Roman" w:hAnsi="Times New Roman" w:cs="Times New Roman"/>
          <w:sz w:val="28"/>
          <w:szCs w:val="28"/>
        </w:rPr>
        <w:t>Agotado el Tercer Punto del Orden del Día</w:t>
      </w:r>
      <w:r w:rsidR="00BD0E2B">
        <w:rPr>
          <w:rFonts w:ascii="Times New Roman" w:hAnsi="Times New Roman" w:cs="Times New Roman"/>
          <w:sz w:val="28"/>
          <w:szCs w:val="28"/>
        </w:rPr>
        <w:t xml:space="preserve"> y con el fin de desahogar el Cuarto punto de la multicitada Orden del Día</w:t>
      </w:r>
      <w:r>
        <w:rPr>
          <w:rFonts w:ascii="Times New Roman" w:hAnsi="Times New Roman" w:cs="Times New Roman"/>
          <w:sz w:val="28"/>
          <w:szCs w:val="28"/>
        </w:rPr>
        <w:t xml:space="preserve">, </w:t>
      </w:r>
      <w:r w:rsidR="000F1BFC">
        <w:rPr>
          <w:rFonts w:ascii="Times New Roman" w:hAnsi="Times New Roman" w:cs="Times New Roman"/>
          <w:sz w:val="28"/>
          <w:szCs w:val="28"/>
        </w:rPr>
        <w:t>le fue concedido</w:t>
      </w:r>
      <w:r w:rsidR="00B7683D">
        <w:rPr>
          <w:rFonts w:ascii="Times New Roman" w:hAnsi="Times New Roman" w:cs="Times New Roman"/>
          <w:sz w:val="28"/>
          <w:szCs w:val="28"/>
        </w:rPr>
        <w:t xml:space="preserve"> el uso de la voz al </w:t>
      </w:r>
      <w:r w:rsidR="00AA3C53">
        <w:rPr>
          <w:rFonts w:ascii="Times New Roman" w:hAnsi="Times New Roman" w:cs="Times New Roman"/>
          <w:sz w:val="28"/>
          <w:szCs w:val="28"/>
        </w:rPr>
        <w:t>Maestro Antonio Fernando Chávez Delgadillo, Coordinador General de Políticas Públicas, el cual refiere que en relación a la Agencia Metropolitana de Seguridad, se ha estado dando continuidad a las reuniones agendadas, sin embargo, no se han obtenido resultados significativos.</w:t>
      </w:r>
    </w:p>
    <w:p w:rsidR="00AA3C53" w:rsidRDefault="00AA3C53" w:rsidP="000D0262">
      <w:pPr>
        <w:rPr>
          <w:rFonts w:ascii="Times New Roman" w:hAnsi="Times New Roman" w:cs="Times New Roman"/>
          <w:sz w:val="28"/>
          <w:szCs w:val="28"/>
        </w:rPr>
      </w:pPr>
    </w:p>
    <w:p w:rsidR="00D74596" w:rsidRDefault="00BD0E2B" w:rsidP="00AA3C53">
      <w:pPr>
        <w:rPr>
          <w:rFonts w:ascii="Times New Roman" w:eastAsia="Verdana" w:hAnsi="Times New Roman" w:cs="Times New Roman"/>
          <w:sz w:val="28"/>
          <w:szCs w:val="28"/>
        </w:rPr>
      </w:pPr>
      <w:r>
        <w:rPr>
          <w:rFonts w:ascii="Times New Roman" w:hAnsi="Times New Roman" w:cs="Times New Roman"/>
          <w:sz w:val="28"/>
          <w:szCs w:val="28"/>
        </w:rPr>
        <w:t>Una vez hecho lo anterior, se procede a desahogar el último pun</w:t>
      </w:r>
      <w:r w:rsidR="00AA3C53">
        <w:rPr>
          <w:rFonts w:ascii="Times New Roman" w:hAnsi="Times New Roman" w:cs="Times New Roman"/>
          <w:sz w:val="28"/>
          <w:szCs w:val="28"/>
        </w:rPr>
        <w:t xml:space="preserve">to del Orden del Día denominado </w:t>
      </w:r>
      <w:r>
        <w:rPr>
          <w:rFonts w:ascii="Times New Roman" w:hAnsi="Times New Roman" w:cs="Times New Roman"/>
          <w:sz w:val="28"/>
          <w:szCs w:val="28"/>
        </w:rPr>
        <w:t xml:space="preserve">“Asuntos Generales” para lo cual </w:t>
      </w:r>
      <w:r w:rsidR="00AA3C53">
        <w:rPr>
          <w:rFonts w:ascii="Times New Roman" w:hAnsi="Times New Roman" w:cs="Times New Roman"/>
          <w:sz w:val="28"/>
          <w:szCs w:val="28"/>
        </w:rPr>
        <w:t>n</w:t>
      </w:r>
      <w:r w:rsidR="00A23874">
        <w:rPr>
          <w:rFonts w:ascii="Times New Roman" w:hAnsi="Times New Roman" w:cs="Times New Roman"/>
          <w:sz w:val="28"/>
          <w:szCs w:val="28"/>
        </w:rPr>
        <w:t xml:space="preserve">o habiendo </w:t>
      </w:r>
      <w:r w:rsidR="00AA3C53">
        <w:rPr>
          <w:rFonts w:ascii="Times New Roman" w:hAnsi="Times New Roman" w:cs="Times New Roman"/>
          <w:sz w:val="28"/>
          <w:szCs w:val="28"/>
        </w:rPr>
        <w:t>temas relevantes</w:t>
      </w:r>
      <w:r w:rsidR="00D047BB">
        <w:rPr>
          <w:rFonts w:ascii="Times New Roman" w:hAnsi="Times New Roman" w:cs="Times New Roman"/>
          <w:sz w:val="28"/>
          <w:szCs w:val="28"/>
        </w:rPr>
        <w:t xml:space="preserve"> que tratar, se</w:t>
      </w:r>
      <w:r w:rsidR="00FB3520" w:rsidRPr="00FB3520">
        <w:rPr>
          <w:rFonts w:ascii="Times New Roman" w:hAnsi="Times New Roman" w:cs="Times New Roman"/>
          <w:sz w:val="28"/>
          <w:szCs w:val="28"/>
        </w:rPr>
        <w:t xml:space="preserve"> da por concluida </w:t>
      </w:r>
      <w:r w:rsidR="00C83B03" w:rsidRPr="00FB3520">
        <w:rPr>
          <w:rFonts w:ascii="Times New Roman" w:hAnsi="Times New Roman" w:cs="Times New Roman"/>
          <w:sz w:val="28"/>
          <w:szCs w:val="28"/>
        </w:rPr>
        <w:t>la sesión a las 1</w:t>
      </w:r>
      <w:r w:rsidR="00AA3C53">
        <w:rPr>
          <w:rFonts w:ascii="Times New Roman" w:hAnsi="Times New Roman" w:cs="Times New Roman"/>
          <w:sz w:val="28"/>
          <w:szCs w:val="28"/>
        </w:rPr>
        <w:t>2</w:t>
      </w:r>
      <w:r w:rsidR="00FB3520" w:rsidRPr="00FB3520">
        <w:rPr>
          <w:rFonts w:ascii="Times New Roman" w:hAnsi="Times New Roman" w:cs="Times New Roman"/>
          <w:sz w:val="28"/>
          <w:szCs w:val="28"/>
        </w:rPr>
        <w:t>:</w:t>
      </w:r>
      <w:r w:rsidR="00AA3C53">
        <w:rPr>
          <w:rFonts w:ascii="Times New Roman" w:hAnsi="Times New Roman" w:cs="Times New Roman"/>
          <w:sz w:val="28"/>
          <w:szCs w:val="28"/>
        </w:rPr>
        <w:t>40</w:t>
      </w:r>
      <w:r w:rsidR="00C83B03" w:rsidRPr="00FB3520">
        <w:rPr>
          <w:rFonts w:ascii="Times New Roman" w:hAnsi="Times New Roman" w:cs="Times New Roman"/>
          <w:sz w:val="28"/>
          <w:szCs w:val="28"/>
        </w:rPr>
        <w:t xml:space="preserve"> horas,</w:t>
      </w:r>
      <w:r w:rsidR="00FB3520" w:rsidRPr="00FB3520">
        <w:rPr>
          <w:rFonts w:ascii="Times New Roman" w:hAnsi="Times New Roman" w:cs="Times New Roman"/>
          <w:sz w:val="28"/>
          <w:szCs w:val="28"/>
        </w:rPr>
        <w:t xml:space="preserve"> anexándose al acta la “lista de asistencia” con el </w:t>
      </w:r>
      <w:r w:rsidR="00FB3520" w:rsidRPr="00FB3520">
        <w:rPr>
          <w:rFonts w:ascii="Times New Roman" w:eastAsia="Verdana" w:hAnsi="Times New Roman" w:cs="Times New Roman"/>
          <w:sz w:val="28"/>
          <w:szCs w:val="28"/>
        </w:rPr>
        <w:t>regist</w:t>
      </w:r>
      <w:r w:rsidR="00AA3C53">
        <w:rPr>
          <w:rFonts w:ascii="Times New Roman" w:eastAsia="Verdana" w:hAnsi="Times New Roman" w:cs="Times New Roman"/>
          <w:sz w:val="28"/>
          <w:szCs w:val="28"/>
        </w:rPr>
        <w:t>ro asistentes a la sesión del 05</w:t>
      </w:r>
      <w:r w:rsidR="000D0262">
        <w:rPr>
          <w:rFonts w:ascii="Times New Roman" w:eastAsia="Verdana" w:hAnsi="Times New Roman" w:cs="Times New Roman"/>
          <w:sz w:val="28"/>
          <w:szCs w:val="28"/>
        </w:rPr>
        <w:t xml:space="preserve"> de </w:t>
      </w:r>
      <w:r w:rsidR="00AA3C53">
        <w:rPr>
          <w:rFonts w:ascii="Times New Roman" w:eastAsia="Verdana" w:hAnsi="Times New Roman" w:cs="Times New Roman"/>
          <w:sz w:val="28"/>
          <w:szCs w:val="28"/>
        </w:rPr>
        <w:t>julio</w:t>
      </w:r>
      <w:r w:rsidR="00FB3520" w:rsidRPr="00FB3520">
        <w:rPr>
          <w:rFonts w:ascii="Times New Roman" w:eastAsia="Verdana" w:hAnsi="Times New Roman" w:cs="Times New Roman"/>
          <w:sz w:val="28"/>
          <w:szCs w:val="28"/>
        </w:rPr>
        <w:t xml:space="preserve"> de 2017, compuesta de dos hojas escritas por un solo lado, en la que constan nombres y fi</w:t>
      </w:r>
      <w:r w:rsidR="00AB4A4F">
        <w:rPr>
          <w:rFonts w:ascii="Times New Roman" w:eastAsia="Verdana" w:hAnsi="Times New Roman" w:cs="Times New Roman"/>
          <w:sz w:val="28"/>
          <w:szCs w:val="28"/>
        </w:rPr>
        <w:t xml:space="preserve">rma autógrafa, para el efecto de </w:t>
      </w:r>
      <w:r w:rsidR="00FB3520" w:rsidRPr="00FB3520">
        <w:rPr>
          <w:rFonts w:ascii="Times New Roman" w:eastAsia="Verdana" w:hAnsi="Times New Roman" w:cs="Times New Roman"/>
          <w:sz w:val="28"/>
          <w:szCs w:val="28"/>
        </w:rPr>
        <w:t xml:space="preserve">que forme parte de la presente acta. </w:t>
      </w:r>
    </w:p>
    <w:p w:rsidR="0091757C" w:rsidRDefault="0091757C"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p>
    <w:p w:rsidR="00AA3C53" w:rsidRDefault="00AA3C53" w:rsidP="0091757C">
      <w:pPr>
        <w:rPr>
          <w:rFonts w:ascii="Times New Roman" w:hAnsi="Times New Roman" w:cs="Times New Roman"/>
          <w:sz w:val="28"/>
          <w:szCs w:val="28"/>
        </w:rPr>
      </w:pPr>
    </w:p>
    <w:p w:rsidR="00AA3C53" w:rsidRDefault="00AA3C53"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p>
    <w:p w:rsidR="0091757C" w:rsidRDefault="0091757C" w:rsidP="0091757C">
      <w:pPr>
        <w:jc w:val="center"/>
        <w:rPr>
          <w:rFonts w:ascii="Times New Roman" w:eastAsia="Verdana" w:hAnsi="Times New Roman" w:cs="Times New Roman"/>
          <w:b/>
          <w:sz w:val="28"/>
          <w:szCs w:val="28"/>
        </w:rPr>
      </w:pPr>
      <w:r>
        <w:rPr>
          <w:rFonts w:ascii="Times New Roman" w:eastAsia="Verdana" w:hAnsi="Times New Roman" w:cs="Times New Roman"/>
          <w:b/>
          <w:sz w:val="28"/>
          <w:szCs w:val="28"/>
        </w:rPr>
        <w:lastRenderedPageBreak/>
        <w:t>COMISIÓN EDILICIA DE SEGURIDAD PÚBLICA</w:t>
      </w:r>
    </w:p>
    <w:p w:rsidR="0091757C" w:rsidRDefault="0091757C" w:rsidP="0091757C">
      <w:pPr>
        <w:jc w:val="center"/>
        <w:rPr>
          <w:rFonts w:ascii="Times New Roman" w:eastAsia="Verdana" w:hAnsi="Times New Roman" w:cs="Times New Roman"/>
          <w:b/>
          <w:sz w:val="28"/>
          <w:szCs w:val="28"/>
        </w:rPr>
      </w:pPr>
    </w:p>
    <w:p w:rsidR="0091757C" w:rsidRDefault="0091757C" w:rsidP="0091757C">
      <w:pPr>
        <w:jc w:val="cente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r>
        <w:rPr>
          <w:rFonts w:ascii="Times New Roman" w:hAnsi="Times New Roman" w:cs="Times New Roman"/>
          <w:sz w:val="28"/>
          <w:szCs w:val="28"/>
        </w:rPr>
        <w:t>C. María Elena Limón García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1757C" w:rsidRPr="0091757C" w:rsidRDefault="0091757C" w:rsidP="0091757C">
      <w:pPr>
        <w:rPr>
          <w:rFonts w:ascii="Times New Roman" w:hAnsi="Times New Roman" w:cs="Times New Roman"/>
          <w:sz w:val="22"/>
          <w:szCs w:val="28"/>
        </w:rPr>
      </w:pPr>
      <w:r w:rsidRPr="0091757C">
        <w:rPr>
          <w:rFonts w:ascii="Times New Roman" w:hAnsi="Times New Roman" w:cs="Times New Roman"/>
          <w:sz w:val="22"/>
          <w:szCs w:val="28"/>
        </w:rPr>
        <w:t>Presidente Municipal de San Pedro Tlaquepaque.</w:t>
      </w:r>
    </w:p>
    <w:p w:rsidR="0091757C" w:rsidRDefault="0091757C"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r>
        <w:rPr>
          <w:rFonts w:ascii="Times New Roman" w:hAnsi="Times New Roman" w:cs="Times New Roman"/>
          <w:sz w:val="28"/>
          <w:szCs w:val="28"/>
        </w:rPr>
        <w:t>C. Miguel Silva Ramírez</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1757C" w:rsidRPr="0091757C" w:rsidRDefault="0091757C" w:rsidP="0091757C">
      <w:pPr>
        <w:rPr>
          <w:rFonts w:ascii="Times New Roman" w:hAnsi="Times New Roman" w:cs="Times New Roman"/>
          <w:sz w:val="22"/>
          <w:szCs w:val="28"/>
        </w:rPr>
      </w:pPr>
      <w:r w:rsidRPr="0091757C">
        <w:rPr>
          <w:rFonts w:ascii="Times New Roman" w:hAnsi="Times New Roman" w:cs="Times New Roman"/>
          <w:sz w:val="22"/>
          <w:szCs w:val="28"/>
        </w:rPr>
        <w:t>Regidor.</w:t>
      </w:r>
    </w:p>
    <w:p w:rsidR="0091757C" w:rsidRDefault="0091757C" w:rsidP="0091757C">
      <w:pPr>
        <w:rPr>
          <w:rFonts w:ascii="Times New Roman" w:hAnsi="Times New Roman" w:cs="Times New Roman"/>
          <w:sz w:val="28"/>
          <w:szCs w:val="28"/>
        </w:rPr>
      </w:pPr>
    </w:p>
    <w:p w:rsidR="00E84218" w:rsidRDefault="00E84218"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r>
        <w:rPr>
          <w:rFonts w:ascii="Times New Roman" w:hAnsi="Times New Roman" w:cs="Times New Roman"/>
          <w:sz w:val="28"/>
          <w:szCs w:val="28"/>
        </w:rPr>
        <w:t>C. Adenawer González Fierros</w:t>
      </w:r>
      <w:r w:rsidR="00E84218">
        <w:rPr>
          <w:rFonts w:ascii="Times New Roman" w:hAnsi="Times New Roman" w:cs="Times New Roman"/>
          <w:sz w:val="28"/>
          <w:szCs w:val="28"/>
        </w:rPr>
        <w:tab/>
      </w:r>
      <w:r w:rsidR="00E84218">
        <w:rPr>
          <w:rFonts w:ascii="Times New Roman" w:hAnsi="Times New Roman" w:cs="Times New Roman"/>
          <w:sz w:val="28"/>
          <w:szCs w:val="28"/>
        </w:rPr>
        <w:tab/>
      </w:r>
      <w:r w:rsidR="00E84218">
        <w:rPr>
          <w:rFonts w:ascii="Times New Roman" w:hAnsi="Times New Roman" w:cs="Times New Roman"/>
          <w:sz w:val="28"/>
          <w:szCs w:val="28"/>
        </w:rPr>
        <w:tab/>
      </w:r>
      <w:r w:rsidR="00E84218">
        <w:rPr>
          <w:rFonts w:ascii="Times New Roman" w:hAnsi="Times New Roman" w:cs="Times New Roman"/>
          <w:sz w:val="28"/>
          <w:szCs w:val="28"/>
        </w:rPr>
        <w:tab/>
        <w:t>__________________</w:t>
      </w:r>
    </w:p>
    <w:p w:rsidR="0091757C" w:rsidRPr="00E84218" w:rsidRDefault="0091757C" w:rsidP="0091757C">
      <w:pPr>
        <w:rPr>
          <w:rFonts w:ascii="Times New Roman" w:hAnsi="Times New Roman" w:cs="Times New Roman"/>
          <w:sz w:val="22"/>
          <w:szCs w:val="28"/>
        </w:rPr>
      </w:pPr>
      <w:r w:rsidRPr="00E84218">
        <w:rPr>
          <w:rFonts w:ascii="Times New Roman" w:hAnsi="Times New Roman" w:cs="Times New Roman"/>
          <w:sz w:val="22"/>
          <w:szCs w:val="28"/>
        </w:rPr>
        <w:t>Regidor.</w:t>
      </w:r>
    </w:p>
    <w:p w:rsidR="0091757C" w:rsidRDefault="0091757C"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r>
        <w:rPr>
          <w:rFonts w:ascii="Times New Roman" w:hAnsi="Times New Roman" w:cs="Times New Roman"/>
          <w:sz w:val="28"/>
          <w:szCs w:val="28"/>
        </w:rPr>
        <w:t>C. Orlando García Limón</w:t>
      </w:r>
      <w:r w:rsidR="00E84218">
        <w:rPr>
          <w:rFonts w:ascii="Times New Roman" w:hAnsi="Times New Roman" w:cs="Times New Roman"/>
          <w:sz w:val="28"/>
          <w:szCs w:val="28"/>
        </w:rPr>
        <w:tab/>
      </w:r>
      <w:r w:rsidR="00E84218">
        <w:rPr>
          <w:rFonts w:ascii="Times New Roman" w:hAnsi="Times New Roman" w:cs="Times New Roman"/>
          <w:sz w:val="28"/>
          <w:szCs w:val="28"/>
        </w:rPr>
        <w:tab/>
      </w:r>
      <w:r w:rsidR="00E84218">
        <w:rPr>
          <w:rFonts w:ascii="Times New Roman" w:hAnsi="Times New Roman" w:cs="Times New Roman"/>
          <w:sz w:val="28"/>
          <w:szCs w:val="28"/>
        </w:rPr>
        <w:tab/>
      </w:r>
      <w:r w:rsidR="00E84218">
        <w:rPr>
          <w:rFonts w:ascii="Times New Roman" w:hAnsi="Times New Roman" w:cs="Times New Roman"/>
          <w:sz w:val="28"/>
          <w:szCs w:val="28"/>
        </w:rPr>
        <w:tab/>
        <w:t>__________________</w:t>
      </w:r>
    </w:p>
    <w:p w:rsidR="0091757C" w:rsidRPr="00E84218" w:rsidRDefault="0091757C" w:rsidP="0091757C">
      <w:pPr>
        <w:rPr>
          <w:rFonts w:ascii="Times New Roman" w:hAnsi="Times New Roman" w:cs="Times New Roman"/>
          <w:sz w:val="22"/>
          <w:szCs w:val="28"/>
        </w:rPr>
      </w:pPr>
      <w:r w:rsidRPr="00E84218">
        <w:rPr>
          <w:rFonts w:ascii="Times New Roman" w:hAnsi="Times New Roman" w:cs="Times New Roman"/>
          <w:sz w:val="22"/>
          <w:szCs w:val="28"/>
        </w:rPr>
        <w:t>Regidor.</w:t>
      </w:r>
    </w:p>
    <w:p w:rsidR="0091757C" w:rsidRDefault="0091757C" w:rsidP="0091757C">
      <w:pPr>
        <w:rPr>
          <w:rFonts w:ascii="Times New Roman" w:hAnsi="Times New Roman" w:cs="Times New Roman"/>
          <w:sz w:val="28"/>
          <w:szCs w:val="28"/>
        </w:rPr>
      </w:pPr>
    </w:p>
    <w:p w:rsidR="00E84218" w:rsidRDefault="00E84218" w:rsidP="0091757C">
      <w:pPr>
        <w:rPr>
          <w:rFonts w:ascii="Times New Roman" w:hAnsi="Times New Roman" w:cs="Times New Roman"/>
          <w:sz w:val="28"/>
          <w:szCs w:val="28"/>
        </w:rPr>
      </w:pPr>
    </w:p>
    <w:p w:rsidR="0091757C" w:rsidRDefault="0091757C" w:rsidP="0091757C">
      <w:pPr>
        <w:rPr>
          <w:rFonts w:ascii="Times New Roman" w:hAnsi="Times New Roman" w:cs="Times New Roman"/>
          <w:sz w:val="28"/>
          <w:szCs w:val="28"/>
        </w:rPr>
      </w:pPr>
      <w:r>
        <w:rPr>
          <w:rFonts w:ascii="Times New Roman" w:hAnsi="Times New Roman" w:cs="Times New Roman"/>
          <w:sz w:val="28"/>
          <w:szCs w:val="28"/>
        </w:rPr>
        <w:t>C. Mirna Citlalli Amaya de Luna</w:t>
      </w:r>
      <w:r w:rsidR="00E84218">
        <w:rPr>
          <w:rFonts w:ascii="Times New Roman" w:hAnsi="Times New Roman" w:cs="Times New Roman"/>
          <w:sz w:val="28"/>
          <w:szCs w:val="28"/>
        </w:rPr>
        <w:tab/>
      </w:r>
      <w:r w:rsidR="00E84218">
        <w:rPr>
          <w:rFonts w:ascii="Times New Roman" w:hAnsi="Times New Roman" w:cs="Times New Roman"/>
          <w:sz w:val="28"/>
          <w:szCs w:val="28"/>
        </w:rPr>
        <w:tab/>
      </w:r>
      <w:r w:rsidR="00E84218">
        <w:rPr>
          <w:rFonts w:ascii="Times New Roman" w:hAnsi="Times New Roman" w:cs="Times New Roman"/>
          <w:sz w:val="28"/>
          <w:szCs w:val="28"/>
        </w:rPr>
        <w:tab/>
        <w:t>__________________</w:t>
      </w:r>
    </w:p>
    <w:p w:rsidR="0091757C" w:rsidRPr="00E84218" w:rsidRDefault="0091757C" w:rsidP="0091757C">
      <w:pPr>
        <w:rPr>
          <w:rFonts w:ascii="Times New Roman" w:hAnsi="Times New Roman" w:cs="Times New Roman"/>
          <w:sz w:val="22"/>
          <w:szCs w:val="28"/>
        </w:rPr>
      </w:pPr>
      <w:r w:rsidRPr="00E84218">
        <w:rPr>
          <w:rFonts w:ascii="Times New Roman" w:hAnsi="Times New Roman" w:cs="Times New Roman"/>
          <w:sz w:val="22"/>
          <w:szCs w:val="28"/>
        </w:rPr>
        <w:t>Regidora.</w:t>
      </w:r>
    </w:p>
    <w:p w:rsidR="0091757C" w:rsidRPr="00E970A0" w:rsidRDefault="0091757C" w:rsidP="00E970A0">
      <w:pPr>
        <w:suppressAutoHyphens w:val="0"/>
        <w:textAlignment w:val="bottom"/>
        <w:rPr>
          <w:rFonts w:ascii="Times New Roman" w:eastAsia="Verdana" w:hAnsi="Times New Roman" w:cs="Times New Roman"/>
          <w:sz w:val="28"/>
          <w:szCs w:val="28"/>
        </w:rPr>
      </w:pPr>
    </w:p>
    <w:sectPr w:rsidR="0091757C" w:rsidRPr="00E970A0" w:rsidSect="00002D5F">
      <w:headerReference w:type="default" r:id="rId8"/>
      <w:footerReference w:type="default" r:id="rId9"/>
      <w:pgSz w:w="12242" w:h="19295" w:code="119"/>
      <w:pgMar w:top="2381" w:right="1134" w:bottom="1418" w:left="2835" w:header="851"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D6" w:rsidRDefault="007B30D6">
      <w:r>
        <w:separator/>
      </w:r>
    </w:p>
  </w:endnote>
  <w:endnote w:type="continuationSeparator" w:id="0">
    <w:p w:rsidR="007B30D6" w:rsidRDefault="007B3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D4" w:rsidRPr="00F01BF7" w:rsidRDefault="00D55ED4">
    <w:pPr>
      <w:pStyle w:val="Piedepgina"/>
      <w:rPr>
        <w:rFonts w:ascii="Verdana" w:hAnsi="Verdana" w:cs="Lucida Bright"/>
        <w:sz w:val="16"/>
        <w:szCs w:val="16"/>
      </w:rPr>
    </w:pPr>
    <w:r>
      <w:rPr>
        <w:rFonts w:ascii="Verdana" w:hAnsi="Verdana" w:cs="Lucida Bright"/>
        <w:noProof/>
        <w:sz w:val="16"/>
        <w:szCs w:val="16"/>
        <w:lang w:eastAsia="es-MX"/>
      </w:rPr>
      <w:drawing>
        <wp:anchor distT="0" distB="0" distL="114300" distR="114300" simplePos="0" relativeHeight="251661312" behindDoc="1" locked="0" layoutInCell="1" allowOverlap="1">
          <wp:simplePos x="0" y="0"/>
          <wp:positionH relativeFrom="page">
            <wp:posOffset>34953</wp:posOffset>
          </wp:positionH>
          <wp:positionV relativeFrom="paragraph">
            <wp:posOffset>-369653</wp:posOffset>
          </wp:positionV>
          <wp:extent cx="1722285" cy="612251"/>
          <wp:effectExtent l="19050" t="0" r="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722285" cy="612251"/>
                  </a:xfrm>
                  <a:prstGeom prst="rect">
                    <a:avLst/>
                  </a:prstGeom>
                  <a:noFill/>
                </pic:spPr>
              </pic:pic>
            </a:graphicData>
          </a:graphic>
        </wp:anchor>
      </w:drawing>
    </w:r>
    <w:r>
      <w:rPr>
        <w:rFonts w:ascii="Verdana" w:hAnsi="Verdana" w:cs="Lucida Bright"/>
        <w:sz w:val="16"/>
        <w:szCs w:val="16"/>
      </w:rPr>
      <w:t>LA PRESENTE F</w:t>
    </w:r>
    <w:r w:rsidRPr="00DD6E60">
      <w:rPr>
        <w:rFonts w:ascii="Verdana" w:hAnsi="Verdana" w:cs="Lucida Bright"/>
        <w:sz w:val="16"/>
        <w:szCs w:val="16"/>
      </w:rPr>
      <w:t>OJA PERTENECE AL</w:t>
    </w:r>
    <w:r>
      <w:rPr>
        <w:rFonts w:ascii="Verdana" w:hAnsi="Verdana" w:cs="Lucida Bright"/>
        <w:sz w:val="16"/>
        <w:szCs w:val="16"/>
      </w:rPr>
      <w:t xml:space="preserve"> </w:t>
    </w:r>
    <w:r w:rsidRPr="00DD6E60">
      <w:rPr>
        <w:rFonts w:ascii="Verdana" w:hAnsi="Verdana" w:cs="Lucida Bright"/>
        <w:sz w:val="16"/>
        <w:szCs w:val="16"/>
      </w:rPr>
      <w:t>A</w:t>
    </w:r>
    <w:r>
      <w:rPr>
        <w:rFonts w:ascii="Verdana" w:hAnsi="Verdana" w:cs="Lucida Bright"/>
        <w:sz w:val="16"/>
        <w:szCs w:val="16"/>
      </w:rPr>
      <w:t>CTA DE LA SESIÓN DE LA COMISIÓN EDILICIA DE SEGURIDAD PÚBLICA, REALIZADA</w:t>
    </w:r>
    <w:r w:rsidRPr="00DD6E60">
      <w:rPr>
        <w:rFonts w:ascii="Verdana" w:hAnsi="Verdana" w:cs="Lucida Bright"/>
        <w:sz w:val="16"/>
        <w:szCs w:val="16"/>
      </w:rPr>
      <w:t xml:space="preserve"> </w:t>
    </w:r>
    <w:r w:rsidRPr="00DD6E60">
      <w:rPr>
        <w:rFonts w:ascii="Verdana" w:eastAsia="Verdana" w:hAnsi="Verdana" w:cs="Lucida Bright"/>
        <w:sz w:val="16"/>
        <w:szCs w:val="16"/>
      </w:rPr>
      <w:t>EL</w:t>
    </w:r>
    <w:r>
      <w:rPr>
        <w:rFonts w:ascii="Verdana" w:eastAsia="Verdana" w:hAnsi="Verdana" w:cs="Lucida Bright"/>
        <w:sz w:val="16"/>
        <w:szCs w:val="16"/>
      </w:rPr>
      <w:t xml:space="preserve"> DÍA 05</w:t>
    </w:r>
    <w:r w:rsidRPr="00DD6E60">
      <w:rPr>
        <w:rFonts w:ascii="Verdana" w:eastAsia="Verdana" w:hAnsi="Verdana" w:cs="Lucida Bright"/>
        <w:sz w:val="16"/>
        <w:szCs w:val="16"/>
      </w:rPr>
      <w:t xml:space="preserve"> DE </w:t>
    </w:r>
    <w:r>
      <w:rPr>
        <w:rFonts w:ascii="Verdana" w:eastAsia="Verdana" w:hAnsi="Verdana" w:cs="Lucida Bright"/>
        <w:sz w:val="16"/>
        <w:szCs w:val="16"/>
      </w:rPr>
      <w:t>JULIO</w:t>
    </w:r>
    <w:r w:rsidRPr="00DD6E60">
      <w:rPr>
        <w:rFonts w:ascii="Verdana" w:eastAsia="Verdana" w:hAnsi="Verdana" w:cs="Lucida Bright"/>
        <w:sz w:val="16"/>
        <w:szCs w:val="16"/>
      </w:rPr>
      <w:t xml:space="preserve"> </w:t>
    </w:r>
    <w:r>
      <w:rPr>
        <w:rFonts w:ascii="Verdana" w:eastAsia="Verdana" w:hAnsi="Verdana" w:cs="Lucida Bright"/>
        <w:sz w:val="16"/>
        <w:szCs w:val="16"/>
      </w:rPr>
      <w:t>DEL AÑO 2017</w:t>
    </w:r>
    <w:r>
      <w:rPr>
        <w:rFonts w:ascii="Lucida Bright" w:eastAsia="Verdana" w:hAnsi="Lucida Bright" w:cs="Lucida Bright"/>
        <w:sz w:val="16"/>
        <w:szCs w:val="16"/>
      </w:rPr>
      <w:t>.</w:t>
    </w:r>
  </w:p>
  <w:p w:rsidR="00D55ED4" w:rsidRDefault="00D55E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D6" w:rsidRDefault="007B30D6">
      <w:r>
        <w:separator/>
      </w:r>
    </w:p>
  </w:footnote>
  <w:footnote w:type="continuationSeparator" w:id="0">
    <w:p w:rsidR="007B30D6" w:rsidRDefault="007B3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50207"/>
      <w:docPartObj>
        <w:docPartGallery w:val="Page Numbers (Top of Page)"/>
        <w:docPartUnique/>
      </w:docPartObj>
    </w:sdtPr>
    <w:sdtEndPr>
      <w:rPr>
        <w:rFonts w:ascii="Verdana" w:hAnsi="Verdana"/>
        <w:sz w:val="18"/>
        <w:szCs w:val="18"/>
      </w:rPr>
    </w:sdtEndPr>
    <w:sdtContent>
      <w:p w:rsidR="00D55ED4" w:rsidRDefault="00D55ED4">
        <w:pPr>
          <w:pStyle w:val="Encabezado"/>
          <w:jc w:val="center"/>
        </w:pPr>
      </w:p>
      <w:p w:rsidR="00D55ED4" w:rsidRPr="00023C3A" w:rsidRDefault="00D55ED4">
        <w:pPr>
          <w:pStyle w:val="Encabezado"/>
          <w:jc w:val="center"/>
          <w:rPr>
            <w:rFonts w:ascii="Verdana" w:hAnsi="Verdana"/>
            <w:sz w:val="18"/>
            <w:szCs w:val="18"/>
          </w:rPr>
        </w:pPr>
        <w:r w:rsidRPr="00023C3A">
          <w:rPr>
            <w:rFonts w:ascii="Verdana" w:hAnsi="Verdana"/>
            <w:sz w:val="18"/>
            <w:szCs w:val="18"/>
          </w:rPr>
          <w:t xml:space="preserve">Página </w:t>
        </w:r>
        <w:r w:rsidRPr="00023C3A">
          <w:rPr>
            <w:rFonts w:ascii="Verdana" w:hAnsi="Verdana"/>
            <w:b/>
            <w:sz w:val="18"/>
            <w:szCs w:val="18"/>
          </w:rPr>
          <w:fldChar w:fldCharType="begin"/>
        </w:r>
        <w:r w:rsidRPr="00023C3A">
          <w:rPr>
            <w:rFonts w:ascii="Verdana" w:hAnsi="Verdana"/>
            <w:b/>
            <w:sz w:val="18"/>
            <w:szCs w:val="18"/>
          </w:rPr>
          <w:instrText>PAGE</w:instrText>
        </w:r>
        <w:r w:rsidRPr="00023C3A">
          <w:rPr>
            <w:rFonts w:ascii="Verdana" w:hAnsi="Verdana"/>
            <w:b/>
            <w:sz w:val="18"/>
            <w:szCs w:val="18"/>
          </w:rPr>
          <w:fldChar w:fldCharType="separate"/>
        </w:r>
        <w:r w:rsidR="00AA3C53">
          <w:rPr>
            <w:rFonts w:ascii="Verdana" w:hAnsi="Verdana"/>
            <w:b/>
            <w:noProof/>
            <w:sz w:val="18"/>
            <w:szCs w:val="18"/>
          </w:rPr>
          <w:t>3</w:t>
        </w:r>
        <w:r w:rsidRPr="00023C3A">
          <w:rPr>
            <w:rFonts w:ascii="Verdana" w:hAnsi="Verdana"/>
            <w:b/>
            <w:sz w:val="18"/>
            <w:szCs w:val="18"/>
          </w:rPr>
          <w:fldChar w:fldCharType="end"/>
        </w:r>
        <w:r w:rsidRPr="00023C3A">
          <w:rPr>
            <w:rFonts w:ascii="Verdana" w:hAnsi="Verdana"/>
            <w:sz w:val="18"/>
            <w:szCs w:val="18"/>
          </w:rPr>
          <w:t xml:space="preserve"> de </w:t>
        </w:r>
        <w:r w:rsidRPr="00023C3A">
          <w:rPr>
            <w:rFonts w:ascii="Verdana" w:hAnsi="Verdana"/>
            <w:b/>
            <w:sz w:val="18"/>
            <w:szCs w:val="18"/>
          </w:rPr>
          <w:fldChar w:fldCharType="begin"/>
        </w:r>
        <w:r w:rsidRPr="00023C3A">
          <w:rPr>
            <w:rFonts w:ascii="Verdana" w:hAnsi="Verdana"/>
            <w:b/>
            <w:sz w:val="18"/>
            <w:szCs w:val="18"/>
          </w:rPr>
          <w:instrText>NUMPAGES</w:instrText>
        </w:r>
        <w:r w:rsidRPr="00023C3A">
          <w:rPr>
            <w:rFonts w:ascii="Verdana" w:hAnsi="Verdana"/>
            <w:b/>
            <w:sz w:val="18"/>
            <w:szCs w:val="18"/>
          </w:rPr>
          <w:fldChar w:fldCharType="separate"/>
        </w:r>
        <w:r w:rsidR="00AA3C53">
          <w:rPr>
            <w:rFonts w:ascii="Verdana" w:hAnsi="Verdana"/>
            <w:b/>
            <w:noProof/>
            <w:sz w:val="18"/>
            <w:szCs w:val="18"/>
          </w:rPr>
          <w:t>4</w:t>
        </w:r>
        <w:r w:rsidRPr="00023C3A">
          <w:rPr>
            <w:rFonts w:ascii="Verdana" w:hAnsi="Verdana"/>
            <w:b/>
            <w:sz w:val="18"/>
            <w:szCs w:val="18"/>
          </w:rPr>
          <w:fldChar w:fldCharType="end"/>
        </w:r>
      </w:p>
    </w:sdtContent>
  </w:sdt>
  <w:p w:rsidR="00D55ED4" w:rsidRDefault="00D55ED4">
    <w:pPr>
      <w:pStyle w:val="Encabezado"/>
    </w:pPr>
    <w:r w:rsidRPr="0091757C">
      <w:rPr>
        <w:noProof/>
        <w:lang w:eastAsia="es-MX"/>
      </w:rPr>
      <w:drawing>
        <wp:anchor distT="0" distB="0" distL="114300" distR="114300" simplePos="0" relativeHeight="251659264" behindDoc="1" locked="0" layoutInCell="1" allowOverlap="1">
          <wp:simplePos x="0" y="0"/>
          <wp:positionH relativeFrom="page">
            <wp:posOffset>1821971</wp:posOffset>
          </wp:positionH>
          <wp:positionV relativeFrom="page">
            <wp:posOffset>483079</wp:posOffset>
          </wp:positionV>
          <wp:extent cx="697314" cy="931653"/>
          <wp:effectExtent l="19050" t="0" r="8283"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483" cy="9391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3BB"/>
    <w:multiLevelType w:val="hybridMultilevel"/>
    <w:tmpl w:val="5DF03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A20582"/>
    <w:multiLevelType w:val="hybridMultilevel"/>
    <w:tmpl w:val="05B654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A047C0"/>
    <w:multiLevelType w:val="hybridMultilevel"/>
    <w:tmpl w:val="CB1C9D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6953583"/>
    <w:multiLevelType w:val="hybridMultilevel"/>
    <w:tmpl w:val="54407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236B51"/>
    <w:multiLevelType w:val="hybridMultilevel"/>
    <w:tmpl w:val="DB641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0F0C8D"/>
    <w:multiLevelType w:val="hybridMultilevel"/>
    <w:tmpl w:val="38D6D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162813"/>
    <w:multiLevelType w:val="hybridMultilevel"/>
    <w:tmpl w:val="18BAD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0797A91"/>
    <w:multiLevelType w:val="hybridMultilevel"/>
    <w:tmpl w:val="113A33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5F4C45"/>
    <w:multiLevelType w:val="hybridMultilevel"/>
    <w:tmpl w:val="94F6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99103D"/>
    <w:multiLevelType w:val="hybridMultilevel"/>
    <w:tmpl w:val="C9069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A25AD3"/>
    <w:multiLevelType w:val="hybridMultilevel"/>
    <w:tmpl w:val="EA2AE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CF516A"/>
    <w:multiLevelType w:val="hybridMultilevel"/>
    <w:tmpl w:val="511406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7"/>
  </w:num>
  <w:num w:numId="5">
    <w:abstractNumId w:val="4"/>
  </w:num>
  <w:num w:numId="6">
    <w:abstractNumId w:val="0"/>
  </w:num>
  <w:num w:numId="7">
    <w:abstractNumId w:val="6"/>
  </w:num>
  <w:num w:numId="8">
    <w:abstractNumId w:val="11"/>
  </w:num>
  <w:num w:numId="9">
    <w:abstractNumId w:val="1"/>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32515B"/>
    <w:rsid w:val="00001A54"/>
    <w:rsid w:val="00002D5F"/>
    <w:rsid w:val="00033BBC"/>
    <w:rsid w:val="00043739"/>
    <w:rsid w:val="00062863"/>
    <w:rsid w:val="00066240"/>
    <w:rsid w:val="000739E5"/>
    <w:rsid w:val="000744CD"/>
    <w:rsid w:val="000775EC"/>
    <w:rsid w:val="00080E11"/>
    <w:rsid w:val="00092437"/>
    <w:rsid w:val="000B7C1B"/>
    <w:rsid w:val="000C2AE2"/>
    <w:rsid w:val="000C2BCB"/>
    <w:rsid w:val="000C6D0F"/>
    <w:rsid w:val="000D0262"/>
    <w:rsid w:val="000D20ED"/>
    <w:rsid w:val="000D5AEF"/>
    <w:rsid w:val="000E0558"/>
    <w:rsid w:val="000F1BFC"/>
    <w:rsid w:val="001102D5"/>
    <w:rsid w:val="00123BDA"/>
    <w:rsid w:val="001270CD"/>
    <w:rsid w:val="00130702"/>
    <w:rsid w:val="00152B81"/>
    <w:rsid w:val="00154916"/>
    <w:rsid w:val="00166D74"/>
    <w:rsid w:val="001720F8"/>
    <w:rsid w:val="00184511"/>
    <w:rsid w:val="001873B7"/>
    <w:rsid w:val="001877AA"/>
    <w:rsid w:val="001A39F8"/>
    <w:rsid w:val="001A6248"/>
    <w:rsid w:val="001B2D38"/>
    <w:rsid w:val="001C344C"/>
    <w:rsid w:val="001F0895"/>
    <w:rsid w:val="001F299D"/>
    <w:rsid w:val="00210300"/>
    <w:rsid w:val="002104D5"/>
    <w:rsid w:val="0021290B"/>
    <w:rsid w:val="00222EE8"/>
    <w:rsid w:val="00230059"/>
    <w:rsid w:val="00235F87"/>
    <w:rsid w:val="002436CC"/>
    <w:rsid w:val="002710DC"/>
    <w:rsid w:val="0028720E"/>
    <w:rsid w:val="00290468"/>
    <w:rsid w:val="0029135A"/>
    <w:rsid w:val="00297AE1"/>
    <w:rsid w:val="002A15F5"/>
    <w:rsid w:val="002B27F5"/>
    <w:rsid w:val="002C1C1A"/>
    <w:rsid w:val="002C4748"/>
    <w:rsid w:val="002D6BDE"/>
    <w:rsid w:val="002D77B8"/>
    <w:rsid w:val="002D77FD"/>
    <w:rsid w:val="002E01FE"/>
    <w:rsid w:val="002E0A14"/>
    <w:rsid w:val="002F3938"/>
    <w:rsid w:val="00303FD8"/>
    <w:rsid w:val="00315C93"/>
    <w:rsid w:val="00317877"/>
    <w:rsid w:val="0032515B"/>
    <w:rsid w:val="003328B9"/>
    <w:rsid w:val="00353E51"/>
    <w:rsid w:val="003569A1"/>
    <w:rsid w:val="00393BA4"/>
    <w:rsid w:val="00396BE7"/>
    <w:rsid w:val="003B638B"/>
    <w:rsid w:val="003D3912"/>
    <w:rsid w:val="003D6AD9"/>
    <w:rsid w:val="00412A24"/>
    <w:rsid w:val="00427A2C"/>
    <w:rsid w:val="00431869"/>
    <w:rsid w:val="00444353"/>
    <w:rsid w:val="00476EC9"/>
    <w:rsid w:val="004A41C7"/>
    <w:rsid w:val="004F680C"/>
    <w:rsid w:val="004F7D9B"/>
    <w:rsid w:val="00512405"/>
    <w:rsid w:val="00513A58"/>
    <w:rsid w:val="00530B64"/>
    <w:rsid w:val="0054077D"/>
    <w:rsid w:val="00582573"/>
    <w:rsid w:val="005940A1"/>
    <w:rsid w:val="005A7999"/>
    <w:rsid w:val="005B0327"/>
    <w:rsid w:val="005C395A"/>
    <w:rsid w:val="00605C66"/>
    <w:rsid w:val="00615B8A"/>
    <w:rsid w:val="00623768"/>
    <w:rsid w:val="00631F87"/>
    <w:rsid w:val="00644B4C"/>
    <w:rsid w:val="00657B70"/>
    <w:rsid w:val="00687B81"/>
    <w:rsid w:val="00692AA1"/>
    <w:rsid w:val="006A2B1C"/>
    <w:rsid w:val="006F31FA"/>
    <w:rsid w:val="006F4ACF"/>
    <w:rsid w:val="007235EC"/>
    <w:rsid w:val="007267C9"/>
    <w:rsid w:val="007349E7"/>
    <w:rsid w:val="00751B40"/>
    <w:rsid w:val="007520EC"/>
    <w:rsid w:val="0078082C"/>
    <w:rsid w:val="00782399"/>
    <w:rsid w:val="00782A11"/>
    <w:rsid w:val="007932FA"/>
    <w:rsid w:val="007967DD"/>
    <w:rsid w:val="007A0394"/>
    <w:rsid w:val="007B30D6"/>
    <w:rsid w:val="007C200A"/>
    <w:rsid w:val="007C3CA0"/>
    <w:rsid w:val="007C6053"/>
    <w:rsid w:val="0081082C"/>
    <w:rsid w:val="00843BD7"/>
    <w:rsid w:val="00844EBE"/>
    <w:rsid w:val="00856E53"/>
    <w:rsid w:val="00884693"/>
    <w:rsid w:val="00895E3D"/>
    <w:rsid w:val="008A6756"/>
    <w:rsid w:val="008A69ED"/>
    <w:rsid w:val="008B74BE"/>
    <w:rsid w:val="008D3E39"/>
    <w:rsid w:val="00914C5F"/>
    <w:rsid w:val="0091757C"/>
    <w:rsid w:val="009274F2"/>
    <w:rsid w:val="00942EF6"/>
    <w:rsid w:val="009478DA"/>
    <w:rsid w:val="00947BD1"/>
    <w:rsid w:val="009531D3"/>
    <w:rsid w:val="00964F8B"/>
    <w:rsid w:val="00966D97"/>
    <w:rsid w:val="0098363A"/>
    <w:rsid w:val="0099524D"/>
    <w:rsid w:val="009A25B4"/>
    <w:rsid w:val="009A27D7"/>
    <w:rsid w:val="009C6784"/>
    <w:rsid w:val="009D1440"/>
    <w:rsid w:val="009D5852"/>
    <w:rsid w:val="009E1BD1"/>
    <w:rsid w:val="009F5DDB"/>
    <w:rsid w:val="00A02B76"/>
    <w:rsid w:val="00A23874"/>
    <w:rsid w:val="00A367FC"/>
    <w:rsid w:val="00A521F3"/>
    <w:rsid w:val="00A62B07"/>
    <w:rsid w:val="00A67CB8"/>
    <w:rsid w:val="00A90142"/>
    <w:rsid w:val="00A95225"/>
    <w:rsid w:val="00AA3C53"/>
    <w:rsid w:val="00AA6105"/>
    <w:rsid w:val="00AB4A4F"/>
    <w:rsid w:val="00AB5AA4"/>
    <w:rsid w:val="00AE0364"/>
    <w:rsid w:val="00AF7406"/>
    <w:rsid w:val="00AF7E8F"/>
    <w:rsid w:val="00B044F9"/>
    <w:rsid w:val="00B253F1"/>
    <w:rsid w:val="00B41849"/>
    <w:rsid w:val="00B544F8"/>
    <w:rsid w:val="00B754F5"/>
    <w:rsid w:val="00B7683D"/>
    <w:rsid w:val="00BB1A64"/>
    <w:rsid w:val="00BD0E2B"/>
    <w:rsid w:val="00BE1BD7"/>
    <w:rsid w:val="00BF2FD3"/>
    <w:rsid w:val="00C06571"/>
    <w:rsid w:val="00C4299D"/>
    <w:rsid w:val="00C45127"/>
    <w:rsid w:val="00C54B1C"/>
    <w:rsid w:val="00C57FAF"/>
    <w:rsid w:val="00C834E2"/>
    <w:rsid w:val="00C83B03"/>
    <w:rsid w:val="00C874DA"/>
    <w:rsid w:val="00C875E2"/>
    <w:rsid w:val="00C94ED7"/>
    <w:rsid w:val="00CB22D0"/>
    <w:rsid w:val="00CB6DE1"/>
    <w:rsid w:val="00CB7414"/>
    <w:rsid w:val="00CC07B7"/>
    <w:rsid w:val="00CD7756"/>
    <w:rsid w:val="00CE1BB5"/>
    <w:rsid w:val="00D047BB"/>
    <w:rsid w:val="00D20C51"/>
    <w:rsid w:val="00D26616"/>
    <w:rsid w:val="00D435FB"/>
    <w:rsid w:val="00D43B7A"/>
    <w:rsid w:val="00D533F6"/>
    <w:rsid w:val="00D556F1"/>
    <w:rsid w:val="00D55ED4"/>
    <w:rsid w:val="00D62AE5"/>
    <w:rsid w:val="00D654EA"/>
    <w:rsid w:val="00D74596"/>
    <w:rsid w:val="00D75CDA"/>
    <w:rsid w:val="00DA201F"/>
    <w:rsid w:val="00DA421C"/>
    <w:rsid w:val="00DD3A83"/>
    <w:rsid w:val="00DE1A8C"/>
    <w:rsid w:val="00DF7F0D"/>
    <w:rsid w:val="00E02FD9"/>
    <w:rsid w:val="00E03E04"/>
    <w:rsid w:val="00E22D07"/>
    <w:rsid w:val="00E32DB1"/>
    <w:rsid w:val="00E35464"/>
    <w:rsid w:val="00E46282"/>
    <w:rsid w:val="00E52B5F"/>
    <w:rsid w:val="00E558AE"/>
    <w:rsid w:val="00E6298A"/>
    <w:rsid w:val="00E6447E"/>
    <w:rsid w:val="00E66599"/>
    <w:rsid w:val="00E72989"/>
    <w:rsid w:val="00E84218"/>
    <w:rsid w:val="00E970A0"/>
    <w:rsid w:val="00EA27F6"/>
    <w:rsid w:val="00EA78A5"/>
    <w:rsid w:val="00EB1D79"/>
    <w:rsid w:val="00EB34E4"/>
    <w:rsid w:val="00EC1D87"/>
    <w:rsid w:val="00EE5BBA"/>
    <w:rsid w:val="00F00FCA"/>
    <w:rsid w:val="00F01BF7"/>
    <w:rsid w:val="00F0274D"/>
    <w:rsid w:val="00F06770"/>
    <w:rsid w:val="00F108D0"/>
    <w:rsid w:val="00F165E8"/>
    <w:rsid w:val="00F23738"/>
    <w:rsid w:val="00F270FE"/>
    <w:rsid w:val="00FA4E17"/>
    <w:rsid w:val="00FA7FEE"/>
    <w:rsid w:val="00FB3520"/>
    <w:rsid w:val="00FC0021"/>
    <w:rsid w:val="00FC002F"/>
    <w:rsid w:val="00FC0449"/>
    <w:rsid w:val="00FC3B6E"/>
    <w:rsid w:val="00FD4FD1"/>
    <w:rsid w:val="00FE46F8"/>
    <w:rsid w:val="00FE635D"/>
    <w:rsid w:val="00FF3C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5B"/>
    <w:pPr>
      <w:suppressAutoHyphens/>
      <w:spacing w:after="0" w:line="240" w:lineRule="auto"/>
      <w:jc w:val="both"/>
    </w:pPr>
    <w:rPr>
      <w:rFonts w:ascii="Book Antiqua" w:eastAsia="Calibri" w:hAnsi="Book Antiqua" w:cs="Arial"/>
      <w:sz w:val="24"/>
      <w:szCs w:val="24"/>
      <w:lang w:val="es-MX" w:eastAsia="zh-CN"/>
    </w:rPr>
  </w:style>
  <w:style w:type="paragraph" w:styleId="Ttulo1">
    <w:name w:val="heading 1"/>
    <w:basedOn w:val="Normal"/>
    <w:next w:val="Normal"/>
    <w:link w:val="Ttulo1Car"/>
    <w:uiPriority w:val="9"/>
    <w:qFormat/>
    <w:rsid w:val="00F165E8"/>
    <w:pPr>
      <w:keepNext/>
      <w:tabs>
        <w:tab w:val="num" w:pos="720"/>
      </w:tabs>
      <w:suppressAutoHyphens w:val="0"/>
      <w:spacing w:before="240" w:after="60"/>
      <w:ind w:left="720" w:hanging="720"/>
      <w:jc w:val="left"/>
      <w:outlineLvl w:val="0"/>
    </w:pPr>
    <w:rPr>
      <w:rFonts w:ascii="Cambria" w:eastAsia="MS Gothic" w:hAnsi="Cambria" w:cs="Times New Roman"/>
      <w:b/>
      <w:bCs/>
      <w:kern w:val="32"/>
      <w:sz w:val="32"/>
      <w:szCs w:val="32"/>
      <w:lang w:val="en-US" w:eastAsia="en-US"/>
    </w:rPr>
  </w:style>
  <w:style w:type="paragraph" w:styleId="Ttulo2">
    <w:name w:val="heading 2"/>
    <w:basedOn w:val="Normal"/>
    <w:next w:val="Normal"/>
    <w:link w:val="Ttulo2Car"/>
    <w:uiPriority w:val="9"/>
    <w:semiHidden/>
    <w:unhideWhenUsed/>
    <w:qFormat/>
    <w:rsid w:val="00F165E8"/>
    <w:pPr>
      <w:keepNext/>
      <w:tabs>
        <w:tab w:val="num" w:pos="1440"/>
      </w:tabs>
      <w:suppressAutoHyphens w:val="0"/>
      <w:spacing w:before="240" w:after="60"/>
      <w:ind w:left="1440" w:hanging="720"/>
      <w:jc w:val="left"/>
      <w:outlineLvl w:val="1"/>
    </w:pPr>
    <w:rPr>
      <w:rFonts w:ascii="Cambria" w:eastAsia="MS Gothic" w:hAnsi="Cambria" w:cs="Times New Roman"/>
      <w:b/>
      <w:bCs/>
      <w:i/>
      <w:iCs/>
      <w:sz w:val="28"/>
      <w:szCs w:val="28"/>
      <w:lang w:val="en-US" w:eastAsia="en-US"/>
    </w:rPr>
  </w:style>
  <w:style w:type="paragraph" w:styleId="Ttulo3">
    <w:name w:val="heading 3"/>
    <w:basedOn w:val="Normal"/>
    <w:next w:val="Normal"/>
    <w:link w:val="Ttulo3Car"/>
    <w:uiPriority w:val="9"/>
    <w:semiHidden/>
    <w:unhideWhenUsed/>
    <w:qFormat/>
    <w:rsid w:val="00F165E8"/>
    <w:pPr>
      <w:keepNext/>
      <w:tabs>
        <w:tab w:val="num" w:pos="2160"/>
      </w:tabs>
      <w:suppressAutoHyphens w:val="0"/>
      <w:spacing w:before="240" w:after="60"/>
      <w:ind w:left="2160" w:hanging="720"/>
      <w:jc w:val="left"/>
      <w:outlineLvl w:val="2"/>
    </w:pPr>
    <w:rPr>
      <w:rFonts w:ascii="Cambria" w:eastAsia="MS Gothic" w:hAnsi="Cambria" w:cs="Times New Roman"/>
      <w:b/>
      <w:bCs/>
      <w:sz w:val="26"/>
      <w:szCs w:val="26"/>
      <w:lang w:val="en-US" w:eastAsia="en-US"/>
    </w:rPr>
  </w:style>
  <w:style w:type="paragraph" w:styleId="Ttulo4">
    <w:name w:val="heading 4"/>
    <w:basedOn w:val="Normal"/>
    <w:next w:val="Normal"/>
    <w:link w:val="Ttulo4Car"/>
    <w:uiPriority w:val="9"/>
    <w:semiHidden/>
    <w:unhideWhenUsed/>
    <w:qFormat/>
    <w:rsid w:val="00F165E8"/>
    <w:pPr>
      <w:keepNext/>
      <w:tabs>
        <w:tab w:val="num" w:pos="2880"/>
      </w:tabs>
      <w:suppressAutoHyphens w:val="0"/>
      <w:spacing w:before="240" w:after="60"/>
      <w:ind w:left="2880" w:hanging="720"/>
      <w:jc w:val="left"/>
      <w:outlineLvl w:val="3"/>
    </w:pPr>
    <w:rPr>
      <w:rFonts w:ascii="Calibri" w:eastAsia="MS Mincho" w:hAnsi="Calibri" w:cs="Times New Roman"/>
      <w:b/>
      <w:bCs/>
      <w:sz w:val="28"/>
      <w:szCs w:val="28"/>
      <w:lang w:val="en-US" w:eastAsia="en-US"/>
    </w:rPr>
  </w:style>
  <w:style w:type="paragraph" w:styleId="Ttulo5">
    <w:name w:val="heading 5"/>
    <w:basedOn w:val="Normal"/>
    <w:next w:val="Normal"/>
    <w:link w:val="Ttulo5Car"/>
    <w:uiPriority w:val="9"/>
    <w:semiHidden/>
    <w:unhideWhenUsed/>
    <w:qFormat/>
    <w:rsid w:val="00F165E8"/>
    <w:pPr>
      <w:tabs>
        <w:tab w:val="num" w:pos="3600"/>
      </w:tabs>
      <w:suppressAutoHyphens w:val="0"/>
      <w:spacing w:before="240" w:after="60"/>
      <w:ind w:left="3600" w:hanging="720"/>
      <w:jc w:val="left"/>
      <w:outlineLvl w:val="4"/>
    </w:pPr>
    <w:rPr>
      <w:rFonts w:ascii="Calibri" w:eastAsia="MS Mincho" w:hAnsi="Calibri" w:cs="Times New Roman"/>
      <w:b/>
      <w:bCs/>
      <w:i/>
      <w:iCs/>
      <w:sz w:val="26"/>
      <w:szCs w:val="26"/>
      <w:lang w:val="en-US" w:eastAsia="en-US"/>
    </w:rPr>
  </w:style>
  <w:style w:type="paragraph" w:styleId="Ttulo6">
    <w:name w:val="heading 6"/>
    <w:basedOn w:val="Normal"/>
    <w:next w:val="Normal"/>
    <w:link w:val="Ttulo6Car"/>
    <w:qFormat/>
    <w:rsid w:val="00F165E8"/>
    <w:pPr>
      <w:tabs>
        <w:tab w:val="num" w:pos="4320"/>
      </w:tabs>
      <w:suppressAutoHyphens w:val="0"/>
      <w:spacing w:before="240" w:after="60"/>
      <w:ind w:left="4320" w:hanging="720"/>
      <w:jc w:val="left"/>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F165E8"/>
    <w:pPr>
      <w:tabs>
        <w:tab w:val="num" w:pos="5040"/>
      </w:tabs>
      <w:suppressAutoHyphens w:val="0"/>
      <w:spacing w:before="240" w:after="60"/>
      <w:ind w:left="5040" w:hanging="720"/>
      <w:jc w:val="left"/>
      <w:outlineLvl w:val="6"/>
    </w:pPr>
    <w:rPr>
      <w:rFonts w:ascii="Calibri" w:eastAsia="MS Mincho" w:hAnsi="Calibri" w:cs="Times New Roman"/>
      <w:lang w:val="en-US" w:eastAsia="en-US"/>
    </w:rPr>
  </w:style>
  <w:style w:type="paragraph" w:styleId="Ttulo8">
    <w:name w:val="heading 8"/>
    <w:basedOn w:val="Normal"/>
    <w:next w:val="Normal"/>
    <w:link w:val="Ttulo8Car"/>
    <w:uiPriority w:val="9"/>
    <w:semiHidden/>
    <w:unhideWhenUsed/>
    <w:qFormat/>
    <w:rsid w:val="00F165E8"/>
    <w:pPr>
      <w:tabs>
        <w:tab w:val="num" w:pos="5760"/>
      </w:tabs>
      <w:suppressAutoHyphens w:val="0"/>
      <w:spacing w:before="240" w:after="60"/>
      <w:ind w:left="5760" w:hanging="720"/>
      <w:jc w:val="left"/>
      <w:outlineLvl w:val="7"/>
    </w:pPr>
    <w:rPr>
      <w:rFonts w:ascii="Calibri" w:eastAsia="MS Mincho" w:hAnsi="Calibri" w:cs="Times New Roman"/>
      <w:i/>
      <w:iCs/>
      <w:lang w:val="en-US" w:eastAsia="en-US"/>
    </w:rPr>
  </w:style>
  <w:style w:type="paragraph" w:styleId="Ttulo9">
    <w:name w:val="heading 9"/>
    <w:basedOn w:val="Normal"/>
    <w:next w:val="Normal"/>
    <w:link w:val="Ttulo9Car"/>
    <w:uiPriority w:val="9"/>
    <w:semiHidden/>
    <w:unhideWhenUsed/>
    <w:qFormat/>
    <w:rsid w:val="00F165E8"/>
    <w:pPr>
      <w:tabs>
        <w:tab w:val="num" w:pos="6480"/>
      </w:tabs>
      <w:suppressAutoHyphens w:val="0"/>
      <w:spacing w:before="240" w:after="60"/>
      <w:ind w:left="6480" w:hanging="720"/>
      <w:jc w:val="left"/>
      <w:outlineLvl w:val="8"/>
    </w:pPr>
    <w:rPr>
      <w:rFonts w:ascii="Cambria" w:eastAsia="MS Gothic" w:hAnsi="Cambria" w:cs="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5E8"/>
    <w:rPr>
      <w:rFonts w:ascii="Cambria" w:eastAsia="MS Gothic" w:hAnsi="Cambria" w:cs="Times New Roman"/>
      <w:b/>
      <w:bCs/>
      <w:kern w:val="32"/>
      <w:sz w:val="32"/>
      <w:szCs w:val="32"/>
    </w:rPr>
  </w:style>
  <w:style w:type="character" w:customStyle="1" w:styleId="Ttulo2Car">
    <w:name w:val="Título 2 Car"/>
    <w:basedOn w:val="Fuentedeprrafopredeter"/>
    <w:link w:val="Ttulo2"/>
    <w:uiPriority w:val="9"/>
    <w:semiHidden/>
    <w:rsid w:val="00F165E8"/>
    <w:rPr>
      <w:rFonts w:ascii="Cambria" w:eastAsia="MS Gothic" w:hAnsi="Cambria" w:cs="Times New Roman"/>
      <w:b/>
      <w:bCs/>
      <w:i/>
      <w:iCs/>
      <w:sz w:val="28"/>
      <w:szCs w:val="28"/>
    </w:rPr>
  </w:style>
  <w:style w:type="character" w:customStyle="1" w:styleId="Ttulo3Car">
    <w:name w:val="Título 3 Car"/>
    <w:basedOn w:val="Fuentedeprrafopredeter"/>
    <w:link w:val="Ttulo3"/>
    <w:uiPriority w:val="9"/>
    <w:semiHidden/>
    <w:rsid w:val="00F165E8"/>
    <w:rPr>
      <w:rFonts w:ascii="Cambria" w:eastAsia="MS Gothic" w:hAnsi="Cambria" w:cs="Times New Roman"/>
      <w:b/>
      <w:bCs/>
      <w:sz w:val="26"/>
      <w:szCs w:val="26"/>
    </w:rPr>
  </w:style>
  <w:style w:type="character" w:customStyle="1" w:styleId="Ttulo4Car">
    <w:name w:val="Título 4 Car"/>
    <w:basedOn w:val="Fuentedeprrafopredeter"/>
    <w:link w:val="Ttulo4"/>
    <w:uiPriority w:val="9"/>
    <w:semiHidden/>
    <w:rsid w:val="00F165E8"/>
    <w:rPr>
      <w:rFonts w:ascii="Calibri" w:eastAsia="MS Mincho" w:hAnsi="Calibri" w:cs="Times New Roman"/>
      <w:b/>
      <w:bCs/>
      <w:sz w:val="28"/>
      <w:szCs w:val="28"/>
    </w:rPr>
  </w:style>
  <w:style w:type="character" w:customStyle="1" w:styleId="Ttulo5Car">
    <w:name w:val="Título 5 Car"/>
    <w:basedOn w:val="Fuentedeprrafopredeter"/>
    <w:link w:val="Ttulo5"/>
    <w:uiPriority w:val="9"/>
    <w:semiHidden/>
    <w:rsid w:val="00F165E8"/>
    <w:rPr>
      <w:rFonts w:ascii="Calibri" w:eastAsia="MS Mincho" w:hAnsi="Calibri" w:cs="Times New Roman"/>
      <w:b/>
      <w:bCs/>
      <w:i/>
      <w:iCs/>
      <w:sz w:val="26"/>
      <w:szCs w:val="26"/>
    </w:rPr>
  </w:style>
  <w:style w:type="character" w:customStyle="1" w:styleId="Ttulo6Car">
    <w:name w:val="Título 6 Car"/>
    <w:basedOn w:val="Fuentedeprrafopredeter"/>
    <w:link w:val="Ttulo6"/>
    <w:rsid w:val="00F165E8"/>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F165E8"/>
    <w:rPr>
      <w:rFonts w:ascii="Calibri" w:eastAsia="MS Mincho" w:hAnsi="Calibri" w:cs="Times New Roman"/>
      <w:sz w:val="24"/>
      <w:szCs w:val="24"/>
    </w:rPr>
  </w:style>
  <w:style w:type="character" w:customStyle="1" w:styleId="Ttulo8Car">
    <w:name w:val="Título 8 Car"/>
    <w:basedOn w:val="Fuentedeprrafopredeter"/>
    <w:link w:val="Ttulo8"/>
    <w:uiPriority w:val="9"/>
    <w:semiHidden/>
    <w:rsid w:val="00F165E8"/>
    <w:rPr>
      <w:rFonts w:ascii="Calibri" w:eastAsia="MS Mincho" w:hAnsi="Calibri" w:cs="Times New Roman"/>
      <w:i/>
      <w:iCs/>
      <w:sz w:val="24"/>
      <w:szCs w:val="24"/>
    </w:rPr>
  </w:style>
  <w:style w:type="character" w:customStyle="1" w:styleId="Ttulo9Car">
    <w:name w:val="Título 9 Car"/>
    <w:basedOn w:val="Fuentedeprrafopredeter"/>
    <w:link w:val="Ttulo9"/>
    <w:uiPriority w:val="9"/>
    <w:semiHidden/>
    <w:rsid w:val="00F165E8"/>
    <w:rPr>
      <w:rFonts w:ascii="Cambria" w:eastAsia="MS Gothic" w:hAnsi="Cambria" w:cs="Times New Roman"/>
    </w:rPr>
  </w:style>
  <w:style w:type="paragraph" w:styleId="Textoindependiente">
    <w:name w:val="Body Text"/>
    <w:basedOn w:val="Normal"/>
    <w:link w:val="TextoindependienteCar"/>
    <w:uiPriority w:val="99"/>
    <w:qFormat/>
    <w:rsid w:val="00F165E8"/>
    <w:pPr>
      <w:widowControl w:val="0"/>
      <w:suppressAutoHyphens w:val="0"/>
      <w:autoSpaceDE w:val="0"/>
      <w:autoSpaceDN w:val="0"/>
      <w:adjustRightInd w:val="0"/>
      <w:ind w:left="102"/>
      <w:jc w:val="left"/>
    </w:pPr>
    <w:rPr>
      <w:rFonts w:ascii="Times New Roman" w:eastAsia="Times New Roman" w:hAnsi="Times New Roman" w:cs="Times New Roman"/>
      <w:sz w:val="20"/>
      <w:szCs w:val="20"/>
      <w:lang w:val="en-US" w:eastAsia="en-US"/>
    </w:rPr>
  </w:style>
  <w:style w:type="character" w:customStyle="1" w:styleId="TextoindependienteCar">
    <w:name w:val="Texto independiente Car"/>
    <w:basedOn w:val="Fuentedeprrafopredeter"/>
    <w:link w:val="Textoindependiente"/>
    <w:uiPriority w:val="99"/>
    <w:rsid w:val="00F165E8"/>
    <w:rPr>
      <w:rFonts w:ascii="Times New Roman" w:eastAsia="Times New Roman" w:hAnsi="Times New Roman" w:cs="Times New Roman"/>
      <w:sz w:val="20"/>
      <w:szCs w:val="20"/>
    </w:rPr>
  </w:style>
  <w:style w:type="paragraph" w:styleId="Prrafodelista">
    <w:name w:val="List Paragraph"/>
    <w:basedOn w:val="Normal"/>
    <w:uiPriority w:val="34"/>
    <w:qFormat/>
    <w:rsid w:val="00F165E8"/>
    <w:pPr>
      <w:suppressAutoHyphens w:val="0"/>
      <w:ind w:left="720"/>
      <w:contextualSpacing/>
      <w:jc w:val="left"/>
    </w:pPr>
    <w:rPr>
      <w:rFonts w:ascii="Times New Roman" w:eastAsia="Times New Roman" w:hAnsi="Times New Roman" w:cs="Times New Roman"/>
      <w:sz w:val="20"/>
      <w:szCs w:val="20"/>
      <w:lang w:val="en-US" w:eastAsia="en-US"/>
    </w:rPr>
  </w:style>
  <w:style w:type="paragraph" w:customStyle="1" w:styleId="TableParagraph">
    <w:name w:val="Table Paragraph"/>
    <w:basedOn w:val="Normal"/>
    <w:uiPriority w:val="1"/>
    <w:qFormat/>
    <w:rsid w:val="00F165E8"/>
    <w:pPr>
      <w:widowControl w:val="0"/>
      <w:suppressAutoHyphens w:val="0"/>
      <w:autoSpaceDE w:val="0"/>
      <w:autoSpaceDN w:val="0"/>
      <w:adjustRightInd w:val="0"/>
      <w:jc w:val="left"/>
    </w:pPr>
    <w:rPr>
      <w:rFonts w:ascii="Times New Roman" w:eastAsiaTheme="minorEastAsia" w:hAnsi="Times New Roman" w:cs="Times New Roman"/>
      <w:lang w:eastAsia="es-MX"/>
    </w:rPr>
  </w:style>
  <w:style w:type="paragraph" w:styleId="Piedepgina">
    <w:name w:val="footer"/>
    <w:basedOn w:val="Normal"/>
    <w:link w:val="PiedepginaCar"/>
    <w:rsid w:val="0032515B"/>
  </w:style>
  <w:style w:type="character" w:customStyle="1" w:styleId="PiedepginaCar">
    <w:name w:val="Pie de página Car"/>
    <w:basedOn w:val="Fuentedeprrafopredeter"/>
    <w:link w:val="Piedepgina"/>
    <w:rsid w:val="0032515B"/>
    <w:rPr>
      <w:rFonts w:ascii="Book Antiqua" w:eastAsia="Calibri" w:hAnsi="Book Antiqua" w:cs="Arial"/>
      <w:sz w:val="24"/>
      <w:szCs w:val="24"/>
      <w:lang w:eastAsia="zh-CN"/>
    </w:rPr>
  </w:style>
  <w:style w:type="paragraph" w:styleId="NormalWeb">
    <w:name w:val="Normal (Web)"/>
    <w:basedOn w:val="Normal"/>
    <w:uiPriority w:val="99"/>
    <w:unhideWhenUsed/>
    <w:rsid w:val="0032515B"/>
    <w:pPr>
      <w:suppressAutoHyphens w:val="0"/>
      <w:spacing w:before="100" w:beforeAutospacing="1" w:after="119"/>
      <w:jc w:val="left"/>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32515B"/>
    <w:pPr>
      <w:tabs>
        <w:tab w:val="center" w:pos="4419"/>
        <w:tab w:val="right" w:pos="8838"/>
      </w:tabs>
    </w:pPr>
  </w:style>
  <w:style w:type="character" w:customStyle="1" w:styleId="EncabezadoCar">
    <w:name w:val="Encabezado Car"/>
    <w:basedOn w:val="Fuentedeprrafopredeter"/>
    <w:link w:val="Encabezado"/>
    <w:uiPriority w:val="99"/>
    <w:rsid w:val="0032515B"/>
    <w:rPr>
      <w:rFonts w:ascii="Book Antiqua" w:eastAsia="Calibri" w:hAnsi="Book Antiqua" w:cs="Arial"/>
      <w:sz w:val="24"/>
      <w:szCs w:val="24"/>
      <w:lang w:eastAsia="zh-CN"/>
    </w:rPr>
  </w:style>
  <w:style w:type="paragraph" w:customStyle="1" w:styleId="western">
    <w:name w:val="western"/>
    <w:basedOn w:val="Normal"/>
    <w:rsid w:val="0032515B"/>
    <w:pPr>
      <w:suppressAutoHyphens w:val="0"/>
      <w:spacing w:before="100" w:beforeAutospacing="1" w:after="119" w:line="276" w:lineRule="auto"/>
      <w:jc w:val="left"/>
    </w:pPr>
    <w:rPr>
      <w:rFonts w:ascii="Calibri" w:eastAsia="Times New Roman" w:hAnsi="Calibri" w:cs="Calibri"/>
      <w:color w:val="000000"/>
      <w:sz w:val="22"/>
      <w:szCs w:val="22"/>
      <w:lang w:eastAsia="es-MX"/>
    </w:rPr>
  </w:style>
  <w:style w:type="table" w:styleId="Tablaconcuadrcula">
    <w:name w:val="Table Grid"/>
    <w:basedOn w:val="Tablanormal"/>
    <w:uiPriority w:val="59"/>
    <w:rsid w:val="00325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C0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7B7"/>
    <w:rPr>
      <w:rFonts w:ascii="Segoe UI" w:eastAsia="Calibr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293026511">
      <w:bodyDiv w:val="1"/>
      <w:marLeft w:val="0"/>
      <w:marRight w:val="0"/>
      <w:marTop w:val="0"/>
      <w:marBottom w:val="0"/>
      <w:divBdr>
        <w:top w:val="none" w:sz="0" w:space="0" w:color="auto"/>
        <w:left w:val="none" w:sz="0" w:space="0" w:color="auto"/>
        <w:bottom w:val="none" w:sz="0" w:space="0" w:color="auto"/>
        <w:right w:val="none" w:sz="0" w:space="0" w:color="auto"/>
      </w:divBdr>
      <w:divsChild>
        <w:div w:id="1665820897">
          <w:marLeft w:val="720"/>
          <w:marRight w:val="0"/>
          <w:marTop w:val="0"/>
          <w:marBottom w:val="0"/>
          <w:divBdr>
            <w:top w:val="none" w:sz="0" w:space="0" w:color="auto"/>
            <w:left w:val="none" w:sz="0" w:space="0" w:color="auto"/>
            <w:bottom w:val="none" w:sz="0" w:space="0" w:color="auto"/>
            <w:right w:val="none" w:sz="0" w:space="0" w:color="auto"/>
          </w:divBdr>
        </w:div>
        <w:div w:id="779645049">
          <w:marLeft w:val="720"/>
          <w:marRight w:val="0"/>
          <w:marTop w:val="0"/>
          <w:marBottom w:val="0"/>
          <w:divBdr>
            <w:top w:val="none" w:sz="0" w:space="0" w:color="auto"/>
            <w:left w:val="none" w:sz="0" w:space="0" w:color="auto"/>
            <w:bottom w:val="none" w:sz="0" w:space="0" w:color="auto"/>
            <w:right w:val="none" w:sz="0" w:space="0" w:color="auto"/>
          </w:divBdr>
        </w:div>
        <w:div w:id="203567435">
          <w:marLeft w:val="720"/>
          <w:marRight w:val="0"/>
          <w:marTop w:val="0"/>
          <w:marBottom w:val="0"/>
          <w:divBdr>
            <w:top w:val="none" w:sz="0" w:space="0" w:color="auto"/>
            <w:left w:val="none" w:sz="0" w:space="0" w:color="auto"/>
            <w:bottom w:val="none" w:sz="0" w:space="0" w:color="auto"/>
            <w:right w:val="none" w:sz="0" w:space="0" w:color="auto"/>
          </w:divBdr>
        </w:div>
      </w:divsChild>
    </w:div>
    <w:div w:id="868295788">
      <w:bodyDiv w:val="1"/>
      <w:marLeft w:val="0"/>
      <w:marRight w:val="0"/>
      <w:marTop w:val="0"/>
      <w:marBottom w:val="0"/>
      <w:divBdr>
        <w:top w:val="none" w:sz="0" w:space="0" w:color="auto"/>
        <w:left w:val="none" w:sz="0" w:space="0" w:color="auto"/>
        <w:bottom w:val="none" w:sz="0" w:space="0" w:color="auto"/>
        <w:right w:val="none" w:sz="0" w:space="0" w:color="auto"/>
      </w:divBdr>
    </w:div>
    <w:div w:id="19658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2E57-0D2C-43FF-91D8-6A19B373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KCDiazR</dc:creator>
  <cp:lastModifiedBy>Usuario</cp:lastModifiedBy>
  <cp:revision>2</cp:revision>
  <cp:lastPrinted>2017-06-26T18:51:00Z</cp:lastPrinted>
  <dcterms:created xsi:type="dcterms:W3CDTF">2017-07-18T19:05:00Z</dcterms:created>
  <dcterms:modified xsi:type="dcterms:W3CDTF">2017-07-18T19:05:00Z</dcterms:modified>
</cp:coreProperties>
</file>