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DB" w:rsidRDefault="00865762" w:rsidP="008708DB">
      <w:pPr>
        <w:jc w:val="both"/>
        <w:rPr>
          <w:b/>
          <w:sz w:val="28"/>
        </w:rPr>
      </w:pPr>
      <w:bookmarkStart w:id="0" w:name="_GoBack"/>
      <w:bookmarkEnd w:id="0"/>
      <w:r w:rsidRPr="000812B0">
        <w:rPr>
          <w:b/>
          <w:sz w:val="28"/>
        </w:rPr>
        <w:t>ACTA CIRCUNSTANCIADA</w:t>
      </w:r>
      <w:r w:rsidR="00013E7C">
        <w:rPr>
          <w:b/>
          <w:sz w:val="28"/>
        </w:rPr>
        <w:t>, CON RELACIÓN</w:t>
      </w:r>
      <w:r w:rsidR="008708DB">
        <w:rPr>
          <w:b/>
          <w:sz w:val="28"/>
        </w:rPr>
        <w:t xml:space="preserve"> A  LA CONVOCATORIA PARA SESIÓN DE LA COMISIÓN EDILICIA DE DERECHOS HUMANOS Y MIGRANTES,</w:t>
      </w:r>
    </w:p>
    <w:p w:rsidR="00865762" w:rsidRDefault="008708DB" w:rsidP="008708DB">
      <w:pPr>
        <w:jc w:val="both"/>
        <w:rPr>
          <w:b/>
          <w:sz w:val="28"/>
        </w:rPr>
      </w:pPr>
      <w:r>
        <w:rPr>
          <w:b/>
          <w:sz w:val="28"/>
        </w:rPr>
        <w:t xml:space="preserve">CORRESPONDIENTE AL MES DE FEBRERO DEL 2020. </w:t>
      </w:r>
    </w:p>
    <w:p w:rsidR="000812B0" w:rsidRPr="000812B0" w:rsidRDefault="000812B0" w:rsidP="000812B0">
      <w:pPr>
        <w:jc w:val="center"/>
        <w:rPr>
          <w:b/>
          <w:sz w:val="28"/>
        </w:rPr>
      </w:pPr>
    </w:p>
    <w:p w:rsidR="0051565E" w:rsidRPr="000812B0" w:rsidRDefault="00865762" w:rsidP="0051565E">
      <w:pPr>
        <w:jc w:val="both"/>
        <w:rPr>
          <w:sz w:val="24"/>
        </w:rPr>
      </w:pPr>
      <w:r w:rsidRPr="000812B0">
        <w:rPr>
          <w:sz w:val="24"/>
        </w:rPr>
        <w:t xml:space="preserve">En la sala de sesiones, del área </w:t>
      </w:r>
      <w:r w:rsidR="006472A1">
        <w:rPr>
          <w:sz w:val="24"/>
        </w:rPr>
        <w:t>de Regidores del Ayuntamiento de S</w:t>
      </w:r>
      <w:r w:rsidRPr="000812B0">
        <w:rPr>
          <w:sz w:val="24"/>
        </w:rPr>
        <w:t>an Pedro Tlaquepaque, cita en Calle Independencia numero 10 (diez ), y siendo las 11:20, ( once horas con veinte minutos ), del día 28</w:t>
      </w:r>
      <w:r w:rsidR="009A14B7">
        <w:rPr>
          <w:sz w:val="24"/>
        </w:rPr>
        <w:t xml:space="preserve"> ( veintiocho ) de F</w:t>
      </w:r>
      <w:r w:rsidRPr="000812B0">
        <w:rPr>
          <w:sz w:val="24"/>
        </w:rPr>
        <w:t>ebrero del año 2020 ( dos mil veinte )</w:t>
      </w:r>
      <w:r w:rsidR="00F961F4" w:rsidRPr="000812B0">
        <w:rPr>
          <w:sz w:val="24"/>
        </w:rPr>
        <w:t xml:space="preserve">, se levanta la presente </w:t>
      </w:r>
      <w:r w:rsidR="00F961F4" w:rsidRPr="008708DB">
        <w:rPr>
          <w:b/>
          <w:sz w:val="24"/>
        </w:rPr>
        <w:t>ACTA CIRCUNSTANCIADA</w:t>
      </w:r>
      <w:r w:rsidR="00F961F4" w:rsidRPr="000812B0">
        <w:rPr>
          <w:sz w:val="24"/>
        </w:rPr>
        <w:t>, a efecto de dejar</w:t>
      </w:r>
      <w:r w:rsidR="0020375D" w:rsidRPr="000812B0">
        <w:rPr>
          <w:sz w:val="24"/>
        </w:rPr>
        <w:t xml:space="preserve"> constancia de que en la fecha, hora y lugar ya mencionado, el Regidor </w:t>
      </w:r>
      <w:r w:rsidR="0051565E" w:rsidRPr="000812B0">
        <w:rPr>
          <w:b/>
          <w:sz w:val="24"/>
        </w:rPr>
        <w:t>OSCAR VÁSQUEZ LLAMAS</w:t>
      </w:r>
      <w:r w:rsidR="0020375D" w:rsidRPr="000812B0">
        <w:rPr>
          <w:sz w:val="24"/>
        </w:rPr>
        <w:t xml:space="preserve">, Presidente de La Comisión Edilicia de Derechos Humanos y Migrantes y en presencia de La  Regidora </w:t>
      </w:r>
      <w:r w:rsidR="0051565E" w:rsidRPr="000812B0">
        <w:rPr>
          <w:b/>
          <w:sz w:val="24"/>
        </w:rPr>
        <w:t>BETSABÉ DOLORES ALMAGUER ESPARZA</w:t>
      </w:r>
      <w:r w:rsidR="0020375D" w:rsidRPr="000812B0">
        <w:rPr>
          <w:sz w:val="24"/>
        </w:rPr>
        <w:t>,</w:t>
      </w:r>
      <w:r w:rsidR="003C75EE" w:rsidRPr="000812B0">
        <w:rPr>
          <w:sz w:val="24"/>
        </w:rPr>
        <w:t xml:space="preserve"> Vocal de La misma Comisión Edilicia,</w:t>
      </w:r>
      <w:r w:rsidR="0020375D" w:rsidRPr="000812B0">
        <w:rPr>
          <w:sz w:val="24"/>
        </w:rPr>
        <w:t xml:space="preserve"> La </w:t>
      </w:r>
      <w:r w:rsidR="00FB6FB9">
        <w:rPr>
          <w:sz w:val="24"/>
        </w:rPr>
        <w:t>MAESTRA EIKO YOMAKIO</w:t>
      </w:r>
      <w:r w:rsidR="0051565E" w:rsidRPr="000812B0">
        <w:rPr>
          <w:sz w:val="24"/>
        </w:rPr>
        <w:t xml:space="preserve"> </w:t>
      </w:r>
      <w:r w:rsidR="009A14B7" w:rsidRPr="000812B0">
        <w:rPr>
          <w:sz w:val="24"/>
        </w:rPr>
        <w:t>TENORIO ACOSTA</w:t>
      </w:r>
      <w:r w:rsidR="0020375D" w:rsidRPr="000812B0">
        <w:rPr>
          <w:sz w:val="24"/>
        </w:rPr>
        <w:t>, y Demás Asistentes</w:t>
      </w:r>
      <w:r w:rsidR="0051565E" w:rsidRPr="000812B0">
        <w:rPr>
          <w:sz w:val="24"/>
        </w:rPr>
        <w:t>---------------------------------------------------------------------------------------------------------------</w:t>
      </w:r>
      <w:r w:rsidR="000812B0">
        <w:rPr>
          <w:sz w:val="24"/>
        </w:rPr>
        <w:t>-----------------------------------</w:t>
      </w:r>
      <w:r w:rsidR="009A14B7">
        <w:rPr>
          <w:sz w:val="24"/>
        </w:rPr>
        <w:t>-----------------------------</w:t>
      </w:r>
    </w:p>
    <w:p w:rsidR="00865762" w:rsidRPr="000812B0" w:rsidRDefault="0020375D" w:rsidP="0051565E">
      <w:pPr>
        <w:jc w:val="both"/>
        <w:rPr>
          <w:sz w:val="24"/>
        </w:rPr>
      </w:pPr>
      <w:r w:rsidRPr="000812B0">
        <w:rPr>
          <w:sz w:val="24"/>
        </w:rPr>
        <w:t>En vista de que se cuenta con un comunicado por vía electrónica, 7850, de fecha 27</w:t>
      </w:r>
      <w:r w:rsidR="0051565E" w:rsidRPr="000812B0">
        <w:rPr>
          <w:sz w:val="24"/>
        </w:rPr>
        <w:t>(veintisiete)</w:t>
      </w:r>
      <w:r w:rsidRPr="000812B0">
        <w:rPr>
          <w:sz w:val="24"/>
        </w:rPr>
        <w:t xml:space="preserve"> de febrero </w:t>
      </w:r>
      <w:r w:rsidR="003C75EE" w:rsidRPr="000812B0">
        <w:rPr>
          <w:sz w:val="24"/>
        </w:rPr>
        <w:t xml:space="preserve">del año 2020 </w:t>
      </w:r>
      <w:r w:rsidR="0051565E" w:rsidRPr="000812B0">
        <w:rPr>
          <w:sz w:val="24"/>
        </w:rPr>
        <w:t>(dos</w:t>
      </w:r>
      <w:r w:rsidR="003C75EE" w:rsidRPr="000812B0">
        <w:rPr>
          <w:sz w:val="24"/>
        </w:rPr>
        <w:t xml:space="preserve"> mil </w:t>
      </w:r>
      <w:r w:rsidR="0051565E" w:rsidRPr="000812B0">
        <w:rPr>
          <w:sz w:val="24"/>
        </w:rPr>
        <w:t>veinte)</w:t>
      </w:r>
      <w:r w:rsidR="003C75EE" w:rsidRPr="000812B0">
        <w:rPr>
          <w:sz w:val="24"/>
        </w:rPr>
        <w:t xml:space="preserve">, por medio del cual La Regidora Miroslava Maya Ávila  Vocal de la Comisión Edilicia ya mencionada, solicita justificación de inasistencia a la Sesión Ordinaria  del Mes de Febrero del 2020, </w:t>
      </w:r>
      <w:r w:rsidR="004C1BFC" w:rsidRPr="000812B0">
        <w:rPr>
          <w:sz w:val="24"/>
        </w:rPr>
        <w:t>para la cual se le entrego en tiempo y forma la convocatoria respectiva</w:t>
      </w:r>
      <w:r w:rsidR="0051565E" w:rsidRPr="000812B0">
        <w:rPr>
          <w:sz w:val="24"/>
        </w:rPr>
        <w:t>----------------------------------------------------------------------------------------------------------------------------------------------------------------------------------------</w:t>
      </w:r>
    </w:p>
    <w:p w:rsidR="004C1BFC" w:rsidRPr="000812B0" w:rsidRDefault="004C1BFC" w:rsidP="0051565E">
      <w:pPr>
        <w:jc w:val="both"/>
        <w:rPr>
          <w:sz w:val="24"/>
        </w:rPr>
      </w:pPr>
      <w:r w:rsidRPr="000812B0">
        <w:rPr>
          <w:sz w:val="24"/>
        </w:rPr>
        <w:t xml:space="preserve"> Constatando la ausencia del Regidor </w:t>
      </w:r>
      <w:r w:rsidR="0051565E" w:rsidRPr="000812B0">
        <w:rPr>
          <w:sz w:val="24"/>
        </w:rPr>
        <w:t xml:space="preserve">ALBERTO MALDONADO CHAVARIN, </w:t>
      </w:r>
      <w:r w:rsidRPr="000812B0">
        <w:rPr>
          <w:sz w:val="24"/>
        </w:rPr>
        <w:t>Vocal de la Misma Comisión</w:t>
      </w:r>
      <w:r w:rsidR="0051565E" w:rsidRPr="000812B0">
        <w:rPr>
          <w:sz w:val="24"/>
        </w:rPr>
        <w:t>.-----------------------------------------------------------------------------------------------------------------------------------------------------------------------------------------------------------------------------------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647F" w:rsidRPr="000812B0" w:rsidRDefault="004C1BFC" w:rsidP="0051565E">
      <w:pPr>
        <w:jc w:val="both"/>
        <w:rPr>
          <w:sz w:val="24"/>
        </w:rPr>
      </w:pPr>
      <w:r w:rsidRPr="000812B0">
        <w:rPr>
          <w:sz w:val="24"/>
        </w:rPr>
        <w:t xml:space="preserve">Y con fundamento en el Artículo 90 del Reglamento </w:t>
      </w:r>
      <w:r w:rsidR="00C0584E" w:rsidRPr="000812B0">
        <w:rPr>
          <w:sz w:val="24"/>
        </w:rPr>
        <w:t xml:space="preserve">del Gobierno y de la Administración Pública del Ayuntamiento Constitucional de San Pedro Tlaquepaque, el Regidor </w:t>
      </w:r>
      <w:r w:rsidR="0051565E" w:rsidRPr="000812B0">
        <w:rPr>
          <w:sz w:val="24"/>
        </w:rPr>
        <w:t xml:space="preserve">OSCAR VÁSQUEZ LLAMAS </w:t>
      </w:r>
      <w:r w:rsidR="00C0584E" w:rsidRPr="000812B0">
        <w:rPr>
          <w:sz w:val="24"/>
        </w:rPr>
        <w:t>declara que se cuenta con la asistencia de 2 (dos) de 4 (cuatro) Integrantes de LA COMISIÓN, por lo que el Quórum es no legal pa</w:t>
      </w:r>
      <w:r w:rsidR="0051565E" w:rsidRPr="000812B0">
        <w:rPr>
          <w:sz w:val="24"/>
        </w:rPr>
        <w:t>ra celebrar la Sesión convocada.-------------------------------------------------------------------------------------------------------------------------------------------------------------------------------------</w:t>
      </w:r>
      <w:r w:rsidR="000812B0">
        <w:rPr>
          <w:sz w:val="24"/>
        </w:rPr>
        <w:t>--------------------------------------------</w:t>
      </w:r>
    </w:p>
    <w:p w:rsidR="0009647F" w:rsidRPr="000812B0" w:rsidRDefault="0009647F" w:rsidP="0051565E">
      <w:pPr>
        <w:jc w:val="both"/>
        <w:rPr>
          <w:sz w:val="24"/>
        </w:rPr>
      </w:pPr>
      <w:r w:rsidRPr="000812B0">
        <w:rPr>
          <w:sz w:val="24"/>
        </w:rPr>
        <w:t>Manifestando que se convocara para la próxima sesión en tiempo y for</w:t>
      </w:r>
      <w:r w:rsidR="0051565E" w:rsidRPr="000812B0">
        <w:rPr>
          <w:sz w:val="24"/>
        </w:rPr>
        <w:t>ma----------------------------------------------------------------------------------------------------------------------------------------------</w:t>
      </w:r>
    </w:p>
    <w:p w:rsidR="0009647F" w:rsidRPr="000812B0" w:rsidRDefault="0009647F" w:rsidP="0051565E">
      <w:pPr>
        <w:jc w:val="both"/>
        <w:rPr>
          <w:sz w:val="24"/>
        </w:rPr>
      </w:pPr>
      <w:r w:rsidRPr="000812B0">
        <w:rPr>
          <w:sz w:val="24"/>
        </w:rPr>
        <w:t>Se cierra</w:t>
      </w:r>
      <w:r w:rsidR="0051565E" w:rsidRPr="000812B0">
        <w:rPr>
          <w:sz w:val="24"/>
        </w:rPr>
        <w:t xml:space="preserve"> la presente siendo a las 11:24 </w:t>
      </w:r>
      <w:r w:rsidRPr="000812B0">
        <w:rPr>
          <w:sz w:val="24"/>
        </w:rPr>
        <w:t>Horas del día 28 de Febrero del año 2020, firmando al calce y al margen los que en el</w:t>
      </w:r>
      <w:r w:rsidR="0051565E" w:rsidRPr="000812B0">
        <w:rPr>
          <w:sz w:val="24"/>
        </w:rPr>
        <w:t>la intervinieron.--------------------------------------------------------------------------------------------------------------------------------------------------------------------------------</w:t>
      </w:r>
    </w:p>
    <w:p w:rsidR="0009647F" w:rsidRPr="000812B0" w:rsidRDefault="0009647F" w:rsidP="0051565E">
      <w:pPr>
        <w:jc w:val="both"/>
        <w:rPr>
          <w:sz w:val="24"/>
        </w:rPr>
      </w:pPr>
    </w:p>
    <w:p w:rsidR="0009647F" w:rsidRDefault="0009647F">
      <w:pPr>
        <w:rPr>
          <w:sz w:val="24"/>
        </w:rPr>
      </w:pPr>
    </w:p>
    <w:p w:rsidR="000812B0" w:rsidRPr="000812B0" w:rsidRDefault="000812B0">
      <w:pPr>
        <w:rPr>
          <w:sz w:val="24"/>
        </w:rPr>
      </w:pPr>
    </w:p>
    <w:p w:rsidR="0009647F" w:rsidRPr="000812B0" w:rsidRDefault="0009647F" w:rsidP="000812B0">
      <w:pPr>
        <w:pStyle w:val="Sinespaciado"/>
        <w:jc w:val="center"/>
        <w:rPr>
          <w:b/>
          <w:sz w:val="24"/>
        </w:rPr>
      </w:pPr>
      <w:r w:rsidRPr="000812B0">
        <w:rPr>
          <w:b/>
          <w:sz w:val="24"/>
        </w:rPr>
        <w:t>REGIDOR OSCAR VAS</w:t>
      </w:r>
      <w:r w:rsidR="000812B0" w:rsidRPr="000812B0">
        <w:rPr>
          <w:b/>
          <w:sz w:val="24"/>
        </w:rPr>
        <w:t>QUEZ LLAMAS</w:t>
      </w:r>
    </w:p>
    <w:p w:rsidR="000812B0" w:rsidRDefault="0009647F" w:rsidP="000812B0">
      <w:pPr>
        <w:pStyle w:val="Sinespaciado"/>
        <w:jc w:val="center"/>
        <w:rPr>
          <w:sz w:val="24"/>
        </w:rPr>
      </w:pPr>
      <w:r w:rsidRPr="000812B0">
        <w:rPr>
          <w:sz w:val="24"/>
        </w:rPr>
        <w:t>Presidente de La Comisión</w:t>
      </w: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Default="000812B0" w:rsidP="000812B0">
      <w:pPr>
        <w:pStyle w:val="Sinespaciado"/>
        <w:jc w:val="center"/>
        <w:rPr>
          <w:sz w:val="24"/>
        </w:rPr>
      </w:pPr>
    </w:p>
    <w:p w:rsidR="000812B0" w:rsidRPr="000812B0" w:rsidRDefault="000812B0" w:rsidP="000812B0">
      <w:pPr>
        <w:pStyle w:val="Sinespaciado"/>
        <w:jc w:val="center"/>
        <w:rPr>
          <w:b/>
          <w:sz w:val="24"/>
        </w:rPr>
      </w:pPr>
      <w:r w:rsidRPr="000812B0">
        <w:rPr>
          <w:b/>
          <w:sz w:val="24"/>
        </w:rPr>
        <w:t>REGIDORA BETSABÉ DOLORES ALMAGUER ESPARZA</w:t>
      </w:r>
    </w:p>
    <w:p w:rsidR="000812B0" w:rsidRPr="000812B0" w:rsidRDefault="000812B0" w:rsidP="000812B0">
      <w:pPr>
        <w:pStyle w:val="Sinespaciado"/>
        <w:jc w:val="center"/>
        <w:rPr>
          <w:sz w:val="24"/>
        </w:rPr>
      </w:pPr>
      <w:r w:rsidRPr="000812B0">
        <w:rPr>
          <w:sz w:val="24"/>
        </w:rPr>
        <w:t>Vocal de La Comisión</w:t>
      </w:r>
    </w:p>
    <w:p w:rsidR="004C1BFC" w:rsidRPr="000812B0" w:rsidRDefault="004C1BFC" w:rsidP="000812B0">
      <w:pPr>
        <w:pStyle w:val="Sinespaciado"/>
        <w:jc w:val="center"/>
        <w:rPr>
          <w:sz w:val="24"/>
        </w:rPr>
      </w:pPr>
    </w:p>
    <w:sectPr w:rsidR="004C1BFC" w:rsidRPr="000812B0" w:rsidSect="000812B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62"/>
    <w:rsid w:val="00013E7C"/>
    <w:rsid w:val="000812B0"/>
    <w:rsid w:val="0009647F"/>
    <w:rsid w:val="001D1701"/>
    <w:rsid w:val="0020375D"/>
    <w:rsid w:val="003C75EE"/>
    <w:rsid w:val="004C1BFC"/>
    <w:rsid w:val="0051565E"/>
    <w:rsid w:val="006472A1"/>
    <w:rsid w:val="00865762"/>
    <w:rsid w:val="008708DB"/>
    <w:rsid w:val="009A14B7"/>
    <w:rsid w:val="00C0584E"/>
    <w:rsid w:val="00DD2D09"/>
    <w:rsid w:val="00F961F4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B1232-3844-423A-A9C9-41C1286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1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Vazquez Lomeli</dc:creator>
  <cp:keywords/>
  <dc:description/>
  <cp:lastModifiedBy>Oscar Vazquez Lomeli</cp:lastModifiedBy>
  <cp:revision>2</cp:revision>
  <dcterms:created xsi:type="dcterms:W3CDTF">2020-03-06T19:39:00Z</dcterms:created>
  <dcterms:modified xsi:type="dcterms:W3CDTF">2020-03-06T19:39:00Z</dcterms:modified>
</cp:coreProperties>
</file>