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F5" w:rsidRPr="004C3308" w:rsidRDefault="00DE17F5" w:rsidP="00DE17F5">
      <w:pPr>
        <w:ind w:left="2832" w:firstLine="708"/>
        <w:rPr>
          <w:rFonts w:cstheme="minorHAnsi"/>
          <w:b/>
          <w:i/>
          <w:lang w:val="es-ES"/>
        </w:rPr>
      </w:pPr>
      <w:bookmarkStart w:id="0" w:name="_GoBack"/>
      <w:bookmarkEnd w:id="0"/>
      <w:r w:rsidRPr="004C3308">
        <w:rPr>
          <w:rFonts w:cstheme="minorHAnsi"/>
          <w:b/>
          <w:i/>
          <w:lang w:val="es-ES"/>
        </w:rPr>
        <w:t xml:space="preserve">        ACTA</w:t>
      </w:r>
    </w:p>
    <w:p w:rsidR="00DE17F5" w:rsidRPr="004C3308" w:rsidRDefault="00DE17F5" w:rsidP="00DE17F5">
      <w:pPr>
        <w:jc w:val="both"/>
        <w:rPr>
          <w:rFonts w:cstheme="minorHAnsi"/>
          <w:lang w:val="es-ES"/>
        </w:rPr>
      </w:pPr>
      <w:r w:rsidRPr="004C3308">
        <w:rPr>
          <w:rFonts w:cstheme="minorHAnsi"/>
          <w:lang w:val="es-ES"/>
        </w:rPr>
        <w:t>Dando cumplimiento al artículo 76 del Reglamento del Gobierno de la Administración Publica del Ayuntamiento Constitucional de San Pedro Tlaquepaque.</w:t>
      </w:r>
    </w:p>
    <w:p w:rsidR="00DE17F5" w:rsidRPr="004C3308" w:rsidRDefault="00DE17F5" w:rsidP="00DE17F5">
      <w:pPr>
        <w:jc w:val="both"/>
        <w:rPr>
          <w:rFonts w:cstheme="minorHAnsi"/>
          <w:lang w:val="es-ES"/>
        </w:rPr>
      </w:pPr>
    </w:p>
    <w:p w:rsidR="00DE17F5" w:rsidRPr="004C3308" w:rsidRDefault="004C3308" w:rsidP="00DE17F5">
      <w:pPr>
        <w:jc w:val="center"/>
        <w:rPr>
          <w:rFonts w:cstheme="minorHAnsi"/>
          <w:b/>
          <w:lang w:val="es-ES"/>
        </w:rPr>
      </w:pPr>
      <w:r w:rsidRPr="004C3308">
        <w:rPr>
          <w:rFonts w:cstheme="minorHAnsi"/>
          <w:b/>
          <w:lang w:val="es-ES"/>
        </w:rPr>
        <w:t>E X P O N E:</w:t>
      </w:r>
    </w:p>
    <w:p w:rsidR="00DE17F5" w:rsidRPr="004C3308" w:rsidRDefault="00DE17F5" w:rsidP="00DE17F5">
      <w:pPr>
        <w:pStyle w:val="Prrafodelista"/>
        <w:spacing w:line="276" w:lineRule="auto"/>
        <w:ind w:left="0"/>
        <w:jc w:val="both"/>
        <w:rPr>
          <w:rFonts w:cstheme="minorHAnsi"/>
          <w:i/>
          <w:sz w:val="28"/>
          <w:szCs w:val="28"/>
          <w:lang w:val="es-ES"/>
        </w:rPr>
      </w:pPr>
      <w:r w:rsidRPr="004C3308">
        <w:rPr>
          <w:rFonts w:cstheme="minorHAnsi"/>
          <w:sz w:val="28"/>
          <w:szCs w:val="28"/>
          <w:lang w:val="es-ES"/>
        </w:rPr>
        <w:t xml:space="preserve">- </w:t>
      </w:r>
      <w:r w:rsidRPr="004C3308">
        <w:rPr>
          <w:rFonts w:cstheme="minorHAnsi"/>
          <w:i/>
          <w:sz w:val="28"/>
          <w:szCs w:val="28"/>
          <w:lang w:val="es-ES"/>
        </w:rPr>
        <w:t xml:space="preserve">En uso de la voz el Presidente de la Comisión Lic. Jaime Contreras Estrada </w:t>
      </w:r>
      <w:r w:rsidR="00504045" w:rsidRPr="004C3308">
        <w:rPr>
          <w:rFonts w:cstheme="minorHAnsi"/>
          <w:i/>
          <w:sz w:val="28"/>
          <w:szCs w:val="28"/>
          <w:lang w:val="es-ES"/>
        </w:rPr>
        <w:t>–</w:t>
      </w:r>
      <w:r w:rsidRPr="004C3308">
        <w:rPr>
          <w:rFonts w:cstheme="minorHAnsi"/>
          <w:i/>
          <w:sz w:val="28"/>
          <w:szCs w:val="28"/>
          <w:lang w:val="es-ES"/>
        </w:rPr>
        <w:t xml:space="preserve"> </w:t>
      </w:r>
    </w:p>
    <w:p w:rsidR="00504045" w:rsidRPr="004C3308" w:rsidRDefault="00504045" w:rsidP="00504045">
      <w:pPr>
        <w:jc w:val="both"/>
        <w:rPr>
          <w:rFonts w:ascii="Arial" w:hAnsi="Arial" w:cs="Arial"/>
        </w:rPr>
      </w:pPr>
      <w:r w:rsidRPr="004C3308">
        <w:rPr>
          <w:rFonts w:ascii="Arial" w:hAnsi="Arial" w:cs="Arial"/>
          <w:lang w:val="es-ES"/>
        </w:rPr>
        <w:t>Buenos días</w:t>
      </w:r>
      <w:r w:rsidR="008B0EDC" w:rsidRPr="004C3308">
        <w:rPr>
          <w:rFonts w:ascii="Arial" w:hAnsi="Arial" w:cs="Arial"/>
          <w:lang w:val="es-ES"/>
        </w:rPr>
        <w:t xml:space="preserve">,  da  la más cordial bienvenida a los </w:t>
      </w:r>
      <w:r w:rsidRPr="004C3308">
        <w:rPr>
          <w:rFonts w:ascii="Arial" w:hAnsi="Arial" w:cs="Arial"/>
          <w:lang w:val="es-ES"/>
        </w:rPr>
        <w:t xml:space="preserve"> integrantes de la Comisión de Salubridad e Higiene, </w:t>
      </w:r>
      <w:r w:rsidRPr="004C3308">
        <w:rPr>
          <w:rFonts w:ascii="Arial" w:hAnsi="Arial" w:cs="Arial"/>
        </w:rPr>
        <w:t>al personal de la Secretaria del Ayuntamiento, de la Dirección de Integración de Actas y Acuerdos, al personal de Transparencia, así como al público presente que nos acompaña, gracias a todos por su asistencia.</w:t>
      </w:r>
    </w:p>
    <w:p w:rsidR="00504045" w:rsidRPr="004C3308" w:rsidRDefault="004C3308" w:rsidP="00504045">
      <w:pPr>
        <w:pStyle w:val="Prrafodelista"/>
        <w:spacing w:line="276" w:lineRule="auto"/>
        <w:ind w:left="0"/>
        <w:jc w:val="both"/>
        <w:rPr>
          <w:rFonts w:cstheme="minorHAnsi"/>
        </w:rPr>
      </w:pPr>
      <w:r>
        <w:rPr>
          <w:rFonts w:ascii="Arial" w:hAnsi="Arial" w:cs="Arial"/>
          <w:b/>
        </w:rPr>
        <w:t xml:space="preserve">Siendo las 12:05 (doce cinco minutos) </w:t>
      </w:r>
      <w:r w:rsidR="00504045" w:rsidRPr="004C3308">
        <w:rPr>
          <w:rFonts w:ascii="Arial" w:hAnsi="Arial" w:cs="Arial"/>
          <w:b/>
        </w:rPr>
        <w:t xml:space="preserve"> del día 22 de Febrero del año 2021,</w:t>
      </w:r>
      <w:r w:rsidR="00504045" w:rsidRPr="004C3308">
        <w:rPr>
          <w:rFonts w:ascii="Arial" w:hAnsi="Arial" w:cs="Arial"/>
        </w:rPr>
        <w:t xml:space="preserve"> estando presentes en la sala de juntas de los Regidores del Ayuntamiento de San Pedro Tlaquepaque, y con fundamento en los artículos 73, 76, Capítulo Once, artículo 87 y 116 del Reglamento de Gobierno de la Administración Pública del Ayuntamiento Constitucional de San Pedro Tlaquepaque</w:t>
      </w:r>
    </w:p>
    <w:p w:rsidR="007D0D35" w:rsidRPr="004C3308" w:rsidRDefault="002A34E7" w:rsidP="007D0D35">
      <w:pPr>
        <w:jc w:val="both"/>
        <w:rPr>
          <w:rFonts w:cstheme="minorHAnsi"/>
        </w:rPr>
      </w:pPr>
      <w:r w:rsidRPr="004C3308">
        <w:rPr>
          <w:rFonts w:cstheme="minorHAnsi"/>
        </w:rPr>
        <w:t>Da</w:t>
      </w:r>
      <w:r w:rsidR="007D0D35" w:rsidRPr="004C3308">
        <w:rPr>
          <w:rFonts w:cstheme="minorHAnsi"/>
        </w:rPr>
        <w:t xml:space="preserve"> inicio a esta Sesión de la Comisión Edilicia de </w:t>
      </w:r>
      <w:r w:rsidR="00504045" w:rsidRPr="004C3308">
        <w:rPr>
          <w:rFonts w:cstheme="minorHAnsi"/>
        </w:rPr>
        <w:t>Salubridad e Higiene</w:t>
      </w:r>
      <w:r w:rsidR="007D0D35" w:rsidRPr="004C3308">
        <w:rPr>
          <w:rFonts w:cstheme="minorHAnsi"/>
        </w:rPr>
        <w:t xml:space="preserve">.     </w:t>
      </w:r>
    </w:p>
    <w:p w:rsidR="007D0D35" w:rsidRPr="004C3308" w:rsidRDefault="007D0D35" w:rsidP="007D0D35">
      <w:pPr>
        <w:jc w:val="both"/>
        <w:rPr>
          <w:rFonts w:cstheme="minorHAnsi"/>
        </w:rPr>
      </w:pPr>
      <w:r w:rsidRPr="004C3308">
        <w:rPr>
          <w:rFonts w:cstheme="minorHAnsi"/>
        </w:rPr>
        <w:t xml:space="preserve">Para dar cumplimiento con el orden del día, en el </w:t>
      </w:r>
      <w:r w:rsidRPr="004C3308">
        <w:rPr>
          <w:rFonts w:cstheme="minorHAnsi"/>
          <w:b/>
        </w:rPr>
        <w:t xml:space="preserve">punto número uno; </w:t>
      </w:r>
      <w:r w:rsidRPr="004C3308">
        <w:rPr>
          <w:rFonts w:cstheme="minorHAnsi"/>
        </w:rPr>
        <w:t>tomaré lista de asistencia:</w:t>
      </w:r>
    </w:p>
    <w:p w:rsidR="00504045" w:rsidRPr="004C3308" w:rsidRDefault="00504045" w:rsidP="00504045">
      <w:pPr>
        <w:pStyle w:val="Sinespaciado"/>
        <w:jc w:val="both"/>
        <w:rPr>
          <w:rFonts w:ascii="Arial" w:hAnsi="Arial" w:cs="Arial"/>
          <w:b/>
        </w:rPr>
      </w:pPr>
      <w:r w:rsidRPr="004C3308">
        <w:rPr>
          <w:rFonts w:ascii="Arial" w:hAnsi="Arial" w:cs="Arial"/>
          <w:b/>
        </w:rPr>
        <w:t xml:space="preserve">Regidora Irma Yolanda  Reynoso Mercado.    </w:t>
      </w:r>
    </w:p>
    <w:p w:rsidR="00504045" w:rsidRPr="004C3308" w:rsidRDefault="00504045" w:rsidP="00504045">
      <w:pPr>
        <w:pStyle w:val="Sinespaciado"/>
        <w:jc w:val="both"/>
        <w:rPr>
          <w:rFonts w:ascii="Arial" w:hAnsi="Arial" w:cs="Arial"/>
          <w:b/>
        </w:rPr>
      </w:pPr>
      <w:r w:rsidRPr="004C3308">
        <w:rPr>
          <w:rFonts w:ascii="Arial" w:hAnsi="Arial" w:cs="Arial"/>
          <w:b/>
        </w:rPr>
        <w:t>Presente.</w:t>
      </w:r>
    </w:p>
    <w:p w:rsidR="00504045" w:rsidRPr="004C3308" w:rsidRDefault="00504045" w:rsidP="00504045">
      <w:pPr>
        <w:pStyle w:val="Sinespaciado"/>
        <w:jc w:val="both"/>
        <w:rPr>
          <w:rFonts w:ascii="Arial" w:hAnsi="Arial" w:cs="Arial"/>
          <w:b/>
        </w:rPr>
      </w:pPr>
      <w:r w:rsidRPr="004C3308">
        <w:rPr>
          <w:rFonts w:ascii="Arial" w:hAnsi="Arial" w:cs="Arial"/>
          <w:b/>
        </w:rPr>
        <w:t xml:space="preserve">En voz del Regidor Jaime Contreras.- Gracias </w:t>
      </w:r>
    </w:p>
    <w:p w:rsidR="00504045" w:rsidRPr="004C3308" w:rsidRDefault="00504045" w:rsidP="00504045">
      <w:pPr>
        <w:pStyle w:val="Sinespaciado"/>
        <w:jc w:val="both"/>
        <w:rPr>
          <w:rFonts w:ascii="Arial" w:hAnsi="Arial" w:cs="Arial"/>
          <w:b/>
        </w:rPr>
      </w:pPr>
      <w:r w:rsidRPr="004C3308">
        <w:rPr>
          <w:rFonts w:ascii="Arial" w:hAnsi="Arial" w:cs="Arial"/>
          <w:b/>
        </w:rPr>
        <w:t>Regidor Jorge Antonio Chávez Ambriz.</w:t>
      </w:r>
      <w:r w:rsidRPr="004C3308">
        <w:rPr>
          <w:rFonts w:ascii="Arial" w:hAnsi="Arial" w:cs="Arial"/>
          <w:b/>
          <w:lang w:val="es-ES"/>
        </w:rPr>
        <w:t xml:space="preserve">    </w:t>
      </w:r>
    </w:p>
    <w:p w:rsidR="00504045" w:rsidRPr="004C3308" w:rsidRDefault="00504045" w:rsidP="00504045">
      <w:pPr>
        <w:pStyle w:val="Sinespaciado"/>
        <w:jc w:val="both"/>
        <w:rPr>
          <w:rFonts w:ascii="Arial" w:hAnsi="Arial" w:cs="Arial"/>
          <w:b/>
        </w:rPr>
      </w:pPr>
      <w:r w:rsidRPr="004C3308">
        <w:rPr>
          <w:rFonts w:ascii="Arial" w:hAnsi="Arial" w:cs="Arial"/>
          <w:b/>
        </w:rPr>
        <w:t>Presente</w:t>
      </w:r>
    </w:p>
    <w:p w:rsidR="00504045" w:rsidRPr="004C3308" w:rsidRDefault="00504045" w:rsidP="00504045">
      <w:pPr>
        <w:pStyle w:val="Sinespaciado"/>
        <w:jc w:val="both"/>
        <w:rPr>
          <w:rFonts w:ascii="Arial" w:hAnsi="Arial" w:cs="Arial"/>
          <w:b/>
        </w:rPr>
      </w:pPr>
      <w:r w:rsidRPr="004C3308">
        <w:rPr>
          <w:rFonts w:ascii="Arial" w:hAnsi="Arial" w:cs="Arial"/>
          <w:b/>
        </w:rPr>
        <w:t>En voz del Regidor Jaime contreras.- Gracias Regidor</w:t>
      </w:r>
    </w:p>
    <w:p w:rsidR="00504045" w:rsidRPr="004C3308" w:rsidRDefault="00504045" w:rsidP="00504045">
      <w:pPr>
        <w:pStyle w:val="Sinespaciado"/>
        <w:jc w:val="both"/>
        <w:rPr>
          <w:rFonts w:ascii="Arial" w:hAnsi="Arial" w:cs="Arial"/>
          <w:b/>
        </w:rPr>
      </w:pPr>
    </w:p>
    <w:p w:rsidR="00504045" w:rsidRPr="004C3308" w:rsidRDefault="00504045" w:rsidP="00504045">
      <w:pPr>
        <w:pStyle w:val="Sinespaciado"/>
        <w:jc w:val="both"/>
        <w:rPr>
          <w:rFonts w:ascii="Arial" w:hAnsi="Arial" w:cs="Arial"/>
          <w:b/>
        </w:rPr>
      </w:pPr>
      <w:r w:rsidRPr="004C3308">
        <w:rPr>
          <w:rFonts w:ascii="Arial" w:hAnsi="Arial" w:cs="Arial"/>
          <w:b/>
        </w:rPr>
        <w:t>El de la Voz Jaime Contreras Estr</w:t>
      </w:r>
      <w:r w:rsidR="004069CE" w:rsidRPr="004C3308">
        <w:rPr>
          <w:rFonts w:ascii="Arial" w:hAnsi="Arial" w:cs="Arial"/>
          <w:b/>
        </w:rPr>
        <w:t>ada. Presidente de la Comisión. P</w:t>
      </w:r>
      <w:r w:rsidRPr="004C3308">
        <w:rPr>
          <w:rFonts w:ascii="Arial" w:hAnsi="Arial" w:cs="Arial"/>
          <w:b/>
        </w:rPr>
        <w:t>resente</w:t>
      </w:r>
    </w:p>
    <w:p w:rsidR="007D0D35" w:rsidRPr="004C3308" w:rsidRDefault="007D0D35" w:rsidP="007D0D35">
      <w:pPr>
        <w:pStyle w:val="Sinespaciado"/>
        <w:jc w:val="both"/>
        <w:rPr>
          <w:rFonts w:cstheme="minorHAnsi"/>
          <w:lang w:val="es-ES"/>
        </w:rPr>
      </w:pPr>
    </w:p>
    <w:p w:rsidR="007D0D35" w:rsidRPr="004C3308" w:rsidRDefault="00B40402" w:rsidP="007D0D35">
      <w:pPr>
        <w:pStyle w:val="Sinespaciado"/>
        <w:jc w:val="both"/>
        <w:rPr>
          <w:rFonts w:cstheme="minorHAnsi"/>
          <w:lang w:val="es-ES"/>
        </w:rPr>
      </w:pPr>
      <w:r w:rsidRPr="004C3308">
        <w:rPr>
          <w:rFonts w:cstheme="minorHAnsi"/>
          <w:lang w:val="es-ES"/>
        </w:rPr>
        <w:t xml:space="preserve">Habiendo </w:t>
      </w:r>
      <w:r w:rsidR="00504045" w:rsidRPr="004C3308">
        <w:rPr>
          <w:rFonts w:cstheme="minorHAnsi"/>
          <w:lang w:val="es-ES"/>
        </w:rPr>
        <w:t>la T</w:t>
      </w:r>
      <w:r w:rsidR="004069CE" w:rsidRPr="004C3308">
        <w:rPr>
          <w:rFonts w:cstheme="minorHAnsi"/>
          <w:lang w:val="es-ES"/>
        </w:rPr>
        <w:t>otalidad declaró que  existe</w:t>
      </w:r>
      <w:r w:rsidRPr="004C3308">
        <w:rPr>
          <w:rFonts w:cstheme="minorHAnsi"/>
          <w:lang w:val="es-ES"/>
        </w:rPr>
        <w:t xml:space="preserve"> </w:t>
      </w:r>
      <w:r w:rsidR="007D0D35" w:rsidRPr="004C3308">
        <w:rPr>
          <w:rFonts w:cstheme="minorHAnsi"/>
        </w:rPr>
        <w:t>Quórum legal para sesionar.</w:t>
      </w:r>
    </w:p>
    <w:p w:rsidR="007D0D35" w:rsidRPr="004C3308" w:rsidRDefault="007D0D35" w:rsidP="007D0D35">
      <w:pPr>
        <w:pStyle w:val="Sinespaciado"/>
        <w:jc w:val="both"/>
        <w:rPr>
          <w:rFonts w:cstheme="minorHAnsi"/>
          <w:lang w:val="es-ES"/>
        </w:rPr>
      </w:pPr>
    </w:p>
    <w:p w:rsidR="007D0D35" w:rsidRPr="004C3308" w:rsidRDefault="00B40402" w:rsidP="007D0D35">
      <w:pPr>
        <w:jc w:val="both"/>
        <w:rPr>
          <w:rFonts w:cstheme="minorHAnsi"/>
        </w:rPr>
      </w:pPr>
      <w:r w:rsidRPr="004C3308">
        <w:rPr>
          <w:rFonts w:cstheme="minorHAnsi"/>
        </w:rPr>
        <w:t xml:space="preserve">Continuando con la Sesión </w:t>
      </w:r>
      <w:r w:rsidR="00504045" w:rsidRPr="004C3308">
        <w:rPr>
          <w:rFonts w:cstheme="minorHAnsi"/>
        </w:rPr>
        <w:t xml:space="preserve">en el punto </w:t>
      </w:r>
      <w:r w:rsidR="007D0D35" w:rsidRPr="004C3308">
        <w:rPr>
          <w:rFonts w:cstheme="minorHAnsi"/>
          <w:b/>
        </w:rPr>
        <w:t xml:space="preserve">numero dos; </w:t>
      </w:r>
      <w:r w:rsidR="00DE17F5" w:rsidRPr="004C3308">
        <w:rPr>
          <w:rFonts w:cstheme="minorHAnsi"/>
        </w:rPr>
        <w:t>somete</w:t>
      </w:r>
      <w:r w:rsidRPr="004C3308">
        <w:rPr>
          <w:rFonts w:cstheme="minorHAnsi"/>
        </w:rPr>
        <w:t xml:space="preserve"> a </w:t>
      </w:r>
      <w:r w:rsidR="00504045" w:rsidRPr="004C3308">
        <w:rPr>
          <w:rFonts w:cstheme="minorHAnsi"/>
        </w:rPr>
        <w:t xml:space="preserve">los regidores </w:t>
      </w:r>
      <w:r w:rsidR="007D0D35" w:rsidRPr="004C3308">
        <w:rPr>
          <w:rFonts w:cstheme="minorHAnsi"/>
        </w:rPr>
        <w:t xml:space="preserve"> la aprobación del siguiente orden del día:</w:t>
      </w:r>
      <w:r w:rsidRPr="004C3308">
        <w:rPr>
          <w:rFonts w:cstheme="minorHAnsi"/>
        </w:rPr>
        <w:t xml:space="preserve"> </w:t>
      </w:r>
    </w:p>
    <w:p w:rsidR="00504045" w:rsidRPr="004C3308" w:rsidRDefault="00504045" w:rsidP="00504045">
      <w:pPr>
        <w:spacing w:after="0" w:line="360" w:lineRule="auto"/>
        <w:jc w:val="both"/>
        <w:rPr>
          <w:rFonts w:ascii="Arial" w:hAnsi="Arial" w:cs="Arial"/>
          <w:b/>
        </w:rPr>
      </w:pPr>
      <w:r w:rsidRPr="004C3308">
        <w:rPr>
          <w:rFonts w:ascii="Arial" w:hAnsi="Arial" w:cs="Arial"/>
          <w:b/>
        </w:rPr>
        <w:t>1.-  Lista de asistencia, verificación y Declaración del Quórum legal para sesionar.</w:t>
      </w:r>
    </w:p>
    <w:p w:rsidR="00504045" w:rsidRPr="004C3308" w:rsidRDefault="00504045" w:rsidP="00504045">
      <w:pPr>
        <w:spacing w:after="0" w:line="360" w:lineRule="auto"/>
        <w:jc w:val="both"/>
        <w:rPr>
          <w:rFonts w:ascii="Arial" w:hAnsi="Arial" w:cs="Arial"/>
          <w:b/>
        </w:rPr>
      </w:pPr>
      <w:r w:rsidRPr="004C3308">
        <w:rPr>
          <w:rFonts w:ascii="Arial" w:hAnsi="Arial" w:cs="Arial"/>
          <w:b/>
        </w:rPr>
        <w:t>2.- Aprobación del orden del día.</w:t>
      </w:r>
    </w:p>
    <w:p w:rsidR="00504045" w:rsidRPr="004C3308" w:rsidRDefault="00504045" w:rsidP="00504045">
      <w:pPr>
        <w:spacing w:after="0" w:line="360" w:lineRule="auto"/>
        <w:jc w:val="both"/>
        <w:rPr>
          <w:rFonts w:ascii="Arial" w:hAnsi="Arial" w:cs="Arial"/>
          <w:b/>
        </w:rPr>
      </w:pPr>
      <w:r w:rsidRPr="004C3308">
        <w:rPr>
          <w:rFonts w:ascii="Arial" w:hAnsi="Arial" w:cs="Arial"/>
          <w:b/>
        </w:rPr>
        <w:t>3.- Asuntos relacionados con la comisión.</w:t>
      </w:r>
    </w:p>
    <w:p w:rsidR="00504045" w:rsidRPr="004C3308" w:rsidRDefault="00504045" w:rsidP="00504045">
      <w:pPr>
        <w:spacing w:after="0" w:line="360" w:lineRule="auto"/>
        <w:jc w:val="both"/>
        <w:rPr>
          <w:rFonts w:ascii="Arial" w:hAnsi="Arial" w:cs="Arial"/>
          <w:b/>
        </w:rPr>
      </w:pPr>
      <w:r w:rsidRPr="004C3308">
        <w:rPr>
          <w:rFonts w:ascii="Arial" w:hAnsi="Arial" w:cs="Arial"/>
          <w:b/>
        </w:rPr>
        <w:lastRenderedPageBreak/>
        <w:t xml:space="preserve">4.- Asuntos Generales. </w:t>
      </w:r>
    </w:p>
    <w:p w:rsidR="00504045" w:rsidRPr="004C3308" w:rsidRDefault="00504045" w:rsidP="00504045">
      <w:pPr>
        <w:spacing w:after="0" w:line="360" w:lineRule="auto"/>
        <w:jc w:val="both"/>
        <w:rPr>
          <w:rFonts w:ascii="Arial" w:hAnsi="Arial" w:cs="Arial"/>
          <w:b/>
        </w:rPr>
      </w:pPr>
      <w:r w:rsidRPr="004C3308">
        <w:rPr>
          <w:rFonts w:ascii="Arial" w:hAnsi="Arial" w:cs="Arial"/>
          <w:b/>
        </w:rPr>
        <w:t>5.- Clausura de la Sesión.</w:t>
      </w:r>
    </w:p>
    <w:p w:rsidR="00504045" w:rsidRPr="004C3308" w:rsidRDefault="00504045" w:rsidP="002A34E7">
      <w:pPr>
        <w:spacing w:after="0" w:line="240" w:lineRule="auto"/>
        <w:ind w:firstLine="708"/>
        <w:jc w:val="both"/>
        <w:rPr>
          <w:rFonts w:cstheme="minorHAnsi"/>
        </w:rPr>
      </w:pPr>
    </w:p>
    <w:p w:rsidR="007D0D35" w:rsidRPr="004C3308" w:rsidRDefault="002A34E7" w:rsidP="002A34E7">
      <w:pPr>
        <w:spacing w:after="0" w:line="240" w:lineRule="auto"/>
        <w:ind w:firstLine="708"/>
        <w:jc w:val="both"/>
        <w:rPr>
          <w:rFonts w:cstheme="minorHAnsi"/>
        </w:rPr>
      </w:pPr>
      <w:r w:rsidRPr="004C3308">
        <w:rPr>
          <w:rFonts w:cstheme="minorHAnsi"/>
        </w:rPr>
        <w:t xml:space="preserve">Continuando  con el uso de la voz el Presidente de la Comisión Licenciado Jaime Contreras Estrada.- </w:t>
      </w:r>
    </w:p>
    <w:p w:rsidR="002A34E7" w:rsidRPr="004C3308" w:rsidRDefault="002A34E7" w:rsidP="002A34E7">
      <w:pPr>
        <w:spacing w:after="0" w:line="240" w:lineRule="auto"/>
        <w:jc w:val="both"/>
        <w:rPr>
          <w:rFonts w:cstheme="minorHAnsi"/>
        </w:rPr>
      </w:pPr>
    </w:p>
    <w:p w:rsidR="00BF115F" w:rsidRPr="004C3308" w:rsidRDefault="007D0D35" w:rsidP="007D0D35">
      <w:pPr>
        <w:spacing w:after="0" w:line="240" w:lineRule="auto"/>
        <w:jc w:val="both"/>
        <w:rPr>
          <w:rFonts w:cstheme="minorHAnsi"/>
        </w:rPr>
      </w:pPr>
      <w:r w:rsidRPr="004C3308">
        <w:rPr>
          <w:rFonts w:cstheme="minorHAnsi"/>
        </w:rPr>
        <w:t>Una vez ex</w:t>
      </w:r>
      <w:r w:rsidR="00DE17F5" w:rsidRPr="004C3308">
        <w:rPr>
          <w:rFonts w:cstheme="minorHAnsi"/>
        </w:rPr>
        <w:t xml:space="preserve">puesto el orden del día pregunta a </w:t>
      </w:r>
      <w:r w:rsidR="00504045" w:rsidRPr="004C3308">
        <w:rPr>
          <w:rFonts w:cstheme="minorHAnsi"/>
        </w:rPr>
        <w:t>los vocales  de esta Comisión</w:t>
      </w:r>
      <w:r w:rsidR="00B40402" w:rsidRPr="004C3308">
        <w:rPr>
          <w:rFonts w:cstheme="minorHAnsi"/>
        </w:rPr>
        <w:t xml:space="preserve"> si </w:t>
      </w:r>
      <w:r w:rsidR="00BF115F" w:rsidRPr="004C3308">
        <w:rPr>
          <w:rFonts w:cstheme="minorHAnsi"/>
        </w:rPr>
        <w:t>está</w:t>
      </w:r>
      <w:r w:rsidR="00504045" w:rsidRPr="004C3308">
        <w:rPr>
          <w:rFonts w:cstheme="minorHAnsi"/>
        </w:rPr>
        <w:t xml:space="preserve">n </w:t>
      </w:r>
      <w:r w:rsidR="00B40402" w:rsidRPr="004C3308">
        <w:rPr>
          <w:rFonts w:cstheme="minorHAnsi"/>
        </w:rPr>
        <w:t xml:space="preserve"> </w:t>
      </w:r>
      <w:r w:rsidRPr="004C3308">
        <w:rPr>
          <w:rFonts w:cstheme="minorHAnsi"/>
        </w:rPr>
        <w:t>de acuerdo</w:t>
      </w:r>
      <w:r w:rsidR="004069CE" w:rsidRPr="004C3308">
        <w:rPr>
          <w:rFonts w:cstheme="minorHAnsi"/>
        </w:rPr>
        <w:t xml:space="preserve">, </w:t>
      </w:r>
      <w:r w:rsidRPr="004C3308">
        <w:rPr>
          <w:rFonts w:cstheme="minorHAnsi"/>
        </w:rPr>
        <w:t xml:space="preserve"> </w:t>
      </w:r>
      <w:r w:rsidR="004069CE" w:rsidRPr="004C3308">
        <w:rPr>
          <w:rFonts w:cstheme="minorHAnsi"/>
        </w:rPr>
        <w:t xml:space="preserve">e </w:t>
      </w:r>
      <w:r w:rsidR="00504045" w:rsidRPr="004C3308">
        <w:rPr>
          <w:rFonts w:cstheme="minorHAnsi"/>
        </w:rPr>
        <w:t xml:space="preserve"> invitó</w:t>
      </w:r>
      <w:r w:rsidR="004069CE" w:rsidRPr="004C3308">
        <w:rPr>
          <w:rFonts w:cstheme="minorHAnsi"/>
        </w:rPr>
        <w:t xml:space="preserve"> a los regidores  que de manera acostumbrada  voten, agradeciéndoles.</w:t>
      </w:r>
    </w:p>
    <w:p w:rsidR="004069CE" w:rsidRPr="004C3308" w:rsidRDefault="004069CE" w:rsidP="007D0D35">
      <w:pPr>
        <w:spacing w:after="0" w:line="240" w:lineRule="auto"/>
        <w:jc w:val="both"/>
        <w:rPr>
          <w:rFonts w:cstheme="minorHAnsi"/>
        </w:rPr>
      </w:pPr>
    </w:p>
    <w:p w:rsidR="00BF115F" w:rsidRPr="004C3308" w:rsidRDefault="004069CE" w:rsidP="007D0D35">
      <w:pPr>
        <w:spacing w:after="0" w:line="240" w:lineRule="auto"/>
        <w:jc w:val="both"/>
        <w:rPr>
          <w:rFonts w:cstheme="minorHAnsi"/>
          <w:b/>
        </w:rPr>
      </w:pPr>
      <w:r w:rsidRPr="004C3308">
        <w:rPr>
          <w:rFonts w:cstheme="minorHAnsi"/>
          <w:b/>
        </w:rPr>
        <w:t>Aprobado por Mayoría.</w:t>
      </w:r>
    </w:p>
    <w:p w:rsidR="004069CE" w:rsidRPr="004C3308" w:rsidRDefault="004069CE" w:rsidP="006D5EF3">
      <w:pPr>
        <w:spacing w:after="0" w:line="360" w:lineRule="auto"/>
        <w:jc w:val="both"/>
        <w:rPr>
          <w:rFonts w:cstheme="minorHAnsi"/>
        </w:rPr>
      </w:pPr>
    </w:p>
    <w:p w:rsidR="004069CE" w:rsidRPr="004C3308" w:rsidRDefault="007D0D35" w:rsidP="004069CE">
      <w:pPr>
        <w:spacing w:after="0" w:line="360" w:lineRule="auto"/>
        <w:jc w:val="both"/>
        <w:rPr>
          <w:rFonts w:ascii="Arial" w:hAnsi="Arial" w:cs="Arial"/>
        </w:rPr>
      </w:pPr>
      <w:r w:rsidRPr="004C3308">
        <w:rPr>
          <w:rFonts w:cstheme="minorHAnsi"/>
        </w:rPr>
        <w:t xml:space="preserve">En </w:t>
      </w:r>
      <w:r w:rsidRPr="004C3308">
        <w:rPr>
          <w:rFonts w:cstheme="minorHAnsi"/>
          <w:b/>
        </w:rPr>
        <w:t xml:space="preserve">el tercer punto </w:t>
      </w:r>
      <w:r w:rsidR="00166133" w:rsidRPr="004C3308">
        <w:rPr>
          <w:rFonts w:cstheme="minorHAnsi"/>
          <w:b/>
        </w:rPr>
        <w:t xml:space="preserve">del </w:t>
      </w:r>
      <w:r w:rsidRPr="004C3308">
        <w:rPr>
          <w:rFonts w:cstheme="minorHAnsi"/>
          <w:b/>
        </w:rPr>
        <w:t xml:space="preserve">orden del día; </w:t>
      </w:r>
      <w:r w:rsidRPr="004C3308">
        <w:rPr>
          <w:rFonts w:cstheme="minorHAnsi"/>
        </w:rPr>
        <w:t>con respecto</w:t>
      </w:r>
      <w:r w:rsidR="006A0B85" w:rsidRPr="004C3308">
        <w:rPr>
          <w:rFonts w:cstheme="minorHAnsi"/>
        </w:rPr>
        <w:t xml:space="preserve"> </w:t>
      </w:r>
      <w:r w:rsidR="004069CE" w:rsidRPr="004C3308">
        <w:rPr>
          <w:rFonts w:ascii="Arial" w:hAnsi="Arial" w:cs="Arial"/>
        </w:rPr>
        <w:t>a Asuntos relacionados con la comisión, el Regidor Jaime Contreras hace del conocimiento a los</w:t>
      </w:r>
      <w:r w:rsidR="004069CE" w:rsidRPr="004C3308">
        <w:rPr>
          <w:rFonts w:ascii="Arial" w:hAnsi="Arial" w:cs="Arial"/>
          <w:b/>
        </w:rPr>
        <w:t xml:space="preserve"> </w:t>
      </w:r>
      <w:r w:rsidR="004069CE" w:rsidRPr="004C3308">
        <w:rPr>
          <w:rFonts w:ascii="Arial" w:hAnsi="Arial" w:cs="Arial"/>
        </w:rPr>
        <w:t>Regidores que en materia de Reconvención Hospitalaria, las Unidades de Servicios Médicos Municipales de San Pedro Tlaquepaque no son consideradas para la reconversión Hospitalaria pues por la naturaleza de los servicios que otorgan y las características de su infraestructura, no sería posible realizar cohortes de pacientes con sospecha de COVID-19. Estas unidades permiten, atender otras patologías y darle continuidad a la atención médica de la población, con el fin de evitar la saturación y el éxito de la reconversión hospitalaria. Lo cual trabaja de manera disciplinada para la prevención de esta gran pandemia.</w:t>
      </w:r>
    </w:p>
    <w:p w:rsidR="004069CE" w:rsidRPr="004C3308" w:rsidRDefault="004069CE" w:rsidP="004069CE">
      <w:pPr>
        <w:spacing w:after="0" w:line="360" w:lineRule="auto"/>
        <w:jc w:val="both"/>
        <w:rPr>
          <w:rFonts w:ascii="Arial" w:hAnsi="Arial" w:cs="Arial"/>
        </w:rPr>
      </w:pPr>
    </w:p>
    <w:p w:rsidR="004069CE" w:rsidRPr="004C3308" w:rsidRDefault="004069CE" w:rsidP="004069CE">
      <w:pPr>
        <w:spacing w:after="0" w:line="360" w:lineRule="auto"/>
        <w:jc w:val="both"/>
        <w:rPr>
          <w:rFonts w:ascii="Arial" w:hAnsi="Arial" w:cs="Arial"/>
        </w:rPr>
      </w:pPr>
      <w:r w:rsidRPr="004C3308">
        <w:rPr>
          <w:rFonts w:ascii="Arial" w:hAnsi="Arial" w:cs="Arial"/>
        </w:rPr>
        <w:t>Así mismo les  informó el Lic. Jaime Contreras Estrada que ha tenido comunicación constante con la Dra. Ma. Margarita Ríos Cervantes, respecto de diversos temas que les ocupan, como lo es,  la atención a los pacientes de COVID-19 que han llegado a los servicios Médicos Municipales a solicitar la atención médica, donde la misma manifiesta que desde el inicio de la pandemia, no se ha bajado la guardia, se sigue trabajando con puntualidad atendiendo a la mayoría de  gente que acude a los servicios.</w:t>
      </w:r>
    </w:p>
    <w:p w:rsidR="004069CE" w:rsidRPr="004C3308" w:rsidRDefault="004069CE" w:rsidP="004069CE">
      <w:pPr>
        <w:pStyle w:val="Prrafodelista"/>
        <w:numPr>
          <w:ilvl w:val="0"/>
          <w:numId w:val="7"/>
        </w:numPr>
        <w:spacing w:after="0" w:line="360" w:lineRule="auto"/>
        <w:jc w:val="both"/>
        <w:rPr>
          <w:rFonts w:ascii="Arial" w:hAnsi="Arial" w:cs="Arial"/>
        </w:rPr>
      </w:pPr>
      <w:r w:rsidRPr="004C3308">
        <w:rPr>
          <w:rFonts w:ascii="Arial" w:hAnsi="Arial" w:cs="Arial"/>
        </w:rPr>
        <w:t>Que la unidad  Marcos Montero Ruiz es la única que da atención de manera ambulatoria a pacientes con sospecha  de COVID-19, esto  a través de su Triage respiratorio donde se realizan las valoraciones de los pacientes así como la aplicación de pruebas de antígenos, en el caso de pacientes con síntomas de alerta como la dificultad  respiratoria son derivados a otras instituciones de salud que fungen como hospitales COVID</w:t>
      </w:r>
      <w:r w:rsidR="004C3308">
        <w:rPr>
          <w:rFonts w:ascii="Arial" w:hAnsi="Arial" w:cs="Arial"/>
        </w:rPr>
        <w:t>-19</w:t>
      </w:r>
      <w:r w:rsidRPr="004C3308">
        <w:rPr>
          <w:rFonts w:ascii="Arial" w:hAnsi="Arial" w:cs="Arial"/>
        </w:rPr>
        <w:t>.</w:t>
      </w:r>
    </w:p>
    <w:p w:rsidR="004069CE" w:rsidRPr="004C3308" w:rsidRDefault="004069CE" w:rsidP="004069CE">
      <w:pPr>
        <w:pStyle w:val="Prrafodelista"/>
        <w:numPr>
          <w:ilvl w:val="0"/>
          <w:numId w:val="7"/>
        </w:numPr>
        <w:spacing w:after="0" w:line="360" w:lineRule="auto"/>
        <w:jc w:val="both"/>
        <w:rPr>
          <w:rFonts w:ascii="Arial" w:hAnsi="Arial" w:cs="Arial"/>
        </w:rPr>
      </w:pPr>
      <w:r w:rsidRPr="004C3308">
        <w:rPr>
          <w:rFonts w:ascii="Arial" w:hAnsi="Arial" w:cs="Arial"/>
        </w:rPr>
        <w:lastRenderedPageBreak/>
        <w:t>Se han realizado 287 pruebas rápidas de antígenos de las cuales 114 han resultado  positivas, por otro lado se han realizado 250 pruebas rápidas de anticuerpos de las cuales 102 resultaron positivas.</w:t>
      </w:r>
    </w:p>
    <w:p w:rsidR="004069CE" w:rsidRPr="004C3308" w:rsidRDefault="004069CE" w:rsidP="004069CE">
      <w:pPr>
        <w:pStyle w:val="Prrafodelista"/>
        <w:numPr>
          <w:ilvl w:val="0"/>
          <w:numId w:val="7"/>
        </w:numPr>
        <w:spacing w:after="0" w:line="360" w:lineRule="auto"/>
        <w:jc w:val="both"/>
        <w:rPr>
          <w:rFonts w:ascii="Arial" w:hAnsi="Arial" w:cs="Arial"/>
        </w:rPr>
      </w:pPr>
      <w:r w:rsidRPr="004C3308">
        <w:rPr>
          <w:rFonts w:ascii="Arial" w:hAnsi="Arial" w:cs="Arial"/>
        </w:rPr>
        <w:t>En los casos que resultaron positivos se realiza un seguimiento por parte del departamento de epidemiología, donde se realiza una llamada telefónica de apoyo 5 días después de haber salido positivo el paciente, donde se evalúa su condición de salud y las medidas que se toman para la persona para no poner en riesgo la salud de sus familiares más cercanos. Lo cual es loable su trabajo.</w:t>
      </w:r>
    </w:p>
    <w:p w:rsidR="004069CE" w:rsidRPr="004C3308" w:rsidRDefault="004069CE" w:rsidP="004069CE">
      <w:pPr>
        <w:pStyle w:val="Prrafodelista"/>
        <w:spacing w:after="0" w:line="360" w:lineRule="auto"/>
        <w:ind w:left="825"/>
        <w:jc w:val="both"/>
        <w:rPr>
          <w:rFonts w:ascii="Arial" w:hAnsi="Arial" w:cs="Arial"/>
        </w:rPr>
      </w:pPr>
    </w:p>
    <w:p w:rsidR="004069CE" w:rsidRPr="004C3308" w:rsidRDefault="004069CE" w:rsidP="004069CE">
      <w:pPr>
        <w:spacing w:after="0" w:line="360" w:lineRule="auto"/>
        <w:ind w:firstLine="465"/>
        <w:jc w:val="both"/>
        <w:rPr>
          <w:rFonts w:ascii="Arial" w:hAnsi="Arial" w:cs="Arial"/>
        </w:rPr>
      </w:pPr>
      <w:r w:rsidRPr="004C3308">
        <w:rPr>
          <w:rFonts w:ascii="Arial" w:hAnsi="Arial" w:cs="Arial"/>
        </w:rPr>
        <w:t>Por lo que seguirá en contacto y en apoyo con la Dra. Ma. Margarita Ríos Cervantes de la Dirección General de Servicios Médicos Municipales de San Pedro Tlaquepaque Jalisco,  para lograr que nuestro municipio cumpla a cabalidad con las medidas de sanidad implementadas en beneficio de nuestros ciudadanos, como es nuestro compromiso como gobierno.</w:t>
      </w:r>
    </w:p>
    <w:p w:rsidR="004069CE" w:rsidRPr="004C3308" w:rsidRDefault="004069CE" w:rsidP="004069CE">
      <w:pPr>
        <w:spacing w:after="0" w:line="360" w:lineRule="auto"/>
        <w:jc w:val="both"/>
        <w:rPr>
          <w:rFonts w:ascii="Arial" w:hAnsi="Arial" w:cs="Arial"/>
        </w:rPr>
      </w:pPr>
    </w:p>
    <w:p w:rsidR="004069CE" w:rsidRPr="004C3308" w:rsidRDefault="004069CE" w:rsidP="004069CE">
      <w:pPr>
        <w:spacing w:after="0" w:line="360" w:lineRule="auto"/>
        <w:jc w:val="both"/>
        <w:rPr>
          <w:rFonts w:ascii="Arial" w:hAnsi="Arial" w:cs="Arial"/>
        </w:rPr>
      </w:pPr>
      <w:r w:rsidRPr="004C3308">
        <w:rPr>
          <w:rFonts w:ascii="Arial" w:hAnsi="Arial" w:cs="Arial"/>
        </w:rPr>
        <w:t xml:space="preserve">Y continuando con el orden del día en asuntos Generales </w:t>
      </w:r>
      <w:r w:rsidR="00310AB4" w:rsidRPr="004C3308">
        <w:rPr>
          <w:rFonts w:ascii="Arial" w:hAnsi="Arial" w:cs="Arial"/>
        </w:rPr>
        <w:t xml:space="preserve">el Regidor Jaime Contreras Estrada les  pregunta a los </w:t>
      </w:r>
      <w:r w:rsidRPr="004C3308">
        <w:rPr>
          <w:rFonts w:ascii="Arial" w:hAnsi="Arial" w:cs="Arial"/>
        </w:rPr>
        <w:t xml:space="preserve">compañeros regidores si tienen algo por tratar, les </w:t>
      </w:r>
      <w:r w:rsidR="00310AB4" w:rsidRPr="004C3308">
        <w:rPr>
          <w:rFonts w:ascii="Arial" w:hAnsi="Arial" w:cs="Arial"/>
        </w:rPr>
        <w:t>agradeció,</w:t>
      </w:r>
      <w:r w:rsidRPr="004C3308">
        <w:rPr>
          <w:rFonts w:ascii="Arial" w:hAnsi="Arial" w:cs="Arial"/>
        </w:rPr>
        <w:t xml:space="preserve"> gracias.</w:t>
      </w:r>
    </w:p>
    <w:p w:rsidR="00310AB4" w:rsidRPr="004C3308" w:rsidRDefault="00310AB4" w:rsidP="004069CE">
      <w:pPr>
        <w:spacing w:after="0" w:line="360" w:lineRule="auto"/>
        <w:jc w:val="both"/>
        <w:rPr>
          <w:rFonts w:ascii="Arial" w:hAnsi="Arial" w:cs="Arial"/>
        </w:rPr>
      </w:pPr>
    </w:p>
    <w:p w:rsidR="004069CE" w:rsidRPr="004C3308" w:rsidRDefault="004069CE" w:rsidP="004069CE">
      <w:pPr>
        <w:spacing w:after="0" w:line="360" w:lineRule="auto"/>
        <w:jc w:val="both"/>
        <w:rPr>
          <w:rFonts w:ascii="Arial" w:hAnsi="Arial" w:cs="Arial"/>
        </w:rPr>
      </w:pPr>
      <w:r w:rsidRPr="004C3308">
        <w:rPr>
          <w:rFonts w:ascii="Arial" w:hAnsi="Arial" w:cs="Arial"/>
        </w:rPr>
        <w:t xml:space="preserve"> En voz de la Regidora Irma Yolanda Reynoso Mercado.- Jaime nada más pedir que no se baje la guardia, porque si vemos todas las muestras que se hicieron tanto de antígenos como de COVID nos están dando un 70 por ciento</w:t>
      </w:r>
      <w:r w:rsidR="00310AB4" w:rsidRPr="004C3308">
        <w:rPr>
          <w:rFonts w:ascii="Arial" w:hAnsi="Arial" w:cs="Arial"/>
        </w:rPr>
        <w:t xml:space="preserve">, </w:t>
      </w:r>
      <w:r w:rsidRPr="004C3308">
        <w:rPr>
          <w:rFonts w:ascii="Arial" w:hAnsi="Arial" w:cs="Arial"/>
        </w:rPr>
        <w:t xml:space="preserve">  lo que está dando positivo de las realizadas de un 60 -70 positivo</w:t>
      </w:r>
      <w:r w:rsidR="00310AB4" w:rsidRPr="004C3308">
        <w:rPr>
          <w:rFonts w:ascii="Arial" w:hAnsi="Arial" w:cs="Arial"/>
        </w:rPr>
        <w:t xml:space="preserve">, </w:t>
      </w:r>
      <w:r w:rsidRPr="004C3308">
        <w:rPr>
          <w:rFonts w:ascii="Arial" w:hAnsi="Arial" w:cs="Arial"/>
        </w:rPr>
        <w:t xml:space="preserve"> entonces ahora sí que sigamos</w:t>
      </w:r>
      <w:r w:rsidR="00310AB4" w:rsidRPr="004C3308">
        <w:rPr>
          <w:rFonts w:ascii="Arial" w:hAnsi="Arial" w:cs="Arial"/>
        </w:rPr>
        <w:t xml:space="preserve">, </w:t>
      </w:r>
      <w:r w:rsidRPr="004C3308">
        <w:rPr>
          <w:rFonts w:ascii="Arial" w:hAnsi="Arial" w:cs="Arial"/>
        </w:rPr>
        <w:t xml:space="preserve"> este </w:t>
      </w:r>
      <w:r w:rsidR="00310AB4" w:rsidRPr="004C3308">
        <w:rPr>
          <w:rFonts w:ascii="Arial" w:hAnsi="Arial" w:cs="Arial"/>
        </w:rPr>
        <w:t xml:space="preserve">, </w:t>
      </w:r>
      <w:r w:rsidRPr="004C3308">
        <w:rPr>
          <w:rFonts w:ascii="Arial" w:hAnsi="Arial" w:cs="Arial"/>
        </w:rPr>
        <w:t>con todas las medidas que tengan que hacer tomando todas  las precauciones que se tengan que hacer y gestionando para que el personal de salud pues no le falte lo necesario para que pueda protegerse.</w:t>
      </w:r>
    </w:p>
    <w:p w:rsidR="004069CE" w:rsidRPr="004C3308" w:rsidRDefault="004069CE" w:rsidP="004069CE">
      <w:pPr>
        <w:spacing w:after="0" w:line="360" w:lineRule="auto"/>
        <w:jc w:val="both"/>
        <w:rPr>
          <w:rFonts w:ascii="Arial" w:hAnsi="Arial" w:cs="Arial"/>
        </w:rPr>
      </w:pPr>
      <w:r w:rsidRPr="004C3308">
        <w:rPr>
          <w:rFonts w:ascii="Arial" w:hAnsi="Arial" w:cs="Arial"/>
        </w:rPr>
        <w:t xml:space="preserve">En voz del Regidor Jaime Contreras.- Si Muchas Gracias Regidora. Seguimos trabajando </w:t>
      </w:r>
    </w:p>
    <w:p w:rsidR="004069CE" w:rsidRPr="004C3308" w:rsidRDefault="004069CE" w:rsidP="004069CE">
      <w:pPr>
        <w:spacing w:after="0" w:line="360" w:lineRule="auto"/>
        <w:jc w:val="both"/>
        <w:rPr>
          <w:rFonts w:ascii="Arial" w:hAnsi="Arial" w:cs="Arial"/>
        </w:rPr>
      </w:pPr>
      <w:r w:rsidRPr="004C3308">
        <w:rPr>
          <w:rFonts w:ascii="Arial" w:hAnsi="Arial" w:cs="Arial"/>
        </w:rPr>
        <w:t xml:space="preserve"> En voz de la Regidora Irma Yolanda Reynoso.- nada más.</w:t>
      </w:r>
    </w:p>
    <w:p w:rsidR="004069CE" w:rsidRPr="004C3308" w:rsidRDefault="004069CE" w:rsidP="004069CE">
      <w:pPr>
        <w:jc w:val="both"/>
        <w:rPr>
          <w:rFonts w:ascii="Arial" w:hAnsi="Arial" w:cs="Arial"/>
        </w:rPr>
      </w:pPr>
      <w:r w:rsidRPr="004C3308">
        <w:rPr>
          <w:rFonts w:ascii="Arial" w:hAnsi="Arial" w:cs="Arial"/>
        </w:rPr>
        <w:t>No habiendo más asuntos por tratar y siendo las</w:t>
      </w:r>
      <w:r w:rsidR="00310AB4" w:rsidRPr="004C3308">
        <w:rPr>
          <w:rFonts w:ascii="Arial" w:hAnsi="Arial" w:cs="Arial"/>
        </w:rPr>
        <w:t xml:space="preserve"> </w:t>
      </w:r>
      <w:r w:rsidRPr="004C3308">
        <w:rPr>
          <w:rFonts w:ascii="Arial" w:hAnsi="Arial" w:cs="Arial"/>
        </w:rPr>
        <w:t xml:space="preserve">12:10 </w:t>
      </w:r>
      <w:r w:rsidR="00DF346D">
        <w:rPr>
          <w:rFonts w:ascii="Arial" w:hAnsi="Arial" w:cs="Arial"/>
        </w:rPr>
        <w:t xml:space="preserve">(doce con diez minutos) </w:t>
      </w:r>
      <w:r w:rsidRPr="004C3308">
        <w:rPr>
          <w:rFonts w:ascii="Arial" w:hAnsi="Arial" w:cs="Arial"/>
        </w:rPr>
        <w:t xml:space="preserve"> se declara la clausura de esta comisión de</w:t>
      </w:r>
      <w:r w:rsidR="00310AB4" w:rsidRPr="004C3308">
        <w:rPr>
          <w:rFonts w:ascii="Arial" w:hAnsi="Arial" w:cs="Arial"/>
        </w:rPr>
        <w:t xml:space="preserve"> Salubridad </w:t>
      </w:r>
      <w:r w:rsidR="004C37D2" w:rsidRPr="004C3308">
        <w:rPr>
          <w:rFonts w:ascii="Arial" w:hAnsi="Arial" w:cs="Arial"/>
        </w:rPr>
        <w:t>e Higiene. Agrade</w:t>
      </w:r>
      <w:r w:rsidR="00310AB4" w:rsidRPr="004C3308">
        <w:rPr>
          <w:rFonts w:ascii="Arial" w:hAnsi="Arial" w:cs="Arial"/>
        </w:rPr>
        <w:t>ce</w:t>
      </w:r>
      <w:r w:rsidRPr="004C3308">
        <w:rPr>
          <w:rFonts w:ascii="Arial" w:hAnsi="Arial" w:cs="Arial"/>
        </w:rPr>
        <w:t xml:space="preserve"> su asistencia a todos. Gracias Regidora, Gracias Regidor. </w:t>
      </w:r>
    </w:p>
    <w:p w:rsidR="008148E8" w:rsidRPr="004C3308" w:rsidRDefault="008148E8" w:rsidP="00DF346D">
      <w:pPr>
        <w:spacing w:after="0"/>
        <w:rPr>
          <w:rFonts w:cstheme="minorHAnsi"/>
          <w:b/>
        </w:rPr>
      </w:pPr>
    </w:p>
    <w:p w:rsidR="00DF346D" w:rsidRDefault="00DF346D" w:rsidP="00DF346D">
      <w:pPr>
        <w:rPr>
          <w:sz w:val="28"/>
          <w:szCs w:val="28"/>
        </w:rPr>
      </w:pPr>
    </w:p>
    <w:p w:rsidR="00DF346D" w:rsidRPr="00271C50" w:rsidRDefault="00DF346D" w:rsidP="00DF346D">
      <w:pPr>
        <w:tabs>
          <w:tab w:val="center" w:pos="4419"/>
          <w:tab w:val="right" w:pos="8838"/>
        </w:tabs>
        <w:spacing w:after="0" w:line="240" w:lineRule="auto"/>
        <w:jc w:val="center"/>
        <w:rPr>
          <w:rFonts w:ascii="Calibri" w:hAnsi="Calibri" w:cs="Calibri"/>
          <w:sz w:val="28"/>
          <w:szCs w:val="28"/>
        </w:rPr>
      </w:pPr>
      <w:r w:rsidRPr="00271C50">
        <w:rPr>
          <w:rFonts w:ascii="Calibri" w:hAnsi="Calibri" w:cs="Calibri"/>
          <w:sz w:val="28"/>
          <w:szCs w:val="28"/>
        </w:rPr>
        <w:t>_____________________________________________</w:t>
      </w:r>
    </w:p>
    <w:p w:rsidR="00DF346D" w:rsidRPr="00271C50" w:rsidRDefault="00DF346D" w:rsidP="00DF346D">
      <w:pPr>
        <w:spacing w:after="0"/>
        <w:jc w:val="center"/>
        <w:rPr>
          <w:rFonts w:ascii="Calibri" w:hAnsi="Calibri" w:cs="Calibri"/>
          <w:b/>
          <w:sz w:val="28"/>
          <w:szCs w:val="28"/>
        </w:rPr>
      </w:pPr>
      <w:r w:rsidRPr="00271C50">
        <w:rPr>
          <w:rFonts w:ascii="Calibri" w:hAnsi="Calibri" w:cs="Calibri"/>
          <w:b/>
          <w:sz w:val="28"/>
          <w:szCs w:val="28"/>
        </w:rPr>
        <w:t>Lic. Jaime Contreras Estrada.</w:t>
      </w:r>
    </w:p>
    <w:p w:rsidR="00DF346D" w:rsidRPr="00271C50" w:rsidRDefault="00DF346D" w:rsidP="00DF346D">
      <w:pPr>
        <w:spacing w:after="0"/>
        <w:jc w:val="center"/>
        <w:rPr>
          <w:rFonts w:ascii="Calibri" w:hAnsi="Calibri" w:cs="Calibri"/>
          <w:sz w:val="28"/>
          <w:szCs w:val="28"/>
        </w:rPr>
      </w:pPr>
      <w:r w:rsidRPr="00271C50">
        <w:rPr>
          <w:rFonts w:ascii="Calibri" w:hAnsi="Calibri" w:cs="Calibri"/>
          <w:sz w:val="28"/>
          <w:szCs w:val="28"/>
        </w:rPr>
        <w:t>Presidente de la Comisión de Salubridad e Higiene.</w:t>
      </w:r>
    </w:p>
    <w:p w:rsidR="00DF346D" w:rsidRPr="00271C50" w:rsidRDefault="00DF346D" w:rsidP="00DF346D">
      <w:pPr>
        <w:spacing w:after="0"/>
        <w:jc w:val="center"/>
        <w:rPr>
          <w:rFonts w:ascii="Calibri" w:hAnsi="Calibri" w:cs="Calibri"/>
          <w:sz w:val="28"/>
          <w:szCs w:val="28"/>
        </w:rPr>
      </w:pPr>
    </w:p>
    <w:p w:rsidR="00DF346D" w:rsidRPr="00271C50" w:rsidRDefault="00DF346D" w:rsidP="00DF346D">
      <w:pPr>
        <w:spacing w:after="0"/>
        <w:jc w:val="center"/>
        <w:rPr>
          <w:rFonts w:ascii="Calibri" w:hAnsi="Calibri" w:cs="Calibri"/>
          <w:sz w:val="28"/>
          <w:szCs w:val="28"/>
        </w:rPr>
      </w:pPr>
    </w:p>
    <w:p w:rsidR="00DF346D" w:rsidRPr="00271C50" w:rsidRDefault="00DF346D" w:rsidP="00DF346D">
      <w:pPr>
        <w:spacing w:after="0"/>
        <w:jc w:val="center"/>
        <w:rPr>
          <w:rFonts w:ascii="Calibri" w:hAnsi="Calibri" w:cs="Calibri"/>
          <w:sz w:val="28"/>
          <w:szCs w:val="28"/>
        </w:rPr>
      </w:pPr>
    </w:p>
    <w:p w:rsidR="00DF346D" w:rsidRDefault="00DF346D" w:rsidP="00DF346D">
      <w:pPr>
        <w:spacing w:after="0"/>
        <w:rPr>
          <w:rFonts w:ascii="Calibri" w:hAnsi="Calibri" w:cs="Calibri"/>
          <w:sz w:val="28"/>
          <w:szCs w:val="28"/>
        </w:rPr>
      </w:pPr>
    </w:p>
    <w:p w:rsidR="00DF346D" w:rsidRDefault="00DF346D" w:rsidP="00DF346D">
      <w:pPr>
        <w:spacing w:after="0"/>
        <w:rPr>
          <w:rFonts w:ascii="Calibri" w:hAnsi="Calibri" w:cs="Calibri"/>
          <w:sz w:val="28"/>
          <w:szCs w:val="28"/>
        </w:rPr>
      </w:pPr>
    </w:p>
    <w:p w:rsidR="00DF346D" w:rsidRPr="00271C50" w:rsidRDefault="00DF346D" w:rsidP="00DF346D">
      <w:pPr>
        <w:spacing w:after="0"/>
        <w:jc w:val="center"/>
        <w:rPr>
          <w:rFonts w:ascii="Calibri" w:hAnsi="Calibri" w:cs="Calibri"/>
          <w:sz w:val="28"/>
          <w:szCs w:val="28"/>
        </w:rPr>
      </w:pPr>
    </w:p>
    <w:p w:rsidR="00DF346D" w:rsidRPr="00271C50" w:rsidRDefault="00DF346D" w:rsidP="00DF346D">
      <w:pPr>
        <w:spacing w:after="0"/>
        <w:jc w:val="center"/>
        <w:rPr>
          <w:rFonts w:ascii="Calibri" w:hAnsi="Calibri" w:cs="Calibri"/>
          <w:sz w:val="28"/>
          <w:szCs w:val="28"/>
        </w:rPr>
      </w:pPr>
    </w:p>
    <w:p w:rsidR="00DF346D" w:rsidRPr="00271C50" w:rsidRDefault="00DF346D" w:rsidP="00DF346D">
      <w:pPr>
        <w:spacing w:after="0" w:line="240" w:lineRule="auto"/>
        <w:jc w:val="center"/>
        <w:rPr>
          <w:rFonts w:ascii="Calibri" w:hAnsi="Calibri" w:cs="Calibri"/>
          <w:sz w:val="28"/>
          <w:szCs w:val="28"/>
        </w:rPr>
      </w:pPr>
      <w:r w:rsidRPr="00271C50">
        <w:rPr>
          <w:rFonts w:ascii="Calibri" w:hAnsi="Calibri" w:cs="Calibri"/>
          <w:sz w:val="28"/>
          <w:szCs w:val="28"/>
        </w:rPr>
        <w:t>_____________________________________________</w:t>
      </w:r>
    </w:p>
    <w:p w:rsidR="00DF346D" w:rsidRPr="00271C50" w:rsidRDefault="00DF346D" w:rsidP="00DF346D">
      <w:pPr>
        <w:spacing w:after="0" w:line="240" w:lineRule="auto"/>
        <w:jc w:val="center"/>
        <w:rPr>
          <w:rFonts w:ascii="Calibri" w:hAnsi="Calibri" w:cs="Calibri"/>
          <w:b/>
          <w:sz w:val="28"/>
          <w:szCs w:val="28"/>
        </w:rPr>
      </w:pPr>
      <w:r w:rsidRPr="00271C50">
        <w:rPr>
          <w:rFonts w:ascii="Calibri" w:hAnsi="Calibri" w:cs="Calibri"/>
          <w:b/>
          <w:sz w:val="28"/>
          <w:szCs w:val="28"/>
        </w:rPr>
        <w:t>C. Irma Yolanda Reynoso Mercado.</w:t>
      </w:r>
    </w:p>
    <w:p w:rsidR="00DF346D" w:rsidRPr="00271C50" w:rsidRDefault="00DF346D" w:rsidP="00DF346D">
      <w:pPr>
        <w:spacing w:after="0"/>
        <w:jc w:val="center"/>
        <w:rPr>
          <w:rFonts w:ascii="Calibri" w:hAnsi="Calibri" w:cs="Calibri"/>
          <w:sz w:val="28"/>
          <w:szCs w:val="28"/>
        </w:rPr>
      </w:pPr>
      <w:r w:rsidRPr="00271C50">
        <w:rPr>
          <w:rFonts w:ascii="Calibri" w:hAnsi="Calibri" w:cs="Calibri"/>
          <w:sz w:val="28"/>
          <w:szCs w:val="28"/>
        </w:rPr>
        <w:t>Vocal de la Comisión de Salubridad e Higiene.</w:t>
      </w:r>
    </w:p>
    <w:p w:rsidR="00DF346D" w:rsidRPr="00271C50" w:rsidRDefault="00DF346D" w:rsidP="00DF346D">
      <w:pPr>
        <w:spacing w:after="0" w:line="240" w:lineRule="auto"/>
        <w:jc w:val="center"/>
        <w:rPr>
          <w:rFonts w:ascii="Calibri" w:hAnsi="Calibri" w:cs="Calibri"/>
          <w:sz w:val="28"/>
          <w:szCs w:val="28"/>
        </w:rPr>
      </w:pPr>
    </w:p>
    <w:p w:rsidR="00DF346D" w:rsidRPr="00271C50" w:rsidRDefault="00DF346D" w:rsidP="00DF346D">
      <w:pPr>
        <w:spacing w:after="0" w:line="240" w:lineRule="auto"/>
        <w:jc w:val="center"/>
        <w:rPr>
          <w:rFonts w:ascii="Calibri" w:hAnsi="Calibri" w:cs="Calibri"/>
          <w:sz w:val="28"/>
          <w:szCs w:val="28"/>
        </w:rPr>
      </w:pPr>
    </w:p>
    <w:p w:rsidR="00DF346D" w:rsidRPr="00271C50" w:rsidRDefault="00DF346D" w:rsidP="00DF346D">
      <w:pPr>
        <w:spacing w:after="0"/>
        <w:rPr>
          <w:rFonts w:ascii="Calibri" w:hAnsi="Calibri" w:cs="Calibri"/>
          <w:b/>
          <w:sz w:val="28"/>
          <w:szCs w:val="28"/>
        </w:rPr>
      </w:pPr>
    </w:p>
    <w:p w:rsidR="00DF346D" w:rsidRDefault="00DF346D" w:rsidP="00DF346D">
      <w:pPr>
        <w:spacing w:after="0"/>
        <w:jc w:val="center"/>
        <w:rPr>
          <w:rFonts w:ascii="Calibri" w:hAnsi="Calibri" w:cs="Calibri"/>
          <w:b/>
          <w:sz w:val="28"/>
          <w:szCs w:val="28"/>
        </w:rPr>
      </w:pPr>
    </w:p>
    <w:p w:rsidR="00DF346D" w:rsidRDefault="00DF346D" w:rsidP="00DF346D">
      <w:pPr>
        <w:spacing w:after="0"/>
        <w:jc w:val="center"/>
        <w:rPr>
          <w:rFonts w:ascii="Calibri" w:hAnsi="Calibri" w:cs="Calibri"/>
          <w:b/>
          <w:sz w:val="28"/>
          <w:szCs w:val="28"/>
        </w:rPr>
      </w:pPr>
    </w:p>
    <w:p w:rsidR="00DF346D" w:rsidRPr="00271C50" w:rsidRDefault="00DF346D" w:rsidP="00DF346D">
      <w:pPr>
        <w:spacing w:after="0"/>
        <w:jc w:val="center"/>
        <w:rPr>
          <w:rFonts w:ascii="Calibri" w:hAnsi="Calibri" w:cs="Calibri"/>
          <w:b/>
          <w:sz w:val="28"/>
          <w:szCs w:val="28"/>
        </w:rPr>
      </w:pPr>
    </w:p>
    <w:p w:rsidR="00DF346D" w:rsidRPr="00271C50" w:rsidRDefault="00DF346D" w:rsidP="00DF346D">
      <w:pPr>
        <w:spacing w:after="0"/>
        <w:jc w:val="center"/>
        <w:rPr>
          <w:rFonts w:ascii="Calibri" w:hAnsi="Calibri" w:cs="Calibri"/>
          <w:b/>
          <w:sz w:val="28"/>
          <w:szCs w:val="28"/>
        </w:rPr>
      </w:pPr>
    </w:p>
    <w:p w:rsidR="00DF346D" w:rsidRPr="00271C50" w:rsidRDefault="00DF346D" w:rsidP="00DF346D">
      <w:pPr>
        <w:spacing w:after="0"/>
        <w:jc w:val="center"/>
        <w:rPr>
          <w:rFonts w:ascii="Calibri" w:hAnsi="Calibri" w:cs="Calibri"/>
          <w:b/>
          <w:sz w:val="28"/>
          <w:szCs w:val="28"/>
        </w:rPr>
      </w:pPr>
    </w:p>
    <w:p w:rsidR="00DF346D" w:rsidRPr="00271C50" w:rsidRDefault="00DF346D" w:rsidP="00DF346D">
      <w:pPr>
        <w:spacing w:after="0" w:line="240" w:lineRule="auto"/>
        <w:jc w:val="center"/>
        <w:rPr>
          <w:rFonts w:ascii="Calibri" w:hAnsi="Calibri" w:cs="Calibri"/>
          <w:sz w:val="28"/>
          <w:szCs w:val="28"/>
        </w:rPr>
      </w:pPr>
      <w:r w:rsidRPr="00271C50">
        <w:rPr>
          <w:rFonts w:ascii="Calibri" w:hAnsi="Calibri" w:cs="Calibri"/>
          <w:sz w:val="28"/>
          <w:szCs w:val="28"/>
        </w:rPr>
        <w:t>____________________________________________</w:t>
      </w:r>
    </w:p>
    <w:p w:rsidR="00DF346D" w:rsidRPr="00271C50" w:rsidRDefault="00DF346D" w:rsidP="00DF346D">
      <w:pPr>
        <w:spacing w:after="0" w:line="240" w:lineRule="auto"/>
        <w:jc w:val="center"/>
        <w:rPr>
          <w:rFonts w:ascii="Calibri" w:hAnsi="Calibri" w:cs="Calibri"/>
          <w:b/>
          <w:sz w:val="28"/>
          <w:szCs w:val="28"/>
        </w:rPr>
      </w:pPr>
      <w:r w:rsidRPr="00271C50">
        <w:rPr>
          <w:rFonts w:ascii="Calibri" w:hAnsi="Calibri" w:cs="Calibri"/>
          <w:b/>
          <w:sz w:val="28"/>
          <w:szCs w:val="28"/>
        </w:rPr>
        <w:t>Lic. Jorge Antonio Chávez Ambriz.</w:t>
      </w:r>
    </w:p>
    <w:p w:rsidR="00DF346D" w:rsidRPr="00271C50" w:rsidRDefault="00DF346D" w:rsidP="00DF346D">
      <w:pPr>
        <w:spacing w:after="0"/>
        <w:jc w:val="center"/>
        <w:rPr>
          <w:rFonts w:ascii="Calibri" w:hAnsi="Calibri" w:cs="Calibri"/>
          <w:sz w:val="28"/>
          <w:szCs w:val="28"/>
        </w:rPr>
      </w:pPr>
      <w:r w:rsidRPr="00271C50">
        <w:rPr>
          <w:rFonts w:ascii="Calibri" w:hAnsi="Calibri" w:cs="Calibri"/>
          <w:sz w:val="28"/>
          <w:szCs w:val="28"/>
        </w:rPr>
        <w:t>Vocal de la Comisión de Salubridad e Higiene.</w:t>
      </w:r>
    </w:p>
    <w:p w:rsidR="00DF346D" w:rsidRPr="00271C50" w:rsidRDefault="00DF346D" w:rsidP="00DF346D">
      <w:pPr>
        <w:spacing w:after="0"/>
        <w:jc w:val="center"/>
        <w:rPr>
          <w:rFonts w:ascii="Calibri" w:hAnsi="Calibri" w:cs="Calibri"/>
          <w:sz w:val="28"/>
          <w:szCs w:val="28"/>
        </w:rPr>
      </w:pPr>
    </w:p>
    <w:p w:rsidR="00DF346D" w:rsidRPr="00271C50" w:rsidRDefault="00DF346D" w:rsidP="00DF346D">
      <w:pPr>
        <w:spacing w:after="0"/>
        <w:rPr>
          <w:rFonts w:ascii="Calibri" w:hAnsi="Calibri" w:cs="Calibri"/>
          <w:sz w:val="28"/>
          <w:szCs w:val="28"/>
        </w:rPr>
      </w:pPr>
    </w:p>
    <w:p w:rsidR="00DF346D" w:rsidRDefault="00DF346D" w:rsidP="00DF346D">
      <w:pPr>
        <w:spacing w:after="0" w:line="240" w:lineRule="auto"/>
        <w:jc w:val="center"/>
        <w:rPr>
          <w:rFonts w:ascii="Calibri" w:hAnsi="Calibri" w:cs="Calibri"/>
          <w:sz w:val="16"/>
          <w:szCs w:val="16"/>
        </w:rPr>
      </w:pPr>
    </w:p>
    <w:p w:rsidR="00DF346D" w:rsidRPr="00DF346D" w:rsidRDefault="00DF346D" w:rsidP="00DF346D">
      <w:pPr>
        <w:rPr>
          <w:rFonts w:cstheme="minorHAnsi"/>
          <w:b/>
          <w:sz w:val="16"/>
          <w:szCs w:val="16"/>
        </w:rPr>
      </w:pPr>
      <w:r w:rsidRPr="00271C50">
        <w:rPr>
          <w:rFonts w:cstheme="minorHAnsi"/>
          <w:b/>
          <w:sz w:val="16"/>
          <w:szCs w:val="16"/>
        </w:rPr>
        <w:t xml:space="preserve">  ESTA HOJA DE FIRMAS FORMA PARTE DEL ACTA  DE SESIÓN DE LA COMISIÓN DE SALUBRIDAD E HIGIENE DEL MUNICIPIO DE SAN PEDRO TLAQU</w:t>
      </w:r>
      <w:r>
        <w:rPr>
          <w:rFonts w:cstheme="minorHAnsi"/>
          <w:b/>
          <w:sz w:val="16"/>
          <w:szCs w:val="16"/>
        </w:rPr>
        <w:t>EPAQUE, JALISCO, CELEBRADA EL 22 DE FEBRERO</w:t>
      </w:r>
      <w:r w:rsidRPr="00271C50">
        <w:rPr>
          <w:rFonts w:cstheme="minorHAnsi"/>
          <w:b/>
          <w:sz w:val="16"/>
          <w:szCs w:val="16"/>
        </w:rPr>
        <w:t xml:space="preserve"> </w:t>
      </w:r>
      <w:r>
        <w:rPr>
          <w:rFonts w:cstheme="minorHAnsi"/>
          <w:b/>
          <w:sz w:val="16"/>
          <w:szCs w:val="16"/>
        </w:rPr>
        <w:t>DE 2021</w:t>
      </w:r>
      <w:r w:rsidRPr="00271C50">
        <w:rPr>
          <w:rFonts w:cstheme="minorHAnsi"/>
          <w:b/>
          <w:sz w:val="16"/>
          <w:szCs w:val="16"/>
        </w:rPr>
        <w:t>.</w:t>
      </w:r>
    </w:p>
    <w:sectPr w:rsidR="00DF346D" w:rsidRPr="00DF346D" w:rsidSect="001F3DD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D2" w:rsidRDefault="00AE02D2">
      <w:pPr>
        <w:spacing w:after="0" w:line="240" w:lineRule="auto"/>
      </w:pPr>
      <w:r>
        <w:separator/>
      </w:r>
    </w:p>
  </w:endnote>
  <w:endnote w:type="continuationSeparator" w:id="0">
    <w:p w:rsidR="00AE02D2" w:rsidRDefault="00AE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E9" w:rsidRDefault="007D0D3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93619B" w:rsidRPr="0093619B">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93619B" w:rsidRPr="0093619B">
      <w:rPr>
        <w:noProof/>
        <w:color w:val="323E4F" w:themeColor="text2" w:themeShade="BF"/>
        <w:sz w:val="24"/>
        <w:szCs w:val="24"/>
        <w:lang w:val="es-ES"/>
      </w:rPr>
      <w:t>4</w:t>
    </w:r>
    <w:r>
      <w:rPr>
        <w:color w:val="323E4F" w:themeColor="text2" w:themeShade="BF"/>
        <w:sz w:val="24"/>
        <w:szCs w:val="24"/>
      </w:rPr>
      <w:fldChar w:fldCharType="end"/>
    </w:r>
  </w:p>
  <w:p w:rsidR="00441CE9" w:rsidRDefault="009361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D2" w:rsidRDefault="00AE02D2">
      <w:pPr>
        <w:spacing w:after="0" w:line="240" w:lineRule="auto"/>
      </w:pPr>
      <w:r>
        <w:separator/>
      </w:r>
    </w:p>
  </w:footnote>
  <w:footnote w:type="continuationSeparator" w:id="0">
    <w:p w:rsidR="00AE02D2" w:rsidRDefault="00AE0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69" w:rsidRPr="008B0EDC" w:rsidRDefault="00B15769" w:rsidP="00B15769">
    <w:pPr>
      <w:pStyle w:val="Encabezado"/>
      <w:jc w:val="right"/>
      <w:rPr>
        <w:color w:val="7F7F7F" w:themeColor="text1" w:themeTint="80"/>
        <w:sz w:val="20"/>
        <w:szCs w:val="20"/>
      </w:rPr>
    </w:pPr>
    <w:r w:rsidRPr="008B0EDC">
      <w:rPr>
        <w:color w:val="7F7F7F" w:themeColor="text1" w:themeTint="80"/>
        <w:sz w:val="20"/>
        <w:szCs w:val="20"/>
      </w:rPr>
      <w:t xml:space="preserve">ACTA CORRESPONDIENTE A LA COMISION </w:t>
    </w:r>
  </w:p>
  <w:p w:rsidR="00B15769" w:rsidRPr="008B0EDC" w:rsidRDefault="00B15769" w:rsidP="00B15769">
    <w:pPr>
      <w:pStyle w:val="Encabezado"/>
      <w:jc w:val="right"/>
      <w:rPr>
        <w:color w:val="7F7F7F" w:themeColor="text1" w:themeTint="80"/>
        <w:sz w:val="20"/>
        <w:szCs w:val="20"/>
      </w:rPr>
    </w:pPr>
    <w:r w:rsidRPr="008B0EDC">
      <w:rPr>
        <w:color w:val="7F7F7F" w:themeColor="text1" w:themeTint="80"/>
        <w:sz w:val="20"/>
        <w:szCs w:val="20"/>
      </w:rPr>
      <w:t xml:space="preserve">DE </w:t>
    </w:r>
    <w:r w:rsidR="008B0EDC">
      <w:rPr>
        <w:color w:val="7F7F7F" w:themeColor="text1" w:themeTint="80"/>
        <w:sz w:val="20"/>
        <w:szCs w:val="20"/>
      </w:rPr>
      <w:t>SALUBRIDAD E HIGIENE</w:t>
    </w:r>
    <w:r w:rsidR="008B0EDC" w:rsidRPr="008B0EDC">
      <w:rPr>
        <w:color w:val="7F7F7F" w:themeColor="text1" w:themeTint="80"/>
        <w:sz w:val="20"/>
        <w:szCs w:val="20"/>
      </w:rPr>
      <w:t xml:space="preserve"> </w:t>
    </w:r>
  </w:p>
  <w:p w:rsidR="00B15769" w:rsidRPr="008B0EDC" w:rsidRDefault="00B15769" w:rsidP="00B15769">
    <w:pPr>
      <w:pStyle w:val="Encabezado"/>
      <w:jc w:val="right"/>
      <w:rPr>
        <w:color w:val="7F7F7F" w:themeColor="text1" w:themeTint="80"/>
        <w:sz w:val="20"/>
        <w:szCs w:val="20"/>
      </w:rPr>
    </w:pPr>
    <w:r w:rsidRPr="008B0EDC">
      <w:rPr>
        <w:color w:val="7F7F7F" w:themeColor="text1" w:themeTint="80"/>
        <w:sz w:val="20"/>
        <w:szCs w:val="20"/>
      </w:rPr>
      <w:t>CELEBRADA</w:t>
    </w:r>
    <w:r w:rsidR="008B0EDC">
      <w:rPr>
        <w:color w:val="7F7F7F" w:themeColor="text1" w:themeTint="80"/>
        <w:sz w:val="20"/>
        <w:szCs w:val="20"/>
      </w:rPr>
      <w:t xml:space="preserve"> EL 22 DE FEBRERO</w:t>
    </w:r>
    <w:r w:rsidR="008B0EDC" w:rsidRPr="008B0EDC">
      <w:rPr>
        <w:color w:val="7F7F7F" w:themeColor="text1" w:themeTint="80"/>
        <w:sz w:val="20"/>
        <w:szCs w:val="20"/>
      </w:rPr>
      <w:t xml:space="preserve"> </w:t>
    </w:r>
    <w:r w:rsidR="008B0EDC">
      <w:rPr>
        <w:color w:val="7F7F7F" w:themeColor="text1" w:themeTint="80"/>
        <w:sz w:val="20"/>
        <w:szCs w:val="20"/>
      </w:rPr>
      <w:t xml:space="preserve"> DEL AÑO 2021</w:t>
    </w:r>
  </w:p>
  <w:p w:rsidR="00B15769" w:rsidRPr="008B0EDC" w:rsidRDefault="00B15769" w:rsidP="00B15769">
    <w:pPr>
      <w:pStyle w:val="Encabezado"/>
      <w:jc w:val="right"/>
      <w:rPr>
        <w:color w:val="7F7F7F" w:themeColor="text1" w:themeTint="80"/>
        <w:sz w:val="20"/>
        <w:szCs w:val="20"/>
      </w:rPr>
    </w:pPr>
    <w:r w:rsidRPr="008B0EDC">
      <w:rPr>
        <w:color w:val="7F7F7F" w:themeColor="text1" w:themeTint="80"/>
        <w:sz w:val="20"/>
        <w:szCs w:val="20"/>
      </w:rPr>
      <w:t xml:space="preserve"> LIC. JAIME CONTRERAS ESTRADA</w:t>
    </w:r>
  </w:p>
  <w:p w:rsidR="00B15769" w:rsidRPr="008B0EDC" w:rsidRDefault="00B15769" w:rsidP="00B15769">
    <w:pPr>
      <w:pStyle w:val="Encabezado"/>
      <w:jc w:val="right"/>
      <w:rPr>
        <w:color w:val="7F7F7F" w:themeColor="text1" w:themeTint="80"/>
        <w:sz w:val="20"/>
        <w:szCs w:val="20"/>
      </w:rPr>
    </w:pPr>
    <w:r w:rsidRPr="008B0EDC">
      <w:rPr>
        <w:color w:val="7F7F7F" w:themeColor="text1" w:themeTint="80"/>
        <w:sz w:val="20"/>
        <w:szCs w:val="20"/>
      </w:rPr>
      <w:t xml:space="preserve"> REGIDOR </w:t>
    </w:r>
  </w:p>
  <w:p w:rsidR="00B15769" w:rsidRDefault="00B15769" w:rsidP="00B15769">
    <w:pPr>
      <w:pStyle w:val="Encabezado"/>
      <w:jc w:val="right"/>
      <w:rPr>
        <w:color w:val="7F7F7F" w:themeColor="text1" w:themeTint="80"/>
      </w:rPr>
    </w:pPr>
  </w:p>
  <w:p w:rsidR="00B15769" w:rsidRDefault="00B157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F024A"/>
    <w:multiLevelType w:val="hybridMultilevel"/>
    <w:tmpl w:val="16588E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178E52E3"/>
    <w:multiLevelType w:val="hybridMultilevel"/>
    <w:tmpl w:val="9FF63E12"/>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2">
    <w:nsid w:val="259B7402"/>
    <w:multiLevelType w:val="hybridMultilevel"/>
    <w:tmpl w:val="7354E5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7E481E"/>
    <w:multiLevelType w:val="multilevel"/>
    <w:tmpl w:val="B074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874F20"/>
    <w:multiLevelType w:val="hybridMultilevel"/>
    <w:tmpl w:val="A6F0DC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369333D"/>
    <w:multiLevelType w:val="multilevel"/>
    <w:tmpl w:val="BFB2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F82729"/>
    <w:multiLevelType w:val="multilevel"/>
    <w:tmpl w:val="180848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35"/>
    <w:rsid w:val="0005777C"/>
    <w:rsid w:val="000F03BC"/>
    <w:rsid w:val="00166133"/>
    <w:rsid w:val="001F3DDF"/>
    <w:rsid w:val="00266E9C"/>
    <w:rsid w:val="00295A5A"/>
    <w:rsid w:val="002A34E7"/>
    <w:rsid w:val="00310AB4"/>
    <w:rsid w:val="004069CE"/>
    <w:rsid w:val="0048309B"/>
    <w:rsid w:val="004A00BD"/>
    <w:rsid w:val="004C3308"/>
    <w:rsid w:val="004C37D2"/>
    <w:rsid w:val="004C4246"/>
    <w:rsid w:val="00504045"/>
    <w:rsid w:val="005A425E"/>
    <w:rsid w:val="006171D0"/>
    <w:rsid w:val="006A0B85"/>
    <w:rsid w:val="006D5EF3"/>
    <w:rsid w:val="00737F30"/>
    <w:rsid w:val="00772D9F"/>
    <w:rsid w:val="007D0D35"/>
    <w:rsid w:val="008148E8"/>
    <w:rsid w:val="0086139B"/>
    <w:rsid w:val="008A34C9"/>
    <w:rsid w:val="008A3AB8"/>
    <w:rsid w:val="008B0EDC"/>
    <w:rsid w:val="008C7F5B"/>
    <w:rsid w:val="008E7ADF"/>
    <w:rsid w:val="008F4964"/>
    <w:rsid w:val="0093619B"/>
    <w:rsid w:val="009362EF"/>
    <w:rsid w:val="00AE02D2"/>
    <w:rsid w:val="00AF0484"/>
    <w:rsid w:val="00B042D1"/>
    <w:rsid w:val="00B15769"/>
    <w:rsid w:val="00B40402"/>
    <w:rsid w:val="00BF115F"/>
    <w:rsid w:val="00C77AD7"/>
    <w:rsid w:val="00C860F6"/>
    <w:rsid w:val="00C91FAF"/>
    <w:rsid w:val="00CE645D"/>
    <w:rsid w:val="00D92AFA"/>
    <w:rsid w:val="00DC13D4"/>
    <w:rsid w:val="00DE17F5"/>
    <w:rsid w:val="00DF346D"/>
    <w:rsid w:val="00E60A9F"/>
    <w:rsid w:val="00F140FB"/>
    <w:rsid w:val="00F847EB"/>
    <w:rsid w:val="00F85A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383294-0488-4CD4-A5F1-936696D5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3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0D35"/>
    <w:pPr>
      <w:spacing w:after="0" w:line="240" w:lineRule="auto"/>
    </w:pPr>
  </w:style>
  <w:style w:type="paragraph" w:styleId="Prrafodelista">
    <w:name w:val="List Paragraph"/>
    <w:basedOn w:val="Normal"/>
    <w:uiPriority w:val="34"/>
    <w:qFormat/>
    <w:rsid w:val="007D0D35"/>
    <w:pPr>
      <w:spacing w:after="160" w:line="259" w:lineRule="auto"/>
      <w:ind w:left="720"/>
      <w:contextualSpacing/>
    </w:pPr>
  </w:style>
  <w:style w:type="paragraph" w:styleId="Piedepgina">
    <w:name w:val="footer"/>
    <w:basedOn w:val="Normal"/>
    <w:link w:val="PiedepginaCar"/>
    <w:uiPriority w:val="99"/>
    <w:unhideWhenUsed/>
    <w:rsid w:val="007D0D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0D35"/>
  </w:style>
  <w:style w:type="paragraph" w:styleId="Textodeglobo">
    <w:name w:val="Balloon Text"/>
    <w:basedOn w:val="Normal"/>
    <w:link w:val="TextodegloboCar"/>
    <w:uiPriority w:val="99"/>
    <w:semiHidden/>
    <w:unhideWhenUsed/>
    <w:rsid w:val="008613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39B"/>
    <w:rPr>
      <w:rFonts w:ascii="Segoe UI" w:hAnsi="Segoe UI" w:cs="Segoe UI"/>
      <w:sz w:val="18"/>
      <w:szCs w:val="18"/>
    </w:rPr>
  </w:style>
  <w:style w:type="paragraph" w:styleId="Encabezado">
    <w:name w:val="header"/>
    <w:basedOn w:val="Normal"/>
    <w:link w:val="EncabezadoCar"/>
    <w:uiPriority w:val="99"/>
    <w:unhideWhenUsed/>
    <w:rsid w:val="00B157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5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2D9E8-576B-4BD0-9A75-36ACF098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Isela Hernandez Castellanos</dc:creator>
  <cp:keywords/>
  <dc:description/>
  <cp:lastModifiedBy>Cesar Ignacio Bocanegra Alvarado</cp:lastModifiedBy>
  <cp:revision>2</cp:revision>
  <cp:lastPrinted>2020-12-10T19:56:00Z</cp:lastPrinted>
  <dcterms:created xsi:type="dcterms:W3CDTF">2021-03-01T20:05:00Z</dcterms:created>
  <dcterms:modified xsi:type="dcterms:W3CDTF">2021-03-01T20:05:00Z</dcterms:modified>
</cp:coreProperties>
</file>