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16" w:rsidRPr="00936904" w:rsidRDefault="00D631E1" w:rsidP="00F42216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MINUTA DE LA DÉ</w:t>
      </w:r>
      <w:r w:rsidR="00F42216" w:rsidRPr="00936904">
        <w:rPr>
          <w:rFonts w:cstheme="minorHAnsi"/>
          <w:b/>
          <w:sz w:val="24"/>
          <w:szCs w:val="24"/>
        </w:rPr>
        <w:t>CIM</w:t>
      </w:r>
      <w:r w:rsidR="00600807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SÉ</w:t>
      </w:r>
      <w:r w:rsidR="00F42216">
        <w:rPr>
          <w:rFonts w:cstheme="minorHAnsi"/>
          <w:b/>
          <w:sz w:val="24"/>
          <w:szCs w:val="24"/>
        </w:rPr>
        <w:t xml:space="preserve">PTIMA </w:t>
      </w:r>
      <w:r w:rsidR="00F42216" w:rsidRPr="00936904">
        <w:rPr>
          <w:rFonts w:cstheme="minorHAnsi"/>
          <w:b/>
          <w:sz w:val="24"/>
          <w:szCs w:val="24"/>
        </w:rPr>
        <w:t xml:space="preserve">SESIÓN ORDINARIA DE LA COMISIÓN EDILICIA DE </w:t>
      </w:r>
      <w:r w:rsidR="00600807" w:rsidRPr="00936904">
        <w:rPr>
          <w:rFonts w:cstheme="minorHAnsi"/>
          <w:b/>
          <w:sz w:val="24"/>
          <w:szCs w:val="24"/>
        </w:rPr>
        <w:t>EDUCACIÓN CELEBRADA</w:t>
      </w:r>
      <w:r w:rsidR="00F42216" w:rsidRPr="00936904">
        <w:rPr>
          <w:rFonts w:cstheme="minorHAnsi"/>
          <w:b/>
          <w:sz w:val="24"/>
          <w:szCs w:val="24"/>
        </w:rPr>
        <w:t xml:space="preserve"> EL DIA </w:t>
      </w:r>
      <w:r w:rsidR="00F42216">
        <w:rPr>
          <w:rFonts w:cstheme="minorHAnsi"/>
          <w:b/>
          <w:sz w:val="24"/>
          <w:szCs w:val="24"/>
        </w:rPr>
        <w:t>26 DE MARZO 2021</w:t>
      </w:r>
    </w:p>
    <w:p w:rsidR="00F42216" w:rsidRPr="00936904" w:rsidRDefault="00F42216" w:rsidP="00F422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42216" w:rsidRPr="00936904" w:rsidRDefault="00F42216" w:rsidP="00F42216">
      <w:pPr>
        <w:spacing w:after="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b/>
          <w:sz w:val="24"/>
          <w:szCs w:val="24"/>
        </w:rPr>
        <w:t>En uso de la voz el</w:t>
      </w:r>
      <w:r>
        <w:rPr>
          <w:rFonts w:cstheme="minorHAnsi"/>
          <w:b/>
          <w:sz w:val="24"/>
          <w:szCs w:val="24"/>
        </w:rPr>
        <w:t xml:space="preserve"> Regidor Jose Paz Mendoza</w:t>
      </w:r>
      <w:r w:rsidRPr="00936904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Buena</w:t>
      </w:r>
      <w:r w:rsidRPr="00936904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tardes. Damos inicio a la</w:t>
      </w:r>
      <w:r w:rsidRPr="00936904">
        <w:rPr>
          <w:rFonts w:cstheme="minorHAnsi"/>
          <w:sz w:val="24"/>
          <w:szCs w:val="24"/>
        </w:rPr>
        <w:t xml:space="preserve"> Sesión ordinaria de la Comisión Edilicia de Educación </w:t>
      </w:r>
      <w:r>
        <w:rPr>
          <w:rFonts w:cstheme="minorHAnsi"/>
          <w:sz w:val="24"/>
          <w:szCs w:val="24"/>
        </w:rPr>
        <w:t>siendo las 12:06</w:t>
      </w:r>
      <w:r w:rsidRPr="00936904">
        <w:rPr>
          <w:rFonts w:cstheme="minorHAnsi"/>
          <w:sz w:val="24"/>
          <w:szCs w:val="24"/>
        </w:rPr>
        <w:t xml:space="preserve"> horas</w:t>
      </w:r>
      <w:r>
        <w:rPr>
          <w:rFonts w:cstheme="minorHAnsi"/>
          <w:sz w:val="24"/>
          <w:szCs w:val="24"/>
        </w:rPr>
        <w:t xml:space="preserve"> del día 26 de marzo del 2021</w:t>
      </w:r>
      <w:r w:rsidRPr="00936904">
        <w:rPr>
          <w:rFonts w:cstheme="minorHAnsi"/>
          <w:sz w:val="24"/>
          <w:szCs w:val="24"/>
        </w:rPr>
        <w:t xml:space="preserve"> en San Pedro Tlaquepaque, en sala de juntas del área de regidores para lo cual procedo a pasar lista de asistencia y comprobar el quórum legal:</w:t>
      </w:r>
    </w:p>
    <w:p w:rsidR="00F42216" w:rsidRPr="00936904" w:rsidRDefault="00F42216" w:rsidP="00F422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42216" w:rsidRPr="00936904" w:rsidRDefault="00F42216" w:rsidP="00F42216">
      <w:pPr>
        <w:spacing w:after="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>Regidor Héctor Manuel Perfecto Rodríguez          PRESENTE</w:t>
      </w:r>
    </w:p>
    <w:p w:rsidR="00F42216" w:rsidRPr="00936904" w:rsidRDefault="00F42216" w:rsidP="00F42216">
      <w:pPr>
        <w:spacing w:after="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 xml:space="preserve">Regidor Francisco Juárez Piña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Pr="00936904">
        <w:rPr>
          <w:rFonts w:cstheme="minorHAnsi"/>
          <w:sz w:val="24"/>
          <w:szCs w:val="24"/>
        </w:rPr>
        <w:t>PRESENTE</w:t>
      </w:r>
    </w:p>
    <w:p w:rsidR="00F42216" w:rsidRPr="00936904" w:rsidRDefault="00F42216" w:rsidP="00F4221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Regidor Jose Alejandro </w:t>
      </w:r>
      <w:r w:rsidR="00E44E87">
        <w:rPr>
          <w:rFonts w:cstheme="minorHAnsi"/>
          <w:sz w:val="24"/>
          <w:szCs w:val="24"/>
        </w:rPr>
        <w:t xml:space="preserve">Paz Mendoza                     </w:t>
      </w:r>
      <w:r w:rsidRPr="00936904">
        <w:rPr>
          <w:rFonts w:cstheme="minorHAnsi"/>
          <w:sz w:val="24"/>
          <w:szCs w:val="24"/>
        </w:rPr>
        <w:t>PRESENTE</w:t>
      </w:r>
    </w:p>
    <w:p w:rsidR="00F42216" w:rsidRPr="00936904" w:rsidRDefault="00F42216" w:rsidP="00F422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25CC" w:rsidRDefault="00F42216" w:rsidP="00E44E87">
      <w:pPr>
        <w:spacing w:after="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 xml:space="preserve">Por lo que contándose con la </w:t>
      </w:r>
      <w:r w:rsidRPr="00936904">
        <w:rPr>
          <w:rFonts w:cstheme="minorHAnsi"/>
          <w:b/>
          <w:sz w:val="24"/>
          <w:szCs w:val="24"/>
        </w:rPr>
        <w:t>TOTALIDAD</w:t>
      </w:r>
      <w:r w:rsidRPr="00936904">
        <w:rPr>
          <w:rFonts w:cstheme="minorHAnsi"/>
          <w:sz w:val="24"/>
          <w:szCs w:val="24"/>
        </w:rPr>
        <w:t xml:space="preserve"> de los convocados a la presente reunión se declara quórum legal para sesionar y validar todos los acuerdos aprobados en la misma.</w:t>
      </w:r>
    </w:p>
    <w:p w:rsidR="008925CC" w:rsidRDefault="008925CC" w:rsidP="00E44E87">
      <w:pPr>
        <w:spacing w:after="0"/>
        <w:jc w:val="both"/>
        <w:rPr>
          <w:rFonts w:cstheme="minorHAnsi"/>
          <w:sz w:val="24"/>
          <w:szCs w:val="24"/>
        </w:rPr>
      </w:pPr>
    </w:p>
    <w:p w:rsidR="00F42216" w:rsidRDefault="00F42216" w:rsidP="00E44E87">
      <w:pPr>
        <w:spacing w:after="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>Agradezco la presencia de la Mtra. Eiko Yoma Kiu Tenorio Acosta, Directora de Integración, Dictaminación, Actas y Acuerdos.</w:t>
      </w:r>
      <w:r w:rsidR="008925CC">
        <w:rPr>
          <w:rFonts w:cstheme="minorHAnsi"/>
          <w:sz w:val="24"/>
          <w:szCs w:val="24"/>
        </w:rPr>
        <w:t xml:space="preserve"> Y a la C. Marcela del Carmen Ávila Villegas en representación de la Directora de Educación.</w:t>
      </w:r>
    </w:p>
    <w:p w:rsidR="00E44E87" w:rsidRPr="00936904" w:rsidRDefault="00E44E87" w:rsidP="00E44E87">
      <w:pPr>
        <w:spacing w:after="0"/>
        <w:jc w:val="both"/>
        <w:rPr>
          <w:rFonts w:cstheme="minorHAnsi"/>
          <w:sz w:val="24"/>
          <w:szCs w:val="24"/>
        </w:rPr>
      </w:pPr>
    </w:p>
    <w:p w:rsidR="00F42216" w:rsidRPr="00936904" w:rsidRDefault="00F42216" w:rsidP="00F42216">
      <w:pPr>
        <w:spacing w:after="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>Continuando con la Sesión someto a su consideración el siguiente</w:t>
      </w:r>
    </w:p>
    <w:p w:rsidR="00F42216" w:rsidRPr="00936904" w:rsidRDefault="00F42216" w:rsidP="00F4221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42216" w:rsidRPr="00936904" w:rsidRDefault="00F42216" w:rsidP="00F42216">
      <w:pPr>
        <w:spacing w:after="0"/>
        <w:jc w:val="center"/>
        <w:rPr>
          <w:rFonts w:cstheme="minorHAnsi"/>
          <w:b/>
          <w:sz w:val="24"/>
          <w:szCs w:val="24"/>
        </w:rPr>
      </w:pPr>
      <w:r w:rsidRPr="00936904">
        <w:rPr>
          <w:rFonts w:cstheme="minorHAnsi"/>
          <w:b/>
          <w:sz w:val="24"/>
          <w:szCs w:val="24"/>
        </w:rPr>
        <w:t>ORDEN DEL DÍA</w:t>
      </w:r>
    </w:p>
    <w:p w:rsidR="00F42216" w:rsidRPr="00936904" w:rsidRDefault="00F42216" w:rsidP="00F42216">
      <w:pPr>
        <w:pStyle w:val="Prrafodelista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>Lista de asistencia y declaración del quórum legal</w:t>
      </w:r>
    </w:p>
    <w:p w:rsidR="00F42216" w:rsidRPr="00936904" w:rsidRDefault="00F42216" w:rsidP="00F42216">
      <w:pPr>
        <w:pStyle w:val="Prrafodelista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>Aprobación del orden del día</w:t>
      </w:r>
    </w:p>
    <w:p w:rsidR="00F42216" w:rsidRPr="00936904" w:rsidRDefault="00D845C5" w:rsidP="00F42216">
      <w:pPr>
        <w:pStyle w:val="Prrafodelista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Asuntos</w:t>
      </w:r>
      <w:r w:rsidR="00E44E87">
        <w:rPr>
          <w:rFonts w:cstheme="minorHAnsi"/>
          <w:sz w:val="24"/>
          <w:szCs w:val="24"/>
        </w:rPr>
        <w:t xml:space="preserve"> pendientes de la Comisión</w:t>
      </w:r>
    </w:p>
    <w:p w:rsidR="00F42216" w:rsidRPr="00936904" w:rsidRDefault="00E44E87" w:rsidP="00F42216">
      <w:pPr>
        <w:pStyle w:val="Prrafodelista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Asuntos generales</w:t>
      </w:r>
    </w:p>
    <w:p w:rsidR="00F42216" w:rsidRPr="00936904" w:rsidRDefault="00F42216" w:rsidP="00F42216">
      <w:pPr>
        <w:pStyle w:val="Prrafodelista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>Clausura de sesión</w:t>
      </w:r>
    </w:p>
    <w:p w:rsidR="00F42216" w:rsidRPr="00936904" w:rsidRDefault="00F42216" w:rsidP="00F42216">
      <w:pPr>
        <w:pStyle w:val="Prrafodelista"/>
        <w:spacing w:before="240"/>
        <w:jc w:val="both"/>
        <w:rPr>
          <w:rFonts w:cstheme="minorHAnsi"/>
          <w:sz w:val="24"/>
          <w:szCs w:val="24"/>
        </w:rPr>
      </w:pPr>
    </w:p>
    <w:p w:rsidR="00F42216" w:rsidRPr="00936904" w:rsidRDefault="00F42216" w:rsidP="00F42216">
      <w:pPr>
        <w:spacing w:before="24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 xml:space="preserve">Por lo que se les pregunta si es de aprobarse el orden del día propuesto: </w:t>
      </w:r>
    </w:p>
    <w:p w:rsidR="00F42216" w:rsidRPr="00936904" w:rsidRDefault="00F42216" w:rsidP="00F42216">
      <w:pPr>
        <w:spacing w:before="240"/>
        <w:jc w:val="center"/>
        <w:rPr>
          <w:rFonts w:cstheme="minorHAnsi"/>
          <w:b/>
          <w:i/>
          <w:sz w:val="24"/>
          <w:szCs w:val="24"/>
          <w:u w:val="single"/>
        </w:rPr>
      </w:pPr>
      <w:r w:rsidRPr="00936904">
        <w:rPr>
          <w:rFonts w:cstheme="minorHAnsi"/>
          <w:b/>
          <w:i/>
          <w:sz w:val="24"/>
          <w:szCs w:val="24"/>
          <w:u w:val="single"/>
        </w:rPr>
        <w:t>APROBADO POR UNANIMIDAD.</w:t>
      </w:r>
    </w:p>
    <w:p w:rsidR="00F42216" w:rsidRPr="00936904" w:rsidRDefault="00F42216" w:rsidP="00F4221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42216" w:rsidRPr="00936904" w:rsidRDefault="00F42216" w:rsidP="00E44E87">
      <w:pPr>
        <w:spacing w:after="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b/>
          <w:sz w:val="24"/>
          <w:szCs w:val="24"/>
        </w:rPr>
        <w:t>Continuando con el uso de la voz el</w:t>
      </w:r>
      <w:r w:rsidR="00E44E87">
        <w:rPr>
          <w:rFonts w:cstheme="minorHAnsi"/>
          <w:b/>
          <w:sz w:val="24"/>
          <w:szCs w:val="24"/>
        </w:rPr>
        <w:t xml:space="preserve"> Regidor Jose Alejandro Paz Mendoza</w:t>
      </w:r>
      <w:r w:rsidRPr="00936904">
        <w:rPr>
          <w:rFonts w:cstheme="minorHAnsi"/>
          <w:b/>
          <w:sz w:val="24"/>
          <w:szCs w:val="24"/>
        </w:rPr>
        <w:t xml:space="preserve">: </w:t>
      </w:r>
      <w:r w:rsidR="00D845C5" w:rsidRPr="00D845C5">
        <w:rPr>
          <w:rFonts w:cstheme="minorHAnsi"/>
          <w:sz w:val="24"/>
          <w:szCs w:val="24"/>
        </w:rPr>
        <w:t>Atend</w:t>
      </w:r>
      <w:r w:rsidR="00D845C5">
        <w:rPr>
          <w:rFonts w:cstheme="minorHAnsi"/>
          <w:sz w:val="24"/>
          <w:szCs w:val="24"/>
        </w:rPr>
        <w:t xml:space="preserve">iendo el </w:t>
      </w:r>
      <w:r w:rsidR="00D845C5" w:rsidRPr="00D845C5">
        <w:rPr>
          <w:rFonts w:cstheme="minorHAnsi"/>
          <w:sz w:val="24"/>
          <w:szCs w:val="24"/>
        </w:rPr>
        <w:t>tercer punto el cual es asuntos pendientes de la Comisión, tengo a bien informar que no se encuentran asuntos pendientes de la Comisión. Por lo cual paso al cuarto</w:t>
      </w:r>
      <w:r w:rsidR="00D845C5">
        <w:rPr>
          <w:rFonts w:cstheme="minorHAnsi"/>
          <w:sz w:val="24"/>
          <w:szCs w:val="24"/>
        </w:rPr>
        <w:t xml:space="preserve"> punto que son asuntos generales, por lo que pregunto si alguno de ustedes tiene un asunto a tratar.</w:t>
      </w:r>
    </w:p>
    <w:p w:rsidR="00F42216" w:rsidRPr="00936904" w:rsidRDefault="00F42216" w:rsidP="00F42216">
      <w:pPr>
        <w:spacing w:after="0"/>
        <w:jc w:val="both"/>
        <w:rPr>
          <w:rFonts w:cstheme="minorHAnsi"/>
          <w:sz w:val="24"/>
          <w:szCs w:val="24"/>
        </w:rPr>
      </w:pPr>
    </w:p>
    <w:p w:rsidR="0073151D" w:rsidRPr="00936904" w:rsidRDefault="00F42216" w:rsidP="00F42216">
      <w:pPr>
        <w:spacing w:before="24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b/>
          <w:sz w:val="24"/>
          <w:szCs w:val="24"/>
        </w:rPr>
        <w:t>En uso de la voz Héctor Manuel Perfecto Rodríguez:</w:t>
      </w:r>
      <w:r w:rsidR="00D845C5">
        <w:rPr>
          <w:rFonts w:cstheme="minorHAnsi"/>
          <w:sz w:val="24"/>
          <w:szCs w:val="24"/>
        </w:rPr>
        <w:t xml:space="preserve"> Retomando lo que quedó </w:t>
      </w:r>
      <w:r w:rsidR="0073151D">
        <w:rPr>
          <w:rFonts w:cstheme="minorHAnsi"/>
          <w:sz w:val="24"/>
          <w:szCs w:val="24"/>
        </w:rPr>
        <w:t>del 2x1, los recursos que quedaron y se podrían canalizar a las escuelas particulares, ¿hay conocimiento de ello? ¿Podrían ingresar al Programa? Quedo eso pendiente.</w:t>
      </w:r>
    </w:p>
    <w:p w:rsidR="0073151D" w:rsidRDefault="00F42216" w:rsidP="00F42216">
      <w:pPr>
        <w:spacing w:before="24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b/>
          <w:sz w:val="24"/>
          <w:szCs w:val="24"/>
        </w:rPr>
        <w:t>En uso</w:t>
      </w:r>
      <w:r w:rsidR="00D631E1">
        <w:rPr>
          <w:rFonts w:cstheme="minorHAnsi"/>
          <w:b/>
          <w:sz w:val="24"/>
          <w:szCs w:val="24"/>
        </w:rPr>
        <w:t xml:space="preserve"> de la voz Regidor Jose</w:t>
      </w:r>
      <w:r w:rsidR="004F23DA">
        <w:rPr>
          <w:rFonts w:cstheme="minorHAnsi"/>
          <w:b/>
          <w:sz w:val="24"/>
          <w:szCs w:val="24"/>
        </w:rPr>
        <w:t xml:space="preserve"> Alejandro</w:t>
      </w:r>
      <w:r w:rsidR="00D631E1">
        <w:rPr>
          <w:rFonts w:cstheme="minorHAnsi"/>
          <w:b/>
          <w:sz w:val="24"/>
          <w:szCs w:val="24"/>
        </w:rPr>
        <w:t xml:space="preserve"> Paz Mendoza</w:t>
      </w:r>
      <w:r w:rsidRPr="00936904">
        <w:rPr>
          <w:rFonts w:cstheme="minorHAnsi"/>
          <w:b/>
          <w:sz w:val="24"/>
          <w:szCs w:val="24"/>
        </w:rPr>
        <w:t xml:space="preserve">: </w:t>
      </w:r>
      <w:r w:rsidR="0073151D">
        <w:rPr>
          <w:rFonts w:cstheme="minorHAnsi"/>
          <w:sz w:val="24"/>
          <w:szCs w:val="24"/>
        </w:rPr>
        <w:t>Solicito el uso de la voz para la C. Marcela del Carmen Ávila Villegas.</w:t>
      </w:r>
    </w:p>
    <w:p w:rsidR="00600807" w:rsidRPr="00936904" w:rsidRDefault="00600807" w:rsidP="00600807">
      <w:pPr>
        <w:spacing w:after="0"/>
        <w:jc w:val="both"/>
        <w:rPr>
          <w:rFonts w:cstheme="minorHAnsi"/>
          <w:b/>
          <w:i/>
          <w:sz w:val="24"/>
          <w:szCs w:val="24"/>
          <w:u w:val="single"/>
        </w:rPr>
      </w:pPr>
      <w:r w:rsidRPr="00936904">
        <w:rPr>
          <w:rFonts w:cstheme="minorHAnsi"/>
          <w:b/>
          <w:i/>
          <w:sz w:val="24"/>
          <w:szCs w:val="24"/>
          <w:u w:val="single"/>
        </w:rPr>
        <w:t>USO DE LA VOZ APROBADO</w:t>
      </w:r>
    </w:p>
    <w:p w:rsidR="0073151D" w:rsidRDefault="0073151D" w:rsidP="00F42216">
      <w:pPr>
        <w:spacing w:before="240"/>
        <w:jc w:val="both"/>
        <w:rPr>
          <w:rFonts w:cstheme="minorHAnsi"/>
          <w:sz w:val="24"/>
          <w:szCs w:val="24"/>
        </w:rPr>
      </w:pPr>
    </w:p>
    <w:p w:rsidR="00F42216" w:rsidRPr="00936904" w:rsidRDefault="000233C1" w:rsidP="00F42216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En uso de la voz </w:t>
      </w:r>
      <w:r w:rsidR="00F42216" w:rsidRPr="00936904">
        <w:rPr>
          <w:rFonts w:cstheme="minorHAnsi"/>
          <w:b/>
          <w:sz w:val="24"/>
          <w:szCs w:val="24"/>
        </w:rPr>
        <w:t>C</w:t>
      </w:r>
      <w:r w:rsidR="0073151D">
        <w:rPr>
          <w:rFonts w:cstheme="minorHAnsi"/>
          <w:b/>
          <w:sz w:val="24"/>
          <w:szCs w:val="24"/>
        </w:rPr>
        <w:t xml:space="preserve">. </w:t>
      </w:r>
      <w:r w:rsidR="0073151D" w:rsidRPr="0073151D">
        <w:rPr>
          <w:rFonts w:cstheme="minorHAnsi"/>
          <w:b/>
          <w:sz w:val="24"/>
          <w:szCs w:val="24"/>
        </w:rPr>
        <w:t>Marcela del Carmen Ávila Villegas</w:t>
      </w:r>
      <w:r w:rsidR="00F42216" w:rsidRPr="00936904">
        <w:rPr>
          <w:rFonts w:cstheme="minorHAnsi"/>
          <w:b/>
          <w:sz w:val="24"/>
          <w:szCs w:val="24"/>
        </w:rPr>
        <w:t>:</w:t>
      </w:r>
      <w:r w:rsidR="0073151D">
        <w:rPr>
          <w:rFonts w:cstheme="minorHAnsi"/>
          <w:sz w:val="24"/>
          <w:szCs w:val="24"/>
        </w:rPr>
        <w:t xml:space="preserve"> comento Regidor que hicimos llegar la petición para que se turnara a la Comisión edilicia y ver la posibilidad de que también pudieran entrar dentro de la Convocatoria las escuelas privadas</w:t>
      </w:r>
      <w:r w:rsidR="00B865F9">
        <w:rPr>
          <w:rFonts w:cstheme="minorHAnsi"/>
          <w:sz w:val="24"/>
          <w:szCs w:val="24"/>
        </w:rPr>
        <w:t>, hacer mención que por la presente pandemia y que todo mundo estamos viviendo ha agravado el sistema educativo y ellos también se han visto afectados y nos externaban, una asociación civil que se encarga de lo que son las escuelas particulares ver la posibilidad de verse beneficiados</w:t>
      </w:r>
    </w:p>
    <w:p w:rsidR="00600807" w:rsidRDefault="00F42216" w:rsidP="00F42216">
      <w:pPr>
        <w:spacing w:before="24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b/>
          <w:sz w:val="24"/>
          <w:szCs w:val="24"/>
        </w:rPr>
        <w:t>En uso de la voz Regidor</w:t>
      </w:r>
      <w:r w:rsidR="00B865F9">
        <w:rPr>
          <w:rFonts w:cstheme="minorHAnsi"/>
          <w:b/>
          <w:sz w:val="24"/>
          <w:szCs w:val="24"/>
        </w:rPr>
        <w:t xml:space="preserve"> Jose Alejandro Paz Mendoza</w:t>
      </w:r>
      <w:r w:rsidRPr="00936904">
        <w:rPr>
          <w:rFonts w:cstheme="minorHAnsi"/>
          <w:b/>
          <w:sz w:val="24"/>
          <w:szCs w:val="24"/>
        </w:rPr>
        <w:t xml:space="preserve">: </w:t>
      </w:r>
      <w:r w:rsidR="00B865F9">
        <w:rPr>
          <w:rFonts w:cstheme="minorHAnsi"/>
          <w:sz w:val="24"/>
          <w:szCs w:val="24"/>
        </w:rPr>
        <w:t>Hubo una reunión de Educación (L</w:t>
      </w:r>
      <w:r w:rsidR="00600807">
        <w:rPr>
          <w:rFonts w:cstheme="minorHAnsi"/>
          <w:sz w:val="24"/>
          <w:szCs w:val="24"/>
        </w:rPr>
        <w:t>a Directora) y ella nos podría p</w:t>
      </w:r>
      <w:r w:rsidR="00B865F9">
        <w:rPr>
          <w:rFonts w:cstheme="minorHAnsi"/>
          <w:sz w:val="24"/>
          <w:szCs w:val="24"/>
        </w:rPr>
        <w:t>laticar</w:t>
      </w:r>
      <w:r w:rsidRPr="00936904">
        <w:rPr>
          <w:rFonts w:cstheme="minorHAnsi"/>
          <w:sz w:val="24"/>
          <w:szCs w:val="24"/>
        </w:rPr>
        <w:t xml:space="preserve"> </w:t>
      </w:r>
      <w:r w:rsidR="00600807">
        <w:rPr>
          <w:rFonts w:cstheme="minorHAnsi"/>
          <w:sz w:val="24"/>
          <w:szCs w:val="24"/>
        </w:rPr>
        <w:t>de la reunión del</w:t>
      </w:r>
      <w:r w:rsidR="00B865F9">
        <w:rPr>
          <w:rFonts w:cstheme="minorHAnsi"/>
          <w:sz w:val="24"/>
          <w:szCs w:val="24"/>
        </w:rPr>
        <w:t xml:space="preserve"> </w:t>
      </w:r>
      <w:r w:rsidR="00600807">
        <w:rPr>
          <w:rFonts w:cstheme="minorHAnsi"/>
          <w:sz w:val="24"/>
          <w:szCs w:val="24"/>
        </w:rPr>
        <w:t>Programa 2x1 y se planteó el Presupuesto ejercido</w:t>
      </w:r>
      <w:r w:rsidR="00B865F9">
        <w:rPr>
          <w:rFonts w:cstheme="minorHAnsi"/>
          <w:sz w:val="24"/>
          <w:szCs w:val="24"/>
        </w:rPr>
        <w:t xml:space="preserve"> del 2020 así como un remanente </w:t>
      </w:r>
      <w:r w:rsidR="00600807">
        <w:rPr>
          <w:rFonts w:cstheme="minorHAnsi"/>
          <w:sz w:val="24"/>
          <w:szCs w:val="24"/>
        </w:rPr>
        <w:t xml:space="preserve">que queda </w:t>
      </w:r>
      <w:r w:rsidR="00B865F9">
        <w:rPr>
          <w:rFonts w:cstheme="minorHAnsi"/>
          <w:sz w:val="24"/>
          <w:szCs w:val="24"/>
        </w:rPr>
        <w:t xml:space="preserve">para </w:t>
      </w:r>
      <w:r w:rsidR="00600807">
        <w:rPr>
          <w:rFonts w:cstheme="minorHAnsi"/>
          <w:sz w:val="24"/>
          <w:szCs w:val="24"/>
        </w:rPr>
        <w:t xml:space="preserve">todavía </w:t>
      </w:r>
      <w:r w:rsidR="00B865F9">
        <w:rPr>
          <w:rFonts w:cstheme="minorHAnsi"/>
          <w:sz w:val="24"/>
          <w:szCs w:val="24"/>
        </w:rPr>
        <w:t>ejercer</w:t>
      </w:r>
      <w:r w:rsidR="00600807">
        <w:rPr>
          <w:rFonts w:cstheme="minorHAnsi"/>
          <w:sz w:val="24"/>
          <w:szCs w:val="24"/>
        </w:rPr>
        <w:t xml:space="preserve">, hubo dos proyectos para que entraran en este ejercicio y en el cual son los que van a estar. Quedo </w:t>
      </w:r>
      <w:r w:rsidR="00D631E1">
        <w:rPr>
          <w:rFonts w:cstheme="minorHAnsi"/>
          <w:sz w:val="24"/>
          <w:szCs w:val="24"/>
        </w:rPr>
        <w:t>un remanente</w:t>
      </w:r>
      <w:r w:rsidR="00600807">
        <w:rPr>
          <w:rFonts w:cstheme="minorHAnsi"/>
          <w:sz w:val="24"/>
          <w:szCs w:val="24"/>
        </w:rPr>
        <w:t xml:space="preserve"> </w:t>
      </w:r>
      <w:r w:rsidR="005F5447">
        <w:rPr>
          <w:rFonts w:cstheme="minorHAnsi"/>
          <w:sz w:val="24"/>
          <w:szCs w:val="24"/>
        </w:rPr>
        <w:t>pendiente,</w:t>
      </w:r>
      <w:r w:rsidR="00D631E1">
        <w:rPr>
          <w:rFonts w:cstheme="minorHAnsi"/>
          <w:sz w:val="24"/>
          <w:szCs w:val="24"/>
        </w:rPr>
        <w:t xml:space="preserve"> así como el tema</w:t>
      </w:r>
      <w:r w:rsidR="00600807">
        <w:rPr>
          <w:rFonts w:cstheme="minorHAnsi"/>
          <w:sz w:val="24"/>
          <w:szCs w:val="24"/>
        </w:rPr>
        <w:t xml:space="preserve"> de las escuelas. </w:t>
      </w:r>
    </w:p>
    <w:p w:rsidR="00F42216" w:rsidRPr="00936904" w:rsidRDefault="00F42216" w:rsidP="00F42216">
      <w:pPr>
        <w:spacing w:before="240"/>
        <w:jc w:val="both"/>
        <w:rPr>
          <w:rFonts w:cstheme="minorHAnsi"/>
          <w:sz w:val="24"/>
          <w:szCs w:val="24"/>
          <w:lang w:val="es-ES"/>
        </w:rPr>
      </w:pPr>
      <w:r w:rsidRPr="00936904">
        <w:rPr>
          <w:rFonts w:cstheme="minorHAnsi"/>
          <w:b/>
          <w:sz w:val="24"/>
          <w:szCs w:val="24"/>
        </w:rPr>
        <w:t>Continuado con el uso de la voz el</w:t>
      </w:r>
      <w:r w:rsidR="00600807">
        <w:rPr>
          <w:rFonts w:cstheme="minorHAnsi"/>
          <w:b/>
          <w:sz w:val="24"/>
          <w:szCs w:val="24"/>
        </w:rPr>
        <w:t xml:space="preserve"> Regidor Jose Alejandro Paz Mendoza</w:t>
      </w:r>
      <w:r w:rsidRPr="00936904">
        <w:rPr>
          <w:rFonts w:cstheme="minorHAnsi"/>
          <w:b/>
          <w:sz w:val="24"/>
          <w:szCs w:val="24"/>
        </w:rPr>
        <w:t xml:space="preserve">: </w:t>
      </w:r>
      <w:r w:rsidRPr="00936904">
        <w:rPr>
          <w:rFonts w:cstheme="minorHAnsi"/>
          <w:sz w:val="24"/>
          <w:szCs w:val="24"/>
        </w:rPr>
        <w:t xml:space="preserve">Agotado el punto anterior damos paso al Cuarto </w:t>
      </w:r>
      <w:r w:rsidR="00600807" w:rsidRPr="00936904">
        <w:rPr>
          <w:rFonts w:cstheme="minorHAnsi"/>
          <w:sz w:val="24"/>
          <w:szCs w:val="24"/>
        </w:rPr>
        <w:t>punto. -</w:t>
      </w:r>
      <w:r w:rsidRPr="00936904">
        <w:rPr>
          <w:rFonts w:cstheme="minorHAnsi"/>
          <w:sz w:val="24"/>
          <w:szCs w:val="24"/>
        </w:rPr>
        <w:t xml:space="preserve"> Asuntos varios. Por </w:t>
      </w:r>
      <w:r w:rsidRPr="00936904">
        <w:rPr>
          <w:rFonts w:cstheme="minorHAnsi"/>
          <w:sz w:val="24"/>
          <w:szCs w:val="24"/>
          <w:lang w:val="es-ES"/>
        </w:rPr>
        <w:t>lo que pregunto, si tienen algún asunto que tratar:</w:t>
      </w:r>
    </w:p>
    <w:p w:rsidR="00F42216" w:rsidRPr="00600807" w:rsidRDefault="00F42216" w:rsidP="00600807">
      <w:pPr>
        <w:spacing w:after="0"/>
        <w:jc w:val="both"/>
        <w:rPr>
          <w:rFonts w:cstheme="minorHAnsi"/>
          <w:sz w:val="24"/>
          <w:szCs w:val="24"/>
        </w:rPr>
      </w:pPr>
      <w:r w:rsidRPr="00936904">
        <w:rPr>
          <w:rFonts w:cstheme="minorHAnsi"/>
          <w:sz w:val="24"/>
          <w:szCs w:val="24"/>
        </w:rPr>
        <w:t>No existe ningún comentario.</w:t>
      </w:r>
    </w:p>
    <w:p w:rsidR="00F42216" w:rsidRPr="00600807" w:rsidRDefault="00F42216" w:rsidP="00F42216">
      <w:pPr>
        <w:spacing w:before="240"/>
        <w:jc w:val="both"/>
        <w:rPr>
          <w:rFonts w:cstheme="minorHAnsi"/>
          <w:b/>
          <w:sz w:val="24"/>
          <w:szCs w:val="24"/>
          <w:lang w:val="es-ES"/>
        </w:rPr>
      </w:pPr>
      <w:r w:rsidRPr="00936904">
        <w:rPr>
          <w:rFonts w:cstheme="minorHAnsi"/>
          <w:b/>
          <w:sz w:val="24"/>
          <w:szCs w:val="24"/>
          <w:lang w:val="es-ES"/>
        </w:rPr>
        <w:t>Clausura de la Sesión:</w:t>
      </w:r>
      <w:r w:rsidR="00600807">
        <w:rPr>
          <w:rFonts w:cstheme="minorHAnsi"/>
          <w:b/>
          <w:sz w:val="24"/>
          <w:szCs w:val="24"/>
          <w:lang w:val="es-ES"/>
        </w:rPr>
        <w:t xml:space="preserve"> </w:t>
      </w:r>
      <w:r w:rsidRPr="00936904">
        <w:rPr>
          <w:rFonts w:cstheme="minorHAnsi"/>
          <w:sz w:val="24"/>
          <w:szCs w:val="24"/>
          <w:lang w:val="es-ES"/>
        </w:rPr>
        <w:t>Por lo que una vez agotado el orden</w:t>
      </w:r>
      <w:r w:rsidR="00600807">
        <w:rPr>
          <w:rFonts w:cstheme="minorHAnsi"/>
          <w:sz w:val="24"/>
          <w:szCs w:val="24"/>
          <w:lang w:val="es-ES"/>
        </w:rPr>
        <w:t xml:space="preserve"> del día se da por concluida la</w:t>
      </w:r>
      <w:r w:rsidRPr="00936904">
        <w:rPr>
          <w:rFonts w:cstheme="minorHAnsi"/>
          <w:sz w:val="24"/>
          <w:szCs w:val="24"/>
          <w:lang w:val="es-ES"/>
        </w:rPr>
        <w:t xml:space="preserve"> Sesión </w:t>
      </w:r>
      <w:r w:rsidR="00600807" w:rsidRPr="00936904">
        <w:rPr>
          <w:rFonts w:cstheme="minorHAnsi"/>
          <w:sz w:val="24"/>
          <w:szCs w:val="24"/>
          <w:lang w:val="es-ES"/>
        </w:rPr>
        <w:t xml:space="preserve">Ordinaria </w:t>
      </w:r>
      <w:r w:rsidR="00600807" w:rsidRPr="00936904">
        <w:rPr>
          <w:rFonts w:cstheme="minorHAnsi"/>
          <w:sz w:val="24"/>
          <w:szCs w:val="24"/>
        </w:rPr>
        <w:t>de</w:t>
      </w:r>
      <w:r w:rsidRPr="00936904">
        <w:rPr>
          <w:rFonts w:cstheme="minorHAnsi"/>
          <w:sz w:val="24"/>
          <w:szCs w:val="24"/>
        </w:rPr>
        <w:t xml:space="preserve"> la Comisión Edilicia de Educación</w:t>
      </w:r>
      <w:r w:rsidR="00600807">
        <w:rPr>
          <w:rFonts w:cstheme="minorHAnsi"/>
          <w:sz w:val="24"/>
          <w:szCs w:val="24"/>
          <w:lang w:val="es-ES"/>
        </w:rPr>
        <w:t xml:space="preserve"> siendo las 12:10</w:t>
      </w:r>
      <w:r w:rsidRPr="00936904">
        <w:rPr>
          <w:rFonts w:cstheme="minorHAnsi"/>
          <w:sz w:val="24"/>
          <w:szCs w:val="24"/>
          <w:lang w:val="es-ES"/>
        </w:rPr>
        <w:t xml:space="preserve"> horas del mismo día de su inicio.</w:t>
      </w:r>
    </w:p>
    <w:p w:rsidR="00F42216" w:rsidRDefault="00F42216" w:rsidP="00F42216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Jose Alejandro Paz Mendoza</w:t>
      </w: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2216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F42216" w:rsidRPr="0084723C" w:rsidRDefault="00F42216" w:rsidP="00F42216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F42216" w:rsidRPr="00870D61" w:rsidRDefault="00F42216" w:rsidP="00F42216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p w:rsidR="001F78AF" w:rsidRDefault="001D02EC"/>
    <w:sectPr w:rsidR="001F78AF" w:rsidSect="00F069B1">
      <w:foot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ED" w:rsidRDefault="005460ED" w:rsidP="00E44E87">
      <w:pPr>
        <w:spacing w:after="0" w:line="240" w:lineRule="auto"/>
      </w:pPr>
      <w:r>
        <w:separator/>
      </w:r>
    </w:p>
  </w:endnote>
  <w:endnote w:type="continuationSeparator" w:id="0">
    <w:p w:rsidR="005460ED" w:rsidRDefault="005460ED" w:rsidP="00E4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61" w:rsidRDefault="00BE5E02" w:rsidP="00D923AC">
    <w:pPr>
      <w:pStyle w:val="Piedepgin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Minuta de la Décima</w:t>
    </w:r>
    <w:r w:rsidR="00E44E87">
      <w:rPr>
        <w:rFonts w:ascii="Century Gothic" w:hAnsi="Century Gothic"/>
        <w:sz w:val="16"/>
        <w:szCs w:val="16"/>
      </w:rPr>
      <w:t xml:space="preserve"> Séptima</w:t>
    </w:r>
    <w:r>
      <w:rPr>
        <w:rFonts w:ascii="Century Gothic" w:hAnsi="Century Gothic"/>
        <w:sz w:val="16"/>
        <w:szCs w:val="16"/>
      </w:rPr>
      <w:t xml:space="preserve"> Sesión Ordinaria</w:t>
    </w:r>
    <w:r w:rsidRPr="00BE6C2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la Comisión Edilicia de Educación celebrada e</w:t>
    </w:r>
    <w:r w:rsidR="00E44E87">
      <w:rPr>
        <w:rFonts w:ascii="Century Gothic" w:hAnsi="Century Gothic"/>
        <w:sz w:val="16"/>
        <w:szCs w:val="16"/>
      </w:rPr>
      <w:t>l día 26 de marzo 2021</w:t>
    </w:r>
  </w:p>
  <w:p w:rsidR="00926EB0" w:rsidRPr="00BE6C23" w:rsidRDefault="001D02EC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1D02EC">
    <w:pPr>
      <w:pStyle w:val="Piedepgina"/>
    </w:pPr>
  </w:p>
  <w:p w:rsidR="00870D61" w:rsidRDefault="001D02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ED" w:rsidRDefault="005460ED" w:rsidP="00E44E87">
      <w:pPr>
        <w:spacing w:after="0" w:line="240" w:lineRule="auto"/>
      </w:pPr>
      <w:r>
        <w:separator/>
      </w:r>
    </w:p>
  </w:footnote>
  <w:footnote w:type="continuationSeparator" w:id="0">
    <w:p w:rsidR="005460ED" w:rsidRDefault="005460ED" w:rsidP="00E44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16"/>
    <w:rsid w:val="000233C1"/>
    <w:rsid w:val="001D02EC"/>
    <w:rsid w:val="004F23DA"/>
    <w:rsid w:val="005460ED"/>
    <w:rsid w:val="005F5447"/>
    <w:rsid w:val="00600807"/>
    <w:rsid w:val="0073151D"/>
    <w:rsid w:val="008925CC"/>
    <w:rsid w:val="008B10F4"/>
    <w:rsid w:val="00B865F9"/>
    <w:rsid w:val="00BE5E02"/>
    <w:rsid w:val="00D631E1"/>
    <w:rsid w:val="00D845C5"/>
    <w:rsid w:val="00DF5751"/>
    <w:rsid w:val="00DF62CA"/>
    <w:rsid w:val="00E44E87"/>
    <w:rsid w:val="00F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648DFD-96A2-4710-9EF3-0C3E743A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216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2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216"/>
  </w:style>
  <w:style w:type="paragraph" w:styleId="Encabezado">
    <w:name w:val="header"/>
    <w:basedOn w:val="Normal"/>
    <w:link w:val="EncabezadoCar"/>
    <w:uiPriority w:val="99"/>
    <w:unhideWhenUsed/>
    <w:rsid w:val="00E44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E87"/>
  </w:style>
  <w:style w:type="paragraph" w:styleId="Textodeglobo">
    <w:name w:val="Balloon Text"/>
    <w:basedOn w:val="Normal"/>
    <w:link w:val="TextodegloboCar"/>
    <w:uiPriority w:val="99"/>
    <w:semiHidden/>
    <w:unhideWhenUsed/>
    <w:rsid w:val="00D6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D753-2397-4FDD-8AD7-9D6AAA3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Cesar Ignacio Bocanegra Alvarado</cp:lastModifiedBy>
  <cp:revision>2</cp:revision>
  <cp:lastPrinted>2021-04-14T19:53:00Z</cp:lastPrinted>
  <dcterms:created xsi:type="dcterms:W3CDTF">2021-04-19T18:12:00Z</dcterms:created>
  <dcterms:modified xsi:type="dcterms:W3CDTF">2021-04-19T18:12:00Z</dcterms:modified>
</cp:coreProperties>
</file>