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24" w:rsidRDefault="00D55E24" w:rsidP="00D55E24">
      <w:pPr>
        <w:spacing w:after="0" w:line="240" w:lineRule="auto"/>
        <w:rPr>
          <w:rFonts w:ascii="Calibri" w:eastAsia="Calibri" w:hAnsi="Calibri" w:cs="Calibri"/>
          <w:b/>
          <w:sz w:val="26"/>
          <w:szCs w:val="26"/>
          <w:u w:val="single"/>
        </w:rPr>
      </w:pPr>
    </w:p>
    <w:p w:rsidR="00D55E24" w:rsidRPr="004E37E1" w:rsidRDefault="00D55E24" w:rsidP="00D55E24">
      <w:pPr>
        <w:spacing w:after="0" w:line="240" w:lineRule="auto"/>
        <w:jc w:val="center"/>
        <w:rPr>
          <w:rFonts w:ascii="Calibri" w:eastAsia="Calibri" w:hAnsi="Calibri" w:cs="Calibri"/>
          <w:b/>
          <w:sz w:val="24"/>
          <w:szCs w:val="24"/>
          <w:u w:val="single"/>
        </w:rPr>
      </w:pPr>
      <w:r w:rsidRPr="004E37E1">
        <w:rPr>
          <w:rFonts w:cs="Calibri"/>
          <w:b/>
          <w:sz w:val="24"/>
          <w:szCs w:val="24"/>
          <w:u w:val="single"/>
        </w:rPr>
        <w:t xml:space="preserve">Minuta de la Sesión conjunta </w:t>
      </w:r>
      <w:r w:rsidRPr="004E37E1">
        <w:rPr>
          <w:rFonts w:cstheme="minorHAnsi"/>
          <w:b/>
          <w:sz w:val="24"/>
          <w:szCs w:val="24"/>
          <w:u w:val="single"/>
        </w:rPr>
        <w:t>de la Comisión Edilicia de Planeaci</w:t>
      </w:r>
      <w:r>
        <w:rPr>
          <w:rFonts w:cstheme="minorHAnsi"/>
          <w:b/>
          <w:sz w:val="24"/>
          <w:szCs w:val="24"/>
          <w:u w:val="single"/>
        </w:rPr>
        <w:t xml:space="preserve">ón Socioeconómica y Urbana </w:t>
      </w:r>
      <w:r w:rsidRPr="004E37E1">
        <w:rPr>
          <w:rFonts w:cs="Calibri"/>
          <w:b/>
          <w:sz w:val="24"/>
          <w:szCs w:val="24"/>
          <w:u w:val="single"/>
        </w:rPr>
        <w:t>celebrada el</w:t>
      </w:r>
      <w:r>
        <w:rPr>
          <w:rFonts w:cs="Calibri"/>
          <w:b/>
          <w:sz w:val="24"/>
          <w:szCs w:val="24"/>
          <w:u w:val="single"/>
        </w:rPr>
        <w:t xml:space="preserve"> 11 de Agost</w:t>
      </w:r>
      <w:r w:rsidRPr="004E37E1">
        <w:rPr>
          <w:rFonts w:cs="Calibri"/>
          <w:b/>
          <w:sz w:val="24"/>
          <w:szCs w:val="24"/>
          <w:u w:val="single"/>
        </w:rPr>
        <w:t>o del 2021</w:t>
      </w:r>
    </w:p>
    <w:p w:rsidR="00D55E24" w:rsidRPr="004E37E1" w:rsidRDefault="00D55E24" w:rsidP="00D55E24">
      <w:pPr>
        <w:spacing w:after="0" w:line="240" w:lineRule="auto"/>
        <w:jc w:val="center"/>
        <w:rPr>
          <w:rFonts w:ascii="Calibri" w:eastAsia="Calibri" w:hAnsi="Calibri" w:cs="Calibri"/>
          <w:b/>
          <w:i/>
          <w:sz w:val="24"/>
          <w:szCs w:val="24"/>
          <w:u w:val="single"/>
        </w:rPr>
      </w:pPr>
    </w:p>
    <w:p w:rsidR="00D55E24" w:rsidRDefault="00D55E24" w:rsidP="00D55E24">
      <w:pPr>
        <w:spacing w:after="0" w:line="240" w:lineRule="auto"/>
        <w:jc w:val="both"/>
        <w:rPr>
          <w:rFonts w:ascii="Arial" w:eastAsia="Calibri" w:hAnsi="Arial" w:cs="Arial"/>
          <w:b/>
          <w:i/>
          <w:sz w:val="24"/>
          <w:szCs w:val="24"/>
        </w:rPr>
      </w:pPr>
    </w:p>
    <w:p w:rsidR="00D55E24" w:rsidRDefault="00D55E24" w:rsidP="00D55E24">
      <w:pPr>
        <w:spacing w:after="0" w:line="240" w:lineRule="auto"/>
        <w:jc w:val="both"/>
        <w:rPr>
          <w:rFonts w:ascii="Arial" w:eastAsia="Calibri" w:hAnsi="Arial" w:cs="Arial"/>
          <w:b/>
          <w:sz w:val="24"/>
          <w:szCs w:val="24"/>
        </w:rPr>
      </w:pPr>
      <w:r>
        <w:rPr>
          <w:rFonts w:ascii="Arial" w:eastAsia="Calibri" w:hAnsi="Arial" w:cs="Arial"/>
          <w:b/>
          <w:i/>
          <w:sz w:val="24"/>
          <w:szCs w:val="24"/>
        </w:rPr>
        <w:t>Hace uso de la voz la Presidenta de la Comisión</w:t>
      </w:r>
      <w:r w:rsidRPr="00C152AC">
        <w:rPr>
          <w:rFonts w:ascii="Arial" w:eastAsia="Calibri" w:hAnsi="Arial" w:cs="Arial"/>
          <w:b/>
          <w:i/>
          <w:sz w:val="24"/>
          <w:szCs w:val="24"/>
        </w:rPr>
        <w:t xml:space="preserve"> Betsabé Dolores Almaguer Esparza.-</w:t>
      </w:r>
      <w:r w:rsidRPr="00C152AC">
        <w:rPr>
          <w:rFonts w:ascii="Arial" w:eastAsia="Calibri" w:hAnsi="Arial" w:cs="Arial"/>
          <w:b/>
          <w:sz w:val="24"/>
          <w:szCs w:val="24"/>
        </w:rPr>
        <w:t xml:space="preserve"> </w:t>
      </w:r>
      <w:r w:rsidRPr="00EA44DA">
        <w:rPr>
          <w:rFonts w:ascii="Arial" w:hAnsi="Arial" w:cs="Arial"/>
          <w:sz w:val="24"/>
          <w:szCs w:val="24"/>
        </w:rPr>
        <w:t>Buen</w:t>
      </w:r>
      <w:r>
        <w:rPr>
          <w:rFonts w:ascii="Arial" w:hAnsi="Arial" w:cs="Arial"/>
          <w:sz w:val="24"/>
          <w:szCs w:val="24"/>
        </w:rPr>
        <w:t>as tardes</w:t>
      </w:r>
      <w:r w:rsidRPr="00EA44DA">
        <w:rPr>
          <w:rFonts w:ascii="Arial" w:hAnsi="Arial" w:cs="Arial"/>
          <w:sz w:val="24"/>
          <w:szCs w:val="24"/>
        </w:rPr>
        <w:t xml:space="preserve"> y bienvenidos s</w:t>
      </w:r>
      <w:r>
        <w:rPr>
          <w:rFonts w:ascii="Arial" w:hAnsi="Arial" w:cs="Arial"/>
          <w:sz w:val="24"/>
          <w:szCs w:val="24"/>
        </w:rPr>
        <w:t>ean todas y todos, siendo las 14 horas  en punto del día miércol</w:t>
      </w:r>
      <w:r w:rsidRPr="00EA44DA">
        <w:rPr>
          <w:rFonts w:ascii="Arial" w:hAnsi="Arial" w:cs="Arial"/>
          <w:sz w:val="24"/>
          <w:szCs w:val="24"/>
        </w:rPr>
        <w:t xml:space="preserve">es </w:t>
      </w:r>
      <w:r>
        <w:rPr>
          <w:rFonts w:ascii="Arial" w:hAnsi="Arial" w:cs="Arial"/>
          <w:sz w:val="24"/>
          <w:szCs w:val="24"/>
        </w:rPr>
        <w:t>11 de Agost</w:t>
      </w:r>
      <w:r w:rsidRPr="00EA44DA">
        <w:rPr>
          <w:rFonts w:ascii="Arial" w:hAnsi="Arial" w:cs="Arial"/>
          <w:sz w:val="24"/>
          <w:szCs w:val="24"/>
        </w:rPr>
        <w:t>o de</w:t>
      </w:r>
      <w:r>
        <w:rPr>
          <w:rFonts w:ascii="Arial" w:hAnsi="Arial" w:cs="Arial"/>
          <w:sz w:val="24"/>
          <w:szCs w:val="24"/>
        </w:rPr>
        <w:t>l</w:t>
      </w:r>
      <w:r w:rsidRPr="00EA44DA">
        <w:rPr>
          <w:rFonts w:ascii="Arial" w:hAnsi="Arial" w:cs="Arial"/>
          <w:sz w:val="24"/>
          <w:szCs w:val="24"/>
        </w:rPr>
        <w:t xml:space="preserve"> 2021,</w:t>
      </w:r>
      <w:r w:rsidRPr="00EA44DA">
        <w:rPr>
          <w:rFonts w:ascii="Arial" w:hAnsi="Arial" w:cs="Arial"/>
          <w:b/>
          <w:sz w:val="24"/>
          <w:szCs w:val="24"/>
        </w:rPr>
        <w:t xml:space="preserve"> </w:t>
      </w:r>
      <w:r w:rsidRPr="00EA44DA">
        <w:rPr>
          <w:rFonts w:ascii="Arial" w:hAnsi="Arial" w:cs="Arial"/>
          <w:sz w:val="24"/>
          <w:szCs w:val="24"/>
        </w:rPr>
        <w:t xml:space="preserve">encontrándonos en la Sala de Expresidentes, y con fundamento en lo dispuesto por los artículos 79, 87, 94, 95, 101, 106, 107 y demás aplicables del Reglamento del Gobierno y la Administración Pública del Ayuntamiento Constitucional de San Pedro Tlaquepaque, damos inicio a esta Sesión de la </w:t>
      </w:r>
      <w:bookmarkStart w:id="0" w:name="_GoBack"/>
      <w:r w:rsidRPr="00EA44DA">
        <w:rPr>
          <w:rFonts w:ascii="Arial" w:hAnsi="Arial" w:cs="Arial"/>
          <w:b/>
          <w:bCs/>
          <w:sz w:val="24"/>
          <w:szCs w:val="24"/>
        </w:rPr>
        <w:t>Comisión Edilicia de Planeación Socioeconómica y Urbana</w:t>
      </w:r>
      <w:bookmarkEnd w:id="0"/>
      <w:r w:rsidRPr="00EA44DA">
        <w:rPr>
          <w:rFonts w:ascii="Arial" w:hAnsi="Arial" w:cs="Arial"/>
          <w:b/>
          <w:bCs/>
          <w:sz w:val="24"/>
          <w:szCs w:val="24"/>
        </w:rPr>
        <w:t>.</w:t>
      </w:r>
    </w:p>
    <w:p w:rsidR="00D55E24" w:rsidRDefault="00D55E24" w:rsidP="00D55E24">
      <w:pPr>
        <w:jc w:val="both"/>
        <w:rPr>
          <w:rFonts w:ascii="Arial" w:hAnsi="Arial" w:cs="Arial"/>
          <w:sz w:val="24"/>
          <w:szCs w:val="24"/>
        </w:rPr>
      </w:pPr>
      <w:r w:rsidRPr="0024652F">
        <w:rPr>
          <w:rFonts w:ascii="Arial" w:hAnsi="Arial" w:cs="Arial"/>
          <w:sz w:val="24"/>
          <w:szCs w:val="24"/>
        </w:rPr>
        <w:t xml:space="preserve">Por lo que procedo a tomar lista de asistencia a efecto de verificar si existe quórum legal para sesionar. </w:t>
      </w:r>
    </w:p>
    <w:p w:rsidR="00D55E24" w:rsidRDefault="00D55E24" w:rsidP="00D55E24">
      <w:pPr>
        <w:spacing w:line="240" w:lineRule="auto"/>
        <w:jc w:val="both"/>
        <w:rPr>
          <w:rFonts w:ascii="Arial" w:hAnsi="Arial" w:cs="Arial"/>
          <w:sz w:val="24"/>
          <w:szCs w:val="24"/>
        </w:rPr>
      </w:pPr>
    </w:p>
    <w:p w:rsidR="00D55E24" w:rsidRPr="00C152AC" w:rsidRDefault="00D55E24" w:rsidP="00D55E24">
      <w:pPr>
        <w:spacing w:line="240" w:lineRule="auto"/>
        <w:jc w:val="both"/>
        <w:rPr>
          <w:rFonts w:ascii="Arial" w:hAnsi="Arial" w:cs="Arial"/>
          <w:sz w:val="24"/>
          <w:szCs w:val="24"/>
        </w:rPr>
      </w:pPr>
      <w:r>
        <w:rPr>
          <w:rFonts w:ascii="Arial" w:hAnsi="Arial" w:cs="Arial"/>
          <w:sz w:val="24"/>
          <w:szCs w:val="24"/>
        </w:rPr>
        <w:t>D</w:t>
      </w:r>
      <w:r w:rsidRPr="00C152AC">
        <w:rPr>
          <w:rFonts w:ascii="Arial" w:hAnsi="Arial" w:cs="Arial"/>
          <w:sz w:val="24"/>
          <w:szCs w:val="24"/>
        </w:rPr>
        <w:t>e la Comisión Edilicia de Pla</w:t>
      </w:r>
      <w:r>
        <w:rPr>
          <w:rFonts w:ascii="Arial" w:hAnsi="Arial" w:cs="Arial"/>
          <w:sz w:val="24"/>
          <w:szCs w:val="24"/>
        </w:rPr>
        <w:t>neación Socioeconómica y Urbana</w:t>
      </w:r>
      <w:r w:rsidRPr="00C152AC">
        <w:rPr>
          <w:rFonts w:ascii="Arial" w:hAnsi="Arial" w:cs="Arial"/>
          <w:sz w:val="24"/>
          <w:szCs w:val="24"/>
        </w:rPr>
        <w:t xml:space="preserve">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D55E24" w:rsidRPr="00C152AC" w:rsidTr="00DE7984">
        <w:trPr>
          <w:trHeight w:val="309"/>
        </w:trPr>
        <w:tc>
          <w:tcPr>
            <w:tcW w:w="6199" w:type="dxa"/>
            <w:shd w:val="clear" w:color="auto" w:fill="auto"/>
            <w:noWrap/>
            <w:vAlign w:val="bottom"/>
          </w:tcPr>
          <w:p w:rsidR="00D55E24" w:rsidRPr="00C152AC" w:rsidRDefault="00D55E24" w:rsidP="00DE7984">
            <w:pPr>
              <w:spacing w:after="0" w:line="276" w:lineRule="auto"/>
              <w:rPr>
                <w:rFonts w:ascii="Arial" w:eastAsia="BatangChe" w:hAnsi="Arial" w:cs="Arial"/>
                <w:sz w:val="24"/>
                <w:szCs w:val="24"/>
                <w:lang w:eastAsia="es-MX"/>
              </w:rPr>
            </w:pPr>
            <w:r>
              <w:rPr>
                <w:rFonts w:ascii="Arial" w:eastAsia="BatangChe" w:hAnsi="Arial" w:cs="Arial"/>
                <w:sz w:val="24"/>
                <w:szCs w:val="24"/>
                <w:lang w:eastAsia="es-MX"/>
              </w:rPr>
              <w:t>Presidenta Betsabé</w:t>
            </w:r>
            <w:r w:rsidRPr="00C152AC">
              <w:rPr>
                <w:rFonts w:ascii="Arial" w:eastAsia="BatangChe" w:hAnsi="Arial" w:cs="Arial"/>
                <w:sz w:val="24"/>
                <w:szCs w:val="24"/>
                <w:lang w:eastAsia="es-MX"/>
              </w:rPr>
              <w:t xml:space="preserve"> Dolores Almaguer Esparza.</w:t>
            </w:r>
          </w:p>
        </w:tc>
        <w:tc>
          <w:tcPr>
            <w:tcW w:w="2781" w:type="dxa"/>
            <w:shd w:val="clear" w:color="auto" w:fill="auto"/>
            <w:noWrap/>
            <w:vAlign w:val="bottom"/>
          </w:tcPr>
          <w:p w:rsidR="00D55E24" w:rsidRPr="00C152AC" w:rsidRDefault="00D55E24" w:rsidP="00DE7984">
            <w:pPr>
              <w:spacing w:after="0" w:line="276" w:lineRule="auto"/>
              <w:rPr>
                <w:rFonts w:ascii="Arial" w:eastAsia="Times New Roman" w:hAnsi="Arial" w:cs="Arial"/>
                <w:sz w:val="24"/>
                <w:szCs w:val="24"/>
                <w:lang w:eastAsia="es-MX"/>
              </w:rPr>
            </w:pPr>
            <w:r w:rsidRPr="00C152AC">
              <w:rPr>
                <w:rFonts w:ascii="Arial" w:eastAsia="Times New Roman" w:hAnsi="Arial" w:cs="Arial"/>
                <w:sz w:val="24"/>
                <w:szCs w:val="24"/>
                <w:lang w:eastAsia="es-MX"/>
              </w:rPr>
              <w:t xml:space="preserve">            Presente.</w:t>
            </w:r>
          </w:p>
        </w:tc>
      </w:tr>
      <w:tr w:rsidR="00D55E24" w:rsidRPr="00C152AC" w:rsidTr="00DE7984">
        <w:trPr>
          <w:trHeight w:val="309"/>
        </w:trPr>
        <w:tc>
          <w:tcPr>
            <w:tcW w:w="6199" w:type="dxa"/>
            <w:shd w:val="clear" w:color="auto" w:fill="auto"/>
            <w:noWrap/>
            <w:vAlign w:val="bottom"/>
            <w:hideMark/>
          </w:tcPr>
          <w:p w:rsidR="00D55E24" w:rsidRPr="00C152AC" w:rsidRDefault="00D55E24" w:rsidP="00DE7984">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r>
              <w:rPr>
                <w:rFonts w:ascii="Arial" w:eastAsia="BatangChe" w:hAnsi="Arial" w:cs="Arial"/>
                <w:sz w:val="24"/>
                <w:szCs w:val="24"/>
                <w:lang w:eastAsia="es-MX"/>
              </w:rPr>
              <w:t xml:space="preserve">M. </w:t>
            </w:r>
            <w:proofErr w:type="spellStart"/>
            <w:r>
              <w:rPr>
                <w:rFonts w:ascii="Arial" w:eastAsia="BatangChe" w:hAnsi="Arial" w:cs="Arial"/>
                <w:sz w:val="24"/>
                <w:szCs w:val="24"/>
                <w:lang w:eastAsia="es-MX"/>
              </w:rPr>
              <w:t>Eloisa</w:t>
            </w:r>
            <w:proofErr w:type="spellEnd"/>
            <w:r>
              <w:rPr>
                <w:rFonts w:ascii="Arial" w:eastAsia="BatangChe" w:hAnsi="Arial" w:cs="Arial"/>
                <w:sz w:val="24"/>
                <w:szCs w:val="24"/>
                <w:lang w:eastAsia="es-MX"/>
              </w:rPr>
              <w:t xml:space="preserve"> Gaviño Hernández</w:t>
            </w:r>
            <w:r w:rsidRPr="00C152AC">
              <w:rPr>
                <w:rFonts w:ascii="Arial" w:eastAsia="BatangChe" w:hAnsi="Arial" w:cs="Arial"/>
                <w:sz w:val="24"/>
                <w:szCs w:val="24"/>
                <w:lang w:eastAsia="es-MX"/>
              </w:rPr>
              <w:t>.</w:t>
            </w:r>
          </w:p>
        </w:tc>
        <w:tc>
          <w:tcPr>
            <w:tcW w:w="2781" w:type="dxa"/>
            <w:shd w:val="clear" w:color="auto" w:fill="auto"/>
            <w:noWrap/>
            <w:vAlign w:val="bottom"/>
            <w:hideMark/>
          </w:tcPr>
          <w:p w:rsidR="00D55E24" w:rsidRPr="00C152AC" w:rsidRDefault="00D55E24" w:rsidP="00DE7984">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D55E24" w:rsidRPr="00C152AC" w:rsidTr="00DE7984">
        <w:trPr>
          <w:trHeight w:val="309"/>
        </w:trPr>
        <w:tc>
          <w:tcPr>
            <w:tcW w:w="6199" w:type="dxa"/>
            <w:shd w:val="clear" w:color="auto" w:fill="auto"/>
            <w:noWrap/>
            <w:vAlign w:val="bottom"/>
            <w:hideMark/>
          </w:tcPr>
          <w:p w:rsidR="00D55E24" w:rsidRPr="00C152AC" w:rsidRDefault="00D55E24" w:rsidP="00DE7984">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w:t>
            </w:r>
            <w:r>
              <w:rPr>
                <w:rFonts w:ascii="Arial" w:eastAsia="BatangChe" w:hAnsi="Arial" w:cs="Arial"/>
                <w:sz w:val="24"/>
                <w:szCs w:val="24"/>
                <w:lang w:eastAsia="es-MX"/>
              </w:rPr>
              <w:t>Héctor M. Perfecto Rodríguez</w:t>
            </w:r>
            <w:r w:rsidRPr="00C152AC">
              <w:rPr>
                <w:rFonts w:ascii="Arial" w:eastAsia="BatangChe" w:hAnsi="Arial" w:cs="Arial"/>
                <w:sz w:val="24"/>
                <w:szCs w:val="24"/>
                <w:lang w:eastAsia="es-MX"/>
              </w:rPr>
              <w:t xml:space="preserve">. </w:t>
            </w:r>
          </w:p>
        </w:tc>
        <w:tc>
          <w:tcPr>
            <w:tcW w:w="2781" w:type="dxa"/>
            <w:shd w:val="clear" w:color="auto" w:fill="auto"/>
            <w:noWrap/>
            <w:vAlign w:val="bottom"/>
            <w:hideMark/>
          </w:tcPr>
          <w:p w:rsidR="00D55E24" w:rsidRPr="00C152AC" w:rsidRDefault="00D55E24" w:rsidP="00DE7984">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D55E24" w:rsidRPr="00C152AC" w:rsidTr="00DE7984">
        <w:trPr>
          <w:trHeight w:val="309"/>
        </w:trPr>
        <w:tc>
          <w:tcPr>
            <w:tcW w:w="6199" w:type="dxa"/>
            <w:shd w:val="clear" w:color="auto" w:fill="auto"/>
            <w:noWrap/>
            <w:vAlign w:val="bottom"/>
          </w:tcPr>
          <w:p w:rsidR="00D55E24" w:rsidRPr="00C152AC" w:rsidRDefault="00D55E24" w:rsidP="00DE7984">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proofErr w:type="spellStart"/>
            <w:r>
              <w:rPr>
                <w:rFonts w:ascii="Arial" w:eastAsia="BatangChe" w:hAnsi="Arial" w:cs="Arial"/>
                <w:sz w:val="24"/>
                <w:szCs w:val="24"/>
                <w:lang w:eastAsia="es-MX"/>
              </w:rPr>
              <w:t>Hogla</w:t>
            </w:r>
            <w:proofErr w:type="spellEnd"/>
            <w:r w:rsidRPr="00C152AC">
              <w:rPr>
                <w:rFonts w:ascii="Arial" w:eastAsia="BatangChe" w:hAnsi="Arial" w:cs="Arial"/>
                <w:sz w:val="24"/>
                <w:szCs w:val="24"/>
                <w:lang w:eastAsia="es-MX"/>
              </w:rPr>
              <w:t xml:space="preserve"> </w:t>
            </w:r>
            <w:r>
              <w:rPr>
                <w:rFonts w:ascii="Arial" w:eastAsia="BatangChe" w:hAnsi="Arial" w:cs="Arial"/>
                <w:sz w:val="24"/>
                <w:szCs w:val="24"/>
                <w:lang w:eastAsia="es-MX"/>
              </w:rPr>
              <w:t>Bustos</w:t>
            </w:r>
            <w:r w:rsidRPr="00C152AC">
              <w:rPr>
                <w:rFonts w:ascii="Arial" w:eastAsia="BatangChe" w:hAnsi="Arial" w:cs="Arial"/>
                <w:sz w:val="24"/>
                <w:szCs w:val="24"/>
                <w:lang w:eastAsia="es-MX"/>
              </w:rPr>
              <w:t xml:space="preserve"> </w:t>
            </w:r>
            <w:r>
              <w:rPr>
                <w:rFonts w:ascii="Arial" w:eastAsia="BatangChe" w:hAnsi="Arial" w:cs="Arial"/>
                <w:sz w:val="24"/>
                <w:szCs w:val="24"/>
                <w:lang w:eastAsia="es-MX"/>
              </w:rPr>
              <w:t>Serrano</w:t>
            </w:r>
            <w:r w:rsidRPr="00C152AC">
              <w:rPr>
                <w:rFonts w:ascii="Arial" w:eastAsia="BatangChe" w:hAnsi="Arial" w:cs="Arial"/>
                <w:sz w:val="24"/>
                <w:szCs w:val="24"/>
                <w:lang w:eastAsia="es-MX"/>
              </w:rPr>
              <w:t xml:space="preserve">. </w:t>
            </w:r>
          </w:p>
        </w:tc>
        <w:tc>
          <w:tcPr>
            <w:tcW w:w="2781" w:type="dxa"/>
            <w:shd w:val="clear" w:color="auto" w:fill="auto"/>
            <w:noWrap/>
            <w:vAlign w:val="bottom"/>
          </w:tcPr>
          <w:p w:rsidR="00D55E24" w:rsidRPr="00C152AC" w:rsidRDefault="00D55E24" w:rsidP="00DE7984">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370D6F">
              <w:rPr>
                <w:rFonts w:ascii="Arial" w:eastAsia="Times New Roman" w:hAnsi="Arial" w:cs="Arial"/>
                <w:sz w:val="24"/>
                <w:szCs w:val="24"/>
                <w:lang w:eastAsia="es-MX"/>
              </w:rPr>
              <w:t>Au</w:t>
            </w:r>
            <w:r w:rsidRPr="00C152AC">
              <w:rPr>
                <w:rFonts w:ascii="Arial" w:eastAsia="Times New Roman" w:hAnsi="Arial" w:cs="Arial"/>
                <w:sz w:val="24"/>
                <w:szCs w:val="24"/>
                <w:lang w:eastAsia="es-MX"/>
              </w:rPr>
              <w:t>sente.</w:t>
            </w:r>
          </w:p>
        </w:tc>
      </w:tr>
      <w:tr w:rsidR="00D55E24" w:rsidRPr="00C152AC" w:rsidTr="00DE7984">
        <w:trPr>
          <w:trHeight w:val="309"/>
        </w:trPr>
        <w:tc>
          <w:tcPr>
            <w:tcW w:w="6199" w:type="dxa"/>
            <w:shd w:val="clear" w:color="auto" w:fill="auto"/>
            <w:noWrap/>
            <w:vAlign w:val="bottom"/>
          </w:tcPr>
          <w:p w:rsidR="00D55E24" w:rsidRPr="00C152AC" w:rsidRDefault="00D55E24" w:rsidP="00DE7984">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w:t>
            </w:r>
            <w:r>
              <w:rPr>
                <w:rFonts w:ascii="Arial" w:eastAsia="BatangChe" w:hAnsi="Arial" w:cs="Arial"/>
                <w:sz w:val="24"/>
                <w:szCs w:val="24"/>
                <w:lang w:eastAsia="es-MX"/>
              </w:rPr>
              <w:t xml:space="preserve">a vocal. </w:t>
            </w:r>
            <w:r w:rsidRPr="00C152AC">
              <w:rPr>
                <w:rFonts w:ascii="Arial" w:eastAsia="BatangChe" w:hAnsi="Arial" w:cs="Arial"/>
                <w:sz w:val="24"/>
                <w:szCs w:val="24"/>
                <w:lang w:eastAsia="es-MX"/>
              </w:rPr>
              <w:t>Miroslava Maya</w:t>
            </w:r>
            <w:r>
              <w:rPr>
                <w:rFonts w:ascii="Arial" w:eastAsia="BatangChe" w:hAnsi="Arial" w:cs="Arial"/>
                <w:sz w:val="24"/>
                <w:szCs w:val="24"/>
                <w:lang w:eastAsia="es-MX"/>
              </w:rPr>
              <w:t xml:space="preserve"> </w:t>
            </w:r>
            <w:r w:rsidRPr="00C152AC">
              <w:rPr>
                <w:rFonts w:ascii="Arial" w:eastAsia="BatangChe" w:hAnsi="Arial" w:cs="Arial"/>
                <w:sz w:val="24"/>
                <w:szCs w:val="24"/>
                <w:lang w:eastAsia="es-MX"/>
              </w:rPr>
              <w:t>Ávila.</w:t>
            </w:r>
          </w:p>
        </w:tc>
        <w:tc>
          <w:tcPr>
            <w:tcW w:w="2781" w:type="dxa"/>
            <w:shd w:val="clear" w:color="auto" w:fill="auto"/>
            <w:noWrap/>
            <w:vAlign w:val="bottom"/>
          </w:tcPr>
          <w:p w:rsidR="00D55E24" w:rsidRPr="00C152AC" w:rsidRDefault="00D55E24" w:rsidP="00DE7984">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370D6F">
              <w:rPr>
                <w:rFonts w:ascii="Arial" w:eastAsia="Times New Roman" w:hAnsi="Arial" w:cs="Arial"/>
                <w:sz w:val="24"/>
                <w:szCs w:val="24"/>
                <w:lang w:eastAsia="es-MX"/>
              </w:rPr>
              <w:t>Au</w:t>
            </w:r>
            <w:r>
              <w:rPr>
                <w:rFonts w:ascii="Arial" w:eastAsia="Times New Roman" w:hAnsi="Arial" w:cs="Arial"/>
                <w:sz w:val="24"/>
                <w:szCs w:val="24"/>
                <w:lang w:eastAsia="es-MX"/>
              </w:rPr>
              <w:t>sente</w:t>
            </w:r>
            <w:r w:rsidRPr="00C152AC">
              <w:rPr>
                <w:rFonts w:ascii="Arial" w:eastAsia="Times New Roman" w:hAnsi="Arial" w:cs="Arial"/>
                <w:sz w:val="24"/>
                <w:szCs w:val="24"/>
                <w:lang w:eastAsia="es-MX"/>
              </w:rPr>
              <w:t>.</w:t>
            </w:r>
          </w:p>
        </w:tc>
      </w:tr>
      <w:tr w:rsidR="00D55E24" w:rsidRPr="00C152AC" w:rsidTr="00DE7984">
        <w:trPr>
          <w:trHeight w:val="309"/>
        </w:trPr>
        <w:tc>
          <w:tcPr>
            <w:tcW w:w="6199" w:type="dxa"/>
            <w:shd w:val="clear" w:color="auto" w:fill="auto"/>
            <w:noWrap/>
            <w:vAlign w:val="bottom"/>
          </w:tcPr>
          <w:p w:rsidR="00D55E24" w:rsidRPr="00C152AC" w:rsidRDefault="00D55E24" w:rsidP="00DE7984">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 v</w:t>
            </w:r>
            <w:r>
              <w:rPr>
                <w:rFonts w:ascii="Arial" w:eastAsia="BatangChe" w:hAnsi="Arial" w:cs="Arial"/>
                <w:sz w:val="24"/>
                <w:szCs w:val="24"/>
                <w:lang w:eastAsia="es-MX"/>
              </w:rPr>
              <w:t>ocal. Francisco Juárez Piña</w:t>
            </w:r>
            <w:r w:rsidRPr="00C152AC">
              <w:rPr>
                <w:rFonts w:ascii="Arial" w:eastAsia="BatangChe" w:hAnsi="Arial" w:cs="Arial"/>
                <w:sz w:val="24"/>
                <w:szCs w:val="24"/>
                <w:lang w:eastAsia="es-MX"/>
              </w:rPr>
              <w:t>.</w:t>
            </w:r>
          </w:p>
        </w:tc>
        <w:tc>
          <w:tcPr>
            <w:tcW w:w="2781" w:type="dxa"/>
            <w:shd w:val="clear" w:color="auto" w:fill="auto"/>
            <w:noWrap/>
            <w:vAlign w:val="bottom"/>
          </w:tcPr>
          <w:p w:rsidR="00D55E24" w:rsidRPr="00C152AC" w:rsidRDefault="00D55E24" w:rsidP="00DE7984">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370D6F">
              <w:rPr>
                <w:rFonts w:ascii="Arial" w:eastAsia="Times New Roman" w:hAnsi="Arial" w:cs="Arial"/>
                <w:sz w:val="24"/>
                <w:szCs w:val="24"/>
                <w:lang w:eastAsia="es-MX"/>
              </w:rPr>
              <w:t>Au</w:t>
            </w:r>
            <w:r>
              <w:rPr>
                <w:rFonts w:ascii="Arial" w:eastAsia="Times New Roman" w:hAnsi="Arial" w:cs="Arial"/>
                <w:sz w:val="24"/>
                <w:szCs w:val="24"/>
                <w:lang w:eastAsia="es-MX"/>
              </w:rPr>
              <w:t>sente</w:t>
            </w:r>
            <w:r w:rsidRPr="00C152AC">
              <w:rPr>
                <w:rFonts w:ascii="Arial" w:eastAsia="Times New Roman" w:hAnsi="Arial" w:cs="Arial"/>
                <w:sz w:val="24"/>
                <w:szCs w:val="24"/>
                <w:lang w:eastAsia="es-MX"/>
              </w:rPr>
              <w:t>.</w:t>
            </w:r>
          </w:p>
        </w:tc>
      </w:tr>
      <w:tr w:rsidR="00D55E24" w:rsidRPr="00CC7C1B" w:rsidTr="00DE7984">
        <w:trPr>
          <w:trHeight w:val="309"/>
        </w:trPr>
        <w:tc>
          <w:tcPr>
            <w:tcW w:w="6199" w:type="dxa"/>
            <w:shd w:val="clear" w:color="auto" w:fill="auto"/>
            <w:noWrap/>
            <w:vAlign w:val="bottom"/>
          </w:tcPr>
          <w:p w:rsidR="00D55E24" w:rsidRPr="00CC7C1B" w:rsidRDefault="00D55E24" w:rsidP="00DE7984">
            <w:pPr>
              <w:spacing w:after="0" w:line="276" w:lineRule="auto"/>
              <w:rPr>
                <w:rFonts w:ascii="Arial" w:eastAsia="BatangChe" w:hAnsi="Arial" w:cs="Arial"/>
                <w:sz w:val="24"/>
                <w:szCs w:val="24"/>
                <w:lang w:eastAsia="es-MX"/>
              </w:rPr>
            </w:pPr>
            <w:r w:rsidRPr="00CC7C1B">
              <w:rPr>
                <w:rFonts w:ascii="Arial" w:eastAsia="BatangChe" w:hAnsi="Arial" w:cs="Arial"/>
                <w:sz w:val="24"/>
                <w:szCs w:val="24"/>
                <w:lang w:eastAsia="es-MX"/>
              </w:rPr>
              <w:t>Regidor vocal. Rubén Castañeda Moya</w:t>
            </w:r>
          </w:p>
        </w:tc>
        <w:tc>
          <w:tcPr>
            <w:tcW w:w="2781" w:type="dxa"/>
            <w:shd w:val="clear" w:color="auto" w:fill="auto"/>
            <w:noWrap/>
            <w:vAlign w:val="bottom"/>
          </w:tcPr>
          <w:p w:rsidR="00D55E24" w:rsidRPr="00CC7C1B" w:rsidRDefault="00D55E24" w:rsidP="00DE7984">
            <w:pPr>
              <w:spacing w:after="0" w:line="276" w:lineRule="auto"/>
              <w:rPr>
                <w:rFonts w:ascii="Arial" w:eastAsia="Times New Roman" w:hAnsi="Arial" w:cs="Arial"/>
                <w:sz w:val="24"/>
                <w:szCs w:val="24"/>
                <w:lang w:eastAsia="es-MX"/>
              </w:rPr>
            </w:pPr>
            <w:r w:rsidRPr="00CC7C1B">
              <w:rPr>
                <w:rFonts w:ascii="Arial" w:eastAsia="Times New Roman" w:hAnsi="Arial" w:cs="Arial"/>
                <w:sz w:val="24"/>
                <w:szCs w:val="24"/>
                <w:lang w:eastAsia="es-MX"/>
              </w:rPr>
              <w:t xml:space="preserve">            Presente</w:t>
            </w:r>
          </w:p>
        </w:tc>
      </w:tr>
    </w:tbl>
    <w:p w:rsidR="00D55E24" w:rsidRDefault="00D55E24" w:rsidP="00D55E24">
      <w:pPr>
        <w:spacing w:after="0" w:line="240" w:lineRule="auto"/>
        <w:jc w:val="both"/>
        <w:rPr>
          <w:rFonts w:ascii="Arial" w:eastAsia="Verdana" w:hAnsi="Arial" w:cs="Arial"/>
          <w:sz w:val="24"/>
          <w:szCs w:val="24"/>
        </w:rPr>
      </w:pPr>
      <w:r w:rsidRPr="00CC7C1B">
        <w:rPr>
          <w:rFonts w:ascii="Arial" w:eastAsia="Verdana" w:hAnsi="Arial" w:cs="Arial"/>
          <w:sz w:val="24"/>
          <w:szCs w:val="24"/>
        </w:rPr>
        <w:t xml:space="preserve"> </w:t>
      </w:r>
      <w:r>
        <w:rPr>
          <w:rFonts w:ascii="Arial" w:eastAsia="Verdana" w:hAnsi="Arial" w:cs="Arial"/>
          <w:sz w:val="24"/>
          <w:szCs w:val="24"/>
        </w:rPr>
        <w:t xml:space="preserve"> </w:t>
      </w:r>
      <w:r w:rsidRPr="00CC7C1B">
        <w:rPr>
          <w:rFonts w:ascii="Arial" w:eastAsia="Verdana" w:hAnsi="Arial" w:cs="Arial"/>
          <w:sz w:val="24"/>
          <w:szCs w:val="24"/>
        </w:rPr>
        <w:t xml:space="preserve">Regidora vocal. Alma </w:t>
      </w:r>
      <w:proofErr w:type="spellStart"/>
      <w:r w:rsidRPr="00CC7C1B">
        <w:rPr>
          <w:rFonts w:ascii="Arial" w:eastAsia="Verdana" w:hAnsi="Arial" w:cs="Arial"/>
          <w:sz w:val="24"/>
          <w:szCs w:val="24"/>
        </w:rPr>
        <w:t>Janette</w:t>
      </w:r>
      <w:proofErr w:type="spellEnd"/>
      <w:r w:rsidRPr="00CC7C1B">
        <w:rPr>
          <w:rFonts w:ascii="Arial" w:eastAsia="Verdana" w:hAnsi="Arial" w:cs="Arial"/>
          <w:sz w:val="24"/>
          <w:szCs w:val="24"/>
        </w:rPr>
        <w:t xml:space="preserve"> Chávez</w:t>
      </w:r>
      <w:r>
        <w:rPr>
          <w:rFonts w:ascii="Arial" w:eastAsia="Verdana" w:hAnsi="Arial" w:cs="Arial"/>
          <w:sz w:val="24"/>
          <w:szCs w:val="24"/>
        </w:rPr>
        <w:t xml:space="preserve"> López                                  Presente</w:t>
      </w:r>
    </w:p>
    <w:p w:rsidR="00D55E24" w:rsidRDefault="00D55E24" w:rsidP="00D55E24">
      <w:pPr>
        <w:spacing w:after="0" w:line="240" w:lineRule="auto"/>
        <w:jc w:val="both"/>
        <w:rPr>
          <w:rFonts w:ascii="Arial" w:eastAsia="Calibri" w:hAnsi="Arial" w:cs="Arial"/>
          <w:sz w:val="24"/>
          <w:szCs w:val="24"/>
        </w:rPr>
      </w:pPr>
      <w:r>
        <w:rPr>
          <w:rFonts w:ascii="Arial" w:eastAsia="Calibri" w:hAnsi="Arial" w:cs="Arial"/>
          <w:sz w:val="24"/>
          <w:szCs w:val="24"/>
        </w:rPr>
        <w:t xml:space="preserve">  Regidor vocal. Alfredo Barba Mariscal                                             Ausente</w:t>
      </w:r>
    </w:p>
    <w:p w:rsidR="00D55E24" w:rsidRDefault="00D55E24" w:rsidP="00D55E24">
      <w:pPr>
        <w:spacing w:after="0" w:line="240" w:lineRule="auto"/>
        <w:jc w:val="both"/>
        <w:rPr>
          <w:rFonts w:ascii="Arial" w:eastAsia="Verdana" w:hAnsi="Arial" w:cs="Arial"/>
          <w:sz w:val="24"/>
          <w:szCs w:val="24"/>
        </w:rPr>
      </w:pPr>
      <w:r>
        <w:rPr>
          <w:rFonts w:ascii="Arial" w:eastAsia="Calibri" w:hAnsi="Arial" w:cs="Arial"/>
          <w:sz w:val="24"/>
          <w:szCs w:val="24"/>
        </w:rPr>
        <w:t xml:space="preserve">  </w:t>
      </w:r>
    </w:p>
    <w:p w:rsidR="00D55E24" w:rsidRPr="00EA44DA" w:rsidRDefault="00D55E24" w:rsidP="00D55E24">
      <w:pPr>
        <w:spacing w:line="240" w:lineRule="auto"/>
        <w:jc w:val="both"/>
        <w:rPr>
          <w:rFonts w:ascii="Arial" w:hAnsi="Arial" w:cs="Arial"/>
          <w:sz w:val="24"/>
          <w:szCs w:val="24"/>
        </w:rPr>
      </w:pPr>
      <w:r w:rsidRPr="00EA44DA">
        <w:rPr>
          <w:rFonts w:ascii="Arial" w:hAnsi="Arial" w:cs="Arial"/>
          <w:sz w:val="24"/>
          <w:szCs w:val="24"/>
        </w:rPr>
        <w:t xml:space="preserve">Se encuentran </w:t>
      </w:r>
      <w:r>
        <w:rPr>
          <w:rFonts w:ascii="Arial" w:hAnsi="Arial" w:cs="Arial"/>
          <w:sz w:val="24"/>
          <w:szCs w:val="24"/>
        </w:rPr>
        <w:t xml:space="preserve">presentes 5 </w:t>
      </w:r>
      <w:r w:rsidRPr="00EA44DA">
        <w:rPr>
          <w:rFonts w:ascii="Arial" w:hAnsi="Arial" w:cs="Arial"/>
          <w:sz w:val="24"/>
          <w:szCs w:val="24"/>
        </w:rPr>
        <w:t>de los integrantes de la Comisión de Planeación Socioeconómica y Urbana, por lo que declaro que se cuenta con quórum</w:t>
      </w:r>
      <w:r>
        <w:rPr>
          <w:rFonts w:ascii="Arial" w:hAnsi="Arial" w:cs="Arial"/>
          <w:sz w:val="24"/>
          <w:szCs w:val="24"/>
        </w:rPr>
        <w:t xml:space="preserve"> legal para sesionar.</w:t>
      </w:r>
    </w:p>
    <w:p w:rsidR="00D55E24" w:rsidRPr="00EA44DA" w:rsidRDefault="00D55E24" w:rsidP="00D55E24">
      <w:pPr>
        <w:spacing w:line="240" w:lineRule="auto"/>
        <w:jc w:val="both"/>
        <w:rPr>
          <w:rFonts w:ascii="Arial" w:hAnsi="Arial" w:cs="Arial"/>
          <w:sz w:val="24"/>
          <w:szCs w:val="24"/>
        </w:rPr>
      </w:pPr>
      <w:r w:rsidRPr="00EA44DA">
        <w:rPr>
          <w:rFonts w:ascii="Arial" w:hAnsi="Arial" w:cs="Arial"/>
          <w:sz w:val="24"/>
          <w:szCs w:val="24"/>
        </w:rPr>
        <w:t>Para abordar el siguiente punto les propongo el orden del día de conformidad con la convocatoria:</w:t>
      </w:r>
    </w:p>
    <w:p w:rsidR="00D55E24" w:rsidRPr="00EA44DA" w:rsidRDefault="00D55E24" w:rsidP="00D55E24">
      <w:pPr>
        <w:pStyle w:val="Sinespaciado"/>
        <w:spacing w:line="360" w:lineRule="auto"/>
        <w:jc w:val="both"/>
        <w:rPr>
          <w:rFonts w:ascii="Arial" w:eastAsia="Verdana" w:hAnsi="Arial" w:cs="Arial"/>
          <w:b/>
          <w:sz w:val="24"/>
          <w:szCs w:val="24"/>
        </w:rPr>
      </w:pPr>
      <w:r w:rsidRPr="00EA44DA">
        <w:rPr>
          <w:rFonts w:ascii="Arial" w:eastAsia="Verdana" w:hAnsi="Arial" w:cs="Arial"/>
          <w:b/>
          <w:sz w:val="24"/>
          <w:szCs w:val="24"/>
        </w:rPr>
        <w:t xml:space="preserve">Orden del día:  </w:t>
      </w:r>
    </w:p>
    <w:p w:rsidR="00D55E24" w:rsidRPr="00EA44DA" w:rsidRDefault="00D55E24" w:rsidP="00D55E24">
      <w:pPr>
        <w:pStyle w:val="Sinespaciado"/>
        <w:jc w:val="both"/>
        <w:rPr>
          <w:rFonts w:ascii="Arial" w:eastAsia="Verdana" w:hAnsi="Arial" w:cs="Arial"/>
          <w:sz w:val="24"/>
          <w:szCs w:val="24"/>
        </w:rPr>
      </w:pPr>
      <w:r w:rsidRPr="00EA44DA">
        <w:rPr>
          <w:rFonts w:ascii="Arial" w:eastAsia="Verdana" w:hAnsi="Arial" w:cs="Arial"/>
          <w:sz w:val="24"/>
          <w:szCs w:val="24"/>
        </w:rPr>
        <w:t>1.-Lista de asistencia y verificación de Quórum legal para sesionar.</w:t>
      </w:r>
    </w:p>
    <w:p w:rsidR="00D55E24" w:rsidRPr="00EA44DA" w:rsidRDefault="00D55E24" w:rsidP="00D55E24">
      <w:pPr>
        <w:pStyle w:val="Sinespaciado"/>
        <w:jc w:val="both"/>
        <w:rPr>
          <w:rFonts w:ascii="Arial" w:eastAsia="Verdana" w:hAnsi="Arial" w:cs="Arial"/>
          <w:sz w:val="24"/>
          <w:szCs w:val="24"/>
        </w:rPr>
      </w:pPr>
      <w:r w:rsidRPr="00EA44DA">
        <w:rPr>
          <w:rFonts w:ascii="Arial" w:eastAsia="Verdana" w:hAnsi="Arial" w:cs="Arial"/>
          <w:sz w:val="24"/>
          <w:szCs w:val="24"/>
        </w:rPr>
        <w:t>2.-Lectura y aprobación del Orden del día.</w:t>
      </w:r>
    </w:p>
    <w:p w:rsidR="00D55E24" w:rsidRPr="00EA44DA" w:rsidRDefault="00D55E24" w:rsidP="00D55E24">
      <w:pPr>
        <w:pStyle w:val="Sinespaciado"/>
        <w:jc w:val="both"/>
        <w:rPr>
          <w:rFonts w:ascii="Arial" w:eastAsia="Verdana" w:hAnsi="Arial" w:cs="Arial"/>
          <w:sz w:val="24"/>
          <w:szCs w:val="24"/>
        </w:rPr>
      </w:pPr>
      <w:r w:rsidRPr="00EA44DA">
        <w:rPr>
          <w:rFonts w:ascii="Arial" w:eastAsia="Verdana" w:hAnsi="Arial" w:cs="Arial"/>
          <w:sz w:val="24"/>
          <w:szCs w:val="24"/>
        </w:rPr>
        <w:t>3.-Estudio y análisis del turno acuerdo número 1622/2021/TC, a la Comisión Edilicia de Planeación Socioeconómica y Urbana, como convocante y la Comisión Edilicia de Asuntos Metropolitanos y Movilidad como Coadyuvantes, a efecto de que se lleve a cabo el estudio, análisis y dictaminación de la propuesta de que “</w:t>
      </w:r>
      <w:r w:rsidRPr="009B6AD8">
        <w:rPr>
          <w:rFonts w:ascii="Arial" w:eastAsia="Verdana" w:hAnsi="Arial" w:cs="Arial"/>
        </w:rPr>
        <w:t xml:space="preserve">SE ELABORE UN PROYECTO DE GESTIÓN PARA LA FIRMA DE UN CONVENIO DE COLABORACIÓN ENTRE EL MUNICIPIO, ESTADO Y LA FEDERACIÓN EN MATERIA DE CREACIÓN, CONSTRUCCIÓN Y HABILITACIÓN DE CRUCES A NIVEL, PARA PERSONAS Y VEHÍCULOS AUTOMOTORES SOBRE LAS VÍAS FÉRREAS, CRUCES EN LAS </w:t>
      </w:r>
      <w:r w:rsidRPr="009B6AD8">
        <w:rPr>
          <w:rFonts w:ascii="Arial" w:eastAsia="Verdana" w:hAnsi="Arial" w:cs="Arial"/>
        </w:rPr>
        <w:lastRenderedPageBreak/>
        <w:t>SIGUIENTES COLONIAS EL VERGEL Y GUADALUPE EJIDAL, LAS JUNTITAS Y EL CAMPESINO, EL ÓRGANO Y LA DURAZNERA DEL MUNICIPIO DE SAN PEDRO TLAQUEPAQUE</w:t>
      </w:r>
      <w:r w:rsidRPr="00EA44DA">
        <w:rPr>
          <w:rFonts w:ascii="Arial" w:eastAsia="Verdana" w:hAnsi="Arial" w:cs="Arial"/>
          <w:sz w:val="24"/>
          <w:szCs w:val="24"/>
        </w:rPr>
        <w:t xml:space="preserve">”.  </w:t>
      </w:r>
    </w:p>
    <w:p w:rsidR="00D55E24" w:rsidRPr="00EA44DA" w:rsidRDefault="00D55E24" w:rsidP="00D55E24">
      <w:pPr>
        <w:pStyle w:val="Sinespaciado"/>
        <w:jc w:val="both"/>
        <w:rPr>
          <w:rFonts w:ascii="Arial" w:eastAsia="Verdana" w:hAnsi="Arial" w:cs="Arial"/>
          <w:sz w:val="24"/>
          <w:szCs w:val="24"/>
        </w:rPr>
      </w:pPr>
      <w:r w:rsidRPr="00EA44DA">
        <w:rPr>
          <w:rFonts w:ascii="Arial" w:eastAsia="Verdana" w:hAnsi="Arial" w:cs="Arial"/>
          <w:sz w:val="24"/>
          <w:szCs w:val="24"/>
        </w:rPr>
        <w:t>4.-Estudio y análisis del turno 1623/2021/TC, a la Comisión Edilicia de Planeación Socioeconómica y Urbana, como convocante y la Comisión Edilicia de Parques Jardines y Ornato  como coadyuvante, que tiene por objeto que se lleve a cabo el estudio, análisis y dictaminación de la propuesta de que “</w:t>
      </w:r>
      <w:r w:rsidRPr="009B6AD8">
        <w:rPr>
          <w:rFonts w:ascii="Arial" w:eastAsia="Verdana" w:hAnsi="Arial" w:cs="Arial"/>
        </w:rPr>
        <w:t>SE ELABORE UN PROYECTO DE IMPLEMENTACIÓN DE TRABAJOS Y ACCIONES PARA LA INTERVENCIÓN, REMOZAMIENTO, EMBELLECIMIENTO Y RECONVERSIÓN DE LA PLAZA PRINCIPAL FRENTE A LA DELEGACIÓN DE LAS JUNTAS Y CON UBICACIÓN ENTRE CALLES CAMPESINO, SAN ANTONIO Y OROZCO DENTRO DEL MUNICIPIO DE SAN PEDRO TLAQUEPAQUE</w:t>
      </w:r>
      <w:r w:rsidRPr="00EA44DA">
        <w:rPr>
          <w:rFonts w:ascii="Arial" w:eastAsia="Verdana" w:hAnsi="Arial" w:cs="Arial"/>
          <w:sz w:val="24"/>
          <w:szCs w:val="24"/>
        </w:rPr>
        <w:t xml:space="preserve">”.  </w:t>
      </w:r>
    </w:p>
    <w:p w:rsidR="00D55E24" w:rsidRPr="00EA44DA" w:rsidRDefault="00D55E24" w:rsidP="00D55E24">
      <w:pPr>
        <w:pStyle w:val="Sinespaciado"/>
        <w:jc w:val="both"/>
        <w:rPr>
          <w:rFonts w:ascii="Arial" w:eastAsia="Verdana" w:hAnsi="Arial" w:cs="Arial"/>
          <w:sz w:val="24"/>
          <w:szCs w:val="24"/>
        </w:rPr>
      </w:pPr>
      <w:r w:rsidRPr="00EA44DA">
        <w:rPr>
          <w:rFonts w:ascii="Arial" w:eastAsia="Verdana" w:hAnsi="Arial" w:cs="Arial"/>
          <w:sz w:val="24"/>
          <w:szCs w:val="24"/>
        </w:rPr>
        <w:t>5.-Asuntos Generales.</w:t>
      </w:r>
    </w:p>
    <w:p w:rsidR="00D55E24" w:rsidRPr="00EA44DA" w:rsidRDefault="00D55E24" w:rsidP="00D55E24">
      <w:pPr>
        <w:pStyle w:val="Sinespaciado"/>
        <w:jc w:val="both"/>
        <w:rPr>
          <w:rFonts w:ascii="Arial" w:hAnsi="Arial" w:cs="Arial"/>
          <w:sz w:val="24"/>
          <w:szCs w:val="24"/>
        </w:rPr>
      </w:pPr>
      <w:r w:rsidRPr="00EA44DA">
        <w:rPr>
          <w:rFonts w:ascii="Arial" w:eastAsia="Verdana" w:hAnsi="Arial" w:cs="Arial"/>
          <w:sz w:val="24"/>
          <w:szCs w:val="24"/>
        </w:rPr>
        <w:t>6.-Clausura de la Sesión.</w:t>
      </w:r>
    </w:p>
    <w:p w:rsidR="00D55E24" w:rsidRDefault="00D55E24" w:rsidP="00D55E24">
      <w:pPr>
        <w:pStyle w:val="Sinespaciado"/>
        <w:jc w:val="both"/>
        <w:rPr>
          <w:rFonts w:ascii="Arial" w:hAnsi="Arial" w:cs="Arial"/>
          <w:sz w:val="24"/>
          <w:szCs w:val="24"/>
        </w:rPr>
      </w:pPr>
    </w:p>
    <w:p w:rsidR="00D55E24" w:rsidRDefault="00D55E24" w:rsidP="00D55E24">
      <w:pPr>
        <w:pStyle w:val="Sinespaciado"/>
        <w:jc w:val="both"/>
        <w:rPr>
          <w:rFonts w:ascii="Arial" w:hAnsi="Arial" w:cs="Arial"/>
          <w:sz w:val="24"/>
          <w:szCs w:val="24"/>
        </w:rPr>
      </w:pPr>
    </w:p>
    <w:p w:rsidR="00D55E24" w:rsidRDefault="00D55E24" w:rsidP="00D55E24">
      <w:pPr>
        <w:pStyle w:val="Sinespaciado"/>
        <w:jc w:val="both"/>
        <w:rPr>
          <w:rFonts w:ascii="Arial" w:hAnsi="Arial" w:cs="Arial"/>
          <w:b/>
          <w:sz w:val="24"/>
          <w:szCs w:val="24"/>
        </w:rPr>
      </w:pPr>
      <w:r w:rsidRPr="00EA44DA">
        <w:rPr>
          <w:rFonts w:ascii="Arial" w:hAnsi="Arial" w:cs="Arial"/>
          <w:sz w:val="24"/>
          <w:szCs w:val="24"/>
        </w:rPr>
        <w:t xml:space="preserve">Leído el orden del día, les pido, si están por la afirmativa de su aprobación lo </w:t>
      </w:r>
      <w:r>
        <w:rPr>
          <w:rFonts w:ascii="Arial" w:hAnsi="Arial" w:cs="Arial"/>
          <w:sz w:val="24"/>
          <w:szCs w:val="24"/>
        </w:rPr>
        <w:t>manifiesten levantando su mano. Es a</w:t>
      </w:r>
      <w:r w:rsidRPr="00EA44DA">
        <w:rPr>
          <w:rFonts w:ascii="Arial" w:hAnsi="Arial" w:cs="Arial"/>
          <w:sz w:val="24"/>
          <w:szCs w:val="24"/>
        </w:rPr>
        <w:t>probado</w:t>
      </w:r>
      <w:r w:rsidRPr="00EA44DA">
        <w:rPr>
          <w:rFonts w:ascii="Arial" w:hAnsi="Arial" w:cs="Arial"/>
          <w:b/>
          <w:sz w:val="24"/>
          <w:szCs w:val="24"/>
        </w:rPr>
        <w:t>.</w:t>
      </w:r>
    </w:p>
    <w:p w:rsidR="00D55E24" w:rsidRDefault="00D55E24" w:rsidP="00D55E24">
      <w:pPr>
        <w:pStyle w:val="Sinespaciado"/>
        <w:jc w:val="both"/>
        <w:rPr>
          <w:rFonts w:ascii="Arial" w:hAnsi="Arial" w:cs="Arial"/>
          <w:b/>
          <w:sz w:val="24"/>
          <w:szCs w:val="24"/>
        </w:rPr>
      </w:pPr>
    </w:p>
    <w:p w:rsidR="00D55E24" w:rsidRDefault="00D55E24" w:rsidP="00D55E24">
      <w:pPr>
        <w:pStyle w:val="Sinespaciado"/>
        <w:jc w:val="both"/>
        <w:rPr>
          <w:rFonts w:ascii="Arial" w:hAnsi="Arial" w:cs="Arial"/>
          <w:sz w:val="24"/>
          <w:szCs w:val="24"/>
        </w:rPr>
      </w:pPr>
    </w:p>
    <w:p w:rsidR="00D55E24" w:rsidRDefault="00D55E24" w:rsidP="00D55E24">
      <w:pPr>
        <w:spacing w:line="240" w:lineRule="auto"/>
        <w:ind w:right="81"/>
        <w:jc w:val="both"/>
        <w:rPr>
          <w:rFonts w:ascii="Arial" w:hAnsi="Arial" w:cs="Arial"/>
          <w:sz w:val="24"/>
          <w:szCs w:val="24"/>
        </w:rPr>
      </w:pPr>
      <w:r w:rsidRPr="00EA44DA">
        <w:rPr>
          <w:rFonts w:ascii="Arial" w:hAnsi="Arial" w:cs="Arial"/>
          <w:sz w:val="24"/>
          <w:szCs w:val="24"/>
        </w:rPr>
        <w:t>Toda vez que ya se ha desahogado el primero y segundo punto del Orden del día; para continuar con el itinerario d</w:t>
      </w:r>
      <w:r>
        <w:rPr>
          <w:rFonts w:ascii="Arial" w:hAnsi="Arial" w:cs="Arial"/>
          <w:sz w:val="24"/>
          <w:szCs w:val="24"/>
        </w:rPr>
        <w:t>e la sesión, se continúa con el t</w:t>
      </w:r>
      <w:r w:rsidRPr="004A2B75">
        <w:rPr>
          <w:rFonts w:ascii="Arial" w:hAnsi="Arial" w:cs="Arial"/>
          <w:sz w:val="24"/>
          <w:szCs w:val="24"/>
        </w:rPr>
        <w:t>ercer punto del</w:t>
      </w:r>
      <w:r w:rsidRPr="00EA44DA">
        <w:rPr>
          <w:rFonts w:ascii="Arial" w:hAnsi="Arial" w:cs="Arial"/>
          <w:b/>
          <w:sz w:val="24"/>
          <w:szCs w:val="24"/>
        </w:rPr>
        <w:t xml:space="preserve"> </w:t>
      </w:r>
      <w:r w:rsidRPr="004A2B75">
        <w:rPr>
          <w:rFonts w:ascii="Arial" w:hAnsi="Arial" w:cs="Arial"/>
          <w:sz w:val="24"/>
          <w:szCs w:val="24"/>
        </w:rPr>
        <w:t>orden del día:</w:t>
      </w:r>
      <w:r w:rsidRPr="00EA44DA">
        <w:rPr>
          <w:rFonts w:ascii="Arial" w:hAnsi="Arial" w:cs="Arial"/>
          <w:b/>
          <w:sz w:val="24"/>
          <w:szCs w:val="24"/>
        </w:rPr>
        <w:t xml:space="preserve"> </w:t>
      </w:r>
      <w:r>
        <w:rPr>
          <w:rFonts w:ascii="Arial" w:eastAsia="Verdana" w:hAnsi="Arial" w:cs="Arial"/>
          <w:sz w:val="24"/>
          <w:szCs w:val="24"/>
        </w:rPr>
        <w:t>E</w:t>
      </w:r>
      <w:r w:rsidRPr="00EA44DA">
        <w:rPr>
          <w:rFonts w:ascii="Arial" w:eastAsia="Verdana" w:hAnsi="Arial" w:cs="Arial"/>
          <w:sz w:val="24"/>
          <w:szCs w:val="24"/>
        </w:rPr>
        <w:t>studio y an</w:t>
      </w:r>
      <w:r>
        <w:rPr>
          <w:rFonts w:ascii="Arial" w:eastAsia="Verdana" w:hAnsi="Arial" w:cs="Arial"/>
          <w:sz w:val="24"/>
          <w:szCs w:val="24"/>
        </w:rPr>
        <w:t>álisis de la propuesta de que “S</w:t>
      </w:r>
      <w:r w:rsidRPr="00EA44DA">
        <w:rPr>
          <w:rFonts w:ascii="Arial" w:eastAsia="Verdana" w:hAnsi="Arial" w:cs="Arial"/>
          <w:sz w:val="24"/>
          <w:szCs w:val="24"/>
        </w:rPr>
        <w:t>E ELABORE UN PROYECTO DE GESTIÓN PARA LA FIRMA DE UN CONVENIO DE COLABORACIÓN ENTRE EL MUNICIPIO, ESTADO Y LA FEDERACIÓN EN MATERIA DE CREACIÓN, CONSTRUCCIÓN Y HABILITACIÓN DE CRUCES A NIVEL, PARA PERSONAS Y VEHÍCULOS AUTOMOTORES SOBRE LAS VÍAS FÉRREAS, CRUCES</w:t>
      </w:r>
      <w:r>
        <w:rPr>
          <w:rFonts w:ascii="Arial" w:eastAsia="Verdana" w:hAnsi="Arial" w:cs="Arial"/>
          <w:sz w:val="24"/>
          <w:szCs w:val="24"/>
        </w:rPr>
        <w:t xml:space="preserve"> EN LAS SIGUIENTES COLONIAS EL VERGEL Y GUADALUPE EJIDAL, LAS JUNTITAS Y EL CAMPESINO, EL ÓRGANO Y LA DURAZNERA DEL MUNICIPIO DE SAN PEDRO T</w:t>
      </w:r>
      <w:r w:rsidRPr="00EA44DA">
        <w:rPr>
          <w:rFonts w:ascii="Arial" w:eastAsia="Verdana" w:hAnsi="Arial" w:cs="Arial"/>
          <w:sz w:val="24"/>
          <w:szCs w:val="24"/>
        </w:rPr>
        <w:t xml:space="preserve">LAQUEPAQUE”.  </w:t>
      </w:r>
    </w:p>
    <w:p w:rsidR="00D55E24" w:rsidRDefault="00D55E24" w:rsidP="00D55E24">
      <w:pPr>
        <w:spacing w:line="240" w:lineRule="auto"/>
        <w:ind w:right="81"/>
        <w:jc w:val="both"/>
        <w:rPr>
          <w:rFonts w:ascii="Arial" w:hAnsi="Arial" w:cs="Arial"/>
          <w:sz w:val="24"/>
          <w:szCs w:val="24"/>
        </w:rPr>
      </w:pPr>
      <w:r>
        <w:rPr>
          <w:rFonts w:ascii="Arial" w:hAnsi="Arial" w:cs="Arial"/>
          <w:sz w:val="24"/>
          <w:szCs w:val="24"/>
        </w:rPr>
        <w:t>Q</w:t>
      </w:r>
      <w:r w:rsidRPr="00EA44DA">
        <w:rPr>
          <w:rFonts w:ascii="Arial" w:hAnsi="Arial" w:cs="Arial"/>
          <w:sz w:val="24"/>
          <w:szCs w:val="24"/>
        </w:rPr>
        <w:t>uisiera pedir su aprobación manifestándola de la forma acostumbrada para ceder el uso d</w:t>
      </w:r>
      <w:r>
        <w:rPr>
          <w:rFonts w:ascii="Arial" w:hAnsi="Arial" w:cs="Arial"/>
          <w:sz w:val="24"/>
          <w:szCs w:val="24"/>
        </w:rPr>
        <w:t xml:space="preserve">e la voz al Arquitecto </w:t>
      </w:r>
      <w:proofErr w:type="spellStart"/>
      <w:r>
        <w:rPr>
          <w:rFonts w:ascii="Arial" w:hAnsi="Arial" w:cs="Arial"/>
          <w:sz w:val="24"/>
          <w:szCs w:val="24"/>
        </w:rPr>
        <w:t>Zian</w:t>
      </w:r>
      <w:proofErr w:type="spellEnd"/>
      <w:r w:rsidR="002A61C0">
        <w:rPr>
          <w:rFonts w:ascii="Arial" w:hAnsi="Arial" w:cs="Arial"/>
          <w:sz w:val="24"/>
          <w:szCs w:val="24"/>
        </w:rPr>
        <w:t xml:space="preserve"> </w:t>
      </w:r>
      <w:r w:rsidRPr="00EA44DA">
        <w:rPr>
          <w:rFonts w:ascii="Arial" w:hAnsi="Arial" w:cs="Arial"/>
          <w:sz w:val="24"/>
          <w:szCs w:val="24"/>
        </w:rPr>
        <w:t>Jiménez Mondragón, para que realice sus apor</w:t>
      </w:r>
      <w:r>
        <w:rPr>
          <w:rFonts w:ascii="Arial" w:hAnsi="Arial" w:cs="Arial"/>
          <w:sz w:val="24"/>
          <w:szCs w:val="24"/>
        </w:rPr>
        <w:t xml:space="preserve">taciones sobre del tema, son del área técnica para que podamos tener una consideración al respecto. Quienes estén por la afirmativa favor de manifestarlo. Es aprobado el uso de la voz, adelante. </w:t>
      </w:r>
      <w:r w:rsidRPr="00EA44DA">
        <w:rPr>
          <w:rFonts w:ascii="Arial" w:hAnsi="Arial" w:cs="Arial"/>
          <w:sz w:val="24"/>
          <w:szCs w:val="24"/>
        </w:rPr>
        <w:t xml:space="preserve"> </w:t>
      </w:r>
    </w:p>
    <w:p w:rsidR="00D55E24" w:rsidRDefault="00D55E24" w:rsidP="00D55E24">
      <w:pPr>
        <w:spacing w:after="0"/>
        <w:ind w:right="81"/>
        <w:jc w:val="both"/>
        <w:rPr>
          <w:rFonts w:ascii="Arial" w:hAnsi="Arial" w:cs="Arial"/>
          <w:sz w:val="24"/>
          <w:szCs w:val="24"/>
        </w:rPr>
      </w:pPr>
    </w:p>
    <w:p w:rsidR="00D55E24" w:rsidRDefault="00D55E24" w:rsidP="00D55E24">
      <w:pPr>
        <w:spacing w:after="0"/>
        <w:ind w:right="81"/>
        <w:jc w:val="both"/>
        <w:rPr>
          <w:rFonts w:ascii="Arial" w:hAnsi="Arial" w:cs="Arial"/>
          <w:sz w:val="24"/>
          <w:szCs w:val="24"/>
        </w:rPr>
      </w:pPr>
    </w:p>
    <w:p w:rsidR="00CC190F" w:rsidRDefault="00D55E24" w:rsidP="00D55E24">
      <w:pPr>
        <w:spacing w:after="0"/>
        <w:ind w:right="81"/>
        <w:jc w:val="both"/>
        <w:rPr>
          <w:rFonts w:ascii="Arial" w:eastAsia="Calibri" w:hAnsi="Arial" w:cs="Arial"/>
          <w:sz w:val="24"/>
          <w:szCs w:val="24"/>
        </w:rPr>
      </w:pPr>
      <w:r w:rsidRPr="00C152AC">
        <w:rPr>
          <w:rFonts w:ascii="Arial" w:eastAsia="Calibri" w:hAnsi="Arial" w:cs="Arial"/>
          <w:b/>
          <w:i/>
          <w:sz w:val="24"/>
          <w:szCs w:val="24"/>
        </w:rPr>
        <w:t xml:space="preserve">Hace uso de la voz </w:t>
      </w:r>
      <w:r>
        <w:rPr>
          <w:rFonts w:ascii="Arial" w:eastAsia="Calibri" w:hAnsi="Arial" w:cs="Arial"/>
          <w:b/>
          <w:i/>
          <w:sz w:val="24"/>
          <w:szCs w:val="24"/>
        </w:rPr>
        <w:t xml:space="preserve">el Arq. </w:t>
      </w:r>
      <w:proofErr w:type="spellStart"/>
      <w:r>
        <w:rPr>
          <w:rFonts w:ascii="Arial" w:eastAsia="Calibri" w:hAnsi="Arial" w:cs="Arial"/>
          <w:b/>
          <w:i/>
          <w:sz w:val="24"/>
          <w:szCs w:val="24"/>
        </w:rPr>
        <w:t>Zian</w:t>
      </w:r>
      <w:proofErr w:type="spellEnd"/>
      <w:r>
        <w:rPr>
          <w:rFonts w:ascii="Arial" w:eastAsia="Calibri" w:hAnsi="Arial" w:cs="Arial"/>
          <w:b/>
          <w:i/>
          <w:sz w:val="24"/>
          <w:szCs w:val="24"/>
        </w:rPr>
        <w:t xml:space="preserve"> Jiménez Mondragón</w:t>
      </w:r>
      <w:r w:rsidRPr="00C152AC">
        <w:rPr>
          <w:rFonts w:ascii="Arial" w:eastAsia="Calibri" w:hAnsi="Arial" w:cs="Arial"/>
          <w:b/>
          <w:i/>
          <w:sz w:val="24"/>
          <w:szCs w:val="24"/>
        </w:rPr>
        <w:t>.-</w:t>
      </w:r>
      <w:r>
        <w:rPr>
          <w:rFonts w:ascii="Arial" w:eastAsia="Calibri" w:hAnsi="Arial" w:cs="Arial"/>
          <w:sz w:val="24"/>
          <w:szCs w:val="24"/>
        </w:rPr>
        <w:t>La dirección de Movilidad y Transporte de San Pedro Tlaquepaque llevó a cabo la verificación de las vías férreas en el tramo comprendido de Perifé</w:t>
      </w:r>
      <w:r w:rsidR="00CC190F">
        <w:rPr>
          <w:rFonts w:ascii="Arial" w:eastAsia="Calibri" w:hAnsi="Arial" w:cs="Arial"/>
          <w:sz w:val="24"/>
          <w:szCs w:val="24"/>
        </w:rPr>
        <w:t xml:space="preserve">rico </w:t>
      </w:r>
      <w:r>
        <w:rPr>
          <w:rFonts w:ascii="Arial" w:eastAsia="Calibri" w:hAnsi="Arial" w:cs="Arial"/>
          <w:sz w:val="24"/>
          <w:szCs w:val="24"/>
        </w:rPr>
        <w:t xml:space="preserve">a Las Juntas </w:t>
      </w:r>
      <w:r w:rsidR="00CC190F">
        <w:rPr>
          <w:rFonts w:ascii="Arial" w:eastAsia="Calibri" w:hAnsi="Arial" w:cs="Arial"/>
          <w:sz w:val="24"/>
          <w:szCs w:val="24"/>
        </w:rPr>
        <w:t xml:space="preserve">en el cual se localizó una longitud de 17.85 km en total de vías férreas en el cual existe seis cruces verticales de los cuales uno no es de manera oficial, los otros cinco si están autorizados. También identificamos trece cruces peatonales que la misma gente ha llevado a cabo de manera de conectividad entre dichas colonias debido al </w:t>
      </w:r>
      <w:r w:rsidR="00CC190F">
        <w:rPr>
          <w:rFonts w:ascii="Arial" w:eastAsia="Calibri" w:hAnsi="Arial" w:cs="Arial"/>
          <w:sz w:val="24"/>
          <w:szCs w:val="24"/>
        </w:rPr>
        <w:lastRenderedPageBreak/>
        <w:t>transporte público que se genera entre la división de una y otra colonia por el cruce de las vías férreas.</w:t>
      </w:r>
    </w:p>
    <w:p w:rsidR="00D55E24" w:rsidRPr="00D55E24" w:rsidRDefault="00CC190F" w:rsidP="00D55E24">
      <w:pPr>
        <w:spacing w:after="0"/>
        <w:ind w:right="81"/>
        <w:jc w:val="both"/>
        <w:rPr>
          <w:rFonts w:ascii="Arial" w:eastAsia="Calibri" w:hAnsi="Arial" w:cs="Arial"/>
          <w:sz w:val="24"/>
          <w:szCs w:val="24"/>
        </w:rPr>
      </w:pPr>
      <w:r>
        <w:rPr>
          <w:rFonts w:ascii="Arial" w:eastAsia="Calibri" w:hAnsi="Arial" w:cs="Arial"/>
          <w:sz w:val="24"/>
          <w:szCs w:val="24"/>
        </w:rPr>
        <w:t xml:space="preserve"> </w:t>
      </w:r>
    </w:p>
    <w:p w:rsidR="00D55E24" w:rsidRDefault="00CC190F" w:rsidP="00D55E24">
      <w:pPr>
        <w:spacing w:after="0"/>
        <w:ind w:right="81"/>
        <w:jc w:val="both"/>
        <w:rPr>
          <w:rFonts w:ascii="Arial" w:eastAsia="Calibri" w:hAnsi="Arial" w:cs="Arial"/>
          <w:sz w:val="24"/>
          <w:szCs w:val="24"/>
        </w:rPr>
      </w:pPr>
      <w:r>
        <w:rPr>
          <w:rFonts w:ascii="Arial" w:eastAsia="Calibri" w:hAnsi="Arial" w:cs="Arial"/>
          <w:sz w:val="24"/>
          <w:szCs w:val="24"/>
        </w:rPr>
        <w:t xml:space="preserve">Lo que es el derecho de vía férrea son 15 metros de tubería los cuales son considerados como derecho de </w:t>
      </w:r>
      <w:r w:rsidR="00BE6B71">
        <w:rPr>
          <w:rFonts w:ascii="Arial" w:eastAsia="Calibri" w:hAnsi="Arial" w:cs="Arial"/>
          <w:sz w:val="24"/>
          <w:szCs w:val="24"/>
        </w:rPr>
        <w:t>vía federal, dentro de éste derecho de</w:t>
      </w:r>
      <w:r>
        <w:rPr>
          <w:rFonts w:ascii="Arial" w:eastAsia="Calibri" w:hAnsi="Arial" w:cs="Arial"/>
          <w:sz w:val="24"/>
          <w:szCs w:val="24"/>
        </w:rPr>
        <w:t xml:space="preserve"> vía federal </w:t>
      </w:r>
      <w:r w:rsidR="00BE6B71">
        <w:rPr>
          <w:rFonts w:ascii="Arial" w:eastAsia="Calibri" w:hAnsi="Arial" w:cs="Arial"/>
          <w:sz w:val="24"/>
          <w:szCs w:val="24"/>
        </w:rPr>
        <w:t xml:space="preserve">están a cargo de la Secretaria de Comunicaciones y Transportes quien tiene dichas áreas bajo su comprensión como </w:t>
      </w:r>
      <w:proofErr w:type="spellStart"/>
      <w:r w:rsidR="00BE6B71">
        <w:rPr>
          <w:rFonts w:ascii="Arial" w:eastAsia="Calibri" w:hAnsi="Arial" w:cs="Arial"/>
          <w:sz w:val="24"/>
          <w:szCs w:val="24"/>
        </w:rPr>
        <w:t>Ferromex</w:t>
      </w:r>
      <w:proofErr w:type="spellEnd"/>
      <w:r w:rsidR="00BE6B71">
        <w:rPr>
          <w:rFonts w:ascii="Arial" w:eastAsia="Calibri" w:hAnsi="Arial" w:cs="Arial"/>
          <w:sz w:val="24"/>
          <w:szCs w:val="24"/>
        </w:rPr>
        <w:t>, por lo que según señala el reglamento de servicio ferroviario el objeto más impresiones, permisos y autorizaciones, los concesionarios de dichas áreas de restricción deberán conservar mantener la Ley General de Comunicación Ferroviaria para eficiencia en el servicio así como la construcción y reconstrucción de los accesos, cruzamientos e instalaci</w:t>
      </w:r>
      <w:r w:rsidR="002E7747">
        <w:rPr>
          <w:rFonts w:ascii="Arial" w:eastAsia="Calibri" w:hAnsi="Arial" w:cs="Arial"/>
          <w:sz w:val="24"/>
          <w:szCs w:val="24"/>
        </w:rPr>
        <w:t xml:space="preserve">ones marginales sobre las vías, las cuales deberán contar con las señales necesarias para disminuir riesgos y prevenir accidentes mismos que serán a cargo de permisionaria que cruce a la vía férrea ya establecida. </w:t>
      </w:r>
    </w:p>
    <w:p w:rsidR="002E7747" w:rsidRDefault="002E7747" w:rsidP="00D55E24">
      <w:pPr>
        <w:spacing w:after="0"/>
        <w:ind w:right="81"/>
        <w:jc w:val="both"/>
        <w:rPr>
          <w:rFonts w:ascii="Arial" w:eastAsia="Calibri" w:hAnsi="Arial" w:cs="Arial"/>
          <w:sz w:val="24"/>
          <w:szCs w:val="24"/>
        </w:rPr>
      </w:pPr>
    </w:p>
    <w:p w:rsidR="002E7747" w:rsidRPr="00CC190F" w:rsidRDefault="002E7747" w:rsidP="00D55E24">
      <w:pPr>
        <w:spacing w:after="0"/>
        <w:ind w:right="81"/>
        <w:jc w:val="both"/>
        <w:rPr>
          <w:rFonts w:ascii="Arial" w:eastAsia="Calibri" w:hAnsi="Arial" w:cs="Arial"/>
          <w:sz w:val="24"/>
          <w:szCs w:val="24"/>
        </w:rPr>
      </w:pPr>
      <w:r>
        <w:rPr>
          <w:rFonts w:ascii="Arial" w:eastAsia="Calibri" w:hAnsi="Arial" w:cs="Arial"/>
          <w:sz w:val="24"/>
          <w:szCs w:val="24"/>
        </w:rPr>
        <w:t>Por tal motivo esta decisión no considera porque tiene que llevar a cabo un convenio de colaboración ya que dentro de la programación de trabajo a cargo de los organismos involucrados ya se considera la intervención y el presupuesto del mantenimiento por este tipo de áreas correspondientes. No tenía caso que el municipio se involucrara</w:t>
      </w:r>
      <w:r w:rsidR="00FB3A3A">
        <w:rPr>
          <w:rFonts w:ascii="Arial" w:eastAsia="Calibri" w:hAnsi="Arial" w:cs="Arial"/>
          <w:sz w:val="24"/>
          <w:szCs w:val="24"/>
        </w:rPr>
        <w:t xml:space="preserve">. </w:t>
      </w:r>
      <w:r>
        <w:rPr>
          <w:rFonts w:ascii="Arial" w:eastAsia="Calibri" w:hAnsi="Arial" w:cs="Arial"/>
          <w:sz w:val="24"/>
          <w:szCs w:val="24"/>
        </w:rPr>
        <w:t xml:space="preserve">  </w:t>
      </w:r>
    </w:p>
    <w:p w:rsidR="00D55E24" w:rsidRDefault="00D55E24" w:rsidP="00D55E24">
      <w:pPr>
        <w:spacing w:after="0"/>
        <w:ind w:right="81"/>
        <w:jc w:val="both"/>
        <w:rPr>
          <w:rFonts w:ascii="Arial" w:hAnsi="Arial" w:cs="Arial"/>
          <w:sz w:val="24"/>
          <w:szCs w:val="24"/>
        </w:rPr>
      </w:pPr>
    </w:p>
    <w:p w:rsidR="00D55E24" w:rsidRDefault="00D55E24" w:rsidP="00D55E24">
      <w:pPr>
        <w:spacing w:after="0"/>
        <w:ind w:right="81"/>
        <w:jc w:val="both"/>
        <w:rPr>
          <w:rFonts w:ascii="Arial" w:eastAsia="BatangChe" w:hAnsi="Arial" w:cs="Arial"/>
          <w:color w:val="000000"/>
          <w:sz w:val="24"/>
          <w:szCs w:val="24"/>
          <w:lang w:eastAsia="es-MX"/>
        </w:rPr>
      </w:pPr>
    </w:p>
    <w:p w:rsidR="00D55E24" w:rsidRDefault="00D55E24" w:rsidP="00D55E24">
      <w:pPr>
        <w:jc w:val="both"/>
        <w:rPr>
          <w:rFonts w:ascii="Arial" w:hAnsi="Arial" w:cs="Arial"/>
          <w:sz w:val="24"/>
          <w:szCs w:val="24"/>
        </w:rPr>
      </w:pPr>
      <w:r>
        <w:rPr>
          <w:rFonts w:ascii="Arial" w:eastAsia="Calibri" w:hAnsi="Arial" w:cs="Arial"/>
          <w:b/>
          <w:i/>
          <w:sz w:val="24"/>
          <w:szCs w:val="24"/>
        </w:rPr>
        <w:t>Hace uso de la voz la Presidenta de la Comisión</w:t>
      </w:r>
      <w:r w:rsidRPr="00C152AC">
        <w:rPr>
          <w:rFonts w:ascii="Arial" w:eastAsia="Calibri" w:hAnsi="Arial" w:cs="Arial"/>
          <w:b/>
          <w:i/>
          <w:sz w:val="24"/>
          <w:szCs w:val="24"/>
        </w:rPr>
        <w:t xml:space="preserve"> Betsabé Dolores Almaguer Esparza.-</w:t>
      </w:r>
      <w:r w:rsidRPr="00C152AC">
        <w:rPr>
          <w:rFonts w:ascii="Arial" w:eastAsia="Calibri" w:hAnsi="Arial" w:cs="Arial"/>
          <w:b/>
          <w:sz w:val="24"/>
          <w:szCs w:val="24"/>
        </w:rPr>
        <w:t xml:space="preserve"> </w:t>
      </w:r>
      <w:r>
        <w:rPr>
          <w:rFonts w:ascii="Arial" w:hAnsi="Arial" w:cs="Arial"/>
          <w:sz w:val="24"/>
          <w:szCs w:val="24"/>
        </w:rPr>
        <w:t xml:space="preserve"> </w:t>
      </w:r>
      <w:r w:rsidR="00FB3A3A">
        <w:rPr>
          <w:rFonts w:ascii="Arial" w:hAnsi="Arial" w:cs="Arial"/>
          <w:sz w:val="24"/>
          <w:szCs w:val="24"/>
        </w:rPr>
        <w:t xml:space="preserve">Muy bien gracias. En apoyo con los dictámenes que nos den las áreas técnicas se las haré llegar sobre este caso en particular. ¿Alguien quiere hacer un comentario? Adelante regidor. </w:t>
      </w:r>
    </w:p>
    <w:p w:rsidR="00D55E24" w:rsidRPr="00FB3A3A" w:rsidRDefault="00D55E24" w:rsidP="00D55E24">
      <w:pPr>
        <w:jc w:val="both"/>
        <w:rPr>
          <w:rFonts w:ascii="Arial" w:hAnsi="Arial" w:cs="Arial"/>
          <w:sz w:val="24"/>
          <w:szCs w:val="24"/>
        </w:rPr>
      </w:pPr>
      <w:r>
        <w:rPr>
          <w:rFonts w:ascii="Arial" w:hAnsi="Arial" w:cs="Arial"/>
          <w:sz w:val="24"/>
          <w:szCs w:val="24"/>
        </w:rPr>
        <w:t xml:space="preserve"> </w:t>
      </w:r>
    </w:p>
    <w:p w:rsidR="00D55E24" w:rsidRDefault="00D55E24" w:rsidP="00D55E24">
      <w:pPr>
        <w:jc w:val="both"/>
        <w:rPr>
          <w:rFonts w:ascii="Arial" w:eastAsia="Verdana" w:hAnsi="Arial" w:cs="Arial"/>
          <w:sz w:val="24"/>
          <w:szCs w:val="24"/>
        </w:rPr>
      </w:pPr>
      <w:r w:rsidRPr="003E1021">
        <w:rPr>
          <w:rFonts w:ascii="Arial" w:hAnsi="Arial" w:cs="Arial"/>
          <w:b/>
          <w:i/>
          <w:sz w:val="24"/>
          <w:szCs w:val="24"/>
        </w:rPr>
        <w:t xml:space="preserve">Hace el uso de la voz </w:t>
      </w:r>
      <w:r>
        <w:rPr>
          <w:rFonts w:ascii="Arial" w:hAnsi="Arial" w:cs="Arial"/>
          <w:b/>
          <w:i/>
          <w:sz w:val="24"/>
          <w:szCs w:val="24"/>
        </w:rPr>
        <w:t>el Regidor Rubén Castañeda Moya</w:t>
      </w:r>
      <w:r w:rsidRPr="003E1021">
        <w:rPr>
          <w:rFonts w:ascii="Arial" w:hAnsi="Arial" w:cs="Arial"/>
          <w:b/>
          <w:i/>
          <w:sz w:val="24"/>
          <w:szCs w:val="24"/>
        </w:rPr>
        <w:t>.-</w:t>
      </w:r>
      <w:r>
        <w:rPr>
          <w:rFonts w:ascii="Arial" w:eastAsia="Verdana" w:hAnsi="Arial" w:cs="Arial"/>
          <w:sz w:val="24"/>
          <w:szCs w:val="24"/>
        </w:rPr>
        <w:t xml:space="preserve"> </w:t>
      </w:r>
      <w:r w:rsidR="00FB3A3A">
        <w:rPr>
          <w:rFonts w:ascii="Arial" w:eastAsia="Verdana" w:hAnsi="Arial" w:cs="Arial"/>
          <w:sz w:val="24"/>
          <w:szCs w:val="24"/>
        </w:rPr>
        <w:t xml:space="preserve">Escuchando lo que dice el Arq. </w:t>
      </w:r>
      <w:proofErr w:type="spellStart"/>
      <w:r w:rsidR="00FB3A3A">
        <w:rPr>
          <w:rFonts w:ascii="Arial" w:eastAsia="Verdana" w:hAnsi="Arial" w:cs="Arial"/>
          <w:sz w:val="24"/>
          <w:szCs w:val="24"/>
        </w:rPr>
        <w:t>Zian</w:t>
      </w:r>
      <w:proofErr w:type="spellEnd"/>
      <w:r w:rsidR="00FB3A3A">
        <w:rPr>
          <w:rFonts w:ascii="Arial" w:eastAsia="Verdana" w:hAnsi="Arial" w:cs="Arial"/>
          <w:sz w:val="24"/>
          <w:szCs w:val="24"/>
        </w:rPr>
        <w:t xml:space="preserve">, si </w:t>
      </w:r>
      <w:proofErr w:type="spellStart"/>
      <w:r w:rsidR="00FB3A3A">
        <w:rPr>
          <w:rFonts w:ascii="Arial" w:eastAsia="Verdana" w:hAnsi="Arial" w:cs="Arial"/>
          <w:sz w:val="24"/>
          <w:szCs w:val="24"/>
        </w:rPr>
        <w:t>el</w:t>
      </w:r>
      <w:proofErr w:type="spellEnd"/>
      <w:r w:rsidR="00FB3A3A">
        <w:rPr>
          <w:rFonts w:ascii="Arial" w:eastAsia="Verdana" w:hAnsi="Arial" w:cs="Arial"/>
          <w:sz w:val="24"/>
          <w:szCs w:val="24"/>
        </w:rPr>
        <w:t xml:space="preserve"> dice que es una jurisdicción federal deben de ser recursos federales, mientras tanto si nos necesarios estos pasos a nivel tanto peatonales como vehiculares. </w:t>
      </w:r>
    </w:p>
    <w:p w:rsidR="00D55E24" w:rsidRDefault="00D55E24" w:rsidP="00D55E24">
      <w:pPr>
        <w:spacing w:after="0"/>
        <w:ind w:right="81"/>
        <w:jc w:val="both"/>
        <w:rPr>
          <w:rFonts w:ascii="Arial" w:eastAsia="BatangChe" w:hAnsi="Arial" w:cs="Arial"/>
          <w:color w:val="000000"/>
          <w:sz w:val="24"/>
          <w:szCs w:val="24"/>
          <w:lang w:eastAsia="es-MX"/>
        </w:rPr>
      </w:pPr>
    </w:p>
    <w:p w:rsidR="00FB3A3A" w:rsidRDefault="00FB3A3A" w:rsidP="00D55E24">
      <w:pPr>
        <w:spacing w:after="0"/>
        <w:ind w:right="81"/>
        <w:jc w:val="both"/>
        <w:rPr>
          <w:rFonts w:ascii="Arial" w:eastAsia="Calibri" w:hAnsi="Arial" w:cs="Arial"/>
          <w:sz w:val="24"/>
          <w:szCs w:val="24"/>
        </w:rPr>
      </w:pPr>
      <w:r w:rsidRPr="00C152AC">
        <w:rPr>
          <w:rFonts w:ascii="Arial" w:eastAsia="Calibri" w:hAnsi="Arial" w:cs="Arial"/>
          <w:b/>
          <w:i/>
          <w:sz w:val="24"/>
          <w:szCs w:val="24"/>
        </w:rPr>
        <w:t xml:space="preserve">Hace uso de la voz </w:t>
      </w:r>
      <w:r>
        <w:rPr>
          <w:rFonts w:ascii="Arial" w:eastAsia="Calibri" w:hAnsi="Arial" w:cs="Arial"/>
          <w:b/>
          <w:i/>
          <w:sz w:val="24"/>
          <w:szCs w:val="24"/>
        </w:rPr>
        <w:t xml:space="preserve">el Arq. </w:t>
      </w:r>
      <w:proofErr w:type="spellStart"/>
      <w:r>
        <w:rPr>
          <w:rFonts w:ascii="Arial" w:eastAsia="Calibri" w:hAnsi="Arial" w:cs="Arial"/>
          <w:b/>
          <w:i/>
          <w:sz w:val="24"/>
          <w:szCs w:val="24"/>
        </w:rPr>
        <w:t>Zian</w:t>
      </w:r>
      <w:proofErr w:type="spellEnd"/>
      <w:r>
        <w:rPr>
          <w:rFonts w:ascii="Arial" w:eastAsia="Calibri" w:hAnsi="Arial" w:cs="Arial"/>
          <w:b/>
          <w:i/>
          <w:sz w:val="24"/>
          <w:szCs w:val="24"/>
        </w:rPr>
        <w:t xml:space="preserve"> Jiménez Mondragón</w:t>
      </w:r>
      <w:r w:rsidRPr="00C152AC">
        <w:rPr>
          <w:rFonts w:ascii="Arial" w:eastAsia="Calibri" w:hAnsi="Arial" w:cs="Arial"/>
          <w:b/>
          <w:i/>
          <w:sz w:val="24"/>
          <w:szCs w:val="24"/>
        </w:rPr>
        <w:t>.-</w:t>
      </w:r>
      <w:r>
        <w:rPr>
          <w:rFonts w:ascii="Arial" w:eastAsia="Calibri" w:hAnsi="Arial" w:cs="Arial"/>
          <w:b/>
          <w:i/>
          <w:sz w:val="24"/>
          <w:szCs w:val="24"/>
        </w:rPr>
        <w:t xml:space="preserve"> </w:t>
      </w:r>
      <w:r w:rsidRPr="00212F7D">
        <w:rPr>
          <w:rFonts w:ascii="Arial" w:eastAsia="Calibri" w:hAnsi="Arial" w:cs="Arial"/>
          <w:sz w:val="24"/>
          <w:szCs w:val="24"/>
        </w:rPr>
        <w:t>De los seis</w:t>
      </w:r>
      <w:r w:rsidR="00212F7D">
        <w:rPr>
          <w:rFonts w:ascii="Arial" w:eastAsia="Calibri" w:hAnsi="Arial" w:cs="Arial"/>
          <w:sz w:val="24"/>
          <w:szCs w:val="24"/>
        </w:rPr>
        <w:t xml:space="preserve"> cruceros identificados para paso vehicular</w:t>
      </w:r>
      <w:r w:rsidR="00212F7D" w:rsidRPr="00212F7D">
        <w:rPr>
          <w:rFonts w:ascii="Arial" w:eastAsia="Calibri" w:hAnsi="Arial" w:cs="Arial"/>
          <w:sz w:val="24"/>
          <w:szCs w:val="24"/>
        </w:rPr>
        <w:t xml:space="preserve">, cinco son </w:t>
      </w:r>
      <w:r w:rsidR="00212F7D">
        <w:rPr>
          <w:rFonts w:ascii="Arial" w:eastAsia="Calibri" w:hAnsi="Arial" w:cs="Arial"/>
          <w:sz w:val="24"/>
          <w:szCs w:val="24"/>
        </w:rPr>
        <w:t xml:space="preserve">oficiales y de los cuales el problema es cuales si estarán en condiciones </w:t>
      </w:r>
      <w:r w:rsidR="003B0E67">
        <w:rPr>
          <w:rFonts w:ascii="Arial" w:eastAsia="Calibri" w:hAnsi="Arial" w:cs="Arial"/>
          <w:sz w:val="24"/>
          <w:szCs w:val="24"/>
        </w:rPr>
        <w:t xml:space="preserve">para conectar dichas colonias. </w:t>
      </w:r>
    </w:p>
    <w:p w:rsidR="005028E7" w:rsidRDefault="005028E7" w:rsidP="00D55E24">
      <w:pPr>
        <w:spacing w:after="0"/>
        <w:ind w:right="81"/>
        <w:jc w:val="both"/>
        <w:rPr>
          <w:rFonts w:ascii="Arial" w:eastAsia="Calibri" w:hAnsi="Arial" w:cs="Arial"/>
          <w:sz w:val="24"/>
          <w:szCs w:val="24"/>
        </w:rPr>
      </w:pPr>
      <w:r>
        <w:rPr>
          <w:rFonts w:ascii="Arial" w:eastAsia="Calibri" w:hAnsi="Arial" w:cs="Arial"/>
          <w:sz w:val="24"/>
          <w:szCs w:val="24"/>
        </w:rPr>
        <w:t xml:space="preserve">Los cruces peatonales en su momento sería cuestión de hacer la solicitud directamente para ver de </w:t>
      </w:r>
      <w:proofErr w:type="spellStart"/>
      <w:r>
        <w:rPr>
          <w:rFonts w:ascii="Arial" w:eastAsia="Calibri" w:hAnsi="Arial" w:cs="Arial"/>
          <w:sz w:val="24"/>
          <w:szCs w:val="24"/>
        </w:rPr>
        <w:t>que</w:t>
      </w:r>
      <w:proofErr w:type="spellEnd"/>
      <w:r>
        <w:rPr>
          <w:rFonts w:ascii="Arial" w:eastAsia="Calibri" w:hAnsi="Arial" w:cs="Arial"/>
          <w:sz w:val="24"/>
          <w:szCs w:val="24"/>
        </w:rPr>
        <w:t xml:space="preserve"> manera podrían apoyar para considerar el cruce peatonal dentro de los mismos cinco cruceros para automóviles porque no existen banquetas, pero si se dan de esa manera en esos cruces será un cruce peatonal seguro. </w:t>
      </w:r>
    </w:p>
    <w:p w:rsidR="005028E7" w:rsidRDefault="005028E7" w:rsidP="00D55E24">
      <w:pPr>
        <w:spacing w:after="0"/>
        <w:ind w:right="81"/>
        <w:jc w:val="both"/>
        <w:rPr>
          <w:rFonts w:ascii="Arial" w:eastAsia="Calibri" w:hAnsi="Arial" w:cs="Arial"/>
          <w:sz w:val="24"/>
          <w:szCs w:val="24"/>
        </w:rPr>
      </w:pPr>
    </w:p>
    <w:p w:rsidR="005028E7" w:rsidRDefault="005028E7" w:rsidP="00D55E24">
      <w:pPr>
        <w:spacing w:after="0"/>
        <w:ind w:right="81"/>
        <w:jc w:val="both"/>
        <w:rPr>
          <w:rFonts w:ascii="Arial" w:eastAsia="Calibri" w:hAnsi="Arial" w:cs="Arial"/>
          <w:sz w:val="24"/>
          <w:szCs w:val="24"/>
        </w:rPr>
      </w:pPr>
      <w:r>
        <w:rPr>
          <w:rFonts w:ascii="Arial" w:eastAsia="Calibri" w:hAnsi="Arial" w:cs="Arial"/>
          <w:sz w:val="24"/>
          <w:szCs w:val="24"/>
        </w:rPr>
        <w:lastRenderedPageBreak/>
        <w:t xml:space="preserve">Y la otra zona donde cruza el peatón de manera improvista son zonas inseguras que al final de cuenta no nos va a autorizar tampoco no intervenir a hacer un cruce seguro para el peatón puesto que los </w:t>
      </w:r>
      <w:r w:rsidR="00CA4C7B">
        <w:rPr>
          <w:rFonts w:ascii="Arial" w:eastAsia="Calibri" w:hAnsi="Arial" w:cs="Arial"/>
          <w:sz w:val="24"/>
          <w:szCs w:val="24"/>
        </w:rPr>
        <w:t>des</w:t>
      </w:r>
      <w:r>
        <w:rPr>
          <w:rFonts w:ascii="Arial" w:eastAsia="Calibri" w:hAnsi="Arial" w:cs="Arial"/>
          <w:sz w:val="24"/>
          <w:szCs w:val="24"/>
        </w:rPr>
        <w:t>niveles existentes entre las vialidades o terracería</w:t>
      </w:r>
      <w:r w:rsidR="00CA4C7B">
        <w:rPr>
          <w:rFonts w:ascii="Arial" w:eastAsia="Calibri" w:hAnsi="Arial" w:cs="Arial"/>
          <w:sz w:val="24"/>
          <w:szCs w:val="24"/>
        </w:rPr>
        <w:t>s</w:t>
      </w:r>
      <w:r>
        <w:rPr>
          <w:rFonts w:ascii="Arial" w:eastAsia="Calibri" w:hAnsi="Arial" w:cs="Arial"/>
          <w:sz w:val="24"/>
          <w:szCs w:val="24"/>
        </w:rPr>
        <w:t xml:space="preserve"> </w:t>
      </w:r>
      <w:r w:rsidR="00CA4C7B">
        <w:rPr>
          <w:rFonts w:ascii="Arial" w:eastAsia="Calibri" w:hAnsi="Arial" w:cs="Arial"/>
          <w:sz w:val="24"/>
          <w:szCs w:val="24"/>
        </w:rPr>
        <w:t>a un cost</w:t>
      </w:r>
      <w:r>
        <w:rPr>
          <w:rFonts w:ascii="Arial" w:eastAsia="Calibri" w:hAnsi="Arial" w:cs="Arial"/>
          <w:sz w:val="24"/>
          <w:szCs w:val="24"/>
        </w:rPr>
        <w:t>ado de las vías</w:t>
      </w:r>
      <w:r w:rsidR="00CA4C7B">
        <w:rPr>
          <w:rFonts w:ascii="Arial" w:eastAsia="Calibri" w:hAnsi="Arial" w:cs="Arial"/>
          <w:sz w:val="24"/>
          <w:szCs w:val="24"/>
        </w:rPr>
        <w:t xml:space="preserve"> existen desniveles de un metro, metro y medio </w:t>
      </w:r>
      <w:r w:rsidR="00370D6F">
        <w:rPr>
          <w:rFonts w:ascii="Arial" w:eastAsia="Calibri" w:hAnsi="Arial" w:cs="Arial"/>
          <w:sz w:val="24"/>
          <w:szCs w:val="24"/>
        </w:rPr>
        <w:t xml:space="preserve">con el nivel de la vía, entonces no va a generar un cruce arriesgando al peatón en ésta zona.  </w:t>
      </w:r>
    </w:p>
    <w:p w:rsidR="003B0E67" w:rsidRPr="00212F7D" w:rsidRDefault="003B0E67" w:rsidP="00D55E24">
      <w:pPr>
        <w:spacing w:after="0"/>
        <w:ind w:right="81"/>
        <w:jc w:val="both"/>
        <w:rPr>
          <w:rFonts w:ascii="Arial" w:eastAsia="BatangChe" w:hAnsi="Arial" w:cs="Arial"/>
          <w:color w:val="000000"/>
          <w:sz w:val="24"/>
          <w:szCs w:val="24"/>
          <w:lang w:eastAsia="es-MX"/>
        </w:rPr>
      </w:pPr>
    </w:p>
    <w:p w:rsidR="00FB3A3A" w:rsidRDefault="00FB3A3A" w:rsidP="00D55E24">
      <w:pPr>
        <w:spacing w:after="0"/>
        <w:ind w:right="81"/>
        <w:jc w:val="both"/>
        <w:rPr>
          <w:rFonts w:ascii="Arial" w:eastAsia="BatangChe" w:hAnsi="Arial" w:cs="Arial"/>
          <w:color w:val="000000"/>
          <w:sz w:val="24"/>
          <w:szCs w:val="24"/>
          <w:lang w:eastAsia="es-MX"/>
        </w:rPr>
      </w:pPr>
    </w:p>
    <w:p w:rsidR="00370D6F" w:rsidRDefault="00D55E24" w:rsidP="00D55E24">
      <w:pPr>
        <w:spacing w:line="240" w:lineRule="auto"/>
        <w:jc w:val="both"/>
        <w:rPr>
          <w:rFonts w:ascii="Arial" w:eastAsia="Calibri" w:hAnsi="Arial" w:cs="Arial"/>
          <w:b/>
          <w:sz w:val="24"/>
          <w:szCs w:val="24"/>
        </w:rPr>
      </w:pPr>
      <w:r>
        <w:rPr>
          <w:rFonts w:ascii="Arial" w:eastAsia="Calibri" w:hAnsi="Arial" w:cs="Arial"/>
          <w:b/>
          <w:i/>
          <w:sz w:val="24"/>
          <w:szCs w:val="24"/>
        </w:rPr>
        <w:t>Hace uso de la voz la Presidenta de la Comisión</w:t>
      </w:r>
      <w:r w:rsidRPr="00C152AC">
        <w:rPr>
          <w:rFonts w:ascii="Arial" w:eastAsia="Calibri" w:hAnsi="Arial" w:cs="Arial"/>
          <w:b/>
          <w:i/>
          <w:sz w:val="24"/>
          <w:szCs w:val="24"/>
        </w:rPr>
        <w:t xml:space="preserve"> Betsabé Dolores Almaguer Esparza.-</w:t>
      </w:r>
      <w:r w:rsidRPr="00C152AC">
        <w:rPr>
          <w:rFonts w:ascii="Arial" w:eastAsia="Calibri" w:hAnsi="Arial" w:cs="Arial"/>
          <w:b/>
          <w:sz w:val="24"/>
          <w:szCs w:val="24"/>
        </w:rPr>
        <w:t xml:space="preserve"> </w:t>
      </w:r>
      <w:r w:rsidR="00370D6F" w:rsidRPr="00370D6F">
        <w:rPr>
          <w:rFonts w:ascii="Arial" w:eastAsia="Calibri" w:hAnsi="Arial" w:cs="Arial"/>
          <w:sz w:val="24"/>
          <w:szCs w:val="24"/>
        </w:rPr>
        <w:t>Tengo ent</w:t>
      </w:r>
      <w:r w:rsidR="00370D6F">
        <w:rPr>
          <w:rFonts w:ascii="Arial" w:eastAsia="Calibri" w:hAnsi="Arial" w:cs="Arial"/>
          <w:sz w:val="24"/>
          <w:szCs w:val="24"/>
        </w:rPr>
        <w:t xml:space="preserve">endido que los que son oficiales es porque son seguros, se pueden hacer ahí, se debe de llevar a cabo un estudio donde si es viable. Les voy a hacer llegar estos mapas que nos hizo envía el área técnica donde viene la información para que lo puedan revisar. </w:t>
      </w:r>
    </w:p>
    <w:p w:rsidR="00D55E24" w:rsidRPr="00EA44DA" w:rsidRDefault="00D55E24" w:rsidP="00D55E24">
      <w:pPr>
        <w:spacing w:after="0"/>
        <w:ind w:right="81"/>
        <w:jc w:val="both"/>
        <w:rPr>
          <w:rFonts w:ascii="Arial" w:hAnsi="Arial" w:cs="Arial"/>
          <w:sz w:val="24"/>
          <w:szCs w:val="24"/>
        </w:rPr>
      </w:pPr>
    </w:p>
    <w:p w:rsidR="00D55E24" w:rsidRPr="00EA44DA" w:rsidRDefault="00D55E24" w:rsidP="00D55E24">
      <w:pPr>
        <w:pStyle w:val="Sinespaciado"/>
        <w:jc w:val="both"/>
        <w:rPr>
          <w:rFonts w:ascii="Arial" w:hAnsi="Arial" w:cs="Arial"/>
          <w:sz w:val="24"/>
          <w:szCs w:val="24"/>
        </w:rPr>
      </w:pPr>
      <w:r w:rsidRPr="00EA44DA">
        <w:rPr>
          <w:rFonts w:ascii="Arial" w:hAnsi="Arial" w:cs="Arial"/>
          <w:sz w:val="24"/>
          <w:szCs w:val="24"/>
        </w:rPr>
        <w:t xml:space="preserve">Pasando al Cuarto punto del orden del día: </w:t>
      </w:r>
      <w:r w:rsidRPr="00EA44DA">
        <w:rPr>
          <w:rFonts w:ascii="Arial" w:eastAsia="Verdana" w:hAnsi="Arial" w:cs="Arial"/>
          <w:sz w:val="24"/>
          <w:szCs w:val="24"/>
        </w:rPr>
        <w:t xml:space="preserve">Estudio y análisis del turno </w:t>
      </w:r>
      <w:r w:rsidRPr="00EA44DA">
        <w:rPr>
          <w:rFonts w:ascii="Arial" w:hAnsi="Arial" w:cs="Arial"/>
          <w:sz w:val="24"/>
          <w:szCs w:val="24"/>
        </w:rPr>
        <w:t xml:space="preserve">1623/2021/TC, a la Comisión Edilicia de Planeación Socioeconómica y Urbana, como convocante y la Comisión Edilicia de Parques Jardines y Ornato  como coadyuvante, que tiene por objeto que se lleve a cabo el estudio, análisis y dictaminación de la propuesta de que </w:t>
      </w:r>
      <w:r w:rsidRPr="00EA44DA">
        <w:rPr>
          <w:rFonts w:ascii="Arial" w:hAnsi="Arial" w:cs="Arial"/>
          <w:bCs/>
          <w:sz w:val="24"/>
          <w:szCs w:val="24"/>
        </w:rPr>
        <w:t xml:space="preserve">“SE ELABORE UN PROYECTO DE IMPLEMENTACIÓN DE TRABAJOS Y ACCIONES PARA LA INTERVENCIÓN, REMOZAMIENTO, EMBELLECIMIENTO Y RECONVERSIÓN DE LA PLAZA PRINCIPAL FRENTE A LA DELEGACIÓN DE LAS JUNTAS Y CON UBICACIÓN ENTRE CALLES CAMPESINO, SAN ANTONIO Y OROZCO DENTRO DEL MUNICIPIO DE SAN PEDRO TLAQUEPAQUE”.  </w:t>
      </w:r>
    </w:p>
    <w:p w:rsidR="00D55E24" w:rsidRPr="00EA44DA" w:rsidRDefault="00D55E24" w:rsidP="00D55E24">
      <w:pPr>
        <w:spacing w:after="0"/>
        <w:ind w:right="81" w:firstLine="708"/>
        <w:jc w:val="both"/>
        <w:rPr>
          <w:rFonts w:ascii="Arial" w:eastAsia="Verdana" w:hAnsi="Arial" w:cs="Arial"/>
          <w:sz w:val="24"/>
          <w:szCs w:val="24"/>
        </w:rPr>
      </w:pPr>
    </w:p>
    <w:p w:rsidR="00370D6F" w:rsidRDefault="00D55E24" w:rsidP="00D55E24">
      <w:pPr>
        <w:spacing w:after="0" w:line="240" w:lineRule="auto"/>
        <w:ind w:right="81"/>
        <w:jc w:val="both"/>
        <w:rPr>
          <w:rFonts w:ascii="Arial" w:hAnsi="Arial" w:cs="Arial"/>
          <w:sz w:val="24"/>
          <w:szCs w:val="24"/>
        </w:rPr>
      </w:pPr>
      <w:r w:rsidRPr="00EA44DA">
        <w:rPr>
          <w:rFonts w:ascii="Arial" w:hAnsi="Arial" w:cs="Arial"/>
          <w:sz w:val="24"/>
          <w:szCs w:val="24"/>
        </w:rPr>
        <w:t xml:space="preserve">Les solicito </w:t>
      </w:r>
      <w:r w:rsidR="00370D6F">
        <w:rPr>
          <w:rFonts w:ascii="Arial" w:hAnsi="Arial" w:cs="Arial"/>
          <w:sz w:val="24"/>
          <w:szCs w:val="24"/>
        </w:rPr>
        <w:t xml:space="preserve">su autorización para ceder el uso de la voz </w:t>
      </w:r>
      <w:r w:rsidRPr="00EA44DA">
        <w:rPr>
          <w:rFonts w:ascii="Arial" w:hAnsi="Arial" w:cs="Arial"/>
          <w:sz w:val="24"/>
          <w:szCs w:val="24"/>
        </w:rPr>
        <w:t>al Arquitecto Jaime Velasco Orozco, quien es titular de la Dirección de espacio Público, manifestándolo de la forma acostumbrada</w:t>
      </w:r>
      <w:r>
        <w:rPr>
          <w:rFonts w:ascii="Arial" w:hAnsi="Arial" w:cs="Arial"/>
          <w:sz w:val="24"/>
          <w:szCs w:val="24"/>
        </w:rPr>
        <w:t xml:space="preserve">. </w:t>
      </w:r>
      <w:r w:rsidR="00370D6F">
        <w:rPr>
          <w:rFonts w:ascii="Arial" w:hAnsi="Arial" w:cs="Arial"/>
          <w:sz w:val="24"/>
          <w:szCs w:val="24"/>
        </w:rPr>
        <w:t xml:space="preserve">Adelante arquitecto. </w:t>
      </w:r>
    </w:p>
    <w:p w:rsidR="00370D6F" w:rsidRDefault="00370D6F" w:rsidP="00D55E24">
      <w:pPr>
        <w:spacing w:after="0" w:line="240" w:lineRule="auto"/>
        <w:ind w:right="81"/>
        <w:jc w:val="both"/>
        <w:rPr>
          <w:rFonts w:ascii="Arial" w:hAnsi="Arial" w:cs="Arial"/>
          <w:sz w:val="24"/>
          <w:szCs w:val="24"/>
        </w:rPr>
      </w:pPr>
    </w:p>
    <w:p w:rsidR="00370D6F" w:rsidRDefault="00370D6F" w:rsidP="00D55E24">
      <w:pPr>
        <w:spacing w:after="0" w:line="240" w:lineRule="auto"/>
        <w:ind w:right="81"/>
        <w:jc w:val="both"/>
        <w:rPr>
          <w:rFonts w:ascii="Arial" w:hAnsi="Arial" w:cs="Arial"/>
          <w:sz w:val="24"/>
          <w:szCs w:val="24"/>
        </w:rPr>
      </w:pPr>
    </w:p>
    <w:p w:rsidR="00216224" w:rsidRDefault="00370D6F" w:rsidP="00370D6F">
      <w:pPr>
        <w:jc w:val="both"/>
        <w:rPr>
          <w:rFonts w:ascii="Arial" w:eastAsia="Verdana" w:hAnsi="Arial" w:cs="Arial"/>
          <w:sz w:val="24"/>
          <w:szCs w:val="24"/>
        </w:rPr>
      </w:pPr>
      <w:r w:rsidRPr="003E1021">
        <w:rPr>
          <w:rFonts w:ascii="Arial" w:hAnsi="Arial" w:cs="Arial"/>
          <w:b/>
          <w:i/>
          <w:sz w:val="24"/>
          <w:szCs w:val="24"/>
        </w:rPr>
        <w:t xml:space="preserve">Hace el uso de la voz </w:t>
      </w:r>
      <w:r>
        <w:rPr>
          <w:rFonts w:ascii="Arial" w:hAnsi="Arial" w:cs="Arial"/>
          <w:b/>
          <w:i/>
          <w:sz w:val="24"/>
          <w:szCs w:val="24"/>
        </w:rPr>
        <w:t>el Arq. Jaime Velasco Orozco</w:t>
      </w:r>
      <w:r w:rsidRPr="003E1021">
        <w:rPr>
          <w:rFonts w:ascii="Arial" w:hAnsi="Arial" w:cs="Arial"/>
          <w:b/>
          <w:i/>
          <w:sz w:val="24"/>
          <w:szCs w:val="24"/>
        </w:rPr>
        <w:t>.-</w:t>
      </w:r>
      <w:r w:rsidR="002A61C0">
        <w:rPr>
          <w:rFonts w:ascii="Arial" w:eastAsia="Verdana" w:hAnsi="Arial" w:cs="Arial"/>
          <w:sz w:val="24"/>
          <w:szCs w:val="24"/>
        </w:rPr>
        <w:t xml:space="preserve"> Buenas tardes, gracias por la invitación, en ésta propuesta que se realizó para realización de trabajos y acciones para intervención, remozamiento, embellecimiento y reconversión de la plaza principal frente a la delegación de las Juntas, por ahí ya hay un oficio, una contestación donde consideramos que se debería </w:t>
      </w:r>
      <w:r w:rsidR="00216224">
        <w:rPr>
          <w:rFonts w:ascii="Arial" w:eastAsia="Verdana" w:hAnsi="Arial" w:cs="Arial"/>
          <w:sz w:val="24"/>
          <w:szCs w:val="24"/>
        </w:rPr>
        <w:t xml:space="preserve">efectuar </w:t>
      </w:r>
      <w:r w:rsidR="002A61C0">
        <w:rPr>
          <w:rFonts w:ascii="Arial" w:eastAsia="Verdana" w:hAnsi="Arial" w:cs="Arial"/>
          <w:sz w:val="24"/>
          <w:szCs w:val="24"/>
        </w:rPr>
        <w:t xml:space="preserve">algo con la propuesta que se está dictando </w:t>
      </w:r>
      <w:r w:rsidR="00216224">
        <w:rPr>
          <w:rFonts w:ascii="Arial" w:eastAsia="Verdana" w:hAnsi="Arial" w:cs="Arial"/>
          <w:sz w:val="24"/>
          <w:szCs w:val="24"/>
        </w:rPr>
        <w:t>en relación a que se tien</w:t>
      </w:r>
      <w:r w:rsidR="002A61C0">
        <w:rPr>
          <w:rFonts w:ascii="Arial" w:eastAsia="Verdana" w:hAnsi="Arial" w:cs="Arial"/>
          <w:sz w:val="24"/>
          <w:szCs w:val="24"/>
        </w:rPr>
        <w:t>e</w:t>
      </w:r>
      <w:r w:rsidR="00216224">
        <w:rPr>
          <w:rFonts w:ascii="Arial" w:eastAsia="Verdana" w:hAnsi="Arial" w:cs="Arial"/>
          <w:sz w:val="24"/>
          <w:szCs w:val="24"/>
        </w:rPr>
        <w:t xml:space="preserve"> que</w:t>
      </w:r>
      <w:r w:rsidR="002A61C0">
        <w:rPr>
          <w:rFonts w:ascii="Arial" w:eastAsia="Verdana" w:hAnsi="Arial" w:cs="Arial"/>
          <w:sz w:val="24"/>
          <w:szCs w:val="24"/>
        </w:rPr>
        <w:t xml:space="preserve"> hacer un estudio más</w:t>
      </w:r>
      <w:r w:rsidR="00216224">
        <w:rPr>
          <w:rFonts w:ascii="Arial" w:eastAsia="Verdana" w:hAnsi="Arial" w:cs="Arial"/>
          <w:sz w:val="24"/>
          <w:szCs w:val="24"/>
        </w:rPr>
        <w:t xml:space="preserve"> completo en torno a hacer una socialización con todos los usuarios de la zona, un análisis de usuarios. </w:t>
      </w:r>
    </w:p>
    <w:p w:rsidR="00216224" w:rsidRDefault="00216224" w:rsidP="00370D6F">
      <w:pPr>
        <w:jc w:val="both"/>
        <w:rPr>
          <w:rFonts w:ascii="Arial" w:eastAsia="Verdana" w:hAnsi="Arial" w:cs="Arial"/>
          <w:sz w:val="24"/>
          <w:szCs w:val="24"/>
        </w:rPr>
      </w:pPr>
      <w:r>
        <w:rPr>
          <w:rFonts w:ascii="Arial" w:eastAsia="Verdana" w:hAnsi="Arial" w:cs="Arial"/>
          <w:sz w:val="24"/>
          <w:szCs w:val="24"/>
        </w:rPr>
        <w:t>Me</w:t>
      </w:r>
      <w:r w:rsidR="00E409E2">
        <w:rPr>
          <w:rFonts w:ascii="Arial" w:eastAsia="Verdana" w:hAnsi="Arial" w:cs="Arial"/>
          <w:sz w:val="24"/>
          <w:szCs w:val="24"/>
        </w:rPr>
        <w:t xml:space="preserve"> queda claro que es la conversión, hay veredas que me están marcando para espacios públicos y para espacios abiertos; en ese sentido debemos construir un complejo y más en una zona como en la colonia de las Juntas que</w:t>
      </w:r>
      <w:r>
        <w:rPr>
          <w:rFonts w:ascii="Arial" w:eastAsia="Verdana" w:hAnsi="Arial" w:cs="Arial"/>
          <w:sz w:val="24"/>
          <w:szCs w:val="24"/>
        </w:rPr>
        <w:t xml:space="preserve"> es una zona donde las vías férreas son primero </w:t>
      </w:r>
      <w:r w:rsidR="00E409E2">
        <w:rPr>
          <w:rFonts w:ascii="Arial" w:eastAsia="Verdana" w:hAnsi="Arial" w:cs="Arial"/>
          <w:sz w:val="24"/>
          <w:szCs w:val="24"/>
        </w:rPr>
        <w:t xml:space="preserve">y después el asentamiento. La cuestión es que tiene que ser un proyecto integral, más exacto. </w:t>
      </w:r>
    </w:p>
    <w:p w:rsidR="00E409E2" w:rsidRDefault="00E409E2" w:rsidP="00370D6F">
      <w:pPr>
        <w:jc w:val="both"/>
        <w:rPr>
          <w:rFonts w:ascii="Arial" w:eastAsia="Verdana" w:hAnsi="Arial" w:cs="Arial"/>
          <w:sz w:val="24"/>
          <w:szCs w:val="24"/>
        </w:rPr>
      </w:pPr>
      <w:r>
        <w:rPr>
          <w:rFonts w:ascii="Arial" w:eastAsia="Verdana" w:hAnsi="Arial" w:cs="Arial"/>
          <w:sz w:val="24"/>
          <w:szCs w:val="24"/>
        </w:rPr>
        <w:t xml:space="preserve">Tenemos una intervención en las Juntas en el 2009, la última en el 2013 nos hicieron una propuesta donde querían una cancha </w:t>
      </w:r>
      <w:r w:rsidR="001B16DC">
        <w:rPr>
          <w:rFonts w:ascii="Arial" w:eastAsia="Verdana" w:hAnsi="Arial" w:cs="Arial"/>
          <w:sz w:val="24"/>
          <w:szCs w:val="24"/>
        </w:rPr>
        <w:t xml:space="preserve">de usos múltiples </w:t>
      </w:r>
      <w:r>
        <w:rPr>
          <w:rFonts w:ascii="Arial" w:eastAsia="Verdana" w:hAnsi="Arial" w:cs="Arial"/>
          <w:sz w:val="24"/>
          <w:szCs w:val="24"/>
        </w:rPr>
        <w:t>en la explanada de la plaza, juegos infantiles y una área de gimnasio, finalmente solo se adaptaron juegos infantiles y</w:t>
      </w:r>
      <w:r w:rsidR="001B16DC">
        <w:rPr>
          <w:rFonts w:ascii="Arial" w:eastAsia="Verdana" w:hAnsi="Arial" w:cs="Arial"/>
          <w:sz w:val="24"/>
          <w:szCs w:val="24"/>
        </w:rPr>
        <w:t xml:space="preserve"> área de </w:t>
      </w:r>
      <w:r>
        <w:rPr>
          <w:rFonts w:ascii="Arial" w:eastAsia="Verdana" w:hAnsi="Arial" w:cs="Arial"/>
          <w:sz w:val="24"/>
          <w:szCs w:val="24"/>
        </w:rPr>
        <w:t xml:space="preserve">gimnasio y se arregló algo de los pisos </w:t>
      </w:r>
      <w:r w:rsidR="001B16DC">
        <w:rPr>
          <w:rFonts w:ascii="Arial" w:eastAsia="Verdana" w:hAnsi="Arial" w:cs="Arial"/>
          <w:sz w:val="24"/>
          <w:szCs w:val="24"/>
        </w:rPr>
        <w:t xml:space="preserve">pero la cancha de usos múltiples no se realizó por falta de presupuesto, no se aprobó. Si pudiera ser viable pero ser más puntual y decir en que consiste la conversión, como hay espacios públicos que están por ahí como es correo, delegación municipal, tienen que tomar en cuenta todos los factores que van a ser los beneficiarios de manera directa o indirecta. Es por eso muy importante que no se maneje a la ligera, tienen que hacer un análisis a detalle y más que todo sus beneficiarios, hacer una socialización para no tener un problema. </w:t>
      </w:r>
    </w:p>
    <w:p w:rsidR="001B16DC" w:rsidRDefault="001B16DC" w:rsidP="00370D6F">
      <w:pPr>
        <w:jc w:val="both"/>
        <w:rPr>
          <w:rFonts w:ascii="Arial" w:eastAsia="Verdana" w:hAnsi="Arial" w:cs="Arial"/>
          <w:sz w:val="24"/>
          <w:szCs w:val="24"/>
        </w:rPr>
      </w:pPr>
      <w:r>
        <w:rPr>
          <w:rFonts w:ascii="Arial" w:eastAsia="Verdana" w:hAnsi="Arial" w:cs="Arial"/>
          <w:sz w:val="24"/>
          <w:szCs w:val="24"/>
        </w:rPr>
        <w:t xml:space="preserve">Si me queda claro todo el embellecimiento, los pisos sino la conversión en </w:t>
      </w:r>
      <w:r w:rsidR="00413152">
        <w:rPr>
          <w:rFonts w:ascii="Arial" w:eastAsia="Verdana" w:hAnsi="Arial" w:cs="Arial"/>
          <w:sz w:val="24"/>
          <w:szCs w:val="24"/>
        </w:rPr>
        <w:t>qué</w:t>
      </w:r>
      <w:r>
        <w:rPr>
          <w:rFonts w:ascii="Arial" w:eastAsia="Verdana" w:hAnsi="Arial" w:cs="Arial"/>
          <w:sz w:val="24"/>
          <w:szCs w:val="24"/>
        </w:rPr>
        <w:t xml:space="preserve"> sentido, que nos puntualicen bien </w:t>
      </w:r>
      <w:r w:rsidR="00413152">
        <w:rPr>
          <w:rFonts w:ascii="Arial" w:eastAsia="Verdana" w:hAnsi="Arial" w:cs="Arial"/>
          <w:sz w:val="24"/>
          <w:szCs w:val="24"/>
        </w:rPr>
        <w:t>cuál</w:t>
      </w:r>
      <w:r>
        <w:rPr>
          <w:rFonts w:ascii="Arial" w:eastAsia="Verdana" w:hAnsi="Arial" w:cs="Arial"/>
          <w:sz w:val="24"/>
          <w:szCs w:val="24"/>
        </w:rPr>
        <w:t xml:space="preserve"> es la solicitud puntual. Nosotros mandamos</w:t>
      </w:r>
      <w:r w:rsidR="00413152">
        <w:rPr>
          <w:rFonts w:ascii="Arial" w:eastAsia="Verdana" w:hAnsi="Arial" w:cs="Arial"/>
          <w:sz w:val="24"/>
          <w:szCs w:val="24"/>
        </w:rPr>
        <w:t xml:space="preserve"> a hacer un levantamiento, hay una serie de espacios de mercados también, de puestos, es una zona que tiene mucho fruto de visitantes sobre todo los fines de semana. </w:t>
      </w:r>
    </w:p>
    <w:p w:rsidR="00413152" w:rsidRDefault="00413152" w:rsidP="00370D6F">
      <w:pPr>
        <w:jc w:val="both"/>
        <w:rPr>
          <w:rFonts w:ascii="Arial" w:eastAsia="Verdana" w:hAnsi="Arial" w:cs="Arial"/>
          <w:sz w:val="24"/>
          <w:szCs w:val="24"/>
        </w:rPr>
      </w:pPr>
      <w:r>
        <w:rPr>
          <w:rFonts w:ascii="Arial" w:eastAsia="Verdana" w:hAnsi="Arial" w:cs="Arial"/>
          <w:sz w:val="24"/>
          <w:szCs w:val="24"/>
        </w:rPr>
        <w:t>Se necesita hacer un proyecto muy puntual, integral que vaya de acuerdo a las necesidades de la comunidad y centro de población. Por eso es que se me hace muy ambigua la propuesta y más en ese punto.</w:t>
      </w:r>
    </w:p>
    <w:p w:rsidR="00D55E24" w:rsidRDefault="00D55E24" w:rsidP="00D55E24">
      <w:pPr>
        <w:spacing w:after="0" w:line="240" w:lineRule="auto"/>
        <w:ind w:right="81"/>
        <w:jc w:val="both"/>
        <w:rPr>
          <w:rFonts w:ascii="Arial" w:hAnsi="Arial" w:cs="Arial"/>
          <w:sz w:val="24"/>
          <w:szCs w:val="24"/>
        </w:rPr>
      </w:pPr>
      <w:r>
        <w:rPr>
          <w:rFonts w:ascii="Arial" w:hAnsi="Arial" w:cs="Arial"/>
          <w:sz w:val="24"/>
          <w:szCs w:val="24"/>
        </w:rPr>
        <w:t xml:space="preserve">  </w:t>
      </w:r>
    </w:p>
    <w:p w:rsidR="00413152" w:rsidRDefault="00413152" w:rsidP="00413152">
      <w:pPr>
        <w:jc w:val="both"/>
        <w:rPr>
          <w:rFonts w:ascii="Arial" w:hAnsi="Arial" w:cs="Arial"/>
          <w:sz w:val="24"/>
          <w:szCs w:val="24"/>
        </w:rPr>
      </w:pPr>
      <w:r>
        <w:rPr>
          <w:rFonts w:ascii="Arial" w:eastAsia="Calibri" w:hAnsi="Arial" w:cs="Arial"/>
          <w:b/>
          <w:i/>
          <w:sz w:val="24"/>
          <w:szCs w:val="24"/>
        </w:rPr>
        <w:t>Hace uso de la voz la Presidenta de la Comisión</w:t>
      </w:r>
      <w:r w:rsidRPr="00C152AC">
        <w:rPr>
          <w:rFonts w:ascii="Arial" w:eastAsia="Calibri" w:hAnsi="Arial" w:cs="Arial"/>
          <w:b/>
          <w:i/>
          <w:sz w:val="24"/>
          <w:szCs w:val="24"/>
        </w:rPr>
        <w:t xml:space="preserve"> Betsabé Dolores Almaguer Esparza.-</w:t>
      </w:r>
      <w:r w:rsidRPr="00C152AC">
        <w:rPr>
          <w:rFonts w:ascii="Arial" w:eastAsia="Calibri" w:hAnsi="Arial" w:cs="Arial"/>
          <w:b/>
          <w:sz w:val="24"/>
          <w:szCs w:val="24"/>
        </w:rPr>
        <w:t xml:space="preserve"> </w:t>
      </w:r>
      <w:r>
        <w:rPr>
          <w:rFonts w:ascii="Arial" w:hAnsi="Arial" w:cs="Arial"/>
          <w:sz w:val="24"/>
          <w:szCs w:val="24"/>
        </w:rPr>
        <w:t>Si</w:t>
      </w:r>
      <w:r w:rsidR="0040440E">
        <w:rPr>
          <w:rFonts w:ascii="Arial" w:hAnsi="Arial" w:cs="Arial"/>
          <w:sz w:val="24"/>
          <w:szCs w:val="24"/>
        </w:rPr>
        <w:t xml:space="preserve"> efectivamente la iniciativa no especifica, nada más está como en una  forma muy general, por lo menos presupuestar, además como usted </w:t>
      </w:r>
      <w:proofErr w:type="spellStart"/>
      <w:r w:rsidR="0040440E">
        <w:rPr>
          <w:rFonts w:ascii="Arial" w:hAnsi="Arial" w:cs="Arial"/>
          <w:sz w:val="24"/>
          <w:szCs w:val="24"/>
        </w:rPr>
        <w:t>vió</w:t>
      </w:r>
      <w:proofErr w:type="spellEnd"/>
      <w:r w:rsidR="0040440E">
        <w:rPr>
          <w:rFonts w:ascii="Arial" w:hAnsi="Arial" w:cs="Arial"/>
          <w:sz w:val="24"/>
          <w:szCs w:val="24"/>
        </w:rPr>
        <w:t xml:space="preserve"> la cuestión en que para los tiempos que tenemos ahorita estamos con la entrega de recepción, </w:t>
      </w:r>
      <w:r w:rsidR="00E26474">
        <w:rPr>
          <w:rFonts w:ascii="Arial" w:hAnsi="Arial" w:cs="Arial"/>
          <w:sz w:val="24"/>
          <w:szCs w:val="24"/>
        </w:rPr>
        <w:t xml:space="preserve">por </w:t>
      </w:r>
      <w:r w:rsidR="0040440E">
        <w:rPr>
          <w:rFonts w:ascii="Arial" w:hAnsi="Arial" w:cs="Arial"/>
          <w:sz w:val="24"/>
          <w:szCs w:val="24"/>
        </w:rPr>
        <w:t>l</w:t>
      </w:r>
      <w:r w:rsidR="00E26474">
        <w:rPr>
          <w:rFonts w:ascii="Arial" w:hAnsi="Arial" w:cs="Arial"/>
          <w:sz w:val="24"/>
          <w:szCs w:val="24"/>
        </w:rPr>
        <w:t xml:space="preserve">os tiempos que nos marca la ley, es lo que yo vería como impedimento, de todos modos si le pediría si nos puede encargar una ficha técnica para yo poder anexar al expediente y que lo podamos trabajar en el dictamen y en base a esos documentos también me gustaría enviarle al tesorero para que en dado caso de que pudiéramos ver entre nosotros de </w:t>
      </w:r>
      <w:proofErr w:type="spellStart"/>
      <w:r w:rsidR="00E26474">
        <w:rPr>
          <w:rFonts w:ascii="Arial" w:hAnsi="Arial" w:cs="Arial"/>
          <w:sz w:val="24"/>
          <w:szCs w:val="24"/>
        </w:rPr>
        <w:t>que</w:t>
      </w:r>
      <w:proofErr w:type="spellEnd"/>
      <w:r w:rsidR="00E26474">
        <w:rPr>
          <w:rFonts w:ascii="Arial" w:hAnsi="Arial" w:cs="Arial"/>
          <w:sz w:val="24"/>
          <w:szCs w:val="24"/>
        </w:rPr>
        <w:t xml:space="preserve"> manera pudiéramos interpretar la iniciativa </w:t>
      </w:r>
      <w:proofErr w:type="spellStart"/>
      <w:r w:rsidR="00E26474">
        <w:rPr>
          <w:rFonts w:ascii="Arial" w:hAnsi="Arial" w:cs="Arial"/>
          <w:sz w:val="24"/>
          <w:szCs w:val="24"/>
        </w:rPr>
        <w:t>aún</w:t>
      </w:r>
      <w:proofErr w:type="spellEnd"/>
      <w:r w:rsidR="00E26474">
        <w:rPr>
          <w:rFonts w:ascii="Arial" w:hAnsi="Arial" w:cs="Arial"/>
          <w:sz w:val="24"/>
          <w:szCs w:val="24"/>
        </w:rPr>
        <w:t xml:space="preserve"> así tendríamos que tener la anuencia del tesorero que existe el presupuesto para hacerlo. </w:t>
      </w:r>
    </w:p>
    <w:p w:rsidR="00E26474" w:rsidRDefault="00E26474" w:rsidP="00413152">
      <w:pPr>
        <w:jc w:val="both"/>
        <w:rPr>
          <w:rFonts w:ascii="Arial" w:hAnsi="Arial" w:cs="Arial"/>
          <w:sz w:val="24"/>
          <w:szCs w:val="24"/>
        </w:rPr>
      </w:pPr>
      <w:r>
        <w:rPr>
          <w:rFonts w:ascii="Arial" w:hAnsi="Arial" w:cs="Arial"/>
          <w:sz w:val="24"/>
          <w:szCs w:val="24"/>
        </w:rPr>
        <w:t xml:space="preserve">Entonces si ustedes gustan ya con los dos dictámenes tanto del tesorero como del área técnica </w:t>
      </w:r>
      <w:r w:rsidR="00B318E4">
        <w:rPr>
          <w:rFonts w:ascii="Arial" w:hAnsi="Arial" w:cs="Arial"/>
          <w:sz w:val="24"/>
          <w:szCs w:val="24"/>
        </w:rPr>
        <w:t>se los hago llegar para que ustedes lo pueda</w:t>
      </w:r>
      <w:r>
        <w:rPr>
          <w:rFonts w:ascii="Arial" w:hAnsi="Arial" w:cs="Arial"/>
          <w:sz w:val="24"/>
          <w:szCs w:val="24"/>
        </w:rPr>
        <w:t>n valorar</w:t>
      </w:r>
      <w:r w:rsidR="00B318E4">
        <w:rPr>
          <w:rFonts w:ascii="Arial" w:hAnsi="Arial" w:cs="Arial"/>
          <w:sz w:val="24"/>
          <w:szCs w:val="24"/>
        </w:rPr>
        <w:t>.</w:t>
      </w:r>
      <w:r>
        <w:rPr>
          <w:rFonts w:ascii="Arial" w:hAnsi="Arial" w:cs="Arial"/>
          <w:sz w:val="24"/>
          <w:szCs w:val="24"/>
        </w:rPr>
        <w:t xml:space="preserve"> </w:t>
      </w:r>
    </w:p>
    <w:p w:rsidR="00D55E24" w:rsidRDefault="00D55E24" w:rsidP="00D55E24">
      <w:pPr>
        <w:spacing w:after="0"/>
        <w:ind w:right="81"/>
        <w:jc w:val="both"/>
        <w:rPr>
          <w:rFonts w:ascii="Arial" w:hAnsi="Arial" w:cs="Arial"/>
          <w:sz w:val="24"/>
          <w:szCs w:val="24"/>
        </w:rPr>
      </w:pPr>
    </w:p>
    <w:p w:rsidR="00D55E24" w:rsidRDefault="00D55E24" w:rsidP="00B318E4">
      <w:pPr>
        <w:spacing w:after="0" w:line="240" w:lineRule="auto"/>
        <w:ind w:right="81"/>
        <w:jc w:val="both"/>
        <w:rPr>
          <w:rFonts w:ascii="Arial" w:hAnsi="Arial" w:cs="Arial"/>
          <w:sz w:val="24"/>
          <w:szCs w:val="24"/>
        </w:rPr>
      </w:pPr>
      <w:r w:rsidRPr="00EA44DA">
        <w:rPr>
          <w:rFonts w:ascii="Arial" w:hAnsi="Arial" w:cs="Arial"/>
          <w:sz w:val="24"/>
          <w:szCs w:val="24"/>
        </w:rPr>
        <w:t>Para abordar el quinto punto del orden del día, asuntos varios, pregunto a los asistentes si tienen algún asunto que tratar</w:t>
      </w:r>
      <w:r w:rsidR="00E26474">
        <w:rPr>
          <w:rFonts w:ascii="Arial" w:hAnsi="Arial" w:cs="Arial"/>
          <w:sz w:val="24"/>
          <w:szCs w:val="24"/>
        </w:rPr>
        <w:t xml:space="preserve">. </w:t>
      </w:r>
      <w:r w:rsidR="00B318E4">
        <w:rPr>
          <w:rFonts w:ascii="Arial" w:hAnsi="Arial" w:cs="Arial"/>
          <w:sz w:val="24"/>
          <w:szCs w:val="24"/>
        </w:rPr>
        <w:t xml:space="preserve">No habiendo </w:t>
      </w:r>
      <w:r w:rsidRPr="00EA44DA">
        <w:rPr>
          <w:rFonts w:ascii="Arial" w:hAnsi="Arial" w:cs="Arial"/>
          <w:sz w:val="24"/>
          <w:szCs w:val="24"/>
        </w:rPr>
        <w:t>más</w:t>
      </w:r>
      <w:r w:rsidR="00B318E4">
        <w:rPr>
          <w:rFonts w:ascii="Arial" w:hAnsi="Arial" w:cs="Arial"/>
          <w:sz w:val="24"/>
          <w:szCs w:val="24"/>
        </w:rPr>
        <w:t xml:space="preserve"> asuntos</w:t>
      </w:r>
      <w:r w:rsidRPr="00EA44DA">
        <w:rPr>
          <w:rFonts w:ascii="Arial" w:hAnsi="Arial" w:cs="Arial"/>
          <w:sz w:val="24"/>
          <w:szCs w:val="24"/>
        </w:rPr>
        <w:t xml:space="preserve"> que tratar, </w:t>
      </w:r>
      <w:r w:rsidR="00B318E4">
        <w:rPr>
          <w:rFonts w:ascii="Arial" w:hAnsi="Arial" w:cs="Arial"/>
          <w:sz w:val="24"/>
          <w:szCs w:val="24"/>
        </w:rPr>
        <w:t>siendo las 14:</w:t>
      </w:r>
      <w:r>
        <w:rPr>
          <w:rFonts w:ascii="Arial" w:hAnsi="Arial" w:cs="Arial"/>
          <w:sz w:val="24"/>
          <w:szCs w:val="24"/>
        </w:rPr>
        <w:t>1</w:t>
      </w:r>
      <w:r w:rsidR="00B318E4">
        <w:rPr>
          <w:rFonts w:ascii="Arial" w:hAnsi="Arial" w:cs="Arial"/>
          <w:sz w:val="24"/>
          <w:szCs w:val="24"/>
        </w:rPr>
        <w:t>6</w:t>
      </w:r>
      <w:r>
        <w:rPr>
          <w:rFonts w:ascii="Arial" w:hAnsi="Arial" w:cs="Arial"/>
          <w:sz w:val="24"/>
          <w:szCs w:val="24"/>
        </w:rPr>
        <w:t xml:space="preserve"> </w:t>
      </w:r>
      <w:r w:rsidRPr="00EA44DA">
        <w:rPr>
          <w:rFonts w:ascii="Arial" w:hAnsi="Arial" w:cs="Arial"/>
          <w:sz w:val="24"/>
          <w:szCs w:val="24"/>
        </w:rPr>
        <w:t xml:space="preserve">horas </w:t>
      </w:r>
      <w:r>
        <w:rPr>
          <w:rFonts w:ascii="Arial" w:hAnsi="Arial" w:cs="Arial"/>
          <w:sz w:val="24"/>
          <w:szCs w:val="24"/>
        </w:rPr>
        <w:t>del día de su inicio</w:t>
      </w:r>
      <w:r w:rsidR="00B318E4" w:rsidRPr="00B318E4">
        <w:rPr>
          <w:rFonts w:ascii="Arial" w:hAnsi="Arial" w:cs="Arial"/>
          <w:sz w:val="24"/>
          <w:szCs w:val="24"/>
        </w:rPr>
        <w:t xml:space="preserve"> </w:t>
      </w:r>
      <w:r w:rsidR="00B318E4" w:rsidRPr="00EA44DA">
        <w:rPr>
          <w:rFonts w:ascii="Arial" w:hAnsi="Arial" w:cs="Arial"/>
          <w:sz w:val="24"/>
          <w:szCs w:val="24"/>
        </w:rPr>
        <w:t>se declara clausur</w:t>
      </w:r>
      <w:r w:rsidR="00B318E4">
        <w:rPr>
          <w:rFonts w:ascii="Arial" w:hAnsi="Arial" w:cs="Arial"/>
          <w:sz w:val="24"/>
          <w:szCs w:val="24"/>
        </w:rPr>
        <w:t>ada la sesión</w:t>
      </w:r>
      <w:r>
        <w:rPr>
          <w:rFonts w:ascii="Arial" w:hAnsi="Arial" w:cs="Arial"/>
          <w:sz w:val="24"/>
          <w:szCs w:val="24"/>
        </w:rPr>
        <w:t xml:space="preserve">, gracias a todas y a todos. </w:t>
      </w:r>
    </w:p>
    <w:p w:rsidR="00D55E24" w:rsidRDefault="00D55E24" w:rsidP="00D55E24">
      <w:pPr>
        <w:jc w:val="both"/>
        <w:rPr>
          <w:rFonts w:ascii="Arial" w:hAnsi="Arial" w:cs="Arial"/>
          <w:sz w:val="24"/>
          <w:szCs w:val="24"/>
        </w:rPr>
      </w:pPr>
    </w:p>
    <w:p w:rsidR="00D55E24" w:rsidRDefault="00D55E24" w:rsidP="00D55E24">
      <w:pPr>
        <w:spacing w:after="200" w:line="276" w:lineRule="auto"/>
        <w:contextualSpacing/>
        <w:rPr>
          <w:rFonts w:ascii="Verdana" w:eastAsia="Calibri" w:hAnsi="Verdana" w:cs="Calibri"/>
          <w:b/>
        </w:rPr>
      </w:pPr>
    </w:p>
    <w:p w:rsidR="00D55E24" w:rsidRDefault="00D55E24" w:rsidP="00D55E24">
      <w:pPr>
        <w:spacing w:after="200" w:line="276" w:lineRule="auto"/>
        <w:contextualSpacing/>
        <w:rPr>
          <w:rFonts w:ascii="Verdana" w:eastAsia="Calibri" w:hAnsi="Verdana" w:cs="Calibri"/>
          <w:b/>
        </w:rPr>
      </w:pPr>
    </w:p>
    <w:p w:rsidR="00D55E24" w:rsidRPr="00C152AC" w:rsidRDefault="00D55E24" w:rsidP="00D55E24">
      <w:pPr>
        <w:spacing w:after="200" w:line="276" w:lineRule="auto"/>
        <w:contextualSpacing/>
        <w:jc w:val="center"/>
        <w:rPr>
          <w:rFonts w:ascii="Verdana" w:eastAsia="Calibri" w:hAnsi="Verdana" w:cs="Calibri"/>
          <w:b/>
        </w:rPr>
      </w:pPr>
      <w:r w:rsidRPr="00C152AC">
        <w:rPr>
          <w:rFonts w:ascii="Verdana" w:eastAsia="Calibri" w:hAnsi="Verdana" w:cs="Calibri"/>
          <w:b/>
        </w:rPr>
        <w:t>A T E N T A M E N T E</w:t>
      </w:r>
    </w:p>
    <w:p w:rsidR="00D55E24" w:rsidRPr="00A1115E" w:rsidRDefault="00D55E24" w:rsidP="00D55E24">
      <w:pPr>
        <w:spacing w:after="200" w:line="240" w:lineRule="auto"/>
        <w:contextualSpacing/>
        <w:jc w:val="center"/>
        <w:rPr>
          <w:rFonts w:ascii="Verdana" w:eastAsia="Calibri" w:hAnsi="Verdana" w:cs="Calibri"/>
          <w:b/>
          <w:sz w:val="20"/>
          <w:szCs w:val="20"/>
        </w:rPr>
      </w:pPr>
      <w:r w:rsidRPr="00A1115E">
        <w:rPr>
          <w:rFonts w:ascii="Verdana" w:eastAsia="Calibri" w:hAnsi="Verdana" w:cs="Calibri"/>
          <w:b/>
          <w:sz w:val="20"/>
          <w:szCs w:val="20"/>
        </w:rPr>
        <w:t>San</w:t>
      </w:r>
      <w:r w:rsidR="003B0E67">
        <w:rPr>
          <w:rFonts w:ascii="Verdana" w:eastAsia="Calibri" w:hAnsi="Verdana" w:cs="Calibri"/>
          <w:b/>
          <w:sz w:val="20"/>
          <w:szCs w:val="20"/>
        </w:rPr>
        <w:t xml:space="preserve"> Pedro Tlaquepaque, Jalisco a 11 de Agost</w:t>
      </w:r>
      <w:r>
        <w:rPr>
          <w:rFonts w:ascii="Verdana" w:eastAsia="Calibri" w:hAnsi="Verdana" w:cs="Calibri"/>
          <w:b/>
          <w:sz w:val="20"/>
          <w:szCs w:val="20"/>
        </w:rPr>
        <w:t>o del 2021</w:t>
      </w:r>
      <w:r w:rsidRPr="00A1115E">
        <w:rPr>
          <w:rFonts w:ascii="Verdana" w:eastAsia="Calibri" w:hAnsi="Verdana" w:cs="Calibri"/>
          <w:b/>
          <w:sz w:val="20"/>
          <w:szCs w:val="20"/>
        </w:rPr>
        <w:t>.</w:t>
      </w:r>
    </w:p>
    <w:p w:rsidR="00D55E24" w:rsidRDefault="00D55E24" w:rsidP="00D55E24">
      <w:pPr>
        <w:widowControl w:val="0"/>
        <w:suppressAutoHyphens/>
        <w:spacing w:after="0" w:line="240" w:lineRule="auto"/>
        <w:ind w:right="44"/>
        <w:textAlignment w:val="baseline"/>
        <w:rPr>
          <w:rFonts w:ascii="Verdana" w:eastAsia="SimSun" w:hAnsi="Verdana" w:cs="Calibri"/>
          <w:kern w:val="1"/>
          <w:lang w:eastAsia="zh-CN" w:bidi="hi-IN"/>
        </w:rPr>
      </w:pPr>
    </w:p>
    <w:p w:rsidR="00B318E4" w:rsidRDefault="00B318E4" w:rsidP="00D55E24">
      <w:pPr>
        <w:spacing w:after="0" w:line="240" w:lineRule="auto"/>
        <w:jc w:val="center"/>
        <w:rPr>
          <w:rFonts w:ascii="Cambria" w:eastAsia="SimSun" w:hAnsi="Cambria" w:cs="Calibri"/>
          <w:b/>
          <w:kern w:val="1"/>
          <w:sz w:val="24"/>
          <w:szCs w:val="24"/>
          <w:u w:val="single"/>
          <w:lang w:val="es-ES" w:eastAsia="zh-CN" w:bidi="hi-IN"/>
        </w:rPr>
      </w:pPr>
    </w:p>
    <w:p w:rsidR="00D55E24" w:rsidRPr="0067687B" w:rsidRDefault="00D55E24" w:rsidP="00D55E24">
      <w:pPr>
        <w:spacing w:after="0" w:line="240" w:lineRule="auto"/>
        <w:jc w:val="center"/>
        <w:rPr>
          <w:rFonts w:ascii="Cambria" w:eastAsia="Calibri" w:hAnsi="Cambria" w:cs="Arial"/>
          <w:b/>
          <w:sz w:val="24"/>
          <w:szCs w:val="24"/>
          <w:u w:val="single"/>
        </w:rPr>
      </w:pPr>
      <w:r w:rsidRPr="0067687B">
        <w:rPr>
          <w:rFonts w:ascii="Cambria" w:eastAsia="SimSun" w:hAnsi="Cambria" w:cs="Calibri"/>
          <w:b/>
          <w:kern w:val="1"/>
          <w:sz w:val="24"/>
          <w:szCs w:val="24"/>
          <w:u w:val="single"/>
          <w:lang w:val="es-ES" w:eastAsia="zh-CN" w:bidi="hi-IN"/>
        </w:rPr>
        <w:t>COMISIÓN   EDILICIA   DE  PLANEACIÓN SOCIOECONÓMICA Y URBANA</w:t>
      </w:r>
    </w:p>
    <w:p w:rsidR="00D55E24" w:rsidRPr="0067687B" w:rsidRDefault="00D55E24" w:rsidP="00D55E24">
      <w:pPr>
        <w:widowControl w:val="0"/>
        <w:suppressAutoHyphens/>
        <w:spacing w:after="0" w:line="276" w:lineRule="auto"/>
        <w:ind w:right="44"/>
        <w:textAlignment w:val="baseline"/>
        <w:rPr>
          <w:rFonts w:ascii="Verdana" w:eastAsia="SimSun" w:hAnsi="Verdana" w:cs="Calibri"/>
          <w:kern w:val="1"/>
          <w:u w:val="single"/>
          <w:lang w:eastAsia="zh-CN" w:bidi="hi-IN"/>
        </w:rPr>
      </w:pPr>
    </w:p>
    <w:p w:rsidR="00D55E24" w:rsidRDefault="00D55E24" w:rsidP="00D55E24">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D55E24" w:rsidRDefault="00D55E24" w:rsidP="00D55E24">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B318E4" w:rsidRDefault="00B318E4" w:rsidP="00D55E24">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B318E4" w:rsidRDefault="00B318E4" w:rsidP="00D55E24">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D55E24" w:rsidRPr="00C152AC" w:rsidRDefault="00D55E24" w:rsidP="00D55E24">
      <w:pPr>
        <w:widowControl w:val="0"/>
        <w:suppressAutoHyphens/>
        <w:spacing w:after="0" w:line="276" w:lineRule="auto"/>
        <w:ind w:right="44"/>
        <w:textAlignment w:val="baseline"/>
        <w:rPr>
          <w:rFonts w:ascii="Verdana" w:eastAsia="SimSun" w:hAnsi="Verdana" w:cs="Calibri"/>
          <w:kern w:val="1"/>
          <w:lang w:eastAsia="zh-CN" w:bidi="hi-IN"/>
        </w:rPr>
      </w:pPr>
    </w:p>
    <w:tbl>
      <w:tblPr>
        <w:tblW w:w="9997" w:type="dxa"/>
        <w:tblLook w:val="04A0" w:firstRow="1" w:lastRow="0" w:firstColumn="1" w:lastColumn="0" w:noHBand="0" w:noVBand="1"/>
      </w:tblPr>
      <w:tblGrid>
        <w:gridCol w:w="9997"/>
      </w:tblGrid>
      <w:tr w:rsidR="00D55E24" w:rsidRPr="00C152AC" w:rsidTr="00DE7984">
        <w:trPr>
          <w:trHeight w:val="51"/>
        </w:trPr>
        <w:tc>
          <w:tcPr>
            <w:tcW w:w="9997" w:type="dxa"/>
            <w:shd w:val="clear" w:color="auto" w:fill="auto"/>
          </w:tcPr>
          <w:p w:rsidR="00D55E24" w:rsidRPr="00A1115E" w:rsidRDefault="00D55E24" w:rsidP="00DE7984">
            <w:pPr>
              <w:widowControl w:val="0"/>
              <w:suppressAutoHyphens/>
              <w:spacing w:after="0" w:line="276" w:lineRule="auto"/>
              <w:ind w:right="44"/>
              <w:textAlignment w:val="baseline"/>
              <w:rPr>
                <w:rFonts w:ascii="Cambria" w:eastAsia="SimSun" w:hAnsi="Cambria" w:cs="Calibri"/>
                <w:b/>
                <w:kern w:val="1"/>
                <w:sz w:val="24"/>
                <w:szCs w:val="24"/>
                <w:lang w:val="es-ES" w:eastAsia="zh-CN" w:bidi="hi-IN"/>
              </w:rPr>
            </w:pPr>
            <w:r>
              <w:rPr>
                <w:rFonts w:ascii="Cambria" w:eastAsia="SimSun" w:hAnsi="Cambria" w:cs="Calibri"/>
                <w:b/>
                <w:kern w:val="1"/>
                <w:sz w:val="28"/>
                <w:szCs w:val="28"/>
                <w:lang w:val="es-ES" w:eastAsia="zh-CN" w:bidi="hi-IN"/>
              </w:rPr>
              <w:t xml:space="preserve">            </w:t>
            </w:r>
            <w:r>
              <w:rPr>
                <w:rFonts w:ascii="Cambria" w:eastAsia="SimSun" w:hAnsi="Cambria" w:cs="Calibri"/>
                <w:b/>
                <w:kern w:val="1"/>
                <w:sz w:val="24"/>
                <w:szCs w:val="24"/>
                <w:lang w:val="es-ES" w:eastAsia="zh-CN" w:bidi="hi-IN"/>
              </w:rPr>
              <w:t xml:space="preserve">PRESIDENTA INTERINA </w:t>
            </w:r>
            <w:r w:rsidRPr="00A1115E">
              <w:rPr>
                <w:rFonts w:ascii="Cambria" w:eastAsia="SimSun" w:hAnsi="Cambria" w:cs="Calibri"/>
                <w:b/>
                <w:kern w:val="1"/>
                <w:sz w:val="24"/>
                <w:szCs w:val="24"/>
                <w:lang w:val="es-ES" w:eastAsia="zh-CN" w:bidi="hi-IN"/>
              </w:rPr>
              <w:t>BETSABÉ DOLORES ALMAGUER ESPARZA.</w:t>
            </w:r>
          </w:p>
          <w:p w:rsidR="00D55E24" w:rsidRPr="00C152AC" w:rsidRDefault="00D55E24" w:rsidP="00DE7984">
            <w:pPr>
              <w:widowControl w:val="0"/>
              <w:suppressAutoHyphens/>
              <w:spacing w:after="0" w:line="276" w:lineRule="auto"/>
              <w:ind w:right="44"/>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 xml:space="preserve">                                  Presidenta de la Comisión </w:t>
            </w:r>
            <w:r w:rsidRPr="00C152AC">
              <w:rPr>
                <w:rFonts w:ascii="Verdana" w:eastAsia="SimSun" w:hAnsi="Verdana" w:cs="Calibri"/>
                <w:i/>
                <w:kern w:val="1"/>
                <w:lang w:val="es-ES" w:eastAsia="zh-CN" w:bidi="hi-IN"/>
              </w:rPr>
              <w:t xml:space="preserve"> </w:t>
            </w:r>
          </w:p>
          <w:p w:rsidR="00D55E24" w:rsidRPr="00C152AC" w:rsidRDefault="00D55E24" w:rsidP="00DE7984">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Pr="00C152AC">
              <w:rPr>
                <w:rFonts w:ascii="Verdana" w:eastAsia="Calibri" w:hAnsi="Verdana" w:cs="Calibri"/>
                <w:i/>
                <w:sz w:val="24"/>
                <w:szCs w:val="24"/>
              </w:rPr>
              <w:t>Presente.</w:t>
            </w:r>
          </w:p>
          <w:p w:rsidR="00D55E24" w:rsidRDefault="00D55E24" w:rsidP="00DE7984">
            <w:pPr>
              <w:spacing w:after="200" w:line="276" w:lineRule="auto"/>
              <w:contextualSpacing/>
              <w:jc w:val="center"/>
              <w:rPr>
                <w:rFonts w:ascii="Verdana" w:eastAsia="Calibri" w:hAnsi="Verdana" w:cs="Calibri"/>
                <w:i/>
                <w:sz w:val="24"/>
                <w:szCs w:val="24"/>
              </w:rPr>
            </w:pPr>
          </w:p>
          <w:tbl>
            <w:tblPr>
              <w:tblW w:w="9781" w:type="dxa"/>
              <w:tblLook w:val="04A0" w:firstRow="1" w:lastRow="0" w:firstColumn="1" w:lastColumn="0" w:noHBand="0" w:noVBand="1"/>
            </w:tblPr>
            <w:tblGrid>
              <w:gridCol w:w="3321"/>
              <w:gridCol w:w="5352"/>
              <w:gridCol w:w="1108"/>
            </w:tblGrid>
            <w:tr w:rsidR="00D55E24" w:rsidRPr="00C152AC" w:rsidTr="00DE7984">
              <w:trPr>
                <w:gridAfter w:val="1"/>
                <w:wAfter w:w="1108" w:type="dxa"/>
                <w:trHeight w:val="51"/>
              </w:trPr>
              <w:tc>
                <w:tcPr>
                  <w:tcW w:w="8673" w:type="dxa"/>
                  <w:gridSpan w:val="2"/>
                  <w:shd w:val="clear" w:color="auto" w:fill="auto"/>
                </w:tcPr>
                <w:p w:rsidR="00D55E24" w:rsidRDefault="00D55E24" w:rsidP="00DE7984">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p>
                <w:p w:rsidR="00B318E4" w:rsidRDefault="00B318E4" w:rsidP="00DE7984">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p>
                <w:p w:rsidR="00B318E4" w:rsidRDefault="00B318E4" w:rsidP="00DE7984">
                  <w:pPr>
                    <w:widowControl w:val="0"/>
                    <w:suppressAutoHyphens/>
                    <w:spacing w:after="0" w:line="276" w:lineRule="auto"/>
                    <w:ind w:right="44"/>
                    <w:textAlignment w:val="baseline"/>
                    <w:rPr>
                      <w:rFonts w:ascii="Verdana" w:eastAsia="Calibri" w:hAnsi="Verdana" w:cs="Calibri"/>
                      <w:i/>
                      <w:sz w:val="24"/>
                      <w:szCs w:val="24"/>
                    </w:rPr>
                  </w:pPr>
                </w:p>
                <w:p w:rsidR="00B318E4" w:rsidRDefault="00B318E4" w:rsidP="00DE7984">
                  <w:pPr>
                    <w:widowControl w:val="0"/>
                    <w:suppressAutoHyphens/>
                    <w:spacing w:after="0" w:line="276" w:lineRule="auto"/>
                    <w:ind w:right="44"/>
                    <w:textAlignment w:val="baseline"/>
                    <w:rPr>
                      <w:rFonts w:ascii="Verdana" w:eastAsia="Calibri" w:hAnsi="Verdana" w:cs="Calibri"/>
                      <w:i/>
                      <w:sz w:val="24"/>
                      <w:szCs w:val="24"/>
                    </w:rPr>
                  </w:pPr>
                </w:p>
                <w:p w:rsidR="00D55E24" w:rsidRPr="00C152AC" w:rsidRDefault="00D55E24" w:rsidP="00DE7984">
                  <w:pPr>
                    <w:spacing w:after="200" w:line="276" w:lineRule="auto"/>
                    <w:contextualSpacing/>
                    <w:rPr>
                      <w:rFonts w:ascii="Verdana" w:eastAsia="Calibri" w:hAnsi="Verdana" w:cs="Calibri"/>
                      <w:i/>
                      <w:sz w:val="24"/>
                      <w:szCs w:val="24"/>
                    </w:rPr>
                  </w:pPr>
                </w:p>
              </w:tc>
            </w:tr>
            <w:tr w:rsidR="00D55E24" w:rsidRPr="00C152AC" w:rsidTr="00DE7984">
              <w:trPr>
                <w:trHeight w:val="1147"/>
              </w:trPr>
              <w:tc>
                <w:tcPr>
                  <w:tcW w:w="3321" w:type="dxa"/>
                  <w:shd w:val="clear" w:color="auto" w:fill="auto"/>
                </w:tcPr>
                <w:p w:rsidR="00D55E24" w:rsidRPr="00A1115E" w:rsidRDefault="00B318E4" w:rsidP="00DE7984">
                  <w:pPr>
                    <w:widowControl w:val="0"/>
                    <w:suppressAutoHyphens/>
                    <w:spacing w:after="0" w:line="276" w:lineRule="auto"/>
                    <w:ind w:right="44"/>
                    <w:textAlignment w:val="baseline"/>
                    <w:rPr>
                      <w:rFonts w:ascii="Cambria" w:eastAsia="SimSun" w:hAnsi="Cambria" w:cs="Calibri"/>
                      <w:b/>
                      <w:kern w:val="1"/>
                      <w:sz w:val="24"/>
                      <w:szCs w:val="24"/>
                      <w:lang w:val="es-ES" w:eastAsia="zh-CN" w:bidi="hi-IN"/>
                    </w:rPr>
                  </w:pPr>
                  <w:r>
                    <w:rPr>
                      <w:rFonts w:ascii="Cambria" w:eastAsia="SimSun" w:hAnsi="Cambria" w:cs="Calibri"/>
                      <w:b/>
                      <w:kern w:val="1"/>
                      <w:sz w:val="28"/>
                      <w:szCs w:val="28"/>
                      <w:lang w:val="es-ES" w:eastAsia="zh-CN" w:bidi="hi-IN"/>
                    </w:rPr>
                    <w:t xml:space="preserve">   </w:t>
                  </w:r>
                  <w:r w:rsidR="00D55E24" w:rsidRPr="00A1115E">
                    <w:rPr>
                      <w:rFonts w:ascii="Cambria" w:eastAsia="SimSun" w:hAnsi="Cambria" w:cs="Calibri"/>
                      <w:b/>
                      <w:kern w:val="1"/>
                      <w:sz w:val="24"/>
                      <w:szCs w:val="24"/>
                      <w:lang w:val="es-ES" w:eastAsia="zh-CN" w:bidi="hi-IN"/>
                    </w:rPr>
                    <w:t xml:space="preserve">REGIDORA M. ELOISA       </w:t>
                  </w:r>
                </w:p>
                <w:p w:rsidR="00D55E24" w:rsidRDefault="00B318E4" w:rsidP="00DE7984">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4"/>
                      <w:szCs w:val="24"/>
                      <w:lang w:val="es-ES" w:eastAsia="zh-CN" w:bidi="hi-IN"/>
                    </w:rPr>
                    <w:t xml:space="preserve">  </w:t>
                  </w:r>
                  <w:r w:rsidR="00D55E24" w:rsidRPr="00A1115E">
                    <w:rPr>
                      <w:rFonts w:ascii="Cambria" w:eastAsia="SimSun" w:hAnsi="Cambria" w:cs="Calibri"/>
                      <w:b/>
                      <w:kern w:val="1"/>
                      <w:sz w:val="24"/>
                      <w:szCs w:val="24"/>
                      <w:lang w:val="es-ES" w:eastAsia="zh-CN" w:bidi="hi-IN"/>
                    </w:rPr>
                    <w:t xml:space="preserve"> GAVIÑO HERNÁNDEZ</w:t>
                  </w:r>
                  <w:r w:rsidR="00D55E24" w:rsidRPr="00C152AC">
                    <w:rPr>
                      <w:rFonts w:ascii="Cambria" w:eastAsia="SimSun" w:hAnsi="Cambria" w:cs="Calibri"/>
                      <w:b/>
                      <w:kern w:val="1"/>
                      <w:sz w:val="28"/>
                      <w:szCs w:val="28"/>
                      <w:lang w:val="es-ES" w:eastAsia="zh-CN" w:bidi="hi-IN"/>
                    </w:rPr>
                    <w:t>.</w:t>
                  </w:r>
                </w:p>
                <w:p w:rsidR="00D55E24" w:rsidRPr="00E70EE6" w:rsidRDefault="00D55E24" w:rsidP="00DE7984">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C152AC">
                    <w:rPr>
                      <w:rFonts w:ascii="Verdana" w:eastAsia="SimSun" w:hAnsi="Verdana" w:cs="Calibri"/>
                      <w:i/>
                      <w:kern w:val="1"/>
                      <w:lang w:val="es-ES" w:eastAsia="zh-CN" w:bidi="hi-IN"/>
                    </w:rPr>
                    <w:t>Vocal</w:t>
                  </w:r>
                </w:p>
                <w:p w:rsidR="00D55E24" w:rsidRPr="00506A55" w:rsidRDefault="00D55E24" w:rsidP="00DE7984">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Pr="00506A55">
                    <w:rPr>
                      <w:rFonts w:ascii="Verdana" w:eastAsia="Calibri" w:hAnsi="Verdana" w:cs="Calibri"/>
                      <w:i/>
                    </w:rPr>
                    <w:t>Presente</w:t>
                  </w:r>
                  <w:r w:rsidRPr="00506A55">
                    <w:rPr>
                      <w:rFonts w:ascii="Verdana" w:eastAsia="Calibri" w:hAnsi="Verdana" w:cs="Calibri"/>
                      <w:i/>
                      <w:sz w:val="24"/>
                      <w:szCs w:val="24"/>
                    </w:rPr>
                    <w:t>.</w:t>
                  </w:r>
                </w:p>
                <w:p w:rsidR="00D55E24" w:rsidRPr="00C152AC" w:rsidRDefault="00D55E24" w:rsidP="00DE7984">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6460" w:type="dxa"/>
                  <w:gridSpan w:val="2"/>
                  <w:shd w:val="clear" w:color="auto" w:fill="auto"/>
                </w:tcPr>
                <w:p w:rsidR="00D55E24" w:rsidRPr="00A1115E" w:rsidRDefault="00D55E24" w:rsidP="00DE7984">
                  <w:pPr>
                    <w:spacing w:after="200" w:line="276" w:lineRule="auto"/>
                    <w:contextualSpacing/>
                    <w:rPr>
                      <w:rFonts w:ascii="Cambria" w:eastAsia="Calibri" w:hAnsi="Cambria" w:cs="Calibri"/>
                      <w:b/>
                      <w:sz w:val="24"/>
                      <w:szCs w:val="24"/>
                      <w:lang w:val="es-ES"/>
                    </w:rPr>
                  </w:pPr>
                  <w:r>
                    <w:rPr>
                      <w:rFonts w:ascii="Cambria" w:eastAsia="SimSun" w:hAnsi="Cambria" w:cs="Calibri"/>
                      <w:b/>
                      <w:kern w:val="1"/>
                      <w:sz w:val="28"/>
                      <w:szCs w:val="28"/>
                      <w:lang w:val="es-ES" w:eastAsia="zh-CN" w:bidi="hi-IN"/>
                    </w:rPr>
                    <w:t xml:space="preserve">                                </w:t>
                  </w:r>
                  <w:r>
                    <w:rPr>
                      <w:rFonts w:ascii="Cambria" w:eastAsia="SimSun" w:hAnsi="Cambria" w:cs="Calibri"/>
                      <w:b/>
                      <w:kern w:val="1"/>
                      <w:sz w:val="24"/>
                      <w:szCs w:val="24"/>
                      <w:lang w:val="es-ES" w:eastAsia="zh-CN" w:bidi="hi-IN"/>
                    </w:rPr>
                    <w:t xml:space="preserve">REGIDORA </w:t>
                  </w:r>
                  <w:r w:rsidR="00B318E4">
                    <w:rPr>
                      <w:rFonts w:ascii="Cambria" w:eastAsia="SimSun" w:hAnsi="Cambria" w:cs="Calibri"/>
                      <w:b/>
                      <w:kern w:val="1"/>
                      <w:sz w:val="24"/>
                      <w:szCs w:val="24"/>
                      <w:lang w:val="es-ES" w:eastAsia="zh-CN" w:bidi="hi-IN"/>
                    </w:rPr>
                    <w:t>ALMA JANETTE</w:t>
                  </w:r>
                  <w:r w:rsidR="00B318E4" w:rsidRPr="00A1115E">
                    <w:rPr>
                      <w:rFonts w:ascii="Cambria" w:eastAsia="SimSun" w:hAnsi="Cambria" w:cs="Calibri"/>
                      <w:b/>
                      <w:kern w:val="1"/>
                      <w:sz w:val="24"/>
                      <w:szCs w:val="24"/>
                      <w:lang w:val="es-ES" w:eastAsia="zh-CN" w:bidi="hi-IN"/>
                    </w:rPr>
                    <w:t xml:space="preserve">                                                                                   </w:t>
                  </w:r>
                  <w:r w:rsidR="00B318E4">
                    <w:rPr>
                      <w:rFonts w:ascii="Cambria" w:eastAsia="Calibri" w:hAnsi="Cambria" w:cs="Calibri"/>
                      <w:b/>
                      <w:sz w:val="24"/>
                      <w:szCs w:val="24"/>
                      <w:lang w:val="es-ES"/>
                    </w:rPr>
                    <w:t xml:space="preserve">                                 </w:t>
                  </w:r>
                  <w:r w:rsidRPr="00A1115E">
                    <w:rPr>
                      <w:rFonts w:ascii="Cambria" w:eastAsia="SimSun" w:hAnsi="Cambria" w:cs="Calibri"/>
                      <w:b/>
                      <w:kern w:val="1"/>
                      <w:sz w:val="24"/>
                      <w:szCs w:val="24"/>
                      <w:lang w:val="es-ES" w:eastAsia="zh-CN" w:bidi="hi-IN"/>
                    </w:rPr>
                    <w:t xml:space="preserve">                                                                                    </w:t>
                  </w:r>
                </w:p>
                <w:p w:rsidR="00D55E24" w:rsidRPr="00A1115E" w:rsidRDefault="00D55E24" w:rsidP="00DE7984">
                  <w:pPr>
                    <w:spacing w:after="200" w:line="276" w:lineRule="auto"/>
                    <w:contextualSpacing/>
                    <w:rPr>
                      <w:rFonts w:ascii="Cambria" w:eastAsia="Calibri" w:hAnsi="Cambria" w:cs="Calibri"/>
                      <w:b/>
                      <w:sz w:val="24"/>
                      <w:szCs w:val="24"/>
                      <w:lang w:val="es-ES"/>
                    </w:rPr>
                  </w:pPr>
                  <w:r w:rsidRPr="00A1115E">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             </w:t>
                  </w:r>
                  <w:r w:rsidR="00B318E4">
                    <w:rPr>
                      <w:rFonts w:ascii="Cambria" w:eastAsia="Calibri" w:hAnsi="Cambria" w:cs="Calibri"/>
                      <w:b/>
                      <w:sz w:val="24"/>
                      <w:szCs w:val="24"/>
                      <w:lang w:val="es-ES"/>
                    </w:rPr>
                    <w:t xml:space="preserve">          CHÁVEZ LÓPEZ </w:t>
                  </w:r>
                  <w:r>
                    <w:rPr>
                      <w:rFonts w:ascii="Cambria" w:eastAsia="Calibri" w:hAnsi="Cambria" w:cs="Calibri"/>
                      <w:b/>
                      <w:sz w:val="24"/>
                      <w:szCs w:val="24"/>
                      <w:lang w:val="es-ES"/>
                    </w:rPr>
                    <w:t xml:space="preserve"> </w:t>
                  </w:r>
                </w:p>
                <w:p w:rsidR="00D55E24" w:rsidRPr="00506A55" w:rsidRDefault="00D55E24" w:rsidP="00DE7984">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Pr="00506A55">
                    <w:rPr>
                      <w:rFonts w:ascii="Verdana" w:eastAsia="Calibri" w:hAnsi="Verdana" w:cs="Calibri"/>
                      <w:i/>
                      <w:lang w:val="es-ES"/>
                    </w:rPr>
                    <w:t xml:space="preserve">Vocal        </w:t>
                  </w:r>
                  <w:r>
                    <w:rPr>
                      <w:rFonts w:ascii="Verdana" w:eastAsia="Calibri" w:hAnsi="Verdana" w:cs="Calibri"/>
                      <w:i/>
                      <w:lang w:val="es-ES"/>
                    </w:rPr>
                    <w:t xml:space="preserve">                          </w:t>
                  </w:r>
                  <w:r w:rsidRPr="00506A55">
                    <w:rPr>
                      <w:rFonts w:ascii="Verdana" w:eastAsia="Calibri" w:hAnsi="Verdana" w:cs="Calibri"/>
                      <w:i/>
                      <w:lang w:val="es-ES"/>
                    </w:rPr>
                    <w:t xml:space="preserve"> </w:t>
                  </w:r>
                </w:p>
                <w:p w:rsidR="00D55E24" w:rsidRPr="002E23FC" w:rsidRDefault="00D55E24" w:rsidP="00DE7984">
                  <w:pPr>
                    <w:spacing w:after="200" w:line="276" w:lineRule="auto"/>
                    <w:contextualSpacing/>
                    <w:rPr>
                      <w:rFonts w:ascii="Verdana" w:eastAsia="Calibri" w:hAnsi="Verdana" w:cs="Calibri"/>
                      <w:lang w:val="es-ES"/>
                    </w:rPr>
                  </w:pPr>
                  <w:r w:rsidRPr="00506A55">
                    <w:rPr>
                      <w:rFonts w:ascii="Verdana" w:eastAsia="Calibri" w:hAnsi="Verdana" w:cs="Calibri"/>
                      <w:i/>
                      <w:lang w:val="es-ES"/>
                    </w:rPr>
                    <w:t xml:space="preserve">           </w:t>
                  </w:r>
                  <w:r>
                    <w:rPr>
                      <w:rFonts w:ascii="Verdana" w:eastAsia="Calibri" w:hAnsi="Verdana" w:cs="Calibri"/>
                      <w:i/>
                      <w:lang w:val="es-ES"/>
                    </w:rPr>
                    <w:t xml:space="preserve">                     </w:t>
                  </w:r>
                  <w:r w:rsidRPr="00506A55">
                    <w:rPr>
                      <w:rFonts w:ascii="Verdana" w:eastAsia="Calibri" w:hAnsi="Verdana" w:cs="Calibri"/>
                      <w:i/>
                      <w:lang w:val="es-ES"/>
                    </w:rPr>
                    <w:t xml:space="preserve">Presente.                              </w:t>
                  </w:r>
                </w:p>
              </w:tc>
            </w:tr>
          </w:tbl>
          <w:p w:rsidR="00D55E24" w:rsidRDefault="00D55E24" w:rsidP="00DE7984">
            <w:pPr>
              <w:spacing w:after="0" w:line="276" w:lineRule="auto"/>
              <w:rPr>
                <w:rFonts w:ascii="Cambria" w:eastAsia="Calibri" w:hAnsi="Cambria" w:cs="Arial"/>
                <w:b/>
                <w:sz w:val="24"/>
                <w:szCs w:val="24"/>
              </w:rPr>
            </w:pPr>
          </w:p>
          <w:p w:rsidR="00B318E4" w:rsidRDefault="00B318E4" w:rsidP="00DE7984">
            <w:pPr>
              <w:spacing w:after="0" w:line="276" w:lineRule="auto"/>
              <w:rPr>
                <w:rFonts w:ascii="Cambria" w:eastAsia="Calibri" w:hAnsi="Cambria" w:cs="Arial"/>
                <w:b/>
                <w:sz w:val="24"/>
                <w:szCs w:val="24"/>
              </w:rPr>
            </w:pPr>
          </w:p>
          <w:p w:rsidR="00B318E4" w:rsidRDefault="00B318E4" w:rsidP="00DE7984">
            <w:pPr>
              <w:spacing w:after="0" w:line="276" w:lineRule="auto"/>
              <w:rPr>
                <w:rFonts w:ascii="Cambria" w:eastAsia="Calibri" w:hAnsi="Cambria" w:cs="Arial"/>
                <w:b/>
                <w:sz w:val="24"/>
                <w:szCs w:val="24"/>
              </w:rPr>
            </w:pPr>
          </w:p>
          <w:p w:rsidR="00D55E24" w:rsidRDefault="00D55E24" w:rsidP="00DE7984">
            <w:pPr>
              <w:spacing w:after="0" w:line="276" w:lineRule="auto"/>
              <w:rPr>
                <w:rFonts w:ascii="Cambria" w:eastAsia="Calibri" w:hAnsi="Cambria" w:cs="Arial"/>
                <w:b/>
                <w:sz w:val="24"/>
                <w:szCs w:val="24"/>
              </w:rPr>
            </w:pPr>
          </w:p>
          <w:p w:rsidR="00D55E24" w:rsidRDefault="00D55E24" w:rsidP="00DE7984">
            <w:pPr>
              <w:spacing w:after="0" w:line="276" w:lineRule="auto"/>
              <w:rPr>
                <w:rFonts w:ascii="Cambria" w:eastAsia="Calibri" w:hAnsi="Cambria" w:cs="Arial"/>
                <w:b/>
                <w:sz w:val="24"/>
                <w:szCs w:val="24"/>
              </w:rPr>
            </w:pPr>
          </w:p>
          <w:p w:rsidR="00D55E24" w:rsidRPr="00A1115E" w:rsidRDefault="00D55E24" w:rsidP="00DE7984">
            <w:pPr>
              <w:spacing w:after="200" w:line="276" w:lineRule="auto"/>
              <w:contextualSpacing/>
              <w:rPr>
                <w:rFonts w:ascii="Cambria" w:eastAsia="Calibri" w:hAnsi="Cambria" w:cs="Calibri"/>
                <w:b/>
                <w:sz w:val="24"/>
                <w:szCs w:val="24"/>
                <w:lang w:val="es-ES"/>
              </w:rPr>
            </w:pPr>
            <w:r>
              <w:rPr>
                <w:rFonts w:ascii="Cambria" w:eastAsia="SimSun" w:hAnsi="Cambria" w:cs="Calibri"/>
                <w:b/>
                <w:kern w:val="1"/>
                <w:sz w:val="24"/>
                <w:szCs w:val="24"/>
                <w:lang w:val="es-ES" w:eastAsia="zh-CN" w:bidi="hi-IN"/>
              </w:rPr>
              <w:t xml:space="preserve">  </w:t>
            </w:r>
            <w:r w:rsidRPr="00A1115E">
              <w:rPr>
                <w:rFonts w:ascii="Cambria" w:eastAsia="SimSun" w:hAnsi="Cambria" w:cs="Calibri"/>
                <w:b/>
                <w:kern w:val="1"/>
                <w:sz w:val="24"/>
                <w:szCs w:val="24"/>
                <w:lang w:val="es-ES" w:eastAsia="zh-CN" w:bidi="hi-IN"/>
              </w:rPr>
              <w:t>REGIDOR HÉCTOR M</w:t>
            </w:r>
            <w:r>
              <w:rPr>
                <w:rFonts w:ascii="Cambria" w:eastAsia="SimSun" w:hAnsi="Cambria" w:cs="Calibri"/>
                <w:b/>
                <w:kern w:val="1"/>
                <w:sz w:val="24"/>
                <w:szCs w:val="24"/>
                <w:lang w:val="es-ES" w:eastAsia="zh-CN" w:bidi="hi-IN"/>
              </w:rPr>
              <w:t>.</w:t>
            </w:r>
            <w:r w:rsidRPr="004A2E4C">
              <w:rPr>
                <w:rFonts w:ascii="Cambria" w:eastAsia="SimSun" w:hAnsi="Cambria" w:cs="Calibri"/>
                <w:b/>
                <w:kern w:val="1"/>
                <w:sz w:val="24"/>
                <w:szCs w:val="24"/>
                <w:lang w:val="es-ES" w:eastAsia="zh-CN" w:bidi="hi-IN"/>
              </w:rPr>
              <w:t xml:space="preserve"> </w:t>
            </w:r>
            <w:r>
              <w:rPr>
                <w:rFonts w:ascii="Cambria" w:eastAsia="SimSun" w:hAnsi="Cambria" w:cs="Calibri"/>
                <w:b/>
                <w:kern w:val="1"/>
                <w:sz w:val="24"/>
                <w:szCs w:val="24"/>
                <w:lang w:val="es-ES" w:eastAsia="zh-CN" w:bidi="hi-IN"/>
              </w:rPr>
              <w:t xml:space="preserve">                                               </w:t>
            </w:r>
            <w:r w:rsidR="00B318E4">
              <w:rPr>
                <w:rFonts w:ascii="Cambria" w:eastAsia="SimSun" w:hAnsi="Cambria" w:cs="Calibri"/>
                <w:b/>
                <w:kern w:val="1"/>
                <w:sz w:val="24"/>
                <w:szCs w:val="24"/>
                <w:lang w:val="es-ES" w:eastAsia="zh-CN" w:bidi="hi-IN"/>
              </w:rPr>
              <w:t xml:space="preserve">    </w:t>
            </w:r>
            <w:r>
              <w:rPr>
                <w:rFonts w:ascii="Cambria" w:eastAsia="SimSun" w:hAnsi="Cambria" w:cs="Calibri"/>
                <w:b/>
                <w:kern w:val="1"/>
                <w:sz w:val="24"/>
                <w:szCs w:val="24"/>
                <w:lang w:val="es-ES" w:eastAsia="zh-CN" w:bidi="hi-IN"/>
              </w:rPr>
              <w:t xml:space="preserve"> </w:t>
            </w:r>
            <w:r w:rsidR="00B318E4">
              <w:rPr>
                <w:rFonts w:ascii="Cambria" w:eastAsia="SimSun" w:hAnsi="Cambria" w:cs="Calibri"/>
                <w:b/>
                <w:kern w:val="1"/>
                <w:sz w:val="24"/>
                <w:szCs w:val="24"/>
                <w:lang w:val="es-ES" w:eastAsia="zh-CN" w:bidi="hi-IN"/>
              </w:rPr>
              <w:t xml:space="preserve">    </w:t>
            </w:r>
            <w:r>
              <w:rPr>
                <w:rFonts w:ascii="Cambria" w:eastAsia="SimSun" w:hAnsi="Cambria" w:cs="Calibri"/>
                <w:b/>
                <w:kern w:val="1"/>
                <w:sz w:val="24"/>
                <w:szCs w:val="24"/>
                <w:lang w:val="es-ES" w:eastAsia="zh-CN" w:bidi="hi-IN"/>
              </w:rPr>
              <w:t xml:space="preserve">   REGIDOR </w:t>
            </w:r>
            <w:r w:rsidR="00B318E4">
              <w:rPr>
                <w:rFonts w:ascii="Cambria" w:eastAsia="SimSun" w:hAnsi="Cambria" w:cs="Calibri"/>
                <w:b/>
                <w:kern w:val="1"/>
                <w:sz w:val="24"/>
                <w:szCs w:val="24"/>
                <w:lang w:val="es-ES" w:eastAsia="zh-CN" w:bidi="hi-IN"/>
              </w:rPr>
              <w:t>RUBÉN</w:t>
            </w:r>
            <w:r>
              <w:rPr>
                <w:rFonts w:ascii="Cambria" w:eastAsia="SimSun" w:hAnsi="Cambria" w:cs="Calibri"/>
                <w:b/>
                <w:kern w:val="1"/>
                <w:sz w:val="24"/>
                <w:szCs w:val="24"/>
                <w:lang w:val="es-ES" w:eastAsia="zh-CN" w:bidi="hi-IN"/>
              </w:rPr>
              <w:t xml:space="preserve"> </w:t>
            </w:r>
            <w:r w:rsidRPr="00A1115E">
              <w:rPr>
                <w:rFonts w:ascii="Cambria" w:eastAsia="SimSun" w:hAnsi="Cambria" w:cs="Calibri"/>
                <w:b/>
                <w:kern w:val="1"/>
                <w:sz w:val="24"/>
                <w:szCs w:val="24"/>
                <w:lang w:val="es-ES" w:eastAsia="zh-CN" w:bidi="hi-IN"/>
              </w:rPr>
              <w:t xml:space="preserve">                                                                                   </w:t>
            </w:r>
            <w:r>
              <w:rPr>
                <w:rFonts w:ascii="Cambria" w:eastAsia="Calibri" w:hAnsi="Cambria" w:cs="Calibri"/>
                <w:b/>
                <w:sz w:val="24"/>
                <w:szCs w:val="24"/>
                <w:lang w:val="es-ES"/>
              </w:rPr>
              <w:t xml:space="preserve">                    </w:t>
            </w:r>
            <w:r w:rsidRPr="00A1115E">
              <w:rPr>
                <w:rFonts w:ascii="Cambria" w:eastAsia="Calibri" w:hAnsi="Cambria" w:cs="Calibri"/>
                <w:b/>
                <w:sz w:val="24"/>
                <w:szCs w:val="24"/>
                <w:lang w:val="es-ES"/>
              </w:rPr>
              <w:t>PERFECTO RODRÍGUEZ</w:t>
            </w:r>
            <w:r>
              <w:rPr>
                <w:rFonts w:ascii="Cambria" w:eastAsia="Calibri" w:hAnsi="Cambria" w:cs="Calibri"/>
                <w:b/>
                <w:sz w:val="24"/>
                <w:szCs w:val="24"/>
                <w:lang w:val="es-ES"/>
              </w:rPr>
              <w:t xml:space="preserve">                                                    </w:t>
            </w:r>
            <w:r w:rsidR="00B318E4">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   </w:t>
            </w:r>
            <w:r w:rsidRPr="00A1115E">
              <w:rPr>
                <w:rFonts w:ascii="Cambria" w:eastAsia="Calibri" w:hAnsi="Cambria" w:cs="Calibri"/>
                <w:b/>
                <w:sz w:val="24"/>
                <w:szCs w:val="24"/>
                <w:lang w:val="es-ES"/>
              </w:rPr>
              <w:t xml:space="preserve"> </w:t>
            </w:r>
            <w:r w:rsidR="00B318E4">
              <w:rPr>
                <w:rFonts w:ascii="Cambria" w:eastAsia="Calibri" w:hAnsi="Cambria" w:cs="Calibri"/>
                <w:b/>
                <w:sz w:val="24"/>
                <w:szCs w:val="24"/>
                <w:lang w:val="es-ES"/>
              </w:rPr>
              <w:t xml:space="preserve">CASTEÑEDA MOYA                                                              </w:t>
            </w:r>
            <w:r>
              <w:rPr>
                <w:rFonts w:ascii="Cambria" w:eastAsia="Calibri" w:hAnsi="Cambria" w:cs="Calibri"/>
                <w:b/>
                <w:sz w:val="24"/>
                <w:szCs w:val="24"/>
                <w:lang w:val="es-ES"/>
              </w:rPr>
              <w:t xml:space="preserve"> </w:t>
            </w:r>
          </w:p>
          <w:p w:rsidR="00D55E24" w:rsidRPr="00506A55" w:rsidRDefault="00D55E24" w:rsidP="00DE7984">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Pr="00506A55">
              <w:rPr>
                <w:rFonts w:ascii="Verdana" w:eastAsia="Calibri" w:hAnsi="Verdana" w:cs="Calibri"/>
                <w:i/>
                <w:lang w:val="es-ES"/>
              </w:rPr>
              <w:t xml:space="preserve">Vocal        </w:t>
            </w:r>
            <w:r>
              <w:rPr>
                <w:rFonts w:ascii="Verdana" w:eastAsia="Calibri" w:hAnsi="Verdana" w:cs="Calibri"/>
                <w:i/>
                <w:lang w:val="es-ES"/>
              </w:rPr>
              <w:t xml:space="preserve">                                                 </w:t>
            </w:r>
            <w:proofErr w:type="spellStart"/>
            <w:r w:rsidRPr="00506A55">
              <w:rPr>
                <w:rFonts w:ascii="Verdana" w:eastAsia="Calibri" w:hAnsi="Verdana" w:cs="Calibri"/>
                <w:i/>
                <w:lang w:val="es-ES"/>
              </w:rPr>
              <w:t>Vocal</w:t>
            </w:r>
            <w:proofErr w:type="spellEnd"/>
            <w:r w:rsidRPr="00506A55">
              <w:rPr>
                <w:rFonts w:ascii="Verdana" w:eastAsia="Calibri" w:hAnsi="Verdana" w:cs="Calibri"/>
                <w:i/>
                <w:lang w:val="es-ES"/>
              </w:rPr>
              <w:t xml:space="preserve">  </w:t>
            </w:r>
          </w:p>
          <w:p w:rsidR="00D55E24" w:rsidRDefault="00D55E24" w:rsidP="00DE7984">
            <w:pPr>
              <w:spacing w:after="0" w:line="276" w:lineRule="auto"/>
              <w:rPr>
                <w:rFonts w:ascii="Cambria" w:eastAsia="Calibri" w:hAnsi="Cambria" w:cs="Arial"/>
                <w:b/>
                <w:sz w:val="24"/>
                <w:szCs w:val="24"/>
              </w:rPr>
            </w:pPr>
            <w:r>
              <w:rPr>
                <w:rFonts w:ascii="Verdana" w:eastAsia="Calibri" w:hAnsi="Verdana" w:cs="Calibri"/>
                <w:i/>
                <w:lang w:val="es-ES"/>
              </w:rPr>
              <w:t xml:space="preserve">      </w:t>
            </w:r>
            <w:r w:rsidRPr="00506A55">
              <w:rPr>
                <w:rFonts w:ascii="Verdana" w:eastAsia="Calibri" w:hAnsi="Verdana" w:cs="Calibri"/>
                <w:i/>
                <w:lang w:val="es-ES"/>
              </w:rPr>
              <w:t xml:space="preserve"> Presente.             </w:t>
            </w:r>
            <w:r>
              <w:rPr>
                <w:rFonts w:ascii="Verdana" w:eastAsia="Calibri" w:hAnsi="Verdana" w:cs="Calibri"/>
                <w:i/>
                <w:lang w:val="es-ES"/>
              </w:rPr>
              <w:t xml:space="preserve">                                       </w:t>
            </w:r>
            <w:r w:rsidRPr="00506A55">
              <w:rPr>
                <w:rFonts w:ascii="Verdana" w:eastAsia="Calibri" w:hAnsi="Verdana" w:cs="Calibri"/>
                <w:i/>
                <w:lang w:val="es-ES"/>
              </w:rPr>
              <w:t xml:space="preserve">Presente.  </w:t>
            </w:r>
          </w:p>
          <w:p w:rsidR="00D55E24" w:rsidRDefault="00D55E24" w:rsidP="00DE7984">
            <w:pPr>
              <w:spacing w:after="0" w:line="276" w:lineRule="auto"/>
              <w:rPr>
                <w:rFonts w:ascii="Cambria" w:eastAsia="Calibri" w:hAnsi="Cambria" w:cs="Arial"/>
                <w:b/>
                <w:sz w:val="24"/>
                <w:szCs w:val="24"/>
              </w:rPr>
            </w:pPr>
          </w:p>
          <w:p w:rsidR="00D55E24" w:rsidRDefault="00D55E24" w:rsidP="00DE7984">
            <w:pPr>
              <w:spacing w:after="200" w:line="276" w:lineRule="auto"/>
              <w:contextualSpacing/>
              <w:rPr>
                <w:rFonts w:ascii="Cambria" w:eastAsia="SimSun" w:hAnsi="Cambria" w:cs="Calibri"/>
                <w:b/>
                <w:kern w:val="1"/>
                <w:sz w:val="24"/>
                <w:szCs w:val="24"/>
                <w:lang w:val="es-ES" w:eastAsia="zh-CN" w:bidi="hi-IN"/>
              </w:rPr>
            </w:pPr>
            <w:r w:rsidRPr="00A1115E">
              <w:rPr>
                <w:rFonts w:ascii="Cambria" w:eastAsia="SimSun" w:hAnsi="Cambria" w:cs="Calibri"/>
                <w:b/>
                <w:kern w:val="1"/>
                <w:sz w:val="24"/>
                <w:szCs w:val="24"/>
                <w:lang w:val="es-ES" w:eastAsia="zh-CN" w:bidi="hi-IN"/>
              </w:rPr>
              <w:t xml:space="preserve">                                    </w:t>
            </w:r>
            <w:r>
              <w:rPr>
                <w:rFonts w:ascii="Cambria" w:eastAsia="SimSun" w:hAnsi="Cambria" w:cs="Calibri"/>
                <w:b/>
                <w:kern w:val="1"/>
                <w:sz w:val="24"/>
                <w:szCs w:val="24"/>
                <w:lang w:val="es-ES" w:eastAsia="zh-CN" w:bidi="hi-IN"/>
              </w:rPr>
              <w:t xml:space="preserve">                           </w:t>
            </w:r>
          </w:p>
          <w:p w:rsidR="00D55E24" w:rsidRPr="00B318E4" w:rsidRDefault="00B318E4" w:rsidP="00B318E4">
            <w:pPr>
              <w:spacing w:after="200" w:line="276" w:lineRule="auto"/>
              <w:contextualSpacing/>
              <w:rPr>
                <w:rFonts w:ascii="Cambria" w:eastAsia="SimSun" w:hAnsi="Cambria" w:cs="Calibri"/>
                <w:b/>
                <w:kern w:val="1"/>
                <w:sz w:val="24"/>
                <w:szCs w:val="24"/>
                <w:lang w:val="es-ES" w:eastAsia="zh-CN" w:bidi="hi-IN"/>
              </w:rPr>
            </w:pPr>
            <w:r>
              <w:rPr>
                <w:rFonts w:ascii="Cambria" w:eastAsia="SimSun" w:hAnsi="Cambria" w:cs="Calibri"/>
                <w:b/>
                <w:kern w:val="1"/>
                <w:sz w:val="24"/>
                <w:szCs w:val="24"/>
                <w:lang w:val="es-ES" w:eastAsia="zh-CN" w:bidi="hi-IN"/>
              </w:rPr>
              <w:t xml:space="preserve">            </w:t>
            </w:r>
          </w:p>
        </w:tc>
      </w:tr>
    </w:tbl>
    <w:p w:rsidR="00D55E24" w:rsidRDefault="00D55E24" w:rsidP="00D55E24"/>
    <w:p w:rsidR="004E2099" w:rsidRDefault="004E2099"/>
    <w:sectPr w:rsidR="004E209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E24" w:rsidRDefault="00D55E24" w:rsidP="00D55E24">
      <w:pPr>
        <w:spacing w:after="0" w:line="240" w:lineRule="auto"/>
      </w:pPr>
      <w:r>
        <w:separator/>
      </w:r>
    </w:p>
  </w:endnote>
  <w:endnote w:type="continuationSeparator" w:id="0">
    <w:p w:rsidR="00D55E24" w:rsidRDefault="00D55E24" w:rsidP="00D5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E24" w:rsidRDefault="00D55E24" w:rsidP="00D55E24">
      <w:pPr>
        <w:spacing w:after="0" w:line="240" w:lineRule="auto"/>
      </w:pPr>
      <w:r>
        <w:separator/>
      </w:r>
    </w:p>
  </w:footnote>
  <w:footnote w:type="continuationSeparator" w:id="0">
    <w:p w:rsidR="00D55E24" w:rsidRDefault="00D55E24" w:rsidP="00D5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09B" w:rsidRPr="009B6AD8" w:rsidRDefault="008C1C4C" w:rsidP="004E37E1">
    <w:pPr>
      <w:pStyle w:val="Encabezado"/>
      <w:jc w:val="right"/>
      <w:rPr>
        <w:sz w:val="15"/>
        <w:szCs w:val="15"/>
      </w:rPr>
    </w:pPr>
    <w:r w:rsidRPr="009B6AD8">
      <w:rPr>
        <w:rFonts w:cs="Calibri"/>
        <w:noProof/>
        <w:sz w:val="15"/>
        <w:szCs w:val="15"/>
        <w:lang w:eastAsia="es-MX"/>
      </w:rPr>
      <w:drawing>
        <wp:anchor distT="0" distB="0" distL="114300" distR="114300" simplePos="0" relativeHeight="251659264" behindDoc="1" locked="0" layoutInCell="1" allowOverlap="0" wp14:anchorId="2BE235C2" wp14:editId="20352B98">
          <wp:simplePos x="0" y="0"/>
          <wp:positionH relativeFrom="column">
            <wp:posOffset>-466090</wp:posOffset>
          </wp:positionH>
          <wp:positionV relativeFrom="paragraph">
            <wp:posOffset>-259715</wp:posOffset>
          </wp:positionV>
          <wp:extent cx="684000" cy="427732"/>
          <wp:effectExtent l="0" t="0" r="1905" b="0"/>
          <wp:wrapTight wrapText="bothSides">
            <wp:wrapPolygon edited="0">
              <wp:start x="0" y="0"/>
              <wp:lineTo x="0" y="20220"/>
              <wp:lineTo x="21058" y="20220"/>
              <wp:lineTo x="2105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84000" cy="427732"/>
                  </a:xfrm>
                  <a:prstGeom prst="rect">
                    <a:avLst/>
                  </a:prstGeom>
                  <a:noFill/>
                </pic:spPr>
              </pic:pic>
            </a:graphicData>
          </a:graphic>
          <wp14:sizeRelH relativeFrom="margin">
            <wp14:pctWidth>0</wp14:pctWidth>
          </wp14:sizeRelH>
          <wp14:sizeRelV relativeFrom="margin">
            <wp14:pctHeight>0</wp14:pctHeight>
          </wp14:sizeRelV>
        </wp:anchor>
      </w:drawing>
    </w:r>
    <w:r w:rsidRPr="009B6AD8">
      <w:rPr>
        <w:rFonts w:cs="Calibri"/>
        <w:sz w:val="15"/>
        <w:szCs w:val="15"/>
      </w:rPr>
      <w:t xml:space="preserve">Minuta de la Sesión conjunta </w:t>
    </w:r>
    <w:r w:rsidRPr="009B6AD8">
      <w:rPr>
        <w:rFonts w:cstheme="minorHAnsi"/>
        <w:sz w:val="15"/>
        <w:szCs w:val="15"/>
      </w:rPr>
      <w:t xml:space="preserve">de la Comisión Edilicia de Planeación Socioeconómica y Urbana </w:t>
    </w:r>
    <w:r w:rsidR="00D55E24">
      <w:rPr>
        <w:rFonts w:cs="Calibri"/>
        <w:sz w:val="15"/>
        <w:szCs w:val="15"/>
      </w:rPr>
      <w:t>celebrada el 11 de Agost</w:t>
    </w:r>
    <w:r w:rsidRPr="009B6AD8">
      <w:rPr>
        <w:rFonts w:cs="Calibri"/>
        <w:sz w:val="15"/>
        <w:szCs w:val="15"/>
      </w:rPr>
      <w:t>o del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24"/>
    <w:rsid w:val="001B16DC"/>
    <w:rsid w:val="00212F7D"/>
    <w:rsid w:val="00216224"/>
    <w:rsid w:val="002A61C0"/>
    <w:rsid w:val="002D083E"/>
    <w:rsid w:val="002E7747"/>
    <w:rsid w:val="00370D6F"/>
    <w:rsid w:val="003B0E67"/>
    <w:rsid w:val="0040440E"/>
    <w:rsid w:val="00413152"/>
    <w:rsid w:val="004E2099"/>
    <w:rsid w:val="005028E7"/>
    <w:rsid w:val="00872A7B"/>
    <w:rsid w:val="008C1C4C"/>
    <w:rsid w:val="00B318E4"/>
    <w:rsid w:val="00BE6B71"/>
    <w:rsid w:val="00CA4C7B"/>
    <w:rsid w:val="00CC190F"/>
    <w:rsid w:val="00D55E24"/>
    <w:rsid w:val="00E26474"/>
    <w:rsid w:val="00E409E2"/>
    <w:rsid w:val="00FB3A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22B0-3846-4CCD-91DA-B19CA45E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5E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5E24"/>
  </w:style>
  <w:style w:type="paragraph" w:styleId="Sinespaciado">
    <w:name w:val="No Spacing"/>
    <w:uiPriority w:val="99"/>
    <w:qFormat/>
    <w:rsid w:val="00D55E2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D55E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2146</Words>
  <Characters>11803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Cesar Ignacio Bocanegra Alvarado</cp:lastModifiedBy>
  <cp:revision>2</cp:revision>
  <dcterms:created xsi:type="dcterms:W3CDTF">2021-09-21T17:25:00Z</dcterms:created>
  <dcterms:modified xsi:type="dcterms:W3CDTF">2021-09-21T17:25:00Z</dcterms:modified>
</cp:coreProperties>
</file>