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A6B" w:rsidRPr="003704B3" w:rsidRDefault="00680A6B" w:rsidP="003704B3">
      <w:pPr>
        <w:spacing w:after="0"/>
        <w:jc w:val="right"/>
        <w:rPr>
          <w:b/>
          <w:sz w:val="24"/>
          <w:szCs w:val="24"/>
        </w:rPr>
      </w:pPr>
      <w:bookmarkStart w:id="0" w:name="_GoBack"/>
      <w:bookmarkEnd w:id="0"/>
      <w:r w:rsidRPr="003704B3">
        <w:rPr>
          <w:sz w:val="24"/>
          <w:szCs w:val="24"/>
        </w:rPr>
        <w:t xml:space="preserve"> </w:t>
      </w:r>
      <w:r w:rsidR="003704B3" w:rsidRPr="003704B3">
        <w:rPr>
          <w:b/>
          <w:sz w:val="24"/>
          <w:szCs w:val="24"/>
        </w:rPr>
        <w:t xml:space="preserve">ACTA CORRESPONDIENTE A LA INSTALACION DE LA </w:t>
      </w:r>
    </w:p>
    <w:p w:rsidR="003704B3" w:rsidRPr="003704B3" w:rsidRDefault="003704B3" w:rsidP="003704B3">
      <w:pPr>
        <w:spacing w:after="0"/>
        <w:jc w:val="right"/>
        <w:rPr>
          <w:b/>
          <w:sz w:val="24"/>
          <w:szCs w:val="24"/>
        </w:rPr>
      </w:pPr>
      <w:r w:rsidRPr="003704B3">
        <w:rPr>
          <w:b/>
          <w:sz w:val="24"/>
          <w:szCs w:val="24"/>
        </w:rPr>
        <w:t>COMISION DE SALUBRIDAD E HIGIENE</w:t>
      </w:r>
    </w:p>
    <w:p w:rsidR="003704B3" w:rsidRPr="003704B3" w:rsidRDefault="003704B3" w:rsidP="003704B3">
      <w:pPr>
        <w:spacing w:after="0"/>
        <w:jc w:val="right"/>
        <w:rPr>
          <w:b/>
          <w:sz w:val="24"/>
          <w:szCs w:val="24"/>
        </w:rPr>
      </w:pPr>
      <w:r w:rsidRPr="003704B3">
        <w:rPr>
          <w:b/>
          <w:sz w:val="24"/>
          <w:szCs w:val="24"/>
        </w:rPr>
        <w:t>10 DE DICIEMBRE DEL 2020</w:t>
      </w:r>
    </w:p>
    <w:p w:rsidR="003704B3" w:rsidRPr="003704B3" w:rsidRDefault="003704B3" w:rsidP="003704B3">
      <w:pPr>
        <w:spacing w:after="0"/>
        <w:jc w:val="right"/>
        <w:rPr>
          <w:b/>
          <w:sz w:val="24"/>
          <w:szCs w:val="24"/>
        </w:rPr>
      </w:pPr>
      <w:r w:rsidRPr="003704B3">
        <w:rPr>
          <w:b/>
          <w:sz w:val="24"/>
          <w:szCs w:val="24"/>
        </w:rPr>
        <w:t>LIC. JAIME CONTRERAS ESTADA</w:t>
      </w:r>
    </w:p>
    <w:p w:rsidR="003704B3" w:rsidRPr="003704B3" w:rsidRDefault="003704B3" w:rsidP="003704B3">
      <w:pPr>
        <w:spacing w:after="0"/>
        <w:jc w:val="right"/>
        <w:rPr>
          <w:b/>
          <w:sz w:val="24"/>
          <w:szCs w:val="24"/>
        </w:rPr>
      </w:pPr>
      <w:r w:rsidRPr="003704B3">
        <w:rPr>
          <w:b/>
          <w:sz w:val="24"/>
          <w:szCs w:val="24"/>
        </w:rPr>
        <w:t>REGIDOR</w:t>
      </w:r>
    </w:p>
    <w:p w:rsidR="003704B3" w:rsidRDefault="003704B3" w:rsidP="0069350D">
      <w:pPr>
        <w:rPr>
          <w:rFonts w:ascii="Calibri" w:hAnsi="Calibri" w:cs="Calibri"/>
          <w:b/>
          <w:sz w:val="24"/>
          <w:szCs w:val="24"/>
        </w:rPr>
      </w:pPr>
    </w:p>
    <w:p w:rsidR="003704B3" w:rsidRPr="001D21F0" w:rsidRDefault="003704B3" w:rsidP="003704B3">
      <w:pPr>
        <w:jc w:val="center"/>
        <w:rPr>
          <w:rFonts w:ascii="Calibri" w:hAnsi="Calibri" w:cs="Calibri"/>
          <w:b/>
          <w:sz w:val="24"/>
          <w:szCs w:val="24"/>
        </w:rPr>
      </w:pPr>
      <w:r w:rsidRPr="001D21F0">
        <w:rPr>
          <w:rFonts w:ascii="Calibri" w:hAnsi="Calibri" w:cs="Calibri"/>
          <w:b/>
          <w:sz w:val="24"/>
          <w:szCs w:val="24"/>
        </w:rPr>
        <w:t>ACTA</w:t>
      </w:r>
    </w:p>
    <w:p w:rsidR="003704B3" w:rsidRPr="001D21F0" w:rsidRDefault="003704B3" w:rsidP="003704B3">
      <w:pPr>
        <w:jc w:val="both"/>
        <w:rPr>
          <w:rFonts w:ascii="Calibri" w:hAnsi="Calibri" w:cs="Calibri"/>
          <w:b/>
          <w:sz w:val="24"/>
          <w:szCs w:val="24"/>
        </w:rPr>
      </w:pPr>
      <w:r w:rsidRPr="001D21F0">
        <w:rPr>
          <w:rFonts w:ascii="Calibri" w:hAnsi="Calibri" w:cs="Calibri"/>
          <w:b/>
          <w:sz w:val="24"/>
          <w:szCs w:val="24"/>
        </w:rPr>
        <w:t xml:space="preserve">Dando cumplimiento al Artículo 76 del Reglamento del Gobierno de la Administración Pública del Ayuntamiento Constitucional de San Pedro Tlaquepaque. </w:t>
      </w:r>
    </w:p>
    <w:p w:rsidR="00BF2DA9" w:rsidRDefault="00BF2DA9" w:rsidP="003704B3">
      <w:pPr>
        <w:jc w:val="center"/>
        <w:rPr>
          <w:rFonts w:ascii="Calibri" w:hAnsi="Calibri" w:cs="Calibri"/>
          <w:b/>
          <w:sz w:val="24"/>
          <w:szCs w:val="24"/>
        </w:rPr>
      </w:pPr>
    </w:p>
    <w:p w:rsidR="00680A6B" w:rsidRPr="003704B3" w:rsidRDefault="003704B3" w:rsidP="003704B3">
      <w:pPr>
        <w:jc w:val="center"/>
        <w:rPr>
          <w:rFonts w:ascii="Calibri" w:hAnsi="Calibri" w:cs="Calibri"/>
          <w:b/>
          <w:sz w:val="24"/>
          <w:szCs w:val="24"/>
        </w:rPr>
      </w:pPr>
      <w:r w:rsidRPr="001D21F0">
        <w:rPr>
          <w:rFonts w:ascii="Calibri" w:hAnsi="Calibri" w:cs="Calibri"/>
          <w:b/>
          <w:sz w:val="24"/>
          <w:szCs w:val="24"/>
        </w:rPr>
        <w:t>EXPONE:</w:t>
      </w:r>
    </w:p>
    <w:p w:rsidR="00680A6B" w:rsidRPr="003704B3" w:rsidRDefault="00680A6B" w:rsidP="0069350D">
      <w:pPr>
        <w:spacing w:line="360" w:lineRule="auto"/>
        <w:jc w:val="both"/>
        <w:rPr>
          <w:sz w:val="24"/>
          <w:szCs w:val="24"/>
        </w:rPr>
      </w:pPr>
      <w:r w:rsidRPr="003704B3">
        <w:rPr>
          <w:sz w:val="24"/>
          <w:szCs w:val="24"/>
        </w:rPr>
        <w:t>Buenos días doy la más cordial bienvenida a mis compañeros  integrantes de la Comisión de Salubridad e Higiene, al personal de la Secretaria del Ayuntamiento Lic. Verónica  Padilla, de la</w:t>
      </w:r>
      <w:r w:rsidR="003704B3">
        <w:rPr>
          <w:sz w:val="24"/>
          <w:szCs w:val="24"/>
        </w:rPr>
        <w:t xml:space="preserve">  </w:t>
      </w:r>
      <w:r w:rsidR="00973741">
        <w:rPr>
          <w:sz w:val="24"/>
          <w:szCs w:val="24"/>
        </w:rPr>
        <w:t xml:space="preserve">Dirección de Integración de Actas y Acuerdos  de la  </w:t>
      </w:r>
      <w:r w:rsidR="003704B3">
        <w:rPr>
          <w:sz w:val="24"/>
          <w:szCs w:val="24"/>
        </w:rPr>
        <w:t xml:space="preserve"> </w:t>
      </w:r>
      <w:r w:rsidRPr="003704B3">
        <w:rPr>
          <w:sz w:val="24"/>
          <w:szCs w:val="24"/>
        </w:rPr>
        <w:t xml:space="preserve"> Secretaria del Ayuntamiento gracias por su asistencia, así como al público presente que nos aco</w:t>
      </w:r>
      <w:r w:rsidR="00973741">
        <w:rPr>
          <w:sz w:val="24"/>
          <w:szCs w:val="24"/>
        </w:rPr>
        <w:t xml:space="preserve">mpaña siendo las 11:03 (once con tres minutos) </w:t>
      </w:r>
      <w:r w:rsidRPr="003704B3">
        <w:rPr>
          <w:sz w:val="24"/>
          <w:szCs w:val="24"/>
        </w:rPr>
        <w:t xml:space="preserve"> del día 10 de Diciembre  del año 2020.</w:t>
      </w:r>
    </w:p>
    <w:p w:rsidR="00680A6B" w:rsidRPr="003704B3" w:rsidRDefault="00680A6B" w:rsidP="0069350D">
      <w:pPr>
        <w:spacing w:line="360" w:lineRule="auto"/>
        <w:jc w:val="both"/>
        <w:rPr>
          <w:sz w:val="24"/>
          <w:szCs w:val="24"/>
        </w:rPr>
      </w:pPr>
      <w:r w:rsidRPr="003704B3">
        <w:rPr>
          <w:sz w:val="24"/>
          <w:szCs w:val="24"/>
        </w:rPr>
        <w:t xml:space="preserve"> Estando presentes en la sala de junta de los Regidores del Ayuntamiento de San Pedro Tlaquepaque, Con fundamento en los artículos 73, 76, 87 y 100  del Reglamento del Gobierno de la Administración Pública del Ayuntamiento Constitucional de San Pedro Tlaquepaque. </w:t>
      </w:r>
    </w:p>
    <w:p w:rsidR="00680A6B" w:rsidRPr="003704B3" w:rsidRDefault="00973741" w:rsidP="0069350D">
      <w:pPr>
        <w:spacing w:line="360" w:lineRule="auto"/>
        <w:jc w:val="both"/>
        <w:rPr>
          <w:sz w:val="24"/>
          <w:szCs w:val="24"/>
        </w:rPr>
      </w:pPr>
      <w:r>
        <w:rPr>
          <w:sz w:val="24"/>
          <w:szCs w:val="24"/>
        </w:rPr>
        <w:t xml:space="preserve">Da </w:t>
      </w:r>
      <w:r w:rsidR="00680A6B" w:rsidRPr="003704B3">
        <w:rPr>
          <w:sz w:val="24"/>
          <w:szCs w:val="24"/>
        </w:rPr>
        <w:t xml:space="preserve"> inicio a esta Sesión de la Comisión Edilicia de Salubridad e Higiene</w:t>
      </w:r>
      <w:r>
        <w:rPr>
          <w:sz w:val="24"/>
          <w:szCs w:val="24"/>
        </w:rPr>
        <w:t>.</w:t>
      </w:r>
    </w:p>
    <w:p w:rsidR="00680A6B" w:rsidRPr="003704B3" w:rsidRDefault="00680A6B" w:rsidP="0069350D">
      <w:pPr>
        <w:spacing w:line="360" w:lineRule="auto"/>
        <w:jc w:val="both"/>
        <w:rPr>
          <w:sz w:val="24"/>
          <w:szCs w:val="24"/>
        </w:rPr>
      </w:pPr>
      <w:r w:rsidRPr="003704B3">
        <w:rPr>
          <w:sz w:val="24"/>
          <w:szCs w:val="24"/>
        </w:rPr>
        <w:t xml:space="preserve">Para dar cumplimiento con el orden del día, en el </w:t>
      </w:r>
      <w:r w:rsidR="00973741" w:rsidRPr="00973741">
        <w:rPr>
          <w:b/>
          <w:sz w:val="24"/>
          <w:szCs w:val="24"/>
        </w:rPr>
        <w:t>PUNTO NÚMERO UNO</w:t>
      </w:r>
      <w:r w:rsidR="00973741">
        <w:rPr>
          <w:sz w:val="24"/>
          <w:szCs w:val="24"/>
        </w:rPr>
        <w:t xml:space="preserve">; a continuación toma </w:t>
      </w:r>
      <w:r w:rsidRPr="003704B3">
        <w:rPr>
          <w:sz w:val="24"/>
          <w:szCs w:val="24"/>
        </w:rPr>
        <w:t>lista de asistencia:</w:t>
      </w:r>
    </w:p>
    <w:p w:rsidR="00680A6B" w:rsidRPr="003704B3" w:rsidRDefault="00680A6B" w:rsidP="0069350D">
      <w:pPr>
        <w:spacing w:line="360" w:lineRule="auto"/>
        <w:jc w:val="both"/>
        <w:rPr>
          <w:sz w:val="24"/>
          <w:szCs w:val="24"/>
        </w:rPr>
      </w:pPr>
      <w:r w:rsidRPr="003704B3">
        <w:rPr>
          <w:sz w:val="24"/>
          <w:szCs w:val="24"/>
        </w:rPr>
        <w:t xml:space="preserve">IRMA YOLANDA REYNOSO MERCADO  </w:t>
      </w:r>
      <w:r w:rsidR="00973741">
        <w:rPr>
          <w:sz w:val="24"/>
          <w:szCs w:val="24"/>
        </w:rPr>
        <w:t xml:space="preserve">Regidora </w:t>
      </w:r>
      <w:r w:rsidRPr="003704B3">
        <w:rPr>
          <w:sz w:val="24"/>
          <w:szCs w:val="24"/>
        </w:rPr>
        <w:t xml:space="preserve"> </w:t>
      </w:r>
    </w:p>
    <w:p w:rsidR="00680A6B" w:rsidRPr="003704B3" w:rsidRDefault="00680A6B" w:rsidP="0069350D">
      <w:pPr>
        <w:spacing w:line="360" w:lineRule="auto"/>
        <w:jc w:val="both"/>
        <w:rPr>
          <w:sz w:val="24"/>
          <w:szCs w:val="24"/>
        </w:rPr>
      </w:pPr>
      <w:r w:rsidRPr="003704B3">
        <w:rPr>
          <w:sz w:val="24"/>
          <w:szCs w:val="24"/>
        </w:rPr>
        <w:t>(PRESENTE)</w:t>
      </w:r>
    </w:p>
    <w:p w:rsidR="00680A6B" w:rsidRPr="003704B3" w:rsidRDefault="00680A6B" w:rsidP="0069350D">
      <w:pPr>
        <w:spacing w:line="360" w:lineRule="auto"/>
        <w:jc w:val="both"/>
        <w:rPr>
          <w:sz w:val="24"/>
          <w:szCs w:val="24"/>
        </w:rPr>
      </w:pPr>
      <w:r w:rsidRPr="003704B3">
        <w:rPr>
          <w:sz w:val="24"/>
          <w:szCs w:val="24"/>
        </w:rPr>
        <w:t>J</w:t>
      </w:r>
      <w:r w:rsidR="00973741">
        <w:rPr>
          <w:sz w:val="24"/>
          <w:szCs w:val="24"/>
        </w:rPr>
        <w:t>ORGE ANTONIO CHAVEZ AMBRIZ  Regidor</w:t>
      </w:r>
      <w:r w:rsidRPr="003704B3">
        <w:rPr>
          <w:sz w:val="24"/>
          <w:szCs w:val="24"/>
        </w:rPr>
        <w:t xml:space="preserve">   </w:t>
      </w:r>
    </w:p>
    <w:p w:rsidR="00973741" w:rsidRPr="003704B3" w:rsidRDefault="00973741" w:rsidP="0069350D">
      <w:pPr>
        <w:spacing w:line="360" w:lineRule="auto"/>
        <w:jc w:val="both"/>
        <w:rPr>
          <w:sz w:val="24"/>
          <w:szCs w:val="24"/>
        </w:rPr>
      </w:pPr>
      <w:r>
        <w:rPr>
          <w:sz w:val="24"/>
          <w:szCs w:val="24"/>
        </w:rPr>
        <w:t xml:space="preserve"> (PRESENTE)</w:t>
      </w:r>
    </w:p>
    <w:p w:rsidR="00680A6B" w:rsidRPr="003704B3" w:rsidRDefault="00973741" w:rsidP="0069350D">
      <w:pPr>
        <w:spacing w:line="360" w:lineRule="auto"/>
        <w:jc w:val="both"/>
        <w:rPr>
          <w:sz w:val="24"/>
          <w:szCs w:val="24"/>
        </w:rPr>
      </w:pPr>
      <w:r>
        <w:rPr>
          <w:sz w:val="24"/>
          <w:szCs w:val="24"/>
        </w:rPr>
        <w:t xml:space="preserve">El de la voz el </w:t>
      </w:r>
      <w:r w:rsidR="00680A6B" w:rsidRPr="003704B3">
        <w:rPr>
          <w:sz w:val="24"/>
          <w:szCs w:val="24"/>
        </w:rPr>
        <w:t>Presidente de la Comisión de Salubridad</w:t>
      </w:r>
    </w:p>
    <w:p w:rsidR="00680A6B" w:rsidRPr="003704B3" w:rsidRDefault="00973741" w:rsidP="0069350D">
      <w:pPr>
        <w:spacing w:line="360" w:lineRule="auto"/>
        <w:jc w:val="both"/>
        <w:rPr>
          <w:sz w:val="24"/>
          <w:szCs w:val="24"/>
        </w:rPr>
      </w:pPr>
      <w:r w:rsidRPr="003704B3">
        <w:rPr>
          <w:sz w:val="24"/>
          <w:szCs w:val="24"/>
        </w:rPr>
        <w:t xml:space="preserve"> JAIME CONTRERAS ESTRADA</w:t>
      </w:r>
    </w:p>
    <w:p w:rsidR="00680A6B" w:rsidRPr="003704B3" w:rsidRDefault="00680A6B" w:rsidP="0069350D">
      <w:pPr>
        <w:spacing w:line="360" w:lineRule="auto"/>
        <w:jc w:val="both"/>
        <w:rPr>
          <w:sz w:val="24"/>
          <w:szCs w:val="24"/>
        </w:rPr>
      </w:pPr>
      <w:r w:rsidRPr="003704B3">
        <w:rPr>
          <w:sz w:val="24"/>
          <w:szCs w:val="24"/>
        </w:rPr>
        <w:t>(PRESENTE)</w:t>
      </w:r>
    </w:p>
    <w:p w:rsidR="001B2973" w:rsidRPr="003704B3" w:rsidRDefault="00680A6B" w:rsidP="0069350D">
      <w:pPr>
        <w:spacing w:line="360" w:lineRule="auto"/>
        <w:jc w:val="both"/>
        <w:rPr>
          <w:sz w:val="24"/>
          <w:szCs w:val="24"/>
        </w:rPr>
      </w:pPr>
      <w:r w:rsidRPr="003704B3">
        <w:rPr>
          <w:sz w:val="24"/>
          <w:szCs w:val="24"/>
        </w:rPr>
        <w:t xml:space="preserve">Habiéndose </w:t>
      </w:r>
      <w:r w:rsidR="00973741">
        <w:rPr>
          <w:sz w:val="24"/>
          <w:szCs w:val="24"/>
        </w:rPr>
        <w:t xml:space="preserve">encontrado  la </w:t>
      </w:r>
      <w:r w:rsidR="00973741" w:rsidRPr="00973741">
        <w:rPr>
          <w:b/>
          <w:sz w:val="24"/>
          <w:szCs w:val="24"/>
        </w:rPr>
        <w:t>TOTALIDAD</w:t>
      </w:r>
      <w:r w:rsidRPr="00973741">
        <w:rPr>
          <w:b/>
          <w:sz w:val="24"/>
          <w:szCs w:val="24"/>
        </w:rPr>
        <w:t xml:space="preserve"> </w:t>
      </w:r>
      <w:r w:rsidR="00ED37D4">
        <w:rPr>
          <w:sz w:val="24"/>
          <w:szCs w:val="24"/>
        </w:rPr>
        <w:t xml:space="preserve"> declara</w:t>
      </w:r>
      <w:r w:rsidRPr="003704B3">
        <w:rPr>
          <w:sz w:val="24"/>
          <w:szCs w:val="24"/>
        </w:rPr>
        <w:t xml:space="preserve"> que exi</w:t>
      </w:r>
      <w:r w:rsidR="001B2973">
        <w:rPr>
          <w:sz w:val="24"/>
          <w:szCs w:val="24"/>
        </w:rPr>
        <w:t>ste Quórum legal para sesionar.</w:t>
      </w:r>
    </w:p>
    <w:p w:rsidR="00680A6B" w:rsidRPr="003704B3" w:rsidRDefault="00680A6B" w:rsidP="0069350D">
      <w:pPr>
        <w:spacing w:line="360" w:lineRule="auto"/>
        <w:jc w:val="both"/>
        <w:rPr>
          <w:sz w:val="24"/>
          <w:szCs w:val="24"/>
        </w:rPr>
      </w:pPr>
      <w:r w:rsidRPr="003704B3">
        <w:rPr>
          <w:sz w:val="24"/>
          <w:szCs w:val="24"/>
        </w:rPr>
        <w:t xml:space="preserve">Continuando con la Sesión en el </w:t>
      </w:r>
      <w:r w:rsidR="001B2973" w:rsidRPr="00973741">
        <w:rPr>
          <w:b/>
          <w:sz w:val="24"/>
          <w:szCs w:val="24"/>
        </w:rPr>
        <w:t>PUNTO NUMERO DOS</w:t>
      </w:r>
      <w:r w:rsidR="001B2973" w:rsidRPr="003704B3">
        <w:rPr>
          <w:sz w:val="24"/>
          <w:szCs w:val="24"/>
        </w:rPr>
        <w:t xml:space="preserve"> </w:t>
      </w:r>
      <w:r w:rsidRPr="003704B3">
        <w:rPr>
          <w:sz w:val="24"/>
          <w:szCs w:val="24"/>
        </w:rPr>
        <w:t>someto a ustedes la aprobación del siguiente orden del día:</w:t>
      </w:r>
    </w:p>
    <w:p w:rsidR="0069350D" w:rsidRDefault="0069350D" w:rsidP="0069350D">
      <w:pPr>
        <w:spacing w:line="360" w:lineRule="auto"/>
        <w:jc w:val="both"/>
        <w:rPr>
          <w:b/>
          <w:sz w:val="24"/>
          <w:szCs w:val="24"/>
        </w:rPr>
      </w:pPr>
    </w:p>
    <w:p w:rsidR="0069350D" w:rsidRDefault="0069350D" w:rsidP="0069350D">
      <w:pPr>
        <w:spacing w:line="360" w:lineRule="auto"/>
        <w:jc w:val="both"/>
        <w:rPr>
          <w:b/>
          <w:sz w:val="24"/>
          <w:szCs w:val="24"/>
        </w:rPr>
      </w:pPr>
    </w:p>
    <w:p w:rsidR="00680A6B" w:rsidRPr="00973741" w:rsidRDefault="00680A6B" w:rsidP="0069350D">
      <w:pPr>
        <w:spacing w:line="360" w:lineRule="auto"/>
        <w:jc w:val="both"/>
        <w:rPr>
          <w:b/>
          <w:sz w:val="24"/>
          <w:szCs w:val="24"/>
        </w:rPr>
      </w:pPr>
      <w:r w:rsidRPr="00973741">
        <w:rPr>
          <w:b/>
          <w:sz w:val="24"/>
          <w:szCs w:val="24"/>
        </w:rPr>
        <w:lastRenderedPageBreak/>
        <w:t>1.</w:t>
      </w:r>
      <w:r w:rsidRPr="00973741">
        <w:rPr>
          <w:b/>
          <w:sz w:val="24"/>
          <w:szCs w:val="24"/>
        </w:rPr>
        <w:tab/>
        <w:t xml:space="preserve"> Lista de asistencia, verificación y Declaración del Quorum legal para sesionar.</w:t>
      </w:r>
    </w:p>
    <w:p w:rsidR="00680A6B" w:rsidRPr="00973741" w:rsidRDefault="00680A6B" w:rsidP="0069350D">
      <w:pPr>
        <w:spacing w:line="360" w:lineRule="auto"/>
        <w:jc w:val="both"/>
        <w:rPr>
          <w:b/>
          <w:sz w:val="24"/>
          <w:szCs w:val="24"/>
        </w:rPr>
      </w:pPr>
      <w:r w:rsidRPr="00973741">
        <w:rPr>
          <w:b/>
          <w:sz w:val="24"/>
          <w:szCs w:val="24"/>
        </w:rPr>
        <w:t>2.</w:t>
      </w:r>
      <w:r w:rsidRPr="00973741">
        <w:rPr>
          <w:b/>
          <w:sz w:val="24"/>
          <w:szCs w:val="24"/>
        </w:rPr>
        <w:tab/>
        <w:t xml:space="preserve"> Aprobación del orden del día.</w:t>
      </w:r>
    </w:p>
    <w:p w:rsidR="00680A6B" w:rsidRPr="00973741" w:rsidRDefault="00680A6B" w:rsidP="0069350D">
      <w:pPr>
        <w:spacing w:line="360" w:lineRule="auto"/>
        <w:jc w:val="both"/>
        <w:rPr>
          <w:b/>
          <w:sz w:val="24"/>
          <w:szCs w:val="24"/>
        </w:rPr>
      </w:pPr>
      <w:r w:rsidRPr="00973741">
        <w:rPr>
          <w:b/>
          <w:sz w:val="24"/>
          <w:szCs w:val="24"/>
        </w:rPr>
        <w:t>3.</w:t>
      </w:r>
      <w:r w:rsidRPr="00973741">
        <w:rPr>
          <w:b/>
          <w:sz w:val="24"/>
          <w:szCs w:val="24"/>
        </w:rPr>
        <w:tab/>
        <w:t>Prevención para personas en etapa de crisis por Covid-19.</w:t>
      </w:r>
    </w:p>
    <w:p w:rsidR="00680A6B" w:rsidRPr="00973741" w:rsidRDefault="00680A6B" w:rsidP="0069350D">
      <w:pPr>
        <w:spacing w:line="360" w:lineRule="auto"/>
        <w:jc w:val="both"/>
        <w:rPr>
          <w:b/>
          <w:sz w:val="24"/>
          <w:szCs w:val="24"/>
        </w:rPr>
      </w:pPr>
      <w:r w:rsidRPr="00973741">
        <w:rPr>
          <w:b/>
          <w:sz w:val="24"/>
          <w:szCs w:val="24"/>
        </w:rPr>
        <w:t>4.</w:t>
      </w:r>
      <w:r w:rsidRPr="00973741">
        <w:rPr>
          <w:b/>
          <w:sz w:val="24"/>
          <w:szCs w:val="24"/>
        </w:rPr>
        <w:tab/>
        <w:t xml:space="preserve"> Asuntos generales.</w:t>
      </w:r>
    </w:p>
    <w:p w:rsidR="00680A6B" w:rsidRPr="004A5C5F" w:rsidRDefault="00680A6B" w:rsidP="0069350D">
      <w:pPr>
        <w:spacing w:line="360" w:lineRule="auto"/>
        <w:jc w:val="both"/>
        <w:rPr>
          <w:b/>
          <w:sz w:val="24"/>
          <w:szCs w:val="24"/>
        </w:rPr>
      </w:pPr>
      <w:r w:rsidRPr="00973741">
        <w:rPr>
          <w:b/>
          <w:sz w:val="24"/>
          <w:szCs w:val="24"/>
        </w:rPr>
        <w:t>5.</w:t>
      </w:r>
      <w:r w:rsidRPr="00973741">
        <w:rPr>
          <w:b/>
          <w:sz w:val="24"/>
          <w:szCs w:val="24"/>
        </w:rPr>
        <w:tab/>
        <w:t>Clausura de sesión.</w:t>
      </w:r>
    </w:p>
    <w:p w:rsidR="00680A6B" w:rsidRPr="003704B3" w:rsidRDefault="00680A6B" w:rsidP="0069350D">
      <w:pPr>
        <w:spacing w:line="360" w:lineRule="auto"/>
        <w:jc w:val="both"/>
        <w:rPr>
          <w:sz w:val="24"/>
          <w:szCs w:val="24"/>
        </w:rPr>
      </w:pPr>
      <w:r w:rsidRPr="003704B3">
        <w:rPr>
          <w:sz w:val="24"/>
          <w:szCs w:val="24"/>
        </w:rPr>
        <w:t>Una vez ex</w:t>
      </w:r>
      <w:r w:rsidR="001B2973">
        <w:rPr>
          <w:sz w:val="24"/>
          <w:szCs w:val="24"/>
        </w:rPr>
        <w:t>puesto el orden del día pregunta</w:t>
      </w:r>
      <w:r w:rsidRPr="003704B3">
        <w:rPr>
          <w:sz w:val="24"/>
          <w:szCs w:val="24"/>
        </w:rPr>
        <w:t xml:space="preserve"> a los vocales de esta Comisión si están de acuerdo con el mismo por lo que solicitó en votación manifiesten su aprobación</w:t>
      </w:r>
      <w:r w:rsidR="001B2973">
        <w:rPr>
          <w:sz w:val="24"/>
          <w:szCs w:val="24"/>
        </w:rPr>
        <w:t xml:space="preserve"> o desaprobación</w:t>
      </w:r>
      <w:r w:rsidRPr="003704B3">
        <w:rPr>
          <w:sz w:val="24"/>
          <w:szCs w:val="24"/>
        </w:rPr>
        <w:t xml:space="preserve">: </w:t>
      </w:r>
    </w:p>
    <w:p w:rsidR="00680A6B" w:rsidRDefault="00680A6B" w:rsidP="0069350D">
      <w:pPr>
        <w:spacing w:line="360" w:lineRule="auto"/>
        <w:jc w:val="both"/>
        <w:rPr>
          <w:b/>
          <w:sz w:val="24"/>
          <w:szCs w:val="24"/>
        </w:rPr>
      </w:pPr>
      <w:r w:rsidRPr="003704B3">
        <w:rPr>
          <w:sz w:val="24"/>
          <w:szCs w:val="24"/>
        </w:rPr>
        <w:t xml:space="preserve"> </w:t>
      </w:r>
      <w:r w:rsidR="001B2973">
        <w:rPr>
          <w:sz w:val="24"/>
          <w:szCs w:val="24"/>
        </w:rPr>
        <w:t>(</w:t>
      </w:r>
      <w:r w:rsidRPr="001B2973">
        <w:rPr>
          <w:b/>
          <w:sz w:val="24"/>
          <w:szCs w:val="24"/>
        </w:rPr>
        <w:t>APROBADO POR MAYORÍA</w:t>
      </w:r>
      <w:r w:rsidR="001B2973" w:rsidRPr="001B2973">
        <w:rPr>
          <w:b/>
          <w:sz w:val="24"/>
          <w:szCs w:val="24"/>
        </w:rPr>
        <w:t xml:space="preserve"> DE VOTOS</w:t>
      </w:r>
      <w:r w:rsidR="001B2973">
        <w:rPr>
          <w:b/>
          <w:sz w:val="24"/>
          <w:szCs w:val="24"/>
        </w:rPr>
        <w:t>)</w:t>
      </w:r>
      <w:r w:rsidRPr="001B2973">
        <w:rPr>
          <w:b/>
          <w:sz w:val="24"/>
          <w:szCs w:val="24"/>
        </w:rPr>
        <w:t>.</w:t>
      </w:r>
    </w:p>
    <w:p w:rsidR="00680A6B" w:rsidRPr="003704B3" w:rsidRDefault="00BF2DA9" w:rsidP="0069350D">
      <w:pPr>
        <w:spacing w:line="360" w:lineRule="auto"/>
        <w:jc w:val="both"/>
        <w:rPr>
          <w:sz w:val="24"/>
          <w:szCs w:val="24"/>
        </w:rPr>
      </w:pPr>
      <w:r w:rsidRPr="00BF2DA9">
        <w:rPr>
          <w:sz w:val="24"/>
          <w:szCs w:val="24"/>
          <w:lang w:val="es-ES"/>
        </w:rPr>
        <w:t xml:space="preserve">Continuando con el uso de la voz él Presidente de la Comisión, </w:t>
      </w:r>
      <w:r w:rsidRPr="00BF2DA9">
        <w:rPr>
          <w:sz w:val="24"/>
          <w:szCs w:val="24"/>
        </w:rPr>
        <w:t>Lic. Jaime Contreras Estrada,</w:t>
      </w:r>
      <w:r>
        <w:rPr>
          <w:sz w:val="24"/>
          <w:szCs w:val="24"/>
        </w:rPr>
        <w:t xml:space="preserve">  e</w:t>
      </w:r>
      <w:r w:rsidR="001B2973">
        <w:rPr>
          <w:sz w:val="24"/>
          <w:szCs w:val="24"/>
        </w:rPr>
        <w:t xml:space="preserve">n el </w:t>
      </w:r>
      <w:r w:rsidR="001B2973" w:rsidRPr="001B2973">
        <w:rPr>
          <w:b/>
          <w:sz w:val="24"/>
          <w:szCs w:val="24"/>
        </w:rPr>
        <w:t xml:space="preserve"> TERCER PUNTO DEL ORDEN DEL DÍA</w:t>
      </w:r>
      <w:r w:rsidR="00680A6B" w:rsidRPr="003704B3">
        <w:rPr>
          <w:sz w:val="24"/>
          <w:szCs w:val="24"/>
        </w:rPr>
        <w:t xml:space="preserve">. </w:t>
      </w:r>
      <w:r w:rsidR="001B2973" w:rsidRPr="001B2973">
        <w:rPr>
          <w:sz w:val="24"/>
          <w:szCs w:val="24"/>
        </w:rPr>
        <w:t xml:space="preserve">Prevención para personas </w:t>
      </w:r>
      <w:r w:rsidR="001B2973">
        <w:rPr>
          <w:sz w:val="24"/>
          <w:szCs w:val="24"/>
        </w:rPr>
        <w:t xml:space="preserve">en etapa de crisis por Covid-19 </w:t>
      </w:r>
      <w:r w:rsidR="004A5C5F">
        <w:rPr>
          <w:sz w:val="24"/>
          <w:szCs w:val="24"/>
        </w:rPr>
        <w:t xml:space="preserve"> respecto a l</w:t>
      </w:r>
      <w:r w:rsidR="00680A6B" w:rsidRPr="003704B3">
        <w:rPr>
          <w:sz w:val="24"/>
          <w:szCs w:val="24"/>
        </w:rPr>
        <w:t>a crisis sanit</w:t>
      </w:r>
      <w:r w:rsidR="00E30C90">
        <w:rPr>
          <w:sz w:val="24"/>
          <w:szCs w:val="24"/>
        </w:rPr>
        <w:t>aria por la pandemia</w:t>
      </w:r>
      <w:r w:rsidR="001B2973">
        <w:rPr>
          <w:sz w:val="24"/>
          <w:szCs w:val="24"/>
        </w:rPr>
        <w:t xml:space="preserve"> </w:t>
      </w:r>
      <w:r w:rsidR="00E30C90">
        <w:rPr>
          <w:sz w:val="24"/>
          <w:szCs w:val="24"/>
        </w:rPr>
        <w:t>n</w:t>
      </w:r>
      <w:r w:rsidR="00680A6B" w:rsidRPr="003704B3">
        <w:rPr>
          <w:sz w:val="24"/>
          <w:szCs w:val="24"/>
        </w:rPr>
        <w:t>os ha mostrado de forma inesperada lo frágiles que somos como sociedad en términos   de salud pública, poniendo en evidencia la vulnerabilidad de sectores enteros de la población, por causas de malnutrición, o bien debido a la carencia de acceso a servicios públicos. Es en las poblaciones marginadas en las que se ha sentido más el impacto de la enfermedad, al mismo tiempo es, en donde se vuelve más difícil implementar las medidas de resguardo domiciliario, debido a que las condiciones de hacinamiento no son propicias para permanecer en casa, generando estrés y violencia entre las personas que ahí habitan; afectando principalmente a las mujeres. A ello, se suman las condiciones de empleo informal prevalecientes, que impiden quedarse en casa, obligando a las personas a salir para buscar el sustento diario.</w:t>
      </w:r>
    </w:p>
    <w:p w:rsidR="00680A6B" w:rsidRPr="003704B3" w:rsidRDefault="00680A6B" w:rsidP="0069350D">
      <w:pPr>
        <w:spacing w:line="360" w:lineRule="auto"/>
        <w:jc w:val="both"/>
        <w:rPr>
          <w:sz w:val="24"/>
          <w:szCs w:val="24"/>
        </w:rPr>
      </w:pPr>
      <w:r w:rsidRPr="003704B3">
        <w:rPr>
          <w:sz w:val="24"/>
          <w:szCs w:val="24"/>
        </w:rPr>
        <w:t>La pandemia Covid- 19 está afectando la salud mental de muchas personas. Datos de estudios recientes muestran un aum</w:t>
      </w:r>
      <w:r w:rsidR="00E30C90">
        <w:rPr>
          <w:sz w:val="24"/>
          <w:szCs w:val="24"/>
        </w:rPr>
        <w:t xml:space="preserve">ento de angustia, ansiedad y </w:t>
      </w:r>
      <w:r w:rsidRPr="003704B3">
        <w:rPr>
          <w:sz w:val="24"/>
          <w:szCs w:val="24"/>
        </w:rPr>
        <w:t>depresión que, sumadas a la violencia, los trastornos por consumo de alcohol, el abuso de sustancias, y las sensaciones de pérdida, son importantes factores que pueden incrementar el riesgo de que una persona decida quitarse la vida.</w:t>
      </w:r>
    </w:p>
    <w:p w:rsidR="00680A6B" w:rsidRPr="003704B3" w:rsidRDefault="00680A6B" w:rsidP="0069350D">
      <w:pPr>
        <w:spacing w:line="360" w:lineRule="auto"/>
        <w:jc w:val="both"/>
        <w:rPr>
          <w:sz w:val="24"/>
          <w:szCs w:val="24"/>
        </w:rPr>
      </w:pPr>
      <w:r w:rsidRPr="003704B3">
        <w:rPr>
          <w:sz w:val="24"/>
          <w:szCs w:val="24"/>
        </w:rPr>
        <w:t>En el municipio de</w:t>
      </w:r>
      <w:r w:rsidR="00E30C90">
        <w:rPr>
          <w:sz w:val="24"/>
          <w:szCs w:val="24"/>
        </w:rPr>
        <w:t xml:space="preserve"> San Pedro </w:t>
      </w:r>
      <w:r w:rsidRPr="003704B3">
        <w:rPr>
          <w:sz w:val="24"/>
          <w:szCs w:val="24"/>
        </w:rPr>
        <w:t xml:space="preserve"> Tlaquepaque se realizaron las  siguientes medidas y acciones de prevención:</w:t>
      </w:r>
    </w:p>
    <w:p w:rsidR="0069350D" w:rsidRDefault="00680A6B" w:rsidP="0069350D">
      <w:pPr>
        <w:spacing w:line="360" w:lineRule="auto"/>
        <w:jc w:val="both"/>
        <w:rPr>
          <w:sz w:val="24"/>
          <w:szCs w:val="24"/>
        </w:rPr>
      </w:pPr>
      <w:r w:rsidRPr="003704B3">
        <w:rPr>
          <w:sz w:val="24"/>
          <w:szCs w:val="24"/>
        </w:rPr>
        <w:t xml:space="preserve">En el Consejo Municipal Contra las Adicciones (COMUCAT) a través del “Programa Regularización y Estandarización de Centros de Tratamiento de Tlaquepaque”, además de </w:t>
      </w:r>
      <w:r w:rsidR="004A5C5F">
        <w:rPr>
          <w:sz w:val="24"/>
          <w:szCs w:val="24"/>
        </w:rPr>
        <w:t>D</w:t>
      </w:r>
      <w:r w:rsidRPr="003704B3">
        <w:rPr>
          <w:sz w:val="24"/>
          <w:szCs w:val="24"/>
        </w:rPr>
        <w:t xml:space="preserve">ar seguimiento a las actividades que se realizaban, se implementó la entrega de material informativo y sanitizante a centros de tratamiento del municipio y se dio atención a familiares o usuarios, en situación de crisis por medio de línea telefónica. Asimismo, en el </w:t>
      </w:r>
    </w:p>
    <w:p w:rsidR="0069350D" w:rsidRDefault="0069350D" w:rsidP="0069350D">
      <w:pPr>
        <w:spacing w:line="360" w:lineRule="auto"/>
        <w:jc w:val="both"/>
        <w:rPr>
          <w:sz w:val="24"/>
          <w:szCs w:val="24"/>
        </w:rPr>
      </w:pPr>
    </w:p>
    <w:p w:rsidR="00680A6B" w:rsidRPr="003704B3" w:rsidRDefault="00680A6B" w:rsidP="0069350D">
      <w:pPr>
        <w:spacing w:line="360" w:lineRule="auto"/>
        <w:jc w:val="both"/>
        <w:rPr>
          <w:sz w:val="24"/>
          <w:szCs w:val="24"/>
        </w:rPr>
      </w:pPr>
      <w:r w:rsidRPr="003704B3">
        <w:rPr>
          <w:sz w:val="24"/>
          <w:szCs w:val="24"/>
        </w:rPr>
        <w:lastRenderedPageBreak/>
        <w:t>Centro de Intervención y Atención en Adicciones de San Pedro Tlaquepaque (CEINAA), se llevó a cabo el tratamiento psicológico a personas con problemas de consumo, tomando en cuenta las medidas sanitarias correspondientes a la contingencia por COVID-19, teniendo como resultado la atención de 32 llamadas de rescate de personas usuarias. De igual manera, se realizaron videos informativos con el tema de factores de protección, para mantenerse en sobriedad durante la cuarentena.</w:t>
      </w:r>
    </w:p>
    <w:p w:rsidR="00680A6B" w:rsidRPr="003704B3" w:rsidRDefault="00680A6B" w:rsidP="0069350D">
      <w:pPr>
        <w:spacing w:line="360" w:lineRule="auto"/>
        <w:jc w:val="both"/>
        <w:rPr>
          <w:sz w:val="24"/>
          <w:szCs w:val="24"/>
        </w:rPr>
      </w:pPr>
      <w:r w:rsidRPr="003704B3">
        <w:rPr>
          <w:sz w:val="24"/>
          <w:szCs w:val="24"/>
        </w:rPr>
        <w:t>Como parte de las acciones de atención a personas en crisis o asesoría, desde el área de DIF se habilitaron las  líneas de atención telefónica por parte del Área de Psicología en temporal de confinamiento para brindar a la población orientación, asesoría y escucha activa.</w:t>
      </w:r>
    </w:p>
    <w:p w:rsidR="00680A6B" w:rsidRPr="003704B3" w:rsidRDefault="00680A6B" w:rsidP="0069350D">
      <w:pPr>
        <w:spacing w:line="360" w:lineRule="auto"/>
        <w:jc w:val="both"/>
        <w:rPr>
          <w:sz w:val="24"/>
          <w:szCs w:val="24"/>
        </w:rPr>
      </w:pPr>
      <w:r w:rsidRPr="003704B3">
        <w:rPr>
          <w:sz w:val="24"/>
          <w:szCs w:val="24"/>
        </w:rPr>
        <w:t xml:space="preserve"> Se creó la línea de emergencias a violencia a niños, niñas y adultos mayores, por parte de la Procuraduría de Protección a Niños, Niñas y Adolescentes (PPNNyA)</w:t>
      </w:r>
    </w:p>
    <w:p w:rsidR="00680A6B" w:rsidRPr="003704B3" w:rsidRDefault="00680A6B" w:rsidP="0069350D">
      <w:pPr>
        <w:spacing w:line="360" w:lineRule="auto"/>
        <w:jc w:val="both"/>
        <w:rPr>
          <w:sz w:val="24"/>
          <w:szCs w:val="24"/>
        </w:rPr>
      </w:pPr>
      <w:r w:rsidRPr="003704B3">
        <w:rPr>
          <w:sz w:val="24"/>
          <w:szCs w:val="24"/>
        </w:rPr>
        <w:t>Por lo que las recomendaciones de la OPS (Organización Panamericana de la Salud) es brindar apoyo a personas víctimas de violencia, en virtud del distanciamiento social, se debe de implementar acuerdos para llevar sesiones psicológicas   en    atención remota o virtual, adaptar y difundir mensajes para la población en general, así como para las poblaciones de mayor riesgo.</w:t>
      </w:r>
    </w:p>
    <w:p w:rsidR="00680A6B" w:rsidRPr="003704B3" w:rsidRDefault="00680A6B" w:rsidP="0069350D">
      <w:pPr>
        <w:spacing w:line="360" w:lineRule="auto"/>
        <w:jc w:val="both"/>
        <w:rPr>
          <w:sz w:val="24"/>
          <w:szCs w:val="24"/>
        </w:rPr>
      </w:pPr>
      <w:r w:rsidRPr="003704B3">
        <w:rPr>
          <w:sz w:val="24"/>
          <w:szCs w:val="24"/>
        </w:rPr>
        <w:t xml:space="preserve"> Nuestro compromiso es establecer las medidas y recomendaciones adicionales para disminuir al máximo las  personas en etapa de crisis por Covid-19. </w:t>
      </w:r>
    </w:p>
    <w:p w:rsidR="00680A6B" w:rsidRPr="003704B3" w:rsidRDefault="00680A6B" w:rsidP="0069350D">
      <w:pPr>
        <w:spacing w:line="360" w:lineRule="auto"/>
        <w:jc w:val="both"/>
        <w:rPr>
          <w:sz w:val="24"/>
          <w:szCs w:val="24"/>
        </w:rPr>
      </w:pPr>
      <w:r w:rsidRPr="003704B3">
        <w:rPr>
          <w:sz w:val="24"/>
          <w:szCs w:val="24"/>
        </w:rPr>
        <w:t>Una vez expuesto el tema les pregunto a ustedes compañeros regidores si tienen algún comentario al respecto…</w:t>
      </w:r>
    </w:p>
    <w:p w:rsidR="00680A6B" w:rsidRPr="003704B3" w:rsidRDefault="00680A6B" w:rsidP="0069350D">
      <w:pPr>
        <w:spacing w:line="360" w:lineRule="auto"/>
        <w:jc w:val="both"/>
        <w:rPr>
          <w:sz w:val="24"/>
          <w:szCs w:val="24"/>
        </w:rPr>
      </w:pPr>
      <w:r w:rsidRPr="003704B3">
        <w:rPr>
          <w:sz w:val="24"/>
          <w:szCs w:val="24"/>
        </w:rPr>
        <w:t xml:space="preserve">Continuando con el desahogo del cuarto punto del orden del día    en asuntos generales les pregunto si tienen algún tema que deseen comentar… </w:t>
      </w:r>
    </w:p>
    <w:p w:rsidR="00680A6B" w:rsidRPr="003704B3" w:rsidRDefault="00680A6B" w:rsidP="0069350D">
      <w:pPr>
        <w:spacing w:line="360" w:lineRule="auto"/>
        <w:jc w:val="both"/>
        <w:rPr>
          <w:sz w:val="24"/>
          <w:szCs w:val="24"/>
        </w:rPr>
      </w:pPr>
      <w:r w:rsidRPr="003704B3">
        <w:rPr>
          <w:sz w:val="24"/>
          <w:szCs w:val="24"/>
        </w:rPr>
        <w:t>No habiendo más asuntos po</w:t>
      </w:r>
      <w:r w:rsidR="00E30C90">
        <w:rPr>
          <w:sz w:val="24"/>
          <w:szCs w:val="24"/>
        </w:rPr>
        <w:t>r tratar y siendo las 11:08 (once con ocho minutos)</w:t>
      </w:r>
      <w:r w:rsidR="00BF2DA9">
        <w:rPr>
          <w:sz w:val="24"/>
          <w:szCs w:val="24"/>
        </w:rPr>
        <w:t xml:space="preserve"> da</w:t>
      </w:r>
      <w:r w:rsidRPr="003704B3">
        <w:rPr>
          <w:sz w:val="24"/>
          <w:szCs w:val="24"/>
        </w:rPr>
        <w:t xml:space="preserve"> por concluida esta Comisión de Salubridad e</w:t>
      </w:r>
      <w:r w:rsidR="004A5C5F">
        <w:rPr>
          <w:sz w:val="24"/>
          <w:szCs w:val="24"/>
        </w:rPr>
        <w:t xml:space="preserve"> </w:t>
      </w:r>
      <w:r w:rsidRPr="003704B3">
        <w:rPr>
          <w:sz w:val="24"/>
          <w:szCs w:val="24"/>
        </w:rPr>
        <w:t>Higiene.</w:t>
      </w:r>
    </w:p>
    <w:p w:rsidR="007A5883" w:rsidRDefault="00BF2DA9" w:rsidP="0069350D">
      <w:pPr>
        <w:spacing w:line="360" w:lineRule="auto"/>
        <w:jc w:val="both"/>
        <w:rPr>
          <w:sz w:val="24"/>
          <w:szCs w:val="24"/>
        </w:rPr>
      </w:pPr>
      <w:r>
        <w:rPr>
          <w:sz w:val="24"/>
          <w:szCs w:val="24"/>
        </w:rPr>
        <w:t>Agradece</w:t>
      </w:r>
      <w:r w:rsidR="00680A6B" w:rsidRPr="003704B3">
        <w:rPr>
          <w:sz w:val="24"/>
          <w:szCs w:val="24"/>
        </w:rPr>
        <w:t xml:space="preserve"> su asistencia</w:t>
      </w:r>
      <w:r w:rsidR="00E30C90">
        <w:rPr>
          <w:sz w:val="24"/>
          <w:szCs w:val="24"/>
        </w:rPr>
        <w:t>.</w:t>
      </w:r>
    </w:p>
    <w:p w:rsidR="00E30C90" w:rsidRDefault="00E30C90" w:rsidP="0069350D">
      <w:pPr>
        <w:spacing w:line="360" w:lineRule="auto"/>
        <w:jc w:val="both"/>
        <w:rPr>
          <w:sz w:val="24"/>
          <w:szCs w:val="24"/>
        </w:rPr>
      </w:pPr>
    </w:p>
    <w:p w:rsidR="00E30C90" w:rsidRDefault="00E30C90" w:rsidP="0069350D">
      <w:pPr>
        <w:spacing w:line="360" w:lineRule="auto"/>
        <w:jc w:val="both"/>
        <w:rPr>
          <w:sz w:val="24"/>
          <w:szCs w:val="24"/>
        </w:rPr>
      </w:pPr>
    </w:p>
    <w:p w:rsidR="00E30C90" w:rsidRDefault="00E30C90" w:rsidP="0069350D">
      <w:pPr>
        <w:spacing w:line="360" w:lineRule="auto"/>
        <w:jc w:val="both"/>
        <w:rPr>
          <w:sz w:val="24"/>
          <w:szCs w:val="24"/>
        </w:rPr>
      </w:pPr>
    </w:p>
    <w:p w:rsidR="00E30C90" w:rsidRDefault="00E30C90" w:rsidP="0069350D">
      <w:pPr>
        <w:spacing w:line="360" w:lineRule="auto"/>
        <w:jc w:val="both"/>
        <w:rPr>
          <w:sz w:val="24"/>
          <w:szCs w:val="24"/>
        </w:rPr>
      </w:pPr>
    </w:p>
    <w:p w:rsidR="00E30C90" w:rsidRDefault="00E30C90" w:rsidP="0069350D">
      <w:pPr>
        <w:spacing w:line="360" w:lineRule="auto"/>
        <w:jc w:val="both"/>
        <w:rPr>
          <w:sz w:val="24"/>
          <w:szCs w:val="24"/>
        </w:rPr>
      </w:pPr>
    </w:p>
    <w:p w:rsidR="00E30C90" w:rsidRDefault="00E30C90" w:rsidP="0069350D">
      <w:pPr>
        <w:spacing w:line="360" w:lineRule="auto"/>
        <w:jc w:val="both"/>
        <w:rPr>
          <w:sz w:val="24"/>
          <w:szCs w:val="24"/>
        </w:rPr>
      </w:pPr>
    </w:p>
    <w:p w:rsidR="00E30C90" w:rsidRDefault="00E30C90" w:rsidP="0069350D">
      <w:pPr>
        <w:spacing w:line="360" w:lineRule="auto"/>
        <w:jc w:val="both"/>
        <w:rPr>
          <w:sz w:val="24"/>
          <w:szCs w:val="24"/>
        </w:rPr>
      </w:pPr>
    </w:p>
    <w:p w:rsidR="00E30C90" w:rsidRDefault="00E30C90" w:rsidP="0069350D">
      <w:pPr>
        <w:spacing w:line="360" w:lineRule="auto"/>
        <w:jc w:val="both"/>
        <w:rPr>
          <w:sz w:val="24"/>
          <w:szCs w:val="24"/>
        </w:rPr>
      </w:pPr>
    </w:p>
    <w:p w:rsidR="0069350D" w:rsidRDefault="0069350D" w:rsidP="0069350D">
      <w:pPr>
        <w:spacing w:line="360" w:lineRule="auto"/>
        <w:jc w:val="both"/>
        <w:rPr>
          <w:sz w:val="24"/>
          <w:szCs w:val="24"/>
        </w:rPr>
      </w:pPr>
    </w:p>
    <w:p w:rsidR="0069350D" w:rsidRDefault="0069350D" w:rsidP="0069350D">
      <w:pPr>
        <w:spacing w:line="360" w:lineRule="auto"/>
        <w:jc w:val="both"/>
        <w:rPr>
          <w:sz w:val="24"/>
          <w:szCs w:val="24"/>
        </w:rPr>
      </w:pPr>
    </w:p>
    <w:p w:rsidR="0069350D" w:rsidRDefault="0069350D" w:rsidP="0069350D">
      <w:pPr>
        <w:spacing w:line="360" w:lineRule="auto"/>
        <w:jc w:val="both"/>
        <w:rPr>
          <w:sz w:val="24"/>
          <w:szCs w:val="24"/>
        </w:rPr>
      </w:pPr>
    </w:p>
    <w:p w:rsidR="0069350D" w:rsidRDefault="0069350D" w:rsidP="003704B3">
      <w:pPr>
        <w:jc w:val="both"/>
        <w:rPr>
          <w:sz w:val="24"/>
          <w:szCs w:val="24"/>
        </w:rPr>
      </w:pPr>
    </w:p>
    <w:p w:rsidR="0069350D" w:rsidRDefault="0069350D" w:rsidP="003704B3">
      <w:pPr>
        <w:jc w:val="both"/>
        <w:rPr>
          <w:sz w:val="24"/>
          <w:szCs w:val="24"/>
        </w:rPr>
      </w:pPr>
    </w:p>
    <w:p w:rsidR="0069350D" w:rsidRDefault="0069350D" w:rsidP="003704B3">
      <w:pPr>
        <w:jc w:val="both"/>
        <w:rPr>
          <w:sz w:val="24"/>
          <w:szCs w:val="24"/>
        </w:rPr>
      </w:pPr>
    </w:p>
    <w:p w:rsidR="0069350D" w:rsidRDefault="0069350D" w:rsidP="003704B3">
      <w:pPr>
        <w:jc w:val="both"/>
        <w:rPr>
          <w:sz w:val="24"/>
          <w:szCs w:val="24"/>
        </w:rPr>
      </w:pPr>
    </w:p>
    <w:p w:rsidR="00E30C90" w:rsidRDefault="00E30C90" w:rsidP="003704B3">
      <w:pPr>
        <w:jc w:val="both"/>
        <w:rPr>
          <w:sz w:val="24"/>
          <w:szCs w:val="24"/>
        </w:rPr>
      </w:pPr>
    </w:p>
    <w:p w:rsidR="00E30C90" w:rsidRPr="00E30C90" w:rsidRDefault="00E30C90" w:rsidP="00E30C90">
      <w:pPr>
        <w:tabs>
          <w:tab w:val="center" w:pos="4419"/>
          <w:tab w:val="right" w:pos="8838"/>
        </w:tabs>
        <w:spacing w:after="0" w:line="240" w:lineRule="auto"/>
        <w:jc w:val="center"/>
        <w:rPr>
          <w:rFonts w:ascii="Calibri" w:hAnsi="Calibri" w:cs="Calibri"/>
          <w:sz w:val="28"/>
          <w:szCs w:val="28"/>
        </w:rPr>
      </w:pPr>
      <w:r w:rsidRPr="00E30C90">
        <w:rPr>
          <w:rFonts w:ascii="Calibri" w:hAnsi="Calibri" w:cs="Calibri"/>
          <w:sz w:val="28"/>
          <w:szCs w:val="28"/>
        </w:rPr>
        <w:t>_____________________________________________</w:t>
      </w:r>
    </w:p>
    <w:p w:rsidR="00E30C90" w:rsidRPr="00E30C90" w:rsidRDefault="00E30C90" w:rsidP="00E30C90">
      <w:pPr>
        <w:spacing w:after="0" w:line="276" w:lineRule="auto"/>
        <w:jc w:val="center"/>
        <w:rPr>
          <w:rFonts w:ascii="Calibri" w:hAnsi="Calibri" w:cs="Calibri"/>
          <w:b/>
          <w:sz w:val="28"/>
          <w:szCs w:val="28"/>
        </w:rPr>
      </w:pPr>
      <w:r w:rsidRPr="00E30C90">
        <w:rPr>
          <w:rFonts w:ascii="Calibri" w:hAnsi="Calibri" w:cs="Calibri"/>
          <w:b/>
          <w:sz w:val="28"/>
          <w:szCs w:val="28"/>
        </w:rPr>
        <w:t>Lic. Jaime Contreras Estrada.</w:t>
      </w:r>
    </w:p>
    <w:p w:rsidR="00E30C90" w:rsidRPr="00E30C90" w:rsidRDefault="00E30C90" w:rsidP="00E30C90">
      <w:pPr>
        <w:spacing w:after="0" w:line="276" w:lineRule="auto"/>
        <w:jc w:val="center"/>
        <w:rPr>
          <w:rFonts w:ascii="Calibri" w:hAnsi="Calibri" w:cs="Calibri"/>
          <w:sz w:val="28"/>
          <w:szCs w:val="28"/>
        </w:rPr>
      </w:pPr>
      <w:r w:rsidRPr="00E30C90">
        <w:rPr>
          <w:rFonts w:ascii="Calibri" w:hAnsi="Calibri" w:cs="Calibri"/>
          <w:sz w:val="28"/>
          <w:szCs w:val="28"/>
        </w:rPr>
        <w:t>Presidente de la Comisión de Salubridad e Higiene.</w:t>
      </w:r>
    </w:p>
    <w:p w:rsidR="00E30C90" w:rsidRPr="00E30C90" w:rsidRDefault="00E30C90" w:rsidP="00E30C90">
      <w:pPr>
        <w:spacing w:after="0" w:line="276" w:lineRule="auto"/>
        <w:jc w:val="center"/>
        <w:rPr>
          <w:rFonts w:ascii="Calibri" w:hAnsi="Calibri" w:cs="Calibri"/>
          <w:sz w:val="28"/>
          <w:szCs w:val="28"/>
        </w:rPr>
      </w:pPr>
    </w:p>
    <w:p w:rsidR="00E30C90" w:rsidRPr="00E30C90" w:rsidRDefault="00E30C90" w:rsidP="00E30C90">
      <w:pPr>
        <w:spacing w:after="0" w:line="276" w:lineRule="auto"/>
        <w:jc w:val="center"/>
        <w:rPr>
          <w:rFonts w:ascii="Calibri" w:hAnsi="Calibri" w:cs="Calibri"/>
          <w:sz w:val="28"/>
          <w:szCs w:val="28"/>
        </w:rPr>
      </w:pPr>
    </w:p>
    <w:p w:rsidR="00E30C90" w:rsidRPr="00E30C90" w:rsidRDefault="00E30C90" w:rsidP="00E30C90">
      <w:pPr>
        <w:spacing w:after="0" w:line="276" w:lineRule="auto"/>
        <w:jc w:val="center"/>
        <w:rPr>
          <w:rFonts w:ascii="Calibri" w:hAnsi="Calibri" w:cs="Calibri"/>
          <w:sz w:val="28"/>
          <w:szCs w:val="28"/>
        </w:rPr>
      </w:pPr>
    </w:p>
    <w:p w:rsidR="00E30C90" w:rsidRDefault="00E30C90" w:rsidP="00E30C90">
      <w:pPr>
        <w:spacing w:after="0" w:line="276" w:lineRule="auto"/>
        <w:jc w:val="center"/>
        <w:rPr>
          <w:rFonts w:ascii="Calibri" w:hAnsi="Calibri" w:cs="Calibri"/>
          <w:sz w:val="28"/>
          <w:szCs w:val="28"/>
        </w:rPr>
      </w:pPr>
    </w:p>
    <w:p w:rsidR="0069350D" w:rsidRDefault="0069350D" w:rsidP="00E30C90">
      <w:pPr>
        <w:spacing w:after="0" w:line="276" w:lineRule="auto"/>
        <w:jc w:val="center"/>
        <w:rPr>
          <w:rFonts w:ascii="Calibri" w:hAnsi="Calibri" w:cs="Calibri"/>
          <w:sz w:val="28"/>
          <w:szCs w:val="28"/>
        </w:rPr>
      </w:pPr>
    </w:p>
    <w:p w:rsidR="0069350D" w:rsidRPr="00E30C90" w:rsidRDefault="0069350D" w:rsidP="00E30C90">
      <w:pPr>
        <w:spacing w:after="0" w:line="276" w:lineRule="auto"/>
        <w:jc w:val="center"/>
        <w:rPr>
          <w:rFonts w:ascii="Calibri" w:hAnsi="Calibri" w:cs="Calibri"/>
          <w:sz w:val="28"/>
          <w:szCs w:val="28"/>
        </w:rPr>
      </w:pPr>
    </w:p>
    <w:p w:rsidR="00E30C90" w:rsidRDefault="00E30C90" w:rsidP="00E30C90">
      <w:pPr>
        <w:spacing w:after="0" w:line="276" w:lineRule="auto"/>
        <w:jc w:val="center"/>
        <w:rPr>
          <w:rFonts w:ascii="Calibri" w:hAnsi="Calibri" w:cs="Calibri"/>
          <w:sz w:val="28"/>
          <w:szCs w:val="28"/>
        </w:rPr>
      </w:pPr>
    </w:p>
    <w:p w:rsidR="00E30C90" w:rsidRPr="00E30C90" w:rsidRDefault="00E30C90" w:rsidP="00E30C90">
      <w:pPr>
        <w:spacing w:after="0" w:line="276" w:lineRule="auto"/>
        <w:jc w:val="center"/>
        <w:rPr>
          <w:rFonts w:ascii="Calibri" w:hAnsi="Calibri" w:cs="Calibri"/>
          <w:sz w:val="28"/>
          <w:szCs w:val="28"/>
        </w:rPr>
      </w:pPr>
    </w:p>
    <w:p w:rsidR="00E30C90" w:rsidRPr="00E30C90" w:rsidRDefault="00E30C90" w:rsidP="00E30C90">
      <w:pPr>
        <w:spacing w:after="0" w:line="240" w:lineRule="auto"/>
        <w:jc w:val="center"/>
        <w:rPr>
          <w:rFonts w:ascii="Calibri" w:hAnsi="Calibri" w:cs="Calibri"/>
          <w:sz w:val="28"/>
          <w:szCs w:val="28"/>
        </w:rPr>
      </w:pPr>
      <w:r w:rsidRPr="00E30C90">
        <w:rPr>
          <w:rFonts w:ascii="Calibri" w:hAnsi="Calibri" w:cs="Calibri"/>
          <w:sz w:val="28"/>
          <w:szCs w:val="28"/>
        </w:rPr>
        <w:t>_____________________________________________</w:t>
      </w:r>
    </w:p>
    <w:p w:rsidR="00E30C90" w:rsidRPr="00E30C90" w:rsidRDefault="00E30C90" w:rsidP="00E30C90">
      <w:pPr>
        <w:spacing w:after="0" w:line="240" w:lineRule="auto"/>
        <w:jc w:val="center"/>
        <w:rPr>
          <w:rFonts w:ascii="Calibri" w:hAnsi="Calibri" w:cs="Calibri"/>
          <w:b/>
          <w:sz w:val="28"/>
          <w:szCs w:val="28"/>
        </w:rPr>
      </w:pPr>
      <w:r w:rsidRPr="00E30C90">
        <w:rPr>
          <w:rFonts w:ascii="Calibri" w:hAnsi="Calibri" w:cs="Calibri"/>
          <w:b/>
          <w:sz w:val="28"/>
          <w:szCs w:val="28"/>
        </w:rPr>
        <w:t>C. Irma Yolanda Reynoso Mercado.</w:t>
      </w:r>
    </w:p>
    <w:p w:rsidR="00E30C90" w:rsidRPr="00E30C90" w:rsidRDefault="00E30C90" w:rsidP="00E30C90">
      <w:pPr>
        <w:spacing w:after="0" w:line="276" w:lineRule="auto"/>
        <w:jc w:val="center"/>
        <w:rPr>
          <w:rFonts w:ascii="Calibri" w:hAnsi="Calibri" w:cs="Calibri"/>
          <w:sz w:val="28"/>
          <w:szCs w:val="28"/>
        </w:rPr>
      </w:pPr>
      <w:r w:rsidRPr="00E30C90">
        <w:rPr>
          <w:rFonts w:ascii="Calibri" w:hAnsi="Calibri" w:cs="Calibri"/>
          <w:sz w:val="28"/>
          <w:szCs w:val="28"/>
        </w:rPr>
        <w:t>Vocal de la Comisión de Salubridad e Higiene.</w:t>
      </w:r>
    </w:p>
    <w:p w:rsidR="00E30C90" w:rsidRPr="00E30C90" w:rsidRDefault="00E30C90" w:rsidP="00E30C90">
      <w:pPr>
        <w:spacing w:after="0" w:line="240" w:lineRule="auto"/>
        <w:jc w:val="center"/>
        <w:rPr>
          <w:rFonts w:ascii="Calibri" w:hAnsi="Calibri" w:cs="Calibri"/>
          <w:sz w:val="28"/>
          <w:szCs w:val="28"/>
        </w:rPr>
      </w:pPr>
    </w:p>
    <w:p w:rsidR="00E30C90" w:rsidRPr="00E30C90" w:rsidRDefault="00E30C90" w:rsidP="00E30C90">
      <w:pPr>
        <w:spacing w:after="0" w:line="240" w:lineRule="auto"/>
        <w:jc w:val="center"/>
        <w:rPr>
          <w:rFonts w:ascii="Calibri" w:hAnsi="Calibri" w:cs="Calibri"/>
          <w:sz w:val="28"/>
          <w:szCs w:val="28"/>
        </w:rPr>
      </w:pPr>
    </w:p>
    <w:p w:rsidR="00E30C90" w:rsidRPr="00E30C90" w:rsidRDefault="00E30C90" w:rsidP="00E30C90">
      <w:pPr>
        <w:spacing w:after="0" w:line="240" w:lineRule="auto"/>
        <w:jc w:val="center"/>
        <w:rPr>
          <w:rFonts w:ascii="Calibri" w:hAnsi="Calibri" w:cs="Calibri"/>
          <w:sz w:val="28"/>
          <w:szCs w:val="28"/>
        </w:rPr>
      </w:pPr>
    </w:p>
    <w:p w:rsidR="00E30C90" w:rsidRDefault="00E30C90" w:rsidP="00E30C90">
      <w:pPr>
        <w:spacing w:after="0" w:line="276" w:lineRule="auto"/>
        <w:jc w:val="center"/>
        <w:rPr>
          <w:rFonts w:ascii="Calibri" w:hAnsi="Calibri" w:cs="Calibri"/>
          <w:b/>
          <w:sz w:val="28"/>
          <w:szCs w:val="28"/>
        </w:rPr>
      </w:pPr>
    </w:p>
    <w:p w:rsidR="00E30C90" w:rsidRDefault="00E30C90" w:rsidP="00E30C90">
      <w:pPr>
        <w:spacing w:after="0" w:line="276" w:lineRule="auto"/>
        <w:jc w:val="center"/>
        <w:rPr>
          <w:rFonts w:ascii="Calibri" w:hAnsi="Calibri" w:cs="Calibri"/>
          <w:b/>
          <w:sz w:val="28"/>
          <w:szCs w:val="28"/>
        </w:rPr>
      </w:pPr>
    </w:p>
    <w:p w:rsidR="0069350D" w:rsidRDefault="0069350D" w:rsidP="00E30C90">
      <w:pPr>
        <w:spacing w:after="0" w:line="276" w:lineRule="auto"/>
        <w:jc w:val="center"/>
        <w:rPr>
          <w:rFonts w:ascii="Calibri" w:hAnsi="Calibri" w:cs="Calibri"/>
          <w:b/>
          <w:sz w:val="28"/>
          <w:szCs w:val="28"/>
        </w:rPr>
      </w:pPr>
    </w:p>
    <w:p w:rsidR="0069350D" w:rsidRPr="00E30C90" w:rsidRDefault="0069350D" w:rsidP="00E30C90">
      <w:pPr>
        <w:spacing w:after="0" w:line="276" w:lineRule="auto"/>
        <w:jc w:val="center"/>
        <w:rPr>
          <w:rFonts w:ascii="Calibri" w:hAnsi="Calibri" w:cs="Calibri"/>
          <w:b/>
          <w:sz w:val="28"/>
          <w:szCs w:val="28"/>
        </w:rPr>
      </w:pPr>
    </w:p>
    <w:p w:rsidR="00E30C90" w:rsidRPr="00E30C90" w:rsidRDefault="00E30C90" w:rsidP="00E30C90">
      <w:pPr>
        <w:spacing w:after="0" w:line="276" w:lineRule="auto"/>
        <w:jc w:val="center"/>
        <w:rPr>
          <w:rFonts w:ascii="Calibri" w:hAnsi="Calibri" w:cs="Calibri"/>
          <w:b/>
          <w:sz w:val="28"/>
          <w:szCs w:val="28"/>
        </w:rPr>
      </w:pPr>
    </w:p>
    <w:p w:rsidR="00E30C90" w:rsidRPr="00E30C90" w:rsidRDefault="00E30C90" w:rsidP="00E30C90">
      <w:pPr>
        <w:spacing w:after="0" w:line="240" w:lineRule="auto"/>
        <w:jc w:val="center"/>
        <w:rPr>
          <w:rFonts w:ascii="Calibri" w:hAnsi="Calibri" w:cs="Calibri"/>
          <w:sz w:val="28"/>
          <w:szCs w:val="28"/>
        </w:rPr>
      </w:pPr>
      <w:r w:rsidRPr="00E30C90">
        <w:rPr>
          <w:rFonts w:ascii="Calibri" w:hAnsi="Calibri" w:cs="Calibri"/>
          <w:sz w:val="28"/>
          <w:szCs w:val="28"/>
        </w:rPr>
        <w:t>____________________________________________</w:t>
      </w:r>
    </w:p>
    <w:p w:rsidR="00E30C90" w:rsidRPr="00E30C90" w:rsidRDefault="00E30C90" w:rsidP="00E30C90">
      <w:pPr>
        <w:spacing w:after="0" w:line="240" w:lineRule="auto"/>
        <w:jc w:val="center"/>
        <w:rPr>
          <w:rFonts w:ascii="Calibri" w:hAnsi="Calibri" w:cs="Calibri"/>
          <w:b/>
          <w:sz w:val="28"/>
          <w:szCs w:val="28"/>
        </w:rPr>
      </w:pPr>
      <w:r w:rsidRPr="00E30C90">
        <w:rPr>
          <w:rFonts w:ascii="Calibri" w:hAnsi="Calibri" w:cs="Calibri"/>
          <w:b/>
          <w:sz w:val="28"/>
          <w:szCs w:val="28"/>
        </w:rPr>
        <w:t>Lic. Jorge Antonio Chávez Ambriz.</w:t>
      </w:r>
    </w:p>
    <w:p w:rsidR="00E30C90" w:rsidRPr="00E30C90" w:rsidRDefault="00E30C90" w:rsidP="00E30C90">
      <w:pPr>
        <w:spacing w:after="0" w:line="276" w:lineRule="auto"/>
        <w:jc w:val="center"/>
        <w:rPr>
          <w:rFonts w:ascii="Calibri" w:hAnsi="Calibri" w:cs="Calibri"/>
          <w:sz w:val="28"/>
          <w:szCs w:val="28"/>
        </w:rPr>
      </w:pPr>
      <w:r w:rsidRPr="00E30C90">
        <w:rPr>
          <w:rFonts w:ascii="Calibri" w:hAnsi="Calibri" w:cs="Calibri"/>
          <w:sz w:val="28"/>
          <w:szCs w:val="28"/>
        </w:rPr>
        <w:t>Vocal de la Comisión de Salubridad e Higiene.</w:t>
      </w:r>
    </w:p>
    <w:p w:rsidR="00E30C90" w:rsidRPr="00E30C90" w:rsidRDefault="00E30C90" w:rsidP="00E30C90">
      <w:pPr>
        <w:spacing w:after="0" w:line="276" w:lineRule="auto"/>
        <w:jc w:val="center"/>
        <w:rPr>
          <w:rFonts w:ascii="Calibri" w:hAnsi="Calibri" w:cs="Calibri"/>
          <w:sz w:val="28"/>
          <w:szCs w:val="28"/>
        </w:rPr>
      </w:pPr>
    </w:p>
    <w:p w:rsidR="00E30C90" w:rsidRPr="00E30C90" w:rsidRDefault="00E30C90" w:rsidP="00E30C90">
      <w:pPr>
        <w:spacing w:after="0" w:line="276" w:lineRule="auto"/>
        <w:jc w:val="center"/>
        <w:rPr>
          <w:rFonts w:ascii="Calibri" w:hAnsi="Calibri" w:cs="Calibri"/>
          <w:sz w:val="28"/>
          <w:szCs w:val="28"/>
        </w:rPr>
      </w:pPr>
    </w:p>
    <w:p w:rsidR="00E30C90" w:rsidRPr="00E30C90" w:rsidRDefault="00E30C90" w:rsidP="00E30C90">
      <w:pPr>
        <w:spacing w:after="0" w:line="276" w:lineRule="auto"/>
        <w:jc w:val="center"/>
        <w:rPr>
          <w:rFonts w:ascii="Calibri" w:hAnsi="Calibri" w:cs="Calibri"/>
          <w:sz w:val="28"/>
          <w:szCs w:val="28"/>
        </w:rPr>
      </w:pPr>
    </w:p>
    <w:p w:rsidR="00E30C90" w:rsidRPr="00E30C90" w:rsidRDefault="00E30C90" w:rsidP="00E30C90">
      <w:pPr>
        <w:spacing w:after="0" w:line="276" w:lineRule="auto"/>
        <w:jc w:val="center"/>
        <w:rPr>
          <w:rFonts w:ascii="Calibri" w:hAnsi="Calibri" w:cs="Calibri"/>
          <w:sz w:val="28"/>
          <w:szCs w:val="28"/>
        </w:rPr>
      </w:pPr>
    </w:p>
    <w:p w:rsidR="00E30C90" w:rsidRPr="00E30C90" w:rsidRDefault="00E30C90" w:rsidP="00E30C90">
      <w:pPr>
        <w:spacing w:after="0" w:line="276" w:lineRule="auto"/>
        <w:jc w:val="center"/>
        <w:rPr>
          <w:rFonts w:ascii="Calibri" w:hAnsi="Calibri" w:cs="Calibri"/>
          <w:sz w:val="28"/>
          <w:szCs w:val="28"/>
        </w:rPr>
      </w:pPr>
    </w:p>
    <w:p w:rsidR="0069350D" w:rsidRDefault="0069350D" w:rsidP="00E30C90">
      <w:pPr>
        <w:spacing w:after="0" w:line="276" w:lineRule="auto"/>
        <w:jc w:val="center"/>
        <w:rPr>
          <w:rFonts w:ascii="Calibri" w:hAnsi="Calibri" w:cs="Calibri"/>
          <w:sz w:val="28"/>
          <w:szCs w:val="28"/>
        </w:rPr>
      </w:pPr>
    </w:p>
    <w:p w:rsidR="0069350D" w:rsidRPr="00E30C90" w:rsidRDefault="0069350D" w:rsidP="00E30C90">
      <w:pPr>
        <w:spacing w:after="0" w:line="276" w:lineRule="auto"/>
        <w:jc w:val="center"/>
        <w:rPr>
          <w:rFonts w:ascii="Calibri" w:hAnsi="Calibri" w:cs="Calibri"/>
          <w:sz w:val="28"/>
          <w:szCs w:val="28"/>
        </w:rPr>
      </w:pPr>
    </w:p>
    <w:p w:rsidR="00E30C90" w:rsidRPr="00E30C90" w:rsidRDefault="00E30C90" w:rsidP="00E30C90">
      <w:pPr>
        <w:spacing w:after="0" w:line="276" w:lineRule="auto"/>
        <w:jc w:val="center"/>
        <w:rPr>
          <w:rFonts w:ascii="Calibri" w:hAnsi="Calibri" w:cs="Calibri"/>
          <w:sz w:val="28"/>
          <w:szCs w:val="28"/>
        </w:rPr>
      </w:pPr>
    </w:p>
    <w:p w:rsidR="00E30C90" w:rsidRPr="00E30C90" w:rsidRDefault="00E30C90" w:rsidP="00E30C90">
      <w:pPr>
        <w:spacing w:after="0" w:line="240" w:lineRule="auto"/>
        <w:jc w:val="center"/>
        <w:rPr>
          <w:rFonts w:ascii="Calibri" w:hAnsi="Calibri" w:cs="Calibri"/>
          <w:sz w:val="16"/>
          <w:szCs w:val="16"/>
        </w:rPr>
      </w:pPr>
    </w:p>
    <w:p w:rsidR="00E30C90" w:rsidRPr="00E30C90" w:rsidRDefault="00E30C90" w:rsidP="0069350D">
      <w:pPr>
        <w:spacing w:after="200" w:line="276" w:lineRule="auto"/>
        <w:rPr>
          <w:sz w:val="28"/>
          <w:szCs w:val="28"/>
        </w:rPr>
      </w:pPr>
      <w:r w:rsidRPr="00E30C90">
        <w:rPr>
          <w:rFonts w:cstheme="minorHAnsi"/>
          <w:b/>
          <w:sz w:val="16"/>
          <w:szCs w:val="16"/>
        </w:rPr>
        <w:t xml:space="preserve">  ESTA HOJA DE FIRMAS FORMA PARTE DEL ACTA  DE SESIÓN DE LA COMISIÓN DE SALUBRIDAD E HIGIENE DEL MUNICIPIO DE SAN PEDRO TLAQU</w:t>
      </w:r>
      <w:r>
        <w:rPr>
          <w:rFonts w:cstheme="minorHAnsi"/>
          <w:b/>
          <w:sz w:val="16"/>
          <w:szCs w:val="16"/>
        </w:rPr>
        <w:t xml:space="preserve">EPAQUE, JALISCO, CELEBRADA EL 10 DE DICIEMBRE </w:t>
      </w:r>
      <w:r w:rsidRPr="00E30C90">
        <w:rPr>
          <w:rFonts w:cstheme="minorHAnsi"/>
          <w:b/>
          <w:sz w:val="16"/>
          <w:szCs w:val="16"/>
        </w:rPr>
        <w:t>DE 2020.</w:t>
      </w:r>
    </w:p>
    <w:sectPr w:rsidR="00E30C90" w:rsidRPr="00E30C90" w:rsidSect="00BF2DA9">
      <w:headerReference w:type="default" r:id="rId6"/>
      <w:footerReference w:type="default" r:id="rId7"/>
      <w:pgSz w:w="12240" w:h="20160" w:code="5"/>
      <w:pgMar w:top="1418" w:right="1701" w:bottom="567" w:left="1701"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751" w:rsidRDefault="006A0751" w:rsidP="00680A6B">
      <w:pPr>
        <w:spacing w:after="0" w:line="240" w:lineRule="auto"/>
      </w:pPr>
      <w:r>
        <w:separator/>
      </w:r>
    </w:p>
  </w:endnote>
  <w:endnote w:type="continuationSeparator" w:id="0">
    <w:p w:rsidR="006A0751" w:rsidRDefault="006A0751" w:rsidP="0068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C90" w:rsidRPr="00E30C90" w:rsidRDefault="00E30C90" w:rsidP="00E30C90">
    <w:pPr>
      <w:tabs>
        <w:tab w:val="center" w:pos="4550"/>
        <w:tab w:val="left" w:pos="5818"/>
      </w:tabs>
      <w:spacing w:after="200" w:line="276" w:lineRule="auto"/>
      <w:ind w:right="260"/>
      <w:jc w:val="right"/>
      <w:rPr>
        <w:color w:val="222A35" w:themeColor="text2" w:themeShade="80"/>
        <w:sz w:val="24"/>
        <w:szCs w:val="24"/>
      </w:rPr>
    </w:pPr>
    <w:r w:rsidRPr="00E30C90">
      <w:rPr>
        <w:color w:val="8496B0" w:themeColor="text2" w:themeTint="99"/>
        <w:spacing w:val="60"/>
        <w:sz w:val="24"/>
        <w:szCs w:val="24"/>
        <w:lang w:val="es-ES"/>
      </w:rPr>
      <w:t>Página</w:t>
    </w:r>
    <w:r w:rsidRPr="00E30C90">
      <w:rPr>
        <w:color w:val="8496B0" w:themeColor="text2" w:themeTint="99"/>
        <w:sz w:val="24"/>
        <w:szCs w:val="24"/>
        <w:lang w:val="es-ES"/>
      </w:rPr>
      <w:t xml:space="preserve"> </w:t>
    </w:r>
    <w:r w:rsidRPr="00E30C90">
      <w:rPr>
        <w:color w:val="323E4F" w:themeColor="text2" w:themeShade="BF"/>
        <w:sz w:val="24"/>
        <w:szCs w:val="24"/>
      </w:rPr>
      <w:fldChar w:fldCharType="begin"/>
    </w:r>
    <w:r w:rsidRPr="00E30C90">
      <w:rPr>
        <w:color w:val="323E4F" w:themeColor="text2" w:themeShade="BF"/>
        <w:sz w:val="24"/>
        <w:szCs w:val="24"/>
      </w:rPr>
      <w:instrText>PAGE   \* MERGEFORMAT</w:instrText>
    </w:r>
    <w:r w:rsidRPr="00E30C90">
      <w:rPr>
        <w:color w:val="323E4F" w:themeColor="text2" w:themeShade="BF"/>
        <w:sz w:val="24"/>
        <w:szCs w:val="24"/>
      </w:rPr>
      <w:fldChar w:fldCharType="separate"/>
    </w:r>
    <w:r w:rsidR="00430929" w:rsidRPr="00430929">
      <w:rPr>
        <w:noProof/>
        <w:color w:val="323E4F" w:themeColor="text2" w:themeShade="BF"/>
        <w:sz w:val="24"/>
        <w:szCs w:val="24"/>
        <w:lang w:val="es-ES"/>
      </w:rPr>
      <w:t>1</w:t>
    </w:r>
    <w:r w:rsidRPr="00E30C90">
      <w:rPr>
        <w:color w:val="323E4F" w:themeColor="text2" w:themeShade="BF"/>
        <w:sz w:val="24"/>
        <w:szCs w:val="24"/>
      </w:rPr>
      <w:fldChar w:fldCharType="end"/>
    </w:r>
    <w:r w:rsidRPr="00E30C90">
      <w:rPr>
        <w:color w:val="323E4F" w:themeColor="text2" w:themeShade="BF"/>
        <w:sz w:val="24"/>
        <w:szCs w:val="24"/>
        <w:lang w:val="es-ES"/>
      </w:rPr>
      <w:t xml:space="preserve"> | </w:t>
    </w:r>
    <w:r w:rsidRPr="00E30C90">
      <w:rPr>
        <w:color w:val="323E4F" w:themeColor="text2" w:themeShade="BF"/>
        <w:sz w:val="24"/>
        <w:szCs w:val="24"/>
      </w:rPr>
      <w:fldChar w:fldCharType="begin"/>
    </w:r>
    <w:r w:rsidRPr="00E30C90">
      <w:rPr>
        <w:color w:val="323E4F" w:themeColor="text2" w:themeShade="BF"/>
        <w:sz w:val="24"/>
        <w:szCs w:val="24"/>
      </w:rPr>
      <w:instrText>NUMPAGES  \* Arabic  \* MERGEFORMAT</w:instrText>
    </w:r>
    <w:r w:rsidRPr="00E30C90">
      <w:rPr>
        <w:color w:val="323E4F" w:themeColor="text2" w:themeShade="BF"/>
        <w:sz w:val="24"/>
        <w:szCs w:val="24"/>
      </w:rPr>
      <w:fldChar w:fldCharType="separate"/>
    </w:r>
    <w:r w:rsidR="00430929" w:rsidRPr="00430929">
      <w:rPr>
        <w:noProof/>
        <w:color w:val="323E4F" w:themeColor="text2" w:themeShade="BF"/>
        <w:sz w:val="24"/>
        <w:szCs w:val="24"/>
        <w:lang w:val="es-ES"/>
      </w:rPr>
      <w:t>4</w:t>
    </w:r>
    <w:r w:rsidRPr="00E30C90">
      <w:rPr>
        <w:color w:val="323E4F" w:themeColor="text2" w:themeShade="BF"/>
        <w:sz w:val="24"/>
        <w:szCs w:val="24"/>
      </w:rPr>
      <w:fldChar w:fldCharType="end"/>
    </w:r>
  </w:p>
  <w:p w:rsidR="00E30C90" w:rsidRDefault="00E30C9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751" w:rsidRDefault="006A0751" w:rsidP="00680A6B">
      <w:pPr>
        <w:spacing w:after="0" w:line="240" w:lineRule="auto"/>
      </w:pPr>
      <w:r>
        <w:separator/>
      </w:r>
    </w:p>
  </w:footnote>
  <w:footnote w:type="continuationSeparator" w:id="0">
    <w:p w:rsidR="006A0751" w:rsidRDefault="006A0751" w:rsidP="00680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A6B" w:rsidRDefault="00680A6B" w:rsidP="00680A6B">
    <w:pPr>
      <w:pStyle w:val="Encabezado"/>
      <w:jc w:val="right"/>
    </w:pPr>
    <w:r>
      <w:t xml:space="preserve">                                                                                                                                                                       </w:t>
    </w:r>
  </w:p>
  <w:p w:rsidR="00680A6B" w:rsidRDefault="00680A6B" w:rsidP="00680A6B">
    <w:pPr>
      <w:pStyle w:val="Encabezado"/>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6B"/>
    <w:rsid w:val="001B2973"/>
    <w:rsid w:val="003274F8"/>
    <w:rsid w:val="003704B3"/>
    <w:rsid w:val="00430929"/>
    <w:rsid w:val="004A5C5F"/>
    <w:rsid w:val="00680A6B"/>
    <w:rsid w:val="0069350D"/>
    <w:rsid w:val="006A0751"/>
    <w:rsid w:val="006F6887"/>
    <w:rsid w:val="007A5883"/>
    <w:rsid w:val="00917EC6"/>
    <w:rsid w:val="00973741"/>
    <w:rsid w:val="00A542F7"/>
    <w:rsid w:val="00AC316E"/>
    <w:rsid w:val="00AC5231"/>
    <w:rsid w:val="00BA259C"/>
    <w:rsid w:val="00BF2DA9"/>
    <w:rsid w:val="00C14B5E"/>
    <w:rsid w:val="00E30C90"/>
    <w:rsid w:val="00ED37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1295B-4B46-4D40-BE66-E495D21A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A6B"/>
  </w:style>
  <w:style w:type="paragraph" w:styleId="Piedepgina">
    <w:name w:val="footer"/>
    <w:basedOn w:val="Normal"/>
    <w:link w:val="PiedepginaCar"/>
    <w:uiPriority w:val="99"/>
    <w:unhideWhenUsed/>
    <w:rsid w:val="00680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A6B"/>
  </w:style>
  <w:style w:type="paragraph" w:styleId="Textodeglobo">
    <w:name w:val="Balloon Text"/>
    <w:basedOn w:val="Normal"/>
    <w:link w:val="TextodegloboCar"/>
    <w:uiPriority w:val="99"/>
    <w:semiHidden/>
    <w:unhideWhenUsed/>
    <w:rsid w:val="00BF2D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5444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ACTA CORRESPONDIENTE A LA ININSTALACIÓN DE LA                                       COMISIÓN DE SALUBRIDAD E HIGIENE                                                                                                        31 DE OCTUBRE DEL 2018                                                                                                                                                                   LIC. JAIME CONTRERAS ESTRADA                                                                               REGIDOR</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Palacios Ortega</dc:creator>
  <cp:keywords/>
  <dc:description/>
  <cp:lastModifiedBy>Cesar Ignacio Bocanegra Alvarado</cp:lastModifiedBy>
  <cp:revision>2</cp:revision>
  <cp:lastPrinted>2020-12-11T20:10:00Z</cp:lastPrinted>
  <dcterms:created xsi:type="dcterms:W3CDTF">2021-02-19T16:27:00Z</dcterms:created>
  <dcterms:modified xsi:type="dcterms:W3CDTF">2021-02-19T16:27:00Z</dcterms:modified>
</cp:coreProperties>
</file>