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48AA8" w14:textId="6998671B" w:rsidR="00A82ED6" w:rsidRPr="00CB0390" w:rsidRDefault="00B71080" w:rsidP="001C7ADC">
      <w:pPr>
        <w:spacing w:line="276" w:lineRule="auto"/>
        <w:jc w:val="center"/>
        <w:rPr>
          <w:rFonts w:ascii="Arial" w:hAnsi="Arial" w:cs="Arial"/>
          <w:b/>
          <w:sz w:val="26"/>
          <w:szCs w:val="26"/>
        </w:rPr>
      </w:pPr>
      <w:bookmarkStart w:id="0" w:name="_GoBack"/>
      <w:bookmarkEnd w:id="0"/>
      <w:r w:rsidRPr="00CB0390">
        <w:rPr>
          <w:rFonts w:ascii="Arial" w:hAnsi="Arial" w:cs="Arial"/>
          <w:b/>
          <w:noProof/>
          <w:sz w:val="24"/>
          <w:szCs w:val="24"/>
          <w:lang w:val="es-MX" w:eastAsia="es-MX"/>
        </w:rPr>
        <w:t xml:space="preserve">                     </w:t>
      </w:r>
      <w:r w:rsidRPr="00CB0390">
        <w:rPr>
          <w:rFonts w:ascii="Arial" w:hAnsi="Arial" w:cs="Arial"/>
          <w:b/>
          <w:noProof/>
          <w:sz w:val="26"/>
          <w:szCs w:val="26"/>
          <w:lang w:val="es-MX" w:eastAsia="es-MX"/>
        </w:rPr>
        <w:t xml:space="preserve">                                                       </w:t>
      </w:r>
    </w:p>
    <w:p w14:paraId="19780C07" w14:textId="470D0D08" w:rsidR="00756AF8" w:rsidRPr="00CB0390" w:rsidRDefault="006E39DC" w:rsidP="00294D5F">
      <w:pPr>
        <w:spacing w:line="276" w:lineRule="auto"/>
        <w:jc w:val="both"/>
        <w:rPr>
          <w:rFonts w:ascii="Arial" w:hAnsi="Arial" w:cs="Arial"/>
          <w:b/>
          <w:sz w:val="26"/>
          <w:szCs w:val="26"/>
        </w:rPr>
      </w:pPr>
      <w:r w:rsidRPr="00CB0390">
        <w:rPr>
          <w:rFonts w:ascii="Arial" w:hAnsi="Arial" w:cs="Arial"/>
          <w:b/>
          <w:sz w:val="26"/>
          <w:szCs w:val="26"/>
        </w:rPr>
        <w:t>MINUTA</w:t>
      </w:r>
      <w:r w:rsidR="00281679" w:rsidRPr="00CB0390">
        <w:rPr>
          <w:rFonts w:ascii="Arial" w:hAnsi="Arial" w:cs="Arial"/>
          <w:b/>
          <w:sz w:val="26"/>
          <w:szCs w:val="26"/>
        </w:rPr>
        <w:t xml:space="preserve"> DE LA </w:t>
      </w:r>
      <w:r w:rsidR="00294D5F" w:rsidRPr="00CB0390">
        <w:rPr>
          <w:rFonts w:ascii="Arial" w:hAnsi="Arial" w:cs="Arial"/>
          <w:b/>
          <w:sz w:val="26"/>
          <w:szCs w:val="26"/>
        </w:rPr>
        <w:t>2</w:t>
      </w:r>
      <w:r w:rsidR="001F75F5" w:rsidRPr="00CB0390">
        <w:rPr>
          <w:rFonts w:ascii="Arial" w:hAnsi="Arial" w:cs="Arial"/>
          <w:b/>
          <w:sz w:val="26"/>
          <w:szCs w:val="26"/>
        </w:rPr>
        <w:t>2</w:t>
      </w:r>
      <w:r w:rsidR="00281679" w:rsidRPr="00CB0390">
        <w:rPr>
          <w:rFonts w:ascii="Arial" w:hAnsi="Arial" w:cs="Arial"/>
          <w:b/>
          <w:sz w:val="26"/>
          <w:szCs w:val="26"/>
          <w:vertAlign w:val="superscript"/>
        </w:rPr>
        <w:t>a</w:t>
      </w:r>
      <w:r w:rsidR="00281679" w:rsidRPr="00CB0390">
        <w:rPr>
          <w:rFonts w:ascii="Arial" w:hAnsi="Arial" w:cs="Arial"/>
          <w:b/>
          <w:sz w:val="26"/>
          <w:szCs w:val="26"/>
        </w:rPr>
        <w:t xml:space="preserve"> (</w:t>
      </w:r>
      <w:r w:rsidR="00294D5F" w:rsidRPr="00CB0390">
        <w:rPr>
          <w:rFonts w:ascii="Arial" w:hAnsi="Arial" w:cs="Arial"/>
          <w:b/>
          <w:sz w:val="26"/>
          <w:szCs w:val="26"/>
        </w:rPr>
        <w:t>VIGÉSIMA</w:t>
      </w:r>
      <w:r w:rsidR="001F75F5" w:rsidRPr="00CB0390">
        <w:rPr>
          <w:rFonts w:ascii="Arial" w:hAnsi="Arial" w:cs="Arial"/>
          <w:b/>
          <w:sz w:val="26"/>
          <w:szCs w:val="26"/>
        </w:rPr>
        <w:t xml:space="preserve"> SEGUNDA</w:t>
      </w:r>
      <w:r w:rsidR="00281679" w:rsidRPr="00CB0390">
        <w:rPr>
          <w:rFonts w:ascii="Arial" w:hAnsi="Arial" w:cs="Arial"/>
          <w:b/>
          <w:sz w:val="26"/>
          <w:szCs w:val="26"/>
        </w:rPr>
        <w:t>)</w:t>
      </w:r>
      <w:r w:rsidR="00CD20B6" w:rsidRPr="00CB0390">
        <w:rPr>
          <w:rFonts w:ascii="Arial" w:hAnsi="Arial" w:cs="Arial"/>
          <w:b/>
          <w:sz w:val="26"/>
          <w:szCs w:val="26"/>
        </w:rPr>
        <w:t xml:space="preserve"> SESIÓ</w:t>
      </w:r>
      <w:r w:rsidR="00E75FEF" w:rsidRPr="00CB0390">
        <w:rPr>
          <w:rFonts w:ascii="Arial" w:hAnsi="Arial" w:cs="Arial"/>
          <w:b/>
          <w:sz w:val="26"/>
          <w:szCs w:val="26"/>
        </w:rPr>
        <w:t xml:space="preserve">N </w:t>
      </w:r>
      <w:r w:rsidRPr="00CB0390">
        <w:rPr>
          <w:rFonts w:ascii="Arial" w:hAnsi="Arial" w:cs="Arial"/>
          <w:b/>
          <w:sz w:val="26"/>
          <w:szCs w:val="26"/>
        </w:rPr>
        <w:t xml:space="preserve">DE LA COMISIÓN EDILICIA COLEGIADA Y PERMANENTE DE CALLES Y CALZADAS, CELEBRADA EL DÍA </w:t>
      </w:r>
      <w:r w:rsidR="007520DC" w:rsidRPr="00CB0390">
        <w:rPr>
          <w:rFonts w:ascii="Arial" w:hAnsi="Arial" w:cs="Arial"/>
          <w:b/>
          <w:sz w:val="26"/>
          <w:szCs w:val="26"/>
        </w:rPr>
        <w:t>JUEVES</w:t>
      </w:r>
      <w:r w:rsidR="00294D5F" w:rsidRPr="00CB0390">
        <w:rPr>
          <w:rFonts w:ascii="Arial" w:hAnsi="Arial" w:cs="Arial"/>
          <w:b/>
          <w:sz w:val="26"/>
          <w:szCs w:val="26"/>
        </w:rPr>
        <w:t xml:space="preserve"> </w:t>
      </w:r>
      <w:r w:rsidR="007520DC" w:rsidRPr="00CB0390">
        <w:rPr>
          <w:rFonts w:ascii="Arial" w:hAnsi="Arial" w:cs="Arial"/>
          <w:b/>
          <w:sz w:val="26"/>
          <w:szCs w:val="26"/>
        </w:rPr>
        <w:t>06</w:t>
      </w:r>
      <w:r w:rsidR="00294D5F" w:rsidRPr="00CB0390">
        <w:rPr>
          <w:rFonts w:ascii="Arial" w:hAnsi="Arial" w:cs="Arial"/>
          <w:b/>
          <w:sz w:val="26"/>
          <w:szCs w:val="26"/>
        </w:rPr>
        <w:t xml:space="preserve"> (</w:t>
      </w:r>
      <w:r w:rsidR="007520DC" w:rsidRPr="00CB0390">
        <w:rPr>
          <w:rFonts w:ascii="Arial" w:hAnsi="Arial" w:cs="Arial"/>
          <w:b/>
          <w:sz w:val="26"/>
          <w:szCs w:val="26"/>
        </w:rPr>
        <w:t>SEIS</w:t>
      </w:r>
      <w:r w:rsidR="00294D5F" w:rsidRPr="00CB0390">
        <w:rPr>
          <w:rFonts w:ascii="Arial" w:hAnsi="Arial" w:cs="Arial"/>
          <w:b/>
          <w:sz w:val="26"/>
          <w:szCs w:val="26"/>
        </w:rPr>
        <w:t xml:space="preserve">) DE </w:t>
      </w:r>
      <w:r w:rsidR="007520DC" w:rsidRPr="00CB0390">
        <w:rPr>
          <w:rFonts w:ascii="Arial" w:hAnsi="Arial" w:cs="Arial"/>
          <w:b/>
          <w:sz w:val="26"/>
          <w:szCs w:val="26"/>
        </w:rPr>
        <w:t>MAYO</w:t>
      </w:r>
      <w:r w:rsidR="00294D5F" w:rsidRPr="00CB0390">
        <w:rPr>
          <w:rFonts w:ascii="Arial" w:hAnsi="Arial" w:cs="Arial"/>
          <w:b/>
          <w:sz w:val="26"/>
          <w:szCs w:val="26"/>
        </w:rPr>
        <w:t xml:space="preserve"> DE 2021 (DOS MIL VEINTIUNO)</w:t>
      </w:r>
    </w:p>
    <w:p w14:paraId="2D72167A" w14:textId="77777777" w:rsidR="00F95D72" w:rsidRPr="00CB0390" w:rsidRDefault="00F95D72" w:rsidP="001C7ADC">
      <w:pPr>
        <w:spacing w:line="276" w:lineRule="auto"/>
        <w:jc w:val="both"/>
        <w:rPr>
          <w:rFonts w:ascii="Arial" w:hAnsi="Arial" w:cs="Arial"/>
          <w:b/>
          <w:sz w:val="24"/>
          <w:szCs w:val="24"/>
        </w:rPr>
      </w:pPr>
    </w:p>
    <w:p w14:paraId="67DF2B29" w14:textId="061EDED0" w:rsidR="00AF2D73" w:rsidRPr="00CB0390" w:rsidRDefault="001C7ADC" w:rsidP="00923F65">
      <w:pPr>
        <w:spacing w:line="276" w:lineRule="auto"/>
        <w:jc w:val="both"/>
        <w:rPr>
          <w:rFonts w:ascii="Arial" w:hAnsi="Arial" w:cs="Arial"/>
          <w:sz w:val="24"/>
          <w:szCs w:val="24"/>
        </w:rPr>
      </w:pPr>
      <w:r w:rsidRPr="00CB0390">
        <w:rPr>
          <w:rFonts w:ascii="Arial" w:hAnsi="Arial" w:cs="Arial"/>
          <w:b/>
          <w:i/>
          <w:sz w:val="24"/>
          <w:szCs w:val="24"/>
        </w:rPr>
        <w:t>-</w:t>
      </w:r>
      <w:r w:rsidR="001D2EE5" w:rsidRPr="00CB0390">
        <w:rPr>
          <w:rFonts w:ascii="Arial" w:hAnsi="Arial" w:cs="Arial"/>
          <w:b/>
          <w:i/>
          <w:sz w:val="24"/>
          <w:szCs w:val="24"/>
        </w:rPr>
        <w:t>Hace uso de la voz la Regidora Presidenta de la Comisión de Calles y Calzadas Alina Elizabeth Hernández Castañeda</w:t>
      </w:r>
      <w:r w:rsidR="00CD20B6" w:rsidRPr="00CB0390">
        <w:rPr>
          <w:rFonts w:ascii="Arial" w:hAnsi="Arial" w:cs="Arial"/>
          <w:b/>
          <w:i/>
          <w:sz w:val="24"/>
          <w:szCs w:val="24"/>
        </w:rPr>
        <w:t>………………………………………………………………</w:t>
      </w:r>
    </w:p>
    <w:p w14:paraId="5B610C8D" w14:textId="460D1BC7"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ab/>
        <w:t>Muy buenas tardes, les doy la más cordial bienvenida a la Regidora y Regidores integrantes de esta Comisión Edilicia de Calles y Calzadas, gracias por su disposición para acudir a la presente sesión destacando que estamos reunidos cumpliendo con todas las medidas sanitarias necesarias, como lo es el uso de cubre bocas, aplicación de gel antibacterial, limpieza de calzado mediante tapete sanitizante y medición de la temperatura, además de respetar la</w:t>
      </w:r>
      <w:r w:rsidR="00CD20B6" w:rsidRPr="00CB0390">
        <w:rPr>
          <w:rFonts w:ascii="Arial" w:hAnsi="Arial" w:cs="Arial"/>
          <w:sz w:val="24"/>
          <w:szCs w:val="24"/>
        </w:rPr>
        <w:t xml:space="preserve"> sana distancia en todo momento………………………………………………………………………………………………</w:t>
      </w:r>
    </w:p>
    <w:p w14:paraId="352B5B8F" w14:textId="3A19E33D"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ab/>
        <w:t>Quiero agradecer también la presencia de la Mtra. Eiko Yomakio Tenorio Acosta, Directora de Integración, Dictaminación, Actas y Acuerdos de la Secretaría del Ayuntamiento, y al C. David Huerta Varela, de la Unidad de Transparencia del Municipio, así como a todas y cada una de las personas que se encuentran aquí presentes, gracias por su asistencia y atenciones para hacer posible la realización de esta sesión</w:t>
      </w:r>
      <w:r w:rsidR="00B74A33" w:rsidRPr="00CB0390">
        <w:rPr>
          <w:rFonts w:ascii="Arial" w:hAnsi="Arial" w:cs="Arial"/>
          <w:sz w:val="24"/>
          <w:szCs w:val="24"/>
        </w:rPr>
        <w:t>………………………………………………………………………………………………….</w:t>
      </w:r>
    </w:p>
    <w:p w14:paraId="319389E1" w14:textId="3AFBC3F3"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ab/>
        <w:t>Por lo que siendo las 12</w:t>
      </w:r>
      <w:r w:rsidR="00EB39CA" w:rsidRPr="00CB0390">
        <w:rPr>
          <w:rFonts w:ascii="Arial" w:hAnsi="Arial" w:cs="Arial"/>
          <w:sz w:val="24"/>
          <w:szCs w:val="24"/>
        </w:rPr>
        <w:t xml:space="preserve"> (doce) </w:t>
      </w:r>
      <w:r w:rsidRPr="00CB0390">
        <w:rPr>
          <w:rFonts w:ascii="Arial" w:hAnsi="Arial" w:cs="Arial"/>
          <w:sz w:val="24"/>
          <w:szCs w:val="24"/>
        </w:rPr>
        <w:t>horas con 52</w:t>
      </w:r>
      <w:r w:rsidR="00EB39CA" w:rsidRPr="00CB0390">
        <w:rPr>
          <w:rFonts w:ascii="Arial" w:hAnsi="Arial" w:cs="Arial"/>
          <w:sz w:val="24"/>
          <w:szCs w:val="24"/>
        </w:rPr>
        <w:t xml:space="preserve"> (cincuenta y dos) </w:t>
      </w:r>
      <w:r w:rsidRPr="00CB0390">
        <w:rPr>
          <w:rFonts w:ascii="Arial" w:hAnsi="Arial" w:cs="Arial"/>
          <w:sz w:val="24"/>
          <w:szCs w:val="24"/>
        </w:rPr>
        <w:t>minutos del día 06 (seis) de mayo del año 2021 (dos mil veintiuno), encontrándonos presentes en sala de regidores, ubicada en la calle Independencia número 10 (diez), en la zona centro de San Pedro Tlaquepaque, con fundamento en lo dispuesto por los artículos 27 y 49 fracción II, de la Ley del Gobierno y la Administración Pública Municipal del Estado de Jalisco, así como los numerales 35, 73, 76, 78, y 110 del Reglamento de Gobierno y de la Administración Pública del Ayuntamiento Constitucional de San Pedro Tlaquepaque, damos inicio a la “VIGÉSIMA SEGUNDA SESIÓN ORDINARIA DE LA COMISIÓN EDILICIA DE CALLES Y CALZADAS” que preside su servidora</w:t>
      </w:r>
      <w:r w:rsidR="00B74A33" w:rsidRPr="00CB0390">
        <w:rPr>
          <w:rFonts w:ascii="Arial" w:hAnsi="Arial" w:cs="Arial"/>
          <w:sz w:val="24"/>
          <w:szCs w:val="24"/>
        </w:rPr>
        <w:t>……………………………………………………….....</w:t>
      </w:r>
    </w:p>
    <w:p w14:paraId="67F89239" w14:textId="16DDBF2A"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ab/>
        <w:t xml:space="preserve"> A continuación me permito nombrar lista de asistencia, para verificar que exista el quórum legal para sesionar:</w:t>
      </w:r>
      <w:r w:rsidR="00B74A33" w:rsidRPr="00CB0390">
        <w:rPr>
          <w:rFonts w:ascii="Arial" w:hAnsi="Arial" w:cs="Arial"/>
          <w:sz w:val="24"/>
          <w:szCs w:val="24"/>
        </w:rPr>
        <w:t>……………………………………………………………………….</w:t>
      </w:r>
    </w:p>
    <w:p w14:paraId="460E88D9" w14:textId="066497F9" w:rsidR="00AF2D73" w:rsidRPr="00CB0390" w:rsidRDefault="00AF2D73" w:rsidP="00AF2D73">
      <w:pPr>
        <w:spacing w:line="276" w:lineRule="auto"/>
        <w:jc w:val="both"/>
        <w:rPr>
          <w:rFonts w:ascii="Arial" w:hAnsi="Arial" w:cs="Arial"/>
          <w:b/>
          <w:sz w:val="24"/>
          <w:szCs w:val="24"/>
        </w:rPr>
      </w:pPr>
      <w:r w:rsidRPr="00CB0390">
        <w:rPr>
          <w:rFonts w:ascii="Arial" w:hAnsi="Arial" w:cs="Arial"/>
          <w:sz w:val="24"/>
          <w:szCs w:val="24"/>
        </w:rPr>
        <w:t>Regidora vocal Silbia Cázarez Reyes</w:t>
      </w:r>
      <w:r w:rsidR="00FB35A6" w:rsidRPr="00CB0390">
        <w:rPr>
          <w:rFonts w:ascii="Arial" w:hAnsi="Arial" w:cs="Arial"/>
          <w:b/>
          <w:sz w:val="24"/>
          <w:szCs w:val="24"/>
        </w:rPr>
        <w:t xml:space="preserve"> </w:t>
      </w:r>
      <w:r w:rsidR="00FB35A6" w:rsidRPr="00CB0390">
        <w:rPr>
          <w:rFonts w:ascii="Arial" w:hAnsi="Arial" w:cs="Arial"/>
          <w:i/>
          <w:sz w:val="24"/>
          <w:szCs w:val="24"/>
        </w:rPr>
        <w:t>(Levanta la mano respondiendo presente)</w:t>
      </w:r>
      <w:r w:rsidR="00B74A33" w:rsidRPr="00CB0390">
        <w:rPr>
          <w:rFonts w:ascii="Arial" w:hAnsi="Arial" w:cs="Arial"/>
          <w:i/>
          <w:sz w:val="24"/>
          <w:szCs w:val="24"/>
        </w:rPr>
        <w:t>……...</w:t>
      </w:r>
      <w:r w:rsidR="00B74A33" w:rsidRPr="00CB0390">
        <w:rPr>
          <w:rFonts w:ascii="Arial" w:hAnsi="Arial" w:cs="Arial"/>
          <w:sz w:val="24"/>
          <w:szCs w:val="24"/>
        </w:rPr>
        <w:t>……..</w:t>
      </w:r>
    </w:p>
    <w:p w14:paraId="36A4B524" w14:textId="06CEF2D0" w:rsidR="00AF2D73" w:rsidRPr="00CB0390" w:rsidRDefault="00AF2D73" w:rsidP="00AF2D73">
      <w:pPr>
        <w:spacing w:line="276" w:lineRule="auto"/>
        <w:jc w:val="both"/>
        <w:rPr>
          <w:rFonts w:ascii="Arial" w:hAnsi="Arial" w:cs="Arial"/>
          <w:b/>
          <w:sz w:val="24"/>
          <w:szCs w:val="24"/>
        </w:rPr>
      </w:pPr>
      <w:r w:rsidRPr="00CB0390">
        <w:rPr>
          <w:rFonts w:ascii="Arial" w:hAnsi="Arial" w:cs="Arial"/>
          <w:sz w:val="24"/>
          <w:szCs w:val="24"/>
        </w:rPr>
        <w:t>Regidor vocal Héctor Manuel Perfecto Rodríguez</w:t>
      </w:r>
      <w:r w:rsidR="00FB35A6" w:rsidRPr="00CB0390">
        <w:rPr>
          <w:rFonts w:ascii="Arial" w:hAnsi="Arial" w:cs="Arial"/>
          <w:b/>
          <w:sz w:val="24"/>
          <w:szCs w:val="24"/>
        </w:rPr>
        <w:t xml:space="preserve"> </w:t>
      </w:r>
      <w:r w:rsidR="00FB35A6" w:rsidRPr="00CB0390">
        <w:rPr>
          <w:rFonts w:ascii="Arial" w:hAnsi="Arial" w:cs="Arial"/>
          <w:i/>
          <w:sz w:val="24"/>
          <w:szCs w:val="24"/>
        </w:rPr>
        <w:t>(Levanta la mano respondiendo presente)</w:t>
      </w:r>
      <w:r w:rsidR="00B74A33" w:rsidRPr="00CB0390">
        <w:rPr>
          <w:rFonts w:ascii="Arial" w:hAnsi="Arial" w:cs="Arial"/>
          <w:b/>
          <w:sz w:val="24"/>
          <w:szCs w:val="24"/>
        </w:rPr>
        <w:t>…………………………………………………………………………………………….</w:t>
      </w:r>
    </w:p>
    <w:p w14:paraId="67C5E46B" w14:textId="0AACBD9B"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Regidor vocal Felipe de Jesús Castillo Benavides (en suplencia de la Regidora Daniela Elizabeth Chávez Estrada, quien goza actualmente de licencia</w:t>
      </w:r>
      <w:r w:rsidR="00FB35A6" w:rsidRPr="00CB0390">
        <w:rPr>
          <w:rFonts w:ascii="Arial" w:hAnsi="Arial" w:cs="Arial"/>
          <w:sz w:val="24"/>
          <w:szCs w:val="24"/>
        </w:rPr>
        <w:t>)</w:t>
      </w:r>
      <w:r w:rsidR="00B74A33" w:rsidRPr="00CB0390">
        <w:rPr>
          <w:rFonts w:ascii="Arial" w:hAnsi="Arial" w:cs="Arial"/>
          <w:sz w:val="24"/>
          <w:szCs w:val="24"/>
        </w:rPr>
        <w:t xml:space="preserve"> </w:t>
      </w:r>
      <w:r w:rsidR="00FB35A6" w:rsidRPr="00CB0390">
        <w:rPr>
          <w:rFonts w:ascii="Arial" w:hAnsi="Arial" w:cs="Arial"/>
          <w:i/>
          <w:sz w:val="24"/>
          <w:szCs w:val="24"/>
        </w:rPr>
        <w:t>(Levanta la mano respondiendo presente)</w:t>
      </w:r>
      <w:r w:rsidR="00B74A33" w:rsidRPr="00CB0390">
        <w:rPr>
          <w:rFonts w:ascii="Arial" w:hAnsi="Arial" w:cs="Arial"/>
          <w:i/>
          <w:sz w:val="24"/>
          <w:szCs w:val="24"/>
        </w:rPr>
        <w:t>……………………………………………………………………………</w:t>
      </w:r>
    </w:p>
    <w:p w14:paraId="2DD8BB82" w14:textId="4849D52D" w:rsidR="00AF2D73" w:rsidRPr="00CB0390" w:rsidRDefault="00AF2D73" w:rsidP="00AF2D73">
      <w:pPr>
        <w:spacing w:line="276" w:lineRule="auto"/>
        <w:jc w:val="both"/>
        <w:rPr>
          <w:rFonts w:ascii="Arial" w:hAnsi="Arial" w:cs="Arial"/>
          <w:i/>
          <w:sz w:val="24"/>
          <w:szCs w:val="24"/>
        </w:rPr>
      </w:pPr>
      <w:r w:rsidRPr="00CB0390">
        <w:rPr>
          <w:rFonts w:ascii="Arial" w:hAnsi="Arial" w:cs="Arial"/>
          <w:sz w:val="24"/>
          <w:szCs w:val="24"/>
        </w:rPr>
        <w:t>Regidor vocal Rubén Castañeda</w:t>
      </w:r>
      <w:r w:rsidRPr="00CB0390">
        <w:rPr>
          <w:rFonts w:ascii="Arial" w:hAnsi="Arial" w:cs="Arial"/>
          <w:sz w:val="24"/>
          <w:szCs w:val="24"/>
        </w:rPr>
        <w:tab/>
      </w:r>
      <w:r w:rsidR="00703111" w:rsidRPr="00CB0390">
        <w:rPr>
          <w:rFonts w:ascii="Arial" w:hAnsi="Arial" w:cs="Arial"/>
          <w:sz w:val="24"/>
          <w:szCs w:val="24"/>
        </w:rPr>
        <w:t xml:space="preserve"> </w:t>
      </w:r>
      <w:r w:rsidRPr="00CB0390">
        <w:rPr>
          <w:rFonts w:ascii="Arial" w:hAnsi="Arial" w:cs="Arial"/>
          <w:sz w:val="24"/>
          <w:szCs w:val="24"/>
        </w:rPr>
        <w:t>Moya (en suplencia del Regidor Alberto Alfaro García, quien se encuentra actualmente de licencia</w:t>
      </w:r>
      <w:r w:rsidR="00FB35A6" w:rsidRPr="00CB0390">
        <w:rPr>
          <w:rFonts w:ascii="Arial" w:hAnsi="Arial" w:cs="Arial"/>
          <w:sz w:val="24"/>
          <w:szCs w:val="24"/>
        </w:rPr>
        <w:t>)</w:t>
      </w:r>
      <w:r w:rsidR="00FB35A6" w:rsidRPr="00CB0390">
        <w:rPr>
          <w:rFonts w:ascii="Arial" w:hAnsi="Arial" w:cs="Arial"/>
          <w:i/>
          <w:sz w:val="24"/>
          <w:szCs w:val="24"/>
        </w:rPr>
        <w:t xml:space="preserve"> (Levanta la mano respondiendo presente)</w:t>
      </w:r>
      <w:r w:rsidR="00391635" w:rsidRPr="00CB0390">
        <w:rPr>
          <w:rFonts w:ascii="Arial" w:hAnsi="Arial" w:cs="Arial"/>
          <w:i/>
          <w:sz w:val="24"/>
          <w:szCs w:val="24"/>
        </w:rPr>
        <w:t>…….</w:t>
      </w:r>
    </w:p>
    <w:p w14:paraId="6E9E2D82" w14:textId="6D7780EE" w:rsidR="00AF2D73" w:rsidRPr="00CB0390" w:rsidRDefault="00391635" w:rsidP="00AF2D73">
      <w:pPr>
        <w:spacing w:line="276" w:lineRule="auto"/>
        <w:jc w:val="both"/>
        <w:rPr>
          <w:rFonts w:ascii="Arial" w:hAnsi="Arial" w:cs="Arial"/>
          <w:sz w:val="24"/>
          <w:szCs w:val="24"/>
        </w:rPr>
      </w:pPr>
      <w:r w:rsidRPr="00CB0390">
        <w:rPr>
          <w:rFonts w:ascii="Arial" w:hAnsi="Arial" w:cs="Arial"/>
          <w:i/>
          <w:sz w:val="24"/>
          <w:szCs w:val="24"/>
        </w:rPr>
        <w:t>Continúa con el uso de la voz la Regidora Alina Elizabeth Hernández Castañeda “</w:t>
      </w:r>
      <w:r w:rsidR="00AF2D73" w:rsidRPr="00CB0390">
        <w:rPr>
          <w:rFonts w:ascii="Arial" w:hAnsi="Arial" w:cs="Arial"/>
          <w:sz w:val="24"/>
          <w:szCs w:val="24"/>
        </w:rPr>
        <w:t>Y su servidora Alina Elizabeth Hernández Castañeda, como presidenta de esta comisión</w:t>
      </w:r>
      <w:r w:rsidRPr="00CB0390">
        <w:rPr>
          <w:rFonts w:ascii="Arial" w:hAnsi="Arial" w:cs="Arial"/>
          <w:sz w:val="24"/>
          <w:szCs w:val="24"/>
        </w:rPr>
        <w:t>”……….</w:t>
      </w:r>
    </w:p>
    <w:p w14:paraId="7D3D0A34" w14:textId="159F072D"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ab/>
        <w:t>Una vez realizado el pase de lista correspondiente y estando presente todas las regidoras y regidores que integramos esta comisión, declaro que existe el quórum legal, por tanto es válida la sesión y todos los acuerdos que aquí se tomen</w:t>
      </w:r>
      <w:r w:rsidR="00391635" w:rsidRPr="00CB0390">
        <w:rPr>
          <w:rFonts w:ascii="Arial" w:hAnsi="Arial" w:cs="Arial"/>
          <w:sz w:val="24"/>
          <w:szCs w:val="24"/>
        </w:rPr>
        <w:t>………………………………</w:t>
      </w:r>
      <w:r w:rsidRPr="00CB0390">
        <w:rPr>
          <w:rFonts w:ascii="Arial" w:hAnsi="Arial" w:cs="Arial"/>
          <w:sz w:val="24"/>
          <w:szCs w:val="24"/>
        </w:rPr>
        <w:t xml:space="preserve"> </w:t>
      </w:r>
    </w:p>
    <w:p w14:paraId="29BD6AC6" w14:textId="77777777" w:rsidR="00AF2D73" w:rsidRPr="00CB0390" w:rsidRDefault="00AF2D73" w:rsidP="00AF2D73">
      <w:pPr>
        <w:spacing w:line="276" w:lineRule="auto"/>
        <w:jc w:val="both"/>
        <w:rPr>
          <w:rFonts w:ascii="Arial" w:hAnsi="Arial" w:cs="Arial"/>
          <w:sz w:val="24"/>
          <w:szCs w:val="24"/>
        </w:rPr>
      </w:pPr>
    </w:p>
    <w:p w14:paraId="62B5E766" w14:textId="7E63260E"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ab/>
        <w:t xml:space="preserve">Ahora bien, me permito pasar al siguiente punto, consistente en la aprobación del </w:t>
      </w:r>
      <w:r w:rsidRPr="00CB0390">
        <w:rPr>
          <w:rFonts w:ascii="Arial" w:hAnsi="Arial" w:cs="Arial"/>
          <w:sz w:val="24"/>
          <w:szCs w:val="24"/>
        </w:rPr>
        <w:lastRenderedPageBreak/>
        <w:t>orden del día, para lo cual daré lectura al mismo:</w:t>
      </w:r>
      <w:r w:rsidR="00391635" w:rsidRPr="00CB0390">
        <w:rPr>
          <w:rFonts w:ascii="Arial" w:hAnsi="Arial" w:cs="Arial"/>
          <w:sz w:val="24"/>
          <w:szCs w:val="24"/>
        </w:rPr>
        <w:t xml:space="preserve"> ……………………………………………..</w:t>
      </w:r>
    </w:p>
    <w:p w14:paraId="777B1A1B" w14:textId="1C42FD00"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1.- Lista de asistencia y verificación del quórum legal para sesionar</w:t>
      </w:r>
      <w:r w:rsidR="00391635" w:rsidRPr="00CB0390">
        <w:rPr>
          <w:rFonts w:ascii="Arial" w:hAnsi="Arial" w:cs="Arial"/>
          <w:sz w:val="24"/>
          <w:szCs w:val="24"/>
        </w:rPr>
        <w:t>…………………………..</w:t>
      </w:r>
    </w:p>
    <w:p w14:paraId="48A566C8" w14:textId="7E547921"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2.- Lectura y aprobación del orden del día</w:t>
      </w:r>
      <w:r w:rsidR="00391635" w:rsidRPr="00CB0390">
        <w:rPr>
          <w:rFonts w:ascii="Arial" w:hAnsi="Arial" w:cs="Arial"/>
          <w:sz w:val="24"/>
          <w:szCs w:val="24"/>
        </w:rPr>
        <w:t>………………………………………………………</w:t>
      </w:r>
    </w:p>
    <w:p w14:paraId="0C64F2EE" w14:textId="066B12CD"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3.- Lectura, análisis y aprobación del Acta de la Sesión anterior</w:t>
      </w:r>
      <w:r w:rsidR="00391635" w:rsidRPr="00CB0390">
        <w:rPr>
          <w:rFonts w:ascii="Arial" w:hAnsi="Arial" w:cs="Arial"/>
          <w:sz w:val="24"/>
          <w:szCs w:val="24"/>
        </w:rPr>
        <w:t>……………………………..</w:t>
      </w:r>
    </w:p>
    <w:p w14:paraId="17C859FF" w14:textId="55F3586A"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4.- Informe de la visita de campo realizada en la Delegación San Martín de las Flores</w:t>
      </w:r>
      <w:r w:rsidR="00391635" w:rsidRPr="00CB0390">
        <w:rPr>
          <w:rFonts w:ascii="Arial" w:hAnsi="Arial" w:cs="Arial"/>
          <w:sz w:val="24"/>
          <w:szCs w:val="24"/>
        </w:rPr>
        <w:t>……</w:t>
      </w:r>
    </w:p>
    <w:p w14:paraId="7C3154B0" w14:textId="2407380B"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5.- Asuntos Generales</w:t>
      </w:r>
      <w:r w:rsidR="00391635" w:rsidRPr="00CB0390">
        <w:rPr>
          <w:rFonts w:ascii="Arial" w:hAnsi="Arial" w:cs="Arial"/>
          <w:sz w:val="24"/>
          <w:szCs w:val="24"/>
        </w:rPr>
        <w:t>……………………………………………………………………………..</w:t>
      </w:r>
    </w:p>
    <w:p w14:paraId="0B8AE7F7" w14:textId="55498059"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6.- Clausura de la sesión</w:t>
      </w:r>
      <w:r w:rsidR="00391635" w:rsidRPr="00CB0390">
        <w:rPr>
          <w:rFonts w:ascii="Arial" w:hAnsi="Arial" w:cs="Arial"/>
          <w:sz w:val="24"/>
          <w:szCs w:val="24"/>
        </w:rPr>
        <w:t>………………………………………………………………………….</w:t>
      </w:r>
    </w:p>
    <w:p w14:paraId="3DAC540E" w14:textId="452420A0" w:rsidR="00AF2D73" w:rsidRPr="00CB0390" w:rsidRDefault="00AF2D73" w:rsidP="00AF2D73">
      <w:pPr>
        <w:spacing w:line="276" w:lineRule="auto"/>
        <w:jc w:val="both"/>
        <w:rPr>
          <w:rFonts w:ascii="Arial" w:hAnsi="Arial" w:cs="Arial"/>
          <w:sz w:val="24"/>
          <w:szCs w:val="24"/>
        </w:rPr>
      </w:pPr>
      <w:r w:rsidRPr="00CB0390">
        <w:rPr>
          <w:rFonts w:ascii="Arial" w:hAnsi="Arial" w:cs="Arial"/>
          <w:sz w:val="24"/>
          <w:szCs w:val="24"/>
        </w:rPr>
        <w:tab/>
        <w:t>Una vez leído el orden del día, procedo a preguntarles a la Regidora y los regidores integrantes de esta comisión si están a favor de la aprobación del mismo, y si es así se sirvan manifestarlo levantando su mano</w:t>
      </w:r>
      <w:r w:rsidR="00391635" w:rsidRPr="00CB0390">
        <w:rPr>
          <w:rFonts w:ascii="Arial" w:hAnsi="Arial" w:cs="Arial"/>
          <w:sz w:val="24"/>
          <w:szCs w:val="24"/>
        </w:rPr>
        <w:t xml:space="preserve"> (</w:t>
      </w:r>
      <w:r w:rsidR="00391635" w:rsidRPr="00CB0390">
        <w:rPr>
          <w:rFonts w:ascii="Arial" w:hAnsi="Arial" w:cs="Arial"/>
          <w:i/>
          <w:sz w:val="24"/>
          <w:szCs w:val="24"/>
        </w:rPr>
        <w:t>levantan la mano todos  los regidores y regidoras presentes). Continúa con el uso de la voz la Regidora Alina Elizabeth Hernández Castañeda: “</w:t>
      </w:r>
      <w:r w:rsidR="00391635" w:rsidRPr="00CB0390">
        <w:rPr>
          <w:rFonts w:ascii="Arial" w:hAnsi="Arial" w:cs="Arial"/>
          <w:sz w:val="24"/>
          <w:szCs w:val="24"/>
        </w:rPr>
        <w:t>Es a</w:t>
      </w:r>
      <w:r w:rsidRPr="00CB0390">
        <w:rPr>
          <w:rFonts w:ascii="Arial" w:hAnsi="Arial" w:cs="Arial"/>
          <w:sz w:val="24"/>
          <w:szCs w:val="24"/>
        </w:rPr>
        <w:t>probado por    UNANIMIDAD</w:t>
      </w:r>
      <w:r w:rsidR="00391635" w:rsidRPr="00CB0390">
        <w:rPr>
          <w:rFonts w:ascii="Arial" w:hAnsi="Arial" w:cs="Arial"/>
          <w:sz w:val="24"/>
          <w:szCs w:val="24"/>
        </w:rPr>
        <w:t>…………………………………………………</w:t>
      </w:r>
    </w:p>
    <w:p w14:paraId="0ED4467E" w14:textId="38A7B64F" w:rsidR="00AF2D73" w:rsidRPr="00CB0390" w:rsidRDefault="00AF2D73" w:rsidP="00391635">
      <w:pPr>
        <w:spacing w:line="276" w:lineRule="auto"/>
        <w:ind w:firstLine="708"/>
        <w:jc w:val="both"/>
        <w:rPr>
          <w:rFonts w:ascii="Arial" w:hAnsi="Arial" w:cs="Arial"/>
          <w:sz w:val="24"/>
          <w:szCs w:val="24"/>
        </w:rPr>
      </w:pPr>
      <w:r w:rsidRPr="00CB0390">
        <w:rPr>
          <w:rFonts w:ascii="Arial" w:hAnsi="Arial" w:cs="Arial"/>
          <w:sz w:val="24"/>
          <w:szCs w:val="24"/>
        </w:rPr>
        <w:t>En virtud de lo anterior y continuando con el desahogo del punto número 3 (TRES) del orden del día, les solicitó su aprobación para omitir el desahogo de la lectura del acta anterior por contar con una copia de la misma, además de que ya se encuentra publicada en el sitio web del área de transparencia del municipio, si están de acuerdo, les pido que voten</w:t>
      </w:r>
      <w:r w:rsidR="00391635" w:rsidRPr="00CB0390">
        <w:rPr>
          <w:rFonts w:ascii="Arial" w:hAnsi="Arial" w:cs="Arial"/>
          <w:sz w:val="24"/>
          <w:szCs w:val="24"/>
        </w:rPr>
        <w:t xml:space="preserve"> (</w:t>
      </w:r>
      <w:r w:rsidR="00391635" w:rsidRPr="00CB0390">
        <w:rPr>
          <w:rFonts w:ascii="Arial" w:hAnsi="Arial" w:cs="Arial"/>
          <w:i/>
          <w:sz w:val="24"/>
          <w:szCs w:val="24"/>
        </w:rPr>
        <w:t>levantan la mano todos  los regidores y regidoras presentes). Continúa con el uso de la voz la Regidora Alina Elizabeth Hernández Castañeda: “Es a</w:t>
      </w:r>
      <w:r w:rsidRPr="00CB0390">
        <w:rPr>
          <w:rFonts w:ascii="Arial" w:hAnsi="Arial" w:cs="Arial"/>
          <w:sz w:val="24"/>
          <w:szCs w:val="24"/>
        </w:rPr>
        <w:t>probado por UNANIMIDAD</w:t>
      </w:r>
      <w:r w:rsidR="00391635" w:rsidRPr="00CB0390">
        <w:rPr>
          <w:rFonts w:ascii="Arial" w:hAnsi="Arial" w:cs="Arial"/>
          <w:sz w:val="24"/>
          <w:szCs w:val="24"/>
        </w:rPr>
        <w:t>………………………………………………………………………………………..</w:t>
      </w:r>
    </w:p>
    <w:p w14:paraId="264469BC" w14:textId="60BC5CD5" w:rsidR="00AF2D73" w:rsidRPr="00CB0390" w:rsidRDefault="00AF2D73" w:rsidP="00391635">
      <w:pPr>
        <w:spacing w:line="276" w:lineRule="auto"/>
        <w:ind w:firstLine="708"/>
        <w:jc w:val="both"/>
        <w:rPr>
          <w:rFonts w:ascii="Arial" w:hAnsi="Arial" w:cs="Arial"/>
          <w:sz w:val="24"/>
          <w:szCs w:val="24"/>
        </w:rPr>
      </w:pPr>
      <w:r w:rsidRPr="00CB0390">
        <w:rPr>
          <w:rFonts w:ascii="Arial" w:hAnsi="Arial" w:cs="Arial"/>
          <w:sz w:val="24"/>
          <w:szCs w:val="24"/>
        </w:rPr>
        <w:t>Por lo que una vez realizado el análisis correspondiente de dicha acta les solicito a los regidores aquí presentes si están de acuerdo con su contenido tengan a bien levantar su mano, si están a favor de la aprobación del mismo</w:t>
      </w:r>
      <w:r w:rsidR="00391635" w:rsidRPr="00CB0390">
        <w:rPr>
          <w:rFonts w:ascii="Arial" w:hAnsi="Arial" w:cs="Arial"/>
          <w:sz w:val="24"/>
          <w:szCs w:val="24"/>
        </w:rPr>
        <w:t xml:space="preserve"> (</w:t>
      </w:r>
      <w:r w:rsidR="00391635" w:rsidRPr="00CB0390">
        <w:rPr>
          <w:rFonts w:ascii="Arial" w:hAnsi="Arial" w:cs="Arial"/>
          <w:i/>
          <w:sz w:val="24"/>
          <w:szCs w:val="24"/>
        </w:rPr>
        <w:t>levantan la mano todos  los regidores y regidoras presentes). Continúa con el uso de la voz la Regidora Alina Elizabeth Hernández Castañeda: “Es a</w:t>
      </w:r>
      <w:r w:rsidR="00391635" w:rsidRPr="00CB0390">
        <w:rPr>
          <w:rFonts w:ascii="Arial" w:hAnsi="Arial" w:cs="Arial"/>
          <w:sz w:val="24"/>
          <w:szCs w:val="24"/>
        </w:rPr>
        <w:t>probado por UNANIMIDAD ……………………………………….</w:t>
      </w:r>
    </w:p>
    <w:p w14:paraId="769BB83A" w14:textId="060C2D37" w:rsidR="00794F89" w:rsidRPr="00CB0390" w:rsidRDefault="00AF2D73" w:rsidP="00794F89">
      <w:pPr>
        <w:spacing w:line="276" w:lineRule="auto"/>
        <w:ind w:firstLine="708"/>
        <w:jc w:val="both"/>
        <w:rPr>
          <w:rFonts w:ascii="Arial" w:hAnsi="Arial" w:cs="Arial"/>
          <w:i/>
          <w:sz w:val="24"/>
          <w:szCs w:val="24"/>
        </w:rPr>
      </w:pPr>
      <w:r w:rsidRPr="00CB0390">
        <w:rPr>
          <w:rFonts w:ascii="Arial" w:hAnsi="Arial" w:cs="Arial"/>
          <w:sz w:val="24"/>
          <w:szCs w:val="24"/>
        </w:rPr>
        <w:t>Pasando al punto número 4 (CUATRO) del orden del día, con referencia al informe de la visita de campo realizada en la Delegación de San Martín de las Flores, como corolario es necesario que sepan que desde el inicio de la presente administración y a la fecha se tienen registradas un total de 54</w:t>
      </w:r>
      <w:r w:rsidR="00391635" w:rsidRPr="00CB0390">
        <w:rPr>
          <w:rFonts w:ascii="Arial" w:hAnsi="Arial" w:cs="Arial"/>
          <w:sz w:val="24"/>
          <w:szCs w:val="24"/>
        </w:rPr>
        <w:t xml:space="preserve"> </w:t>
      </w:r>
      <w:r w:rsidRPr="00CB0390">
        <w:rPr>
          <w:rFonts w:ascii="Arial" w:hAnsi="Arial" w:cs="Arial"/>
          <w:sz w:val="24"/>
          <w:szCs w:val="24"/>
        </w:rPr>
        <w:t>gestiones realizadas por vecinos de dicha Delegación,</w:t>
      </w:r>
      <w:r w:rsidR="00703111" w:rsidRPr="00CB0390">
        <w:rPr>
          <w:rFonts w:ascii="Arial" w:hAnsi="Arial" w:cs="Arial"/>
          <w:sz w:val="24"/>
          <w:szCs w:val="24"/>
        </w:rPr>
        <w:t xml:space="preserve"> relacionadas con el tema de calles y calzadas</w:t>
      </w:r>
      <w:r w:rsidRPr="00CB0390">
        <w:rPr>
          <w:rFonts w:ascii="Arial" w:hAnsi="Arial" w:cs="Arial"/>
          <w:sz w:val="24"/>
          <w:szCs w:val="24"/>
        </w:rPr>
        <w:t xml:space="preserve"> entre ellas: instalación de agua potable, drenaje sanitario, pavimentación con piedra ahogada e instalación de topes y señalización vial, así como emparejamiento de vialidades con maquinaria pesada, entre otras, de las cuales han sido resueltas un total de 10 gestiones y quedan pendien</w:t>
      </w:r>
      <w:r w:rsidR="00391635" w:rsidRPr="00CB0390">
        <w:rPr>
          <w:rFonts w:ascii="Arial" w:hAnsi="Arial" w:cs="Arial"/>
          <w:sz w:val="24"/>
          <w:szCs w:val="24"/>
        </w:rPr>
        <w:t xml:space="preserve">tes </w:t>
      </w:r>
      <w:r w:rsidRPr="00CB0390">
        <w:rPr>
          <w:rFonts w:ascii="Arial" w:hAnsi="Arial" w:cs="Arial"/>
          <w:sz w:val="24"/>
          <w:szCs w:val="24"/>
        </w:rPr>
        <w:t>44</w:t>
      </w:r>
      <w:r w:rsidR="00391635" w:rsidRPr="00CB0390">
        <w:rPr>
          <w:rFonts w:ascii="Arial" w:hAnsi="Arial" w:cs="Arial"/>
          <w:sz w:val="24"/>
          <w:szCs w:val="24"/>
        </w:rPr>
        <w:t xml:space="preserve"> </w:t>
      </w:r>
      <w:r w:rsidR="00703111" w:rsidRPr="00CB0390">
        <w:rPr>
          <w:rFonts w:ascii="Arial" w:hAnsi="Arial" w:cs="Arial"/>
          <w:sz w:val="24"/>
          <w:szCs w:val="24"/>
        </w:rPr>
        <w:t>aún; es</w:t>
      </w:r>
      <w:r w:rsidRPr="00CB0390">
        <w:rPr>
          <w:rFonts w:ascii="Arial" w:hAnsi="Arial" w:cs="Arial"/>
          <w:sz w:val="24"/>
          <w:szCs w:val="24"/>
        </w:rPr>
        <w:t xml:space="preserve"> oportuno mencionarles que al momento de realizar un recorrido de verificación por la zona, pudimos apreciar que se están realizando actualmente obras en: la Privada Insurgentes esquina con 5 de mayo, se está llevando a cabo la instalación del drenaje sanitario, así como en la calle Galeana, entre Privada Francisco Villa hasta el arroyo, de la cual cabe destacar que en cada temporal de lluvias sufría</w:t>
      </w:r>
      <w:r w:rsidR="00050B02" w:rsidRPr="00CB0390">
        <w:rPr>
          <w:rFonts w:ascii="Arial" w:hAnsi="Arial" w:cs="Arial"/>
          <w:sz w:val="24"/>
          <w:szCs w:val="24"/>
        </w:rPr>
        <w:t>n graves daños los vecinos y la vialidad misma,</w:t>
      </w:r>
      <w:r w:rsidRPr="00CB0390">
        <w:rPr>
          <w:rFonts w:ascii="Arial" w:hAnsi="Arial" w:cs="Arial"/>
          <w:sz w:val="24"/>
          <w:szCs w:val="24"/>
        </w:rPr>
        <w:t xml:space="preserve"> pues</w:t>
      </w:r>
      <w:r w:rsidR="00050B02" w:rsidRPr="00CB0390">
        <w:rPr>
          <w:rFonts w:ascii="Arial" w:hAnsi="Arial" w:cs="Arial"/>
          <w:sz w:val="24"/>
          <w:szCs w:val="24"/>
        </w:rPr>
        <w:t xml:space="preserve"> se inundaban y dañaban significativamente por el correr </w:t>
      </w:r>
      <w:r w:rsidRPr="00CB0390">
        <w:rPr>
          <w:rFonts w:ascii="Arial" w:hAnsi="Arial" w:cs="Arial"/>
          <w:sz w:val="24"/>
          <w:szCs w:val="24"/>
        </w:rPr>
        <w:t>de</w:t>
      </w:r>
      <w:r w:rsidR="00050B02" w:rsidRPr="00CB0390">
        <w:rPr>
          <w:rFonts w:ascii="Arial" w:hAnsi="Arial" w:cs="Arial"/>
          <w:sz w:val="24"/>
          <w:szCs w:val="24"/>
        </w:rPr>
        <w:t xml:space="preserve">l agua, cabe precisar también que se siguen atendiendo hasta el momento varias peticiones de los ciudadanos, </w:t>
      </w:r>
      <w:r w:rsidRPr="00CB0390">
        <w:rPr>
          <w:rFonts w:ascii="Arial" w:hAnsi="Arial" w:cs="Arial"/>
          <w:sz w:val="24"/>
          <w:szCs w:val="24"/>
        </w:rPr>
        <w:t>varias de ellas relacionadas con acciones preventivas al temporal de lluvias</w:t>
      </w:r>
      <w:r w:rsidR="002130F1" w:rsidRPr="00CB0390">
        <w:rPr>
          <w:rFonts w:ascii="Arial" w:hAnsi="Arial" w:cs="Arial"/>
          <w:sz w:val="24"/>
          <w:szCs w:val="24"/>
        </w:rPr>
        <w:t xml:space="preserve"> que se avecinan</w:t>
      </w:r>
      <w:r w:rsidRPr="00CB0390">
        <w:rPr>
          <w:rFonts w:ascii="Arial" w:hAnsi="Arial" w:cs="Arial"/>
          <w:sz w:val="24"/>
          <w:szCs w:val="24"/>
        </w:rPr>
        <w:t>, mismas que seguirán siendo encausadas al área operativa y técnica que correspondan, para tratar de llevarlas a cabo en el menor tiempo posible, además de que tenemos una reunión de trabajo pendiente en la Coordinación General de Gestión Integral de la Ciudad para el seguimiento y revisión de todas y cada una de las peticiones antes señaladas. Pues de mi parte es lo que tengo que informar por el momento, no sé si alguien tiene algún comentario o duda al respecto</w:t>
      </w:r>
      <w:r w:rsidR="00391635" w:rsidRPr="00CB0390">
        <w:rPr>
          <w:rFonts w:ascii="Arial" w:hAnsi="Arial" w:cs="Arial"/>
          <w:sz w:val="24"/>
          <w:szCs w:val="24"/>
        </w:rPr>
        <w:t xml:space="preserve">  </w:t>
      </w:r>
      <w:r w:rsidR="00391635" w:rsidRPr="00CB0390">
        <w:rPr>
          <w:rFonts w:ascii="Arial" w:hAnsi="Arial" w:cs="Arial"/>
          <w:i/>
          <w:sz w:val="24"/>
          <w:szCs w:val="24"/>
        </w:rPr>
        <w:t>(</w:t>
      </w:r>
      <w:r w:rsidR="002130F1" w:rsidRPr="00CB0390">
        <w:rPr>
          <w:rFonts w:ascii="Arial" w:hAnsi="Arial" w:cs="Arial"/>
          <w:i/>
          <w:sz w:val="24"/>
          <w:szCs w:val="24"/>
        </w:rPr>
        <w:t>Nadie hace uso de la voz, por lo que no existe duda o comentario alguno.)</w:t>
      </w:r>
      <w:r w:rsidR="00391635" w:rsidRPr="00CB0390">
        <w:rPr>
          <w:rFonts w:ascii="Arial" w:hAnsi="Arial" w:cs="Arial"/>
          <w:i/>
          <w:sz w:val="24"/>
          <w:szCs w:val="24"/>
        </w:rPr>
        <w:t xml:space="preserve"> Continúa con el uso de la voz la Regidora Alina Elizabeth </w:t>
      </w:r>
      <w:r w:rsidR="00391635" w:rsidRPr="00CB0390">
        <w:rPr>
          <w:rFonts w:ascii="Arial" w:hAnsi="Arial" w:cs="Arial"/>
          <w:i/>
          <w:sz w:val="24"/>
          <w:szCs w:val="24"/>
        </w:rPr>
        <w:lastRenderedPageBreak/>
        <w:t>Hernández Castañeda: “</w:t>
      </w:r>
      <w:r w:rsidRPr="00CB0390">
        <w:rPr>
          <w:rFonts w:ascii="Arial" w:hAnsi="Arial" w:cs="Arial"/>
          <w:sz w:val="24"/>
          <w:szCs w:val="24"/>
        </w:rPr>
        <w:t>Enseguida, pasamos al punto número 5 del orden del día, es decir, los asuntos generales, por lo que se abre el espacio para hacer uso de la voz.</w:t>
      </w:r>
      <w:r w:rsidR="00794F89" w:rsidRPr="00CB0390">
        <w:rPr>
          <w:rFonts w:ascii="Arial" w:hAnsi="Arial" w:cs="Arial"/>
          <w:sz w:val="24"/>
          <w:szCs w:val="24"/>
        </w:rPr>
        <w:t xml:space="preserve"> </w:t>
      </w:r>
      <w:r w:rsidR="004A5E4D" w:rsidRPr="00CB0390">
        <w:rPr>
          <w:rFonts w:ascii="Arial" w:hAnsi="Arial" w:cs="Arial"/>
          <w:i/>
          <w:sz w:val="24"/>
          <w:szCs w:val="24"/>
        </w:rPr>
        <w:t>(</w:t>
      </w:r>
      <w:r w:rsidR="00E27736" w:rsidRPr="00CB0390">
        <w:rPr>
          <w:rFonts w:ascii="Arial" w:hAnsi="Arial" w:cs="Arial"/>
          <w:i/>
          <w:sz w:val="24"/>
          <w:szCs w:val="24"/>
        </w:rPr>
        <w:t>Hace uso de la voz</w:t>
      </w:r>
      <w:r w:rsidR="00F94CF1" w:rsidRPr="00CB0390">
        <w:rPr>
          <w:rFonts w:ascii="Arial" w:hAnsi="Arial" w:cs="Arial"/>
          <w:i/>
          <w:sz w:val="24"/>
          <w:szCs w:val="24"/>
        </w:rPr>
        <w:t>:</w:t>
      </w:r>
      <w:r w:rsidR="00E27736" w:rsidRPr="00CB0390">
        <w:rPr>
          <w:rFonts w:ascii="Arial" w:hAnsi="Arial" w:cs="Arial"/>
          <w:i/>
          <w:sz w:val="24"/>
          <w:szCs w:val="24"/>
        </w:rPr>
        <w:t xml:space="preserve"> R</w:t>
      </w:r>
      <w:r w:rsidRPr="00CB0390">
        <w:rPr>
          <w:rFonts w:ascii="Arial" w:hAnsi="Arial" w:cs="Arial"/>
          <w:i/>
          <w:sz w:val="24"/>
          <w:szCs w:val="24"/>
        </w:rPr>
        <w:t>egidor</w:t>
      </w:r>
      <w:r w:rsidR="00F94CF1" w:rsidRPr="00CB0390">
        <w:rPr>
          <w:rFonts w:ascii="Arial" w:hAnsi="Arial" w:cs="Arial"/>
          <w:i/>
          <w:sz w:val="24"/>
          <w:szCs w:val="24"/>
        </w:rPr>
        <w:t xml:space="preserve">, </w:t>
      </w:r>
      <w:r w:rsidRPr="00CB0390">
        <w:rPr>
          <w:rFonts w:ascii="Arial" w:hAnsi="Arial" w:cs="Arial"/>
          <w:i/>
          <w:sz w:val="24"/>
          <w:szCs w:val="24"/>
        </w:rPr>
        <w:t>Rubén Castañeda</w:t>
      </w:r>
      <w:r w:rsidR="00F94CF1" w:rsidRPr="00CB0390">
        <w:rPr>
          <w:rFonts w:ascii="Arial" w:hAnsi="Arial" w:cs="Arial"/>
          <w:i/>
          <w:sz w:val="24"/>
          <w:szCs w:val="24"/>
        </w:rPr>
        <w:t>)</w:t>
      </w:r>
      <w:r w:rsidR="00794F89" w:rsidRPr="00CB0390">
        <w:rPr>
          <w:rFonts w:ascii="Arial" w:hAnsi="Arial" w:cs="Arial"/>
          <w:i/>
          <w:sz w:val="24"/>
          <w:szCs w:val="24"/>
        </w:rPr>
        <w:t xml:space="preserve"> </w:t>
      </w:r>
      <w:r w:rsidR="00E27736" w:rsidRPr="00CB0390">
        <w:rPr>
          <w:rFonts w:ascii="Arial" w:hAnsi="Arial" w:cs="Arial"/>
          <w:i/>
          <w:sz w:val="24"/>
          <w:szCs w:val="24"/>
        </w:rPr>
        <w:t xml:space="preserve">(Contesta </w:t>
      </w:r>
      <w:r w:rsidR="002130F1" w:rsidRPr="00CB0390">
        <w:rPr>
          <w:rFonts w:ascii="Arial" w:hAnsi="Arial" w:cs="Arial"/>
          <w:i/>
          <w:sz w:val="24"/>
          <w:szCs w:val="24"/>
        </w:rPr>
        <w:t>Presidenta</w:t>
      </w:r>
      <w:r w:rsidR="00F94CF1" w:rsidRPr="00CB0390">
        <w:rPr>
          <w:rFonts w:ascii="Arial" w:hAnsi="Arial" w:cs="Arial"/>
          <w:i/>
          <w:sz w:val="24"/>
          <w:szCs w:val="24"/>
        </w:rPr>
        <w:t>)</w:t>
      </w:r>
      <w:r w:rsidR="00E27736" w:rsidRPr="00CB0390">
        <w:rPr>
          <w:rFonts w:ascii="Arial" w:hAnsi="Arial" w:cs="Arial"/>
          <w:sz w:val="24"/>
          <w:szCs w:val="24"/>
        </w:rPr>
        <w:t xml:space="preserve"> </w:t>
      </w:r>
      <w:r w:rsidR="00794F89" w:rsidRPr="00CB0390">
        <w:rPr>
          <w:rFonts w:ascii="Arial" w:hAnsi="Arial" w:cs="Arial"/>
          <w:sz w:val="24"/>
          <w:szCs w:val="24"/>
        </w:rPr>
        <w:t>“</w:t>
      </w:r>
      <w:r w:rsidR="00F94CF1" w:rsidRPr="00CB0390">
        <w:rPr>
          <w:rFonts w:ascii="Arial" w:hAnsi="Arial" w:cs="Arial"/>
          <w:sz w:val="24"/>
          <w:szCs w:val="24"/>
        </w:rPr>
        <w:t>A</w:t>
      </w:r>
      <w:r w:rsidR="002130F1" w:rsidRPr="00CB0390">
        <w:rPr>
          <w:rFonts w:ascii="Arial" w:hAnsi="Arial" w:cs="Arial"/>
          <w:sz w:val="24"/>
          <w:szCs w:val="24"/>
        </w:rPr>
        <w:t>delante</w:t>
      </w:r>
      <w:r w:rsidR="004A5E4D" w:rsidRPr="00CB0390">
        <w:rPr>
          <w:rFonts w:ascii="Arial" w:hAnsi="Arial" w:cs="Arial"/>
          <w:sz w:val="24"/>
          <w:szCs w:val="24"/>
        </w:rPr>
        <w:t xml:space="preserve"> regidor</w:t>
      </w:r>
      <w:r w:rsidRPr="00CB0390">
        <w:rPr>
          <w:rFonts w:ascii="Arial" w:hAnsi="Arial" w:cs="Arial"/>
          <w:sz w:val="24"/>
          <w:szCs w:val="24"/>
        </w:rPr>
        <w:t xml:space="preserve"> </w:t>
      </w:r>
      <w:r w:rsidR="00FE184D" w:rsidRPr="00CB0390">
        <w:rPr>
          <w:rFonts w:ascii="Arial" w:hAnsi="Arial" w:cs="Arial"/>
          <w:sz w:val="24"/>
          <w:szCs w:val="24"/>
        </w:rPr>
        <w:t>por favor</w:t>
      </w:r>
    </w:p>
    <w:p w14:paraId="054B6797" w14:textId="14D7F876" w:rsidR="00AC5097" w:rsidRPr="00CB0390" w:rsidRDefault="00F94CF1" w:rsidP="00AC5097">
      <w:pPr>
        <w:spacing w:line="276" w:lineRule="auto"/>
        <w:jc w:val="both"/>
        <w:rPr>
          <w:rFonts w:ascii="Arial" w:hAnsi="Arial" w:cs="Arial"/>
          <w:i/>
          <w:sz w:val="24"/>
          <w:szCs w:val="24"/>
        </w:rPr>
      </w:pPr>
      <w:r w:rsidRPr="00CB0390">
        <w:rPr>
          <w:rFonts w:ascii="Arial" w:hAnsi="Arial" w:cs="Arial"/>
          <w:i/>
          <w:sz w:val="24"/>
          <w:szCs w:val="24"/>
        </w:rPr>
        <w:t xml:space="preserve"> </w:t>
      </w:r>
      <w:r w:rsidR="00FE184D" w:rsidRPr="00CB0390">
        <w:rPr>
          <w:rFonts w:ascii="Arial" w:hAnsi="Arial" w:cs="Arial"/>
          <w:i/>
          <w:sz w:val="24"/>
          <w:szCs w:val="24"/>
        </w:rPr>
        <w:t>(Contesta Regidor</w:t>
      </w:r>
      <w:r w:rsidRPr="00CB0390">
        <w:rPr>
          <w:rFonts w:ascii="Arial" w:hAnsi="Arial" w:cs="Arial"/>
          <w:i/>
          <w:sz w:val="24"/>
          <w:szCs w:val="24"/>
        </w:rPr>
        <w:t>)</w:t>
      </w:r>
      <w:r w:rsidR="00794F89" w:rsidRPr="00CB0390">
        <w:rPr>
          <w:rFonts w:ascii="Arial" w:hAnsi="Arial" w:cs="Arial"/>
          <w:i/>
          <w:sz w:val="24"/>
          <w:szCs w:val="24"/>
        </w:rPr>
        <w:t>”</w:t>
      </w:r>
      <w:r w:rsidR="00FE184D" w:rsidRPr="00CB0390">
        <w:rPr>
          <w:rFonts w:ascii="Arial" w:hAnsi="Arial" w:cs="Arial"/>
          <w:sz w:val="24"/>
          <w:szCs w:val="24"/>
        </w:rPr>
        <w:t xml:space="preserve"> G</w:t>
      </w:r>
      <w:r w:rsidR="00E27736" w:rsidRPr="00CB0390">
        <w:rPr>
          <w:rFonts w:ascii="Arial" w:hAnsi="Arial" w:cs="Arial"/>
          <w:sz w:val="24"/>
          <w:szCs w:val="24"/>
        </w:rPr>
        <w:t>racias regidora, solo pedir</w:t>
      </w:r>
      <w:r w:rsidR="004A5E4D" w:rsidRPr="00CB0390">
        <w:rPr>
          <w:rFonts w:ascii="Arial" w:hAnsi="Arial" w:cs="Arial"/>
          <w:sz w:val="24"/>
          <w:szCs w:val="24"/>
        </w:rPr>
        <w:t>te si</w:t>
      </w:r>
      <w:r w:rsidR="00E27736" w:rsidRPr="00CB0390">
        <w:rPr>
          <w:rFonts w:ascii="Arial" w:hAnsi="Arial" w:cs="Arial"/>
          <w:sz w:val="24"/>
          <w:szCs w:val="24"/>
        </w:rPr>
        <w:t xml:space="preserve"> en lo subsecuente, nos puedes apoyar enviándonos junto con la convocatoria</w:t>
      </w:r>
      <w:r w:rsidR="001374A4" w:rsidRPr="00CB0390">
        <w:rPr>
          <w:rFonts w:ascii="Arial" w:hAnsi="Arial" w:cs="Arial"/>
          <w:sz w:val="24"/>
          <w:szCs w:val="24"/>
        </w:rPr>
        <w:t xml:space="preserve"> y vía </w:t>
      </w:r>
      <w:r w:rsidR="00E27736" w:rsidRPr="00CB0390">
        <w:rPr>
          <w:rFonts w:ascii="Arial" w:hAnsi="Arial" w:cs="Arial"/>
          <w:sz w:val="24"/>
          <w:szCs w:val="24"/>
        </w:rPr>
        <w:t xml:space="preserve">correo electrónico el acta </w:t>
      </w:r>
      <w:r w:rsidR="00FE184D" w:rsidRPr="00CB0390">
        <w:rPr>
          <w:rFonts w:ascii="Arial" w:hAnsi="Arial" w:cs="Arial"/>
          <w:sz w:val="24"/>
          <w:szCs w:val="24"/>
        </w:rPr>
        <w:t>que en su momento se estaría aprobando</w:t>
      </w:r>
      <w:r w:rsidR="00AC5097" w:rsidRPr="00CB0390">
        <w:rPr>
          <w:rFonts w:ascii="Arial" w:hAnsi="Arial" w:cs="Arial"/>
          <w:sz w:val="24"/>
          <w:szCs w:val="24"/>
        </w:rPr>
        <w:t xml:space="preserve"> (</w:t>
      </w:r>
      <w:r w:rsidR="00AC5097" w:rsidRPr="00CB0390">
        <w:rPr>
          <w:rFonts w:ascii="Arial" w:hAnsi="Arial" w:cs="Arial"/>
          <w:i/>
          <w:sz w:val="24"/>
          <w:szCs w:val="24"/>
        </w:rPr>
        <w:t xml:space="preserve">Contesta la </w:t>
      </w:r>
      <w:r w:rsidR="001374A4" w:rsidRPr="00CB0390">
        <w:rPr>
          <w:rFonts w:ascii="Arial" w:hAnsi="Arial" w:cs="Arial"/>
          <w:i/>
          <w:sz w:val="24"/>
          <w:szCs w:val="24"/>
        </w:rPr>
        <w:t>Presidenta</w:t>
      </w:r>
      <w:r w:rsidR="00AC5097" w:rsidRPr="00CB0390">
        <w:rPr>
          <w:rFonts w:ascii="Arial" w:hAnsi="Arial" w:cs="Arial"/>
          <w:sz w:val="24"/>
          <w:szCs w:val="24"/>
        </w:rPr>
        <w:t>)</w:t>
      </w:r>
      <w:r w:rsidR="001374A4" w:rsidRPr="00CB0390">
        <w:rPr>
          <w:rFonts w:ascii="Arial" w:hAnsi="Arial" w:cs="Arial"/>
          <w:sz w:val="24"/>
          <w:szCs w:val="24"/>
        </w:rPr>
        <w:t>:</w:t>
      </w:r>
      <w:r w:rsidR="001374A4" w:rsidRPr="00CB0390">
        <w:rPr>
          <w:rFonts w:ascii="Arial" w:hAnsi="Arial" w:cs="Arial"/>
          <w:b/>
          <w:sz w:val="24"/>
          <w:szCs w:val="24"/>
        </w:rPr>
        <w:t xml:space="preserve"> </w:t>
      </w:r>
      <w:r w:rsidRPr="00CB0390">
        <w:rPr>
          <w:rFonts w:ascii="Arial" w:hAnsi="Arial" w:cs="Arial"/>
          <w:sz w:val="24"/>
          <w:szCs w:val="24"/>
        </w:rPr>
        <w:t>A</w:t>
      </w:r>
      <w:r w:rsidR="001374A4" w:rsidRPr="00CB0390">
        <w:rPr>
          <w:rFonts w:ascii="Arial" w:hAnsi="Arial" w:cs="Arial"/>
          <w:sz w:val="24"/>
          <w:szCs w:val="24"/>
        </w:rPr>
        <w:t>h</w:t>
      </w:r>
      <w:r w:rsidRPr="00CB0390">
        <w:rPr>
          <w:rFonts w:ascii="Arial" w:hAnsi="Arial" w:cs="Arial"/>
          <w:sz w:val="24"/>
          <w:szCs w:val="24"/>
        </w:rPr>
        <w:t xml:space="preserve"> está</w:t>
      </w:r>
      <w:r w:rsidR="001374A4" w:rsidRPr="00CB0390">
        <w:rPr>
          <w:rFonts w:ascii="Arial" w:hAnsi="Arial" w:cs="Arial"/>
          <w:sz w:val="24"/>
          <w:szCs w:val="24"/>
        </w:rPr>
        <w:t xml:space="preserve"> bien!</w:t>
      </w:r>
      <w:r w:rsidR="00AC5097" w:rsidRPr="00CB0390">
        <w:rPr>
          <w:rFonts w:ascii="Arial" w:hAnsi="Arial" w:cs="Arial"/>
          <w:sz w:val="24"/>
          <w:szCs w:val="24"/>
        </w:rPr>
        <w:t xml:space="preserve"> </w:t>
      </w:r>
      <w:r w:rsidRPr="00CB0390">
        <w:rPr>
          <w:rFonts w:ascii="Arial" w:hAnsi="Arial" w:cs="Arial"/>
          <w:i/>
          <w:sz w:val="24"/>
          <w:szCs w:val="24"/>
        </w:rPr>
        <w:t>(Continua Regidor)</w:t>
      </w:r>
      <w:r w:rsidR="00FE184D" w:rsidRPr="00CB0390">
        <w:rPr>
          <w:rFonts w:ascii="Arial" w:hAnsi="Arial" w:cs="Arial"/>
          <w:sz w:val="24"/>
          <w:szCs w:val="24"/>
        </w:rPr>
        <w:t xml:space="preserve"> </w:t>
      </w:r>
      <w:r w:rsidR="00AC5097" w:rsidRPr="00CB0390">
        <w:rPr>
          <w:rFonts w:ascii="Arial" w:hAnsi="Arial" w:cs="Arial"/>
          <w:sz w:val="24"/>
          <w:szCs w:val="24"/>
        </w:rPr>
        <w:t>N</w:t>
      </w:r>
      <w:r w:rsidR="00FE184D" w:rsidRPr="00CB0390">
        <w:rPr>
          <w:rFonts w:ascii="Arial" w:hAnsi="Arial" w:cs="Arial"/>
          <w:sz w:val="24"/>
          <w:szCs w:val="24"/>
        </w:rPr>
        <w:t>os estas comentando que lo publicas directamente en la página de transparencia, pero para poder tener la oportunidad de avalar el contenido</w:t>
      </w:r>
      <w:r w:rsidR="00AC5097" w:rsidRPr="00CB0390">
        <w:rPr>
          <w:rFonts w:ascii="Arial" w:hAnsi="Arial" w:cs="Arial"/>
          <w:sz w:val="24"/>
          <w:szCs w:val="24"/>
        </w:rPr>
        <w:t xml:space="preserve"> </w:t>
      </w:r>
      <w:r w:rsidRPr="00CB0390">
        <w:rPr>
          <w:rFonts w:ascii="Arial" w:hAnsi="Arial" w:cs="Arial"/>
          <w:sz w:val="24"/>
          <w:szCs w:val="24"/>
        </w:rPr>
        <w:t>(</w:t>
      </w:r>
      <w:r w:rsidRPr="00CB0390">
        <w:rPr>
          <w:rFonts w:ascii="Arial" w:hAnsi="Arial" w:cs="Arial"/>
          <w:i/>
          <w:sz w:val="24"/>
          <w:szCs w:val="24"/>
        </w:rPr>
        <w:t>Contesta</w:t>
      </w:r>
      <w:r w:rsidR="001374A4" w:rsidRPr="00CB0390">
        <w:rPr>
          <w:rFonts w:ascii="Arial" w:hAnsi="Arial" w:cs="Arial"/>
          <w:i/>
          <w:sz w:val="24"/>
          <w:szCs w:val="24"/>
        </w:rPr>
        <w:t xml:space="preserve"> Presidenta</w:t>
      </w:r>
      <w:r w:rsidRPr="00CB0390">
        <w:rPr>
          <w:rFonts w:ascii="Arial" w:hAnsi="Arial" w:cs="Arial"/>
          <w:sz w:val="24"/>
          <w:szCs w:val="24"/>
        </w:rPr>
        <w:t>) E</w:t>
      </w:r>
      <w:r w:rsidR="001374A4" w:rsidRPr="00CB0390">
        <w:rPr>
          <w:rFonts w:ascii="Arial" w:hAnsi="Arial" w:cs="Arial"/>
          <w:sz w:val="24"/>
          <w:szCs w:val="24"/>
        </w:rPr>
        <w:t>stá bien!</w:t>
      </w:r>
      <w:r w:rsidR="00AC5097" w:rsidRPr="00CB0390">
        <w:rPr>
          <w:rFonts w:ascii="Arial" w:hAnsi="Arial" w:cs="Arial"/>
          <w:sz w:val="24"/>
          <w:szCs w:val="24"/>
        </w:rPr>
        <w:t xml:space="preserve"> </w:t>
      </w:r>
    </w:p>
    <w:p w14:paraId="6AFF886E" w14:textId="586732F1" w:rsidR="00AF2D73" w:rsidRPr="00CB0390" w:rsidRDefault="001374A4" w:rsidP="00AC5097">
      <w:pPr>
        <w:spacing w:line="276" w:lineRule="auto"/>
        <w:jc w:val="both"/>
        <w:rPr>
          <w:rFonts w:ascii="Arial" w:hAnsi="Arial" w:cs="Arial"/>
          <w:sz w:val="24"/>
          <w:szCs w:val="24"/>
        </w:rPr>
      </w:pPr>
      <w:r w:rsidRPr="00CB0390">
        <w:rPr>
          <w:rFonts w:ascii="Arial" w:hAnsi="Arial" w:cs="Arial"/>
          <w:i/>
          <w:sz w:val="24"/>
          <w:szCs w:val="24"/>
        </w:rPr>
        <w:t>(Continua Regidor):</w:t>
      </w:r>
      <w:r w:rsidRPr="00CB0390">
        <w:rPr>
          <w:rFonts w:ascii="Arial" w:hAnsi="Arial" w:cs="Arial"/>
          <w:sz w:val="24"/>
          <w:szCs w:val="24"/>
        </w:rPr>
        <w:t xml:space="preserve"> </w:t>
      </w:r>
      <w:r w:rsidR="00F94CF1" w:rsidRPr="00CB0390">
        <w:rPr>
          <w:rFonts w:ascii="Arial" w:hAnsi="Arial" w:cs="Arial"/>
          <w:sz w:val="24"/>
          <w:szCs w:val="24"/>
        </w:rPr>
        <w:t>Y n</w:t>
      </w:r>
      <w:r w:rsidRPr="00CB0390">
        <w:rPr>
          <w:rFonts w:ascii="Arial" w:hAnsi="Arial" w:cs="Arial"/>
          <w:sz w:val="24"/>
          <w:szCs w:val="24"/>
        </w:rPr>
        <w:t>os lo puedas hacer llegar junto con la convocatoria</w:t>
      </w:r>
      <w:r w:rsidR="00AC5097" w:rsidRPr="00CB0390">
        <w:rPr>
          <w:rFonts w:ascii="Arial" w:hAnsi="Arial" w:cs="Arial"/>
          <w:sz w:val="24"/>
          <w:szCs w:val="24"/>
        </w:rPr>
        <w:t xml:space="preserve"> </w:t>
      </w:r>
      <w:r w:rsidR="00AC5097" w:rsidRPr="00CB0390">
        <w:rPr>
          <w:rFonts w:ascii="Arial" w:hAnsi="Arial" w:cs="Arial"/>
          <w:i/>
          <w:sz w:val="24"/>
          <w:szCs w:val="24"/>
        </w:rPr>
        <w:t>(</w:t>
      </w:r>
      <w:r w:rsidR="00F94CF1" w:rsidRPr="00CB0390">
        <w:rPr>
          <w:rFonts w:ascii="Arial" w:hAnsi="Arial" w:cs="Arial"/>
          <w:i/>
          <w:sz w:val="24"/>
          <w:szCs w:val="24"/>
        </w:rPr>
        <w:t>Pregunta la presidenta a todos los regidores)</w:t>
      </w:r>
      <w:r w:rsidR="00F94CF1" w:rsidRPr="00CB0390">
        <w:rPr>
          <w:rFonts w:ascii="Arial" w:hAnsi="Arial" w:cs="Arial"/>
          <w:b/>
          <w:sz w:val="24"/>
          <w:szCs w:val="24"/>
        </w:rPr>
        <w:t xml:space="preserve"> </w:t>
      </w:r>
      <w:r w:rsidR="004A5E4D" w:rsidRPr="00CB0390">
        <w:rPr>
          <w:rFonts w:ascii="Arial" w:hAnsi="Arial" w:cs="Arial"/>
          <w:sz w:val="24"/>
          <w:szCs w:val="24"/>
        </w:rPr>
        <w:t>todos están de acuerdo en recibir la copia</w:t>
      </w:r>
      <w:r w:rsidR="00EF2AE0" w:rsidRPr="00CB0390">
        <w:rPr>
          <w:rFonts w:ascii="Arial" w:hAnsi="Arial" w:cs="Arial"/>
          <w:sz w:val="24"/>
          <w:szCs w:val="24"/>
        </w:rPr>
        <w:t>?</w:t>
      </w:r>
      <w:r w:rsidR="00794F89" w:rsidRPr="00CB0390">
        <w:rPr>
          <w:rFonts w:ascii="Arial" w:hAnsi="Arial" w:cs="Arial"/>
          <w:sz w:val="24"/>
          <w:szCs w:val="24"/>
        </w:rPr>
        <w:t xml:space="preserve"> </w:t>
      </w:r>
      <w:r w:rsidR="00794F89" w:rsidRPr="00CB0390">
        <w:rPr>
          <w:rFonts w:ascii="Arial" w:hAnsi="Arial" w:cs="Arial"/>
          <w:i/>
          <w:sz w:val="24"/>
          <w:szCs w:val="24"/>
        </w:rPr>
        <w:t>(Contestan en sentido negativo)</w:t>
      </w:r>
      <w:r w:rsidR="00794F89" w:rsidRPr="00CB0390">
        <w:rPr>
          <w:rFonts w:ascii="Arial" w:hAnsi="Arial" w:cs="Arial"/>
          <w:sz w:val="24"/>
          <w:szCs w:val="24"/>
        </w:rPr>
        <w:t xml:space="preserve"> </w:t>
      </w:r>
      <w:r w:rsidR="00794F89" w:rsidRPr="00CB0390">
        <w:rPr>
          <w:rFonts w:ascii="Arial" w:hAnsi="Arial" w:cs="Arial"/>
          <w:i/>
          <w:sz w:val="24"/>
          <w:szCs w:val="24"/>
        </w:rPr>
        <w:t>Continúa la Presidenta</w:t>
      </w:r>
      <w:r w:rsidR="00794F89" w:rsidRPr="00CB0390">
        <w:rPr>
          <w:rFonts w:ascii="Arial" w:hAnsi="Arial" w:cs="Arial"/>
          <w:sz w:val="24"/>
          <w:szCs w:val="24"/>
        </w:rPr>
        <w:t xml:space="preserve"> “Entonces sólo se la hacemos llegar al compañero”</w:t>
      </w:r>
      <w:r w:rsidR="00AC5097" w:rsidRPr="00CB0390">
        <w:rPr>
          <w:rFonts w:ascii="Arial" w:hAnsi="Arial" w:cs="Arial"/>
          <w:sz w:val="24"/>
          <w:szCs w:val="24"/>
        </w:rPr>
        <w:t>…………………………………………………………………………………………..</w:t>
      </w:r>
    </w:p>
    <w:p w14:paraId="6821C54A" w14:textId="21CE3DA9" w:rsidR="00AF2D73" w:rsidRPr="00CB0390" w:rsidRDefault="00AF2D73" w:rsidP="00AC5097">
      <w:pPr>
        <w:spacing w:line="276" w:lineRule="auto"/>
        <w:ind w:firstLine="708"/>
        <w:jc w:val="both"/>
        <w:rPr>
          <w:rFonts w:ascii="Arial" w:hAnsi="Arial" w:cs="Arial"/>
          <w:sz w:val="24"/>
          <w:szCs w:val="24"/>
        </w:rPr>
      </w:pPr>
      <w:r w:rsidRPr="00CB0390">
        <w:rPr>
          <w:rFonts w:ascii="Arial" w:hAnsi="Arial" w:cs="Arial"/>
          <w:sz w:val="24"/>
          <w:szCs w:val="24"/>
        </w:rPr>
        <w:t>Agotado que fue el quinto y último punto del orden del día, y no habiendo más a</w:t>
      </w:r>
      <w:r w:rsidR="00AC5097" w:rsidRPr="00CB0390">
        <w:rPr>
          <w:rFonts w:ascii="Arial" w:hAnsi="Arial" w:cs="Arial"/>
          <w:sz w:val="24"/>
          <w:szCs w:val="24"/>
        </w:rPr>
        <w:t xml:space="preserve">suntos que tratar, siendo las </w:t>
      </w:r>
      <w:r w:rsidRPr="00CB0390">
        <w:rPr>
          <w:rFonts w:ascii="Arial" w:hAnsi="Arial" w:cs="Arial"/>
          <w:sz w:val="24"/>
          <w:szCs w:val="24"/>
        </w:rPr>
        <w:t>12</w:t>
      </w:r>
      <w:r w:rsidR="00AC5097" w:rsidRPr="00CB0390">
        <w:rPr>
          <w:rFonts w:ascii="Arial" w:hAnsi="Arial" w:cs="Arial"/>
          <w:sz w:val="24"/>
          <w:szCs w:val="24"/>
        </w:rPr>
        <w:t xml:space="preserve"> (doce) </w:t>
      </w:r>
      <w:r w:rsidRPr="00CB0390">
        <w:rPr>
          <w:rFonts w:ascii="Arial" w:hAnsi="Arial" w:cs="Arial"/>
          <w:sz w:val="24"/>
          <w:szCs w:val="24"/>
        </w:rPr>
        <w:t>horas con 58</w:t>
      </w:r>
      <w:r w:rsidR="00AC5097" w:rsidRPr="00CB0390">
        <w:rPr>
          <w:rFonts w:ascii="Arial" w:hAnsi="Arial" w:cs="Arial"/>
          <w:sz w:val="24"/>
          <w:szCs w:val="24"/>
        </w:rPr>
        <w:t xml:space="preserve"> (cincuenta y ocho)</w:t>
      </w:r>
      <w:r w:rsidRPr="00CB0390">
        <w:rPr>
          <w:rFonts w:ascii="Arial" w:hAnsi="Arial" w:cs="Arial"/>
          <w:sz w:val="24"/>
          <w:szCs w:val="24"/>
        </w:rPr>
        <w:t xml:space="preserve"> minutos, se da por clausurada la sesión del día de hoy</w:t>
      </w:r>
      <w:r w:rsidR="00AC5097" w:rsidRPr="00CB0390">
        <w:rPr>
          <w:rFonts w:ascii="Arial" w:hAnsi="Arial" w:cs="Arial"/>
          <w:sz w:val="24"/>
          <w:szCs w:val="24"/>
        </w:rPr>
        <w:t>……………………………………………………………….</w:t>
      </w:r>
    </w:p>
    <w:p w14:paraId="113FF08E" w14:textId="77777777" w:rsidR="00F21032" w:rsidRPr="00CB0390" w:rsidRDefault="00F21032" w:rsidP="001C7ADC">
      <w:pPr>
        <w:spacing w:line="276" w:lineRule="auto"/>
        <w:jc w:val="center"/>
        <w:rPr>
          <w:rFonts w:ascii="Arial" w:hAnsi="Arial" w:cs="Arial"/>
          <w:b/>
          <w:sz w:val="24"/>
          <w:szCs w:val="24"/>
        </w:rPr>
      </w:pPr>
      <w:r w:rsidRPr="00CB0390">
        <w:rPr>
          <w:rFonts w:ascii="Arial" w:hAnsi="Arial" w:cs="Arial"/>
          <w:b/>
          <w:sz w:val="24"/>
          <w:szCs w:val="24"/>
        </w:rPr>
        <w:t>ATENTAMENTE</w:t>
      </w:r>
    </w:p>
    <w:p w14:paraId="2DC0F00E" w14:textId="1D8A08CB" w:rsidR="00976175" w:rsidRPr="00CB0390" w:rsidRDefault="00976175" w:rsidP="00976175">
      <w:pPr>
        <w:jc w:val="center"/>
        <w:rPr>
          <w:rFonts w:ascii="Arial" w:hAnsi="Arial" w:cs="Arial"/>
          <w:b/>
          <w:sz w:val="24"/>
          <w:szCs w:val="24"/>
        </w:rPr>
      </w:pPr>
      <w:r w:rsidRPr="00CB0390">
        <w:rPr>
          <w:rFonts w:ascii="Arial" w:hAnsi="Arial" w:cs="Arial"/>
          <w:b/>
          <w:sz w:val="24"/>
          <w:szCs w:val="24"/>
        </w:rPr>
        <w:t>“AÑO 2021, CONMEMORACIÓN DE LOS 200 AÑOS DE LA PROCLAMA DE LA INDEPENDENCIA DE LA NUEVA GALICIA EN EL MUNICIPIO DE SAN PEDRO TLAQUEPAQUE, JALISCO, MÉXICO.”</w:t>
      </w:r>
    </w:p>
    <w:p w14:paraId="536B5B32" w14:textId="0F8A55B1" w:rsidR="00F21032" w:rsidRPr="00CB0390" w:rsidRDefault="007B6928" w:rsidP="001C7ADC">
      <w:pPr>
        <w:spacing w:line="276" w:lineRule="auto"/>
        <w:jc w:val="center"/>
        <w:rPr>
          <w:rFonts w:ascii="Arial" w:hAnsi="Arial" w:cs="Arial"/>
          <w:b/>
          <w:sz w:val="24"/>
          <w:szCs w:val="24"/>
        </w:rPr>
      </w:pPr>
      <w:r w:rsidRPr="00CB0390">
        <w:rPr>
          <w:rFonts w:ascii="Arial" w:hAnsi="Arial" w:cs="Arial"/>
          <w:b/>
          <w:sz w:val="24"/>
          <w:szCs w:val="24"/>
        </w:rPr>
        <w:t xml:space="preserve">San Pedro </w:t>
      </w:r>
      <w:r w:rsidR="009A0A5B" w:rsidRPr="00CB0390">
        <w:rPr>
          <w:rFonts w:ascii="Arial" w:hAnsi="Arial" w:cs="Arial"/>
          <w:b/>
          <w:sz w:val="24"/>
          <w:szCs w:val="24"/>
        </w:rPr>
        <w:t xml:space="preserve">Tlaquepaque, Jalisco; a </w:t>
      </w:r>
      <w:r w:rsidR="008A7CA3" w:rsidRPr="00CB0390">
        <w:rPr>
          <w:rFonts w:ascii="Arial" w:hAnsi="Arial" w:cs="Arial"/>
          <w:b/>
          <w:sz w:val="24"/>
          <w:szCs w:val="24"/>
        </w:rPr>
        <w:t>0</w:t>
      </w:r>
      <w:r w:rsidR="00976175" w:rsidRPr="00CB0390">
        <w:rPr>
          <w:rFonts w:ascii="Arial" w:hAnsi="Arial" w:cs="Arial"/>
          <w:b/>
          <w:sz w:val="24"/>
          <w:szCs w:val="24"/>
        </w:rPr>
        <w:t>6</w:t>
      </w:r>
      <w:r w:rsidR="00F21032" w:rsidRPr="00CB0390">
        <w:rPr>
          <w:rFonts w:ascii="Arial" w:hAnsi="Arial" w:cs="Arial"/>
          <w:b/>
          <w:sz w:val="24"/>
          <w:szCs w:val="24"/>
        </w:rPr>
        <w:t xml:space="preserve"> de </w:t>
      </w:r>
      <w:r w:rsidR="00976175" w:rsidRPr="00CB0390">
        <w:rPr>
          <w:rFonts w:ascii="Arial" w:hAnsi="Arial" w:cs="Arial"/>
          <w:b/>
          <w:sz w:val="24"/>
          <w:szCs w:val="24"/>
        </w:rPr>
        <w:t>mayo</w:t>
      </w:r>
      <w:r w:rsidR="00F21032" w:rsidRPr="00CB0390">
        <w:rPr>
          <w:rFonts w:ascii="Arial" w:hAnsi="Arial" w:cs="Arial"/>
          <w:b/>
          <w:sz w:val="24"/>
          <w:szCs w:val="24"/>
        </w:rPr>
        <w:t xml:space="preserve"> del 20</w:t>
      </w:r>
      <w:r w:rsidR="00976175" w:rsidRPr="00CB0390">
        <w:rPr>
          <w:rFonts w:ascii="Arial" w:hAnsi="Arial" w:cs="Arial"/>
          <w:b/>
          <w:sz w:val="24"/>
          <w:szCs w:val="24"/>
        </w:rPr>
        <w:t>21</w:t>
      </w:r>
    </w:p>
    <w:p w14:paraId="1ED4ADB3" w14:textId="77777777" w:rsidR="00F21032" w:rsidRPr="00CB0390" w:rsidRDefault="00F21032" w:rsidP="001C7ADC">
      <w:pPr>
        <w:spacing w:line="276" w:lineRule="auto"/>
        <w:jc w:val="center"/>
        <w:rPr>
          <w:rFonts w:ascii="Arial" w:hAnsi="Arial" w:cs="Arial"/>
          <w:b/>
          <w:sz w:val="24"/>
          <w:szCs w:val="24"/>
        </w:rPr>
      </w:pPr>
    </w:p>
    <w:p w14:paraId="2398B814" w14:textId="77777777" w:rsidR="001C7ADC" w:rsidRPr="00CB0390" w:rsidRDefault="001C7ADC" w:rsidP="00B33FE6">
      <w:pPr>
        <w:spacing w:line="276" w:lineRule="auto"/>
        <w:rPr>
          <w:rFonts w:ascii="Arial" w:hAnsi="Arial" w:cs="Arial"/>
          <w:b/>
          <w:sz w:val="24"/>
          <w:szCs w:val="24"/>
        </w:rPr>
      </w:pPr>
    </w:p>
    <w:p w14:paraId="769898D6" w14:textId="77777777" w:rsidR="007017CF" w:rsidRPr="00CB0390" w:rsidRDefault="007017CF" w:rsidP="00B33FE6">
      <w:pPr>
        <w:spacing w:line="276" w:lineRule="auto"/>
        <w:rPr>
          <w:rFonts w:ascii="Arial" w:hAnsi="Arial" w:cs="Arial"/>
          <w:b/>
          <w:sz w:val="24"/>
          <w:szCs w:val="24"/>
        </w:rPr>
      </w:pPr>
    </w:p>
    <w:p w14:paraId="34DA9D66" w14:textId="0B4AD368" w:rsidR="00F21032" w:rsidRPr="00CB0390" w:rsidRDefault="00F21032" w:rsidP="001C7ADC">
      <w:pPr>
        <w:spacing w:line="276" w:lineRule="auto"/>
        <w:jc w:val="center"/>
        <w:rPr>
          <w:rFonts w:ascii="Arial" w:hAnsi="Arial" w:cs="Arial"/>
          <w:b/>
          <w:sz w:val="24"/>
          <w:szCs w:val="24"/>
        </w:rPr>
      </w:pPr>
      <w:r w:rsidRPr="00CB0390">
        <w:rPr>
          <w:rFonts w:ascii="Arial" w:hAnsi="Arial" w:cs="Arial"/>
          <w:b/>
          <w:sz w:val="24"/>
          <w:szCs w:val="24"/>
        </w:rPr>
        <w:t xml:space="preserve"> Alina Elizabeth Hernández Castañeda</w:t>
      </w:r>
    </w:p>
    <w:p w14:paraId="142F304D" w14:textId="77777777" w:rsidR="00976175" w:rsidRPr="00CB0390" w:rsidRDefault="00F21032" w:rsidP="001C7ADC">
      <w:pPr>
        <w:spacing w:line="276" w:lineRule="auto"/>
        <w:jc w:val="center"/>
        <w:rPr>
          <w:rFonts w:ascii="Arial" w:hAnsi="Arial" w:cs="Arial"/>
          <w:bCs/>
          <w:sz w:val="24"/>
          <w:szCs w:val="24"/>
        </w:rPr>
      </w:pPr>
      <w:r w:rsidRPr="00CB0390">
        <w:rPr>
          <w:rFonts w:ascii="Arial" w:hAnsi="Arial" w:cs="Arial"/>
          <w:bCs/>
          <w:sz w:val="24"/>
          <w:szCs w:val="24"/>
        </w:rPr>
        <w:t xml:space="preserve">Regidora Presidenta de la Comisión </w:t>
      </w:r>
      <w:r w:rsidR="00976175" w:rsidRPr="00CB0390">
        <w:rPr>
          <w:rFonts w:ascii="Arial" w:hAnsi="Arial" w:cs="Arial"/>
          <w:bCs/>
          <w:sz w:val="24"/>
          <w:szCs w:val="24"/>
        </w:rPr>
        <w:t xml:space="preserve">Edilicia Colegiada y Permanente </w:t>
      </w:r>
    </w:p>
    <w:p w14:paraId="41D52C7E" w14:textId="45A6343F" w:rsidR="00F21032" w:rsidRPr="00CB0390" w:rsidRDefault="00F21032" w:rsidP="001C7ADC">
      <w:pPr>
        <w:spacing w:line="276" w:lineRule="auto"/>
        <w:jc w:val="center"/>
        <w:rPr>
          <w:rFonts w:ascii="Arial" w:hAnsi="Arial" w:cs="Arial"/>
          <w:bCs/>
          <w:sz w:val="24"/>
          <w:szCs w:val="24"/>
        </w:rPr>
      </w:pPr>
      <w:r w:rsidRPr="00CB0390">
        <w:rPr>
          <w:rFonts w:ascii="Arial" w:hAnsi="Arial" w:cs="Arial"/>
          <w:bCs/>
          <w:sz w:val="24"/>
          <w:szCs w:val="24"/>
        </w:rPr>
        <w:t>de Calles y Calzadas.</w:t>
      </w:r>
    </w:p>
    <w:p w14:paraId="2A18C0D5" w14:textId="77777777" w:rsidR="00F21032" w:rsidRPr="00CB0390" w:rsidRDefault="00F21032" w:rsidP="001C7ADC">
      <w:pPr>
        <w:spacing w:line="276" w:lineRule="auto"/>
        <w:jc w:val="center"/>
        <w:rPr>
          <w:rFonts w:ascii="Arial" w:hAnsi="Arial" w:cs="Arial"/>
          <w:bCs/>
          <w:sz w:val="24"/>
          <w:szCs w:val="24"/>
        </w:rPr>
      </w:pPr>
    </w:p>
    <w:p w14:paraId="572C46CC" w14:textId="77777777" w:rsidR="007017CF" w:rsidRPr="00CB0390" w:rsidRDefault="007017CF" w:rsidP="001C7ADC">
      <w:pPr>
        <w:spacing w:line="276" w:lineRule="auto"/>
        <w:jc w:val="center"/>
        <w:rPr>
          <w:rFonts w:ascii="Arial" w:hAnsi="Arial" w:cs="Arial"/>
          <w:bCs/>
          <w:sz w:val="24"/>
          <w:szCs w:val="24"/>
        </w:rPr>
      </w:pPr>
    </w:p>
    <w:p w14:paraId="402D029B" w14:textId="77777777" w:rsidR="001A1E4E" w:rsidRPr="00CB0390" w:rsidRDefault="001A1E4E" w:rsidP="00B33FE6">
      <w:pPr>
        <w:spacing w:line="276" w:lineRule="auto"/>
        <w:rPr>
          <w:rFonts w:ascii="Arial" w:hAnsi="Arial" w:cs="Arial"/>
          <w:b/>
          <w:sz w:val="24"/>
          <w:szCs w:val="24"/>
        </w:rPr>
      </w:pPr>
    </w:p>
    <w:p w14:paraId="19C9DB43" w14:textId="6A08AA5A" w:rsidR="00F21032" w:rsidRPr="00CB0390" w:rsidRDefault="00F21032" w:rsidP="001C7ADC">
      <w:pPr>
        <w:spacing w:line="276" w:lineRule="auto"/>
        <w:jc w:val="center"/>
        <w:rPr>
          <w:rFonts w:ascii="Arial" w:hAnsi="Arial" w:cs="Arial"/>
          <w:b/>
          <w:sz w:val="24"/>
          <w:szCs w:val="24"/>
        </w:rPr>
      </w:pPr>
      <w:r w:rsidRPr="00CB0390">
        <w:rPr>
          <w:rFonts w:ascii="Arial" w:hAnsi="Arial" w:cs="Arial"/>
          <w:b/>
          <w:sz w:val="24"/>
          <w:szCs w:val="24"/>
        </w:rPr>
        <w:t xml:space="preserve">Regidora </w:t>
      </w:r>
      <w:r w:rsidR="00976175" w:rsidRPr="00CB0390">
        <w:rPr>
          <w:rFonts w:ascii="Arial" w:hAnsi="Arial" w:cs="Arial"/>
          <w:b/>
          <w:sz w:val="24"/>
          <w:szCs w:val="24"/>
        </w:rPr>
        <w:t xml:space="preserve">Vocal </w:t>
      </w:r>
      <w:r w:rsidRPr="00CB0390">
        <w:rPr>
          <w:rFonts w:ascii="Arial" w:hAnsi="Arial" w:cs="Arial"/>
          <w:b/>
          <w:sz w:val="24"/>
          <w:szCs w:val="24"/>
        </w:rPr>
        <w:t>Sílbia Cázarez Reyes</w:t>
      </w:r>
    </w:p>
    <w:p w14:paraId="697C3860" w14:textId="5D8BBA7A" w:rsidR="00976175" w:rsidRPr="00CB0390" w:rsidRDefault="00976175" w:rsidP="001C7ADC">
      <w:pPr>
        <w:spacing w:line="276" w:lineRule="auto"/>
        <w:jc w:val="center"/>
        <w:rPr>
          <w:rFonts w:ascii="Arial" w:hAnsi="Arial" w:cs="Arial"/>
          <w:b/>
          <w:sz w:val="24"/>
          <w:szCs w:val="24"/>
        </w:rPr>
      </w:pPr>
    </w:p>
    <w:p w14:paraId="5206FEB3" w14:textId="77777777" w:rsidR="007017CF" w:rsidRPr="00CB0390" w:rsidRDefault="007017CF" w:rsidP="001C7ADC">
      <w:pPr>
        <w:spacing w:line="276" w:lineRule="auto"/>
        <w:jc w:val="center"/>
        <w:rPr>
          <w:rFonts w:ascii="Arial" w:hAnsi="Arial" w:cs="Arial"/>
          <w:b/>
          <w:sz w:val="24"/>
          <w:szCs w:val="24"/>
        </w:rPr>
      </w:pPr>
    </w:p>
    <w:p w14:paraId="0D80BF46" w14:textId="77777777" w:rsidR="00976175" w:rsidRPr="00CB0390" w:rsidRDefault="00976175" w:rsidP="001C7ADC">
      <w:pPr>
        <w:spacing w:line="276" w:lineRule="auto"/>
        <w:jc w:val="center"/>
        <w:rPr>
          <w:rFonts w:ascii="Arial" w:hAnsi="Arial" w:cs="Arial"/>
          <w:b/>
          <w:sz w:val="24"/>
          <w:szCs w:val="24"/>
        </w:rPr>
      </w:pPr>
    </w:p>
    <w:p w14:paraId="464DB0A1" w14:textId="77777777" w:rsidR="0046590E" w:rsidRPr="00CB0390" w:rsidRDefault="0046590E" w:rsidP="001C7ADC">
      <w:pPr>
        <w:spacing w:line="276" w:lineRule="auto"/>
        <w:jc w:val="center"/>
        <w:rPr>
          <w:rFonts w:ascii="Arial" w:hAnsi="Arial" w:cs="Arial"/>
          <w:b/>
          <w:sz w:val="24"/>
          <w:szCs w:val="24"/>
        </w:rPr>
      </w:pPr>
    </w:p>
    <w:p w14:paraId="58B65679" w14:textId="77777777" w:rsidR="00976175" w:rsidRPr="00CB0390" w:rsidRDefault="00976175" w:rsidP="00976175">
      <w:pPr>
        <w:spacing w:line="276" w:lineRule="auto"/>
        <w:jc w:val="center"/>
        <w:rPr>
          <w:rFonts w:ascii="Arial" w:hAnsi="Arial" w:cs="Arial"/>
          <w:b/>
          <w:sz w:val="24"/>
          <w:szCs w:val="24"/>
        </w:rPr>
      </w:pPr>
      <w:r w:rsidRPr="00CB0390">
        <w:rPr>
          <w:rFonts w:ascii="Arial" w:hAnsi="Arial" w:cs="Arial"/>
          <w:b/>
          <w:sz w:val="24"/>
          <w:szCs w:val="24"/>
        </w:rPr>
        <w:t>Regidor vocal Felipe de Jesús Castillo Benavides</w:t>
      </w:r>
    </w:p>
    <w:p w14:paraId="0AA44AAA" w14:textId="77777777" w:rsidR="00976175" w:rsidRPr="00CB0390" w:rsidRDefault="00976175" w:rsidP="00976175">
      <w:pPr>
        <w:spacing w:line="276" w:lineRule="auto"/>
        <w:jc w:val="center"/>
        <w:rPr>
          <w:rFonts w:ascii="Arial" w:hAnsi="Arial" w:cs="Arial"/>
          <w:bCs/>
          <w:sz w:val="24"/>
          <w:szCs w:val="24"/>
        </w:rPr>
      </w:pPr>
      <w:r w:rsidRPr="00CB0390">
        <w:rPr>
          <w:rFonts w:ascii="Arial" w:hAnsi="Arial" w:cs="Arial"/>
          <w:bCs/>
          <w:sz w:val="24"/>
          <w:szCs w:val="24"/>
        </w:rPr>
        <w:t xml:space="preserve"> (en suplencia de la Regidora Daniela Elizabeth Chávez Estrada, </w:t>
      </w:r>
    </w:p>
    <w:p w14:paraId="4C9B3B28" w14:textId="1F368BF7" w:rsidR="00976175" w:rsidRPr="00CB0390" w:rsidRDefault="00976175" w:rsidP="00976175">
      <w:pPr>
        <w:spacing w:line="276" w:lineRule="auto"/>
        <w:jc w:val="center"/>
        <w:rPr>
          <w:rFonts w:ascii="Arial" w:hAnsi="Arial" w:cs="Arial"/>
          <w:bCs/>
          <w:sz w:val="24"/>
          <w:szCs w:val="24"/>
        </w:rPr>
      </w:pPr>
      <w:r w:rsidRPr="00CB0390">
        <w:rPr>
          <w:rFonts w:ascii="Arial" w:hAnsi="Arial" w:cs="Arial"/>
          <w:bCs/>
          <w:sz w:val="24"/>
          <w:szCs w:val="24"/>
        </w:rPr>
        <w:t>quien goza actualmente de licencia)</w:t>
      </w:r>
    </w:p>
    <w:p w14:paraId="007814B4" w14:textId="77777777" w:rsidR="00976175" w:rsidRPr="00CB0390" w:rsidRDefault="00976175" w:rsidP="00976175">
      <w:pPr>
        <w:spacing w:line="276" w:lineRule="auto"/>
        <w:jc w:val="center"/>
        <w:rPr>
          <w:rFonts w:ascii="Arial" w:hAnsi="Arial" w:cs="Arial"/>
          <w:bCs/>
          <w:sz w:val="24"/>
          <w:szCs w:val="24"/>
        </w:rPr>
      </w:pPr>
    </w:p>
    <w:p w14:paraId="4CD98EB4" w14:textId="77777777" w:rsidR="00976175" w:rsidRPr="00CB0390" w:rsidRDefault="00976175" w:rsidP="00976175">
      <w:pPr>
        <w:spacing w:line="276" w:lineRule="auto"/>
        <w:jc w:val="center"/>
        <w:rPr>
          <w:rFonts w:ascii="Arial" w:hAnsi="Arial" w:cs="Arial"/>
          <w:b/>
          <w:sz w:val="24"/>
          <w:szCs w:val="24"/>
        </w:rPr>
      </w:pPr>
    </w:p>
    <w:p w14:paraId="22A8F1B7" w14:textId="77777777" w:rsidR="0046590E" w:rsidRPr="00CB0390" w:rsidRDefault="0046590E" w:rsidP="00976175">
      <w:pPr>
        <w:spacing w:line="276" w:lineRule="auto"/>
        <w:jc w:val="center"/>
        <w:rPr>
          <w:rFonts w:ascii="Arial" w:hAnsi="Arial" w:cs="Arial"/>
          <w:b/>
          <w:sz w:val="24"/>
          <w:szCs w:val="24"/>
        </w:rPr>
      </w:pPr>
    </w:p>
    <w:p w14:paraId="0088BD84" w14:textId="77777777" w:rsidR="00976175" w:rsidRPr="00CB0390" w:rsidRDefault="00976175" w:rsidP="00976175">
      <w:pPr>
        <w:spacing w:line="276" w:lineRule="auto"/>
        <w:jc w:val="center"/>
        <w:rPr>
          <w:rFonts w:ascii="Arial" w:hAnsi="Arial" w:cs="Arial"/>
          <w:b/>
          <w:sz w:val="24"/>
          <w:szCs w:val="24"/>
        </w:rPr>
      </w:pPr>
      <w:r w:rsidRPr="00CB0390">
        <w:rPr>
          <w:rFonts w:ascii="Arial" w:hAnsi="Arial" w:cs="Arial"/>
          <w:b/>
          <w:sz w:val="24"/>
          <w:szCs w:val="24"/>
        </w:rPr>
        <w:t>Regidor vocal Rubén Castañeda Moya</w:t>
      </w:r>
    </w:p>
    <w:p w14:paraId="297068E1" w14:textId="77777777" w:rsidR="00976175" w:rsidRPr="00CB0390" w:rsidRDefault="00976175" w:rsidP="00976175">
      <w:pPr>
        <w:spacing w:line="276" w:lineRule="auto"/>
        <w:jc w:val="center"/>
        <w:rPr>
          <w:rFonts w:ascii="Arial" w:hAnsi="Arial" w:cs="Arial"/>
          <w:bCs/>
          <w:sz w:val="24"/>
          <w:szCs w:val="24"/>
        </w:rPr>
      </w:pPr>
      <w:r w:rsidRPr="00CB0390">
        <w:rPr>
          <w:rFonts w:ascii="Arial" w:hAnsi="Arial" w:cs="Arial"/>
          <w:bCs/>
          <w:sz w:val="24"/>
          <w:szCs w:val="24"/>
        </w:rPr>
        <w:t xml:space="preserve"> (en suplencia del Regidor Alberto Alfaro García, </w:t>
      </w:r>
    </w:p>
    <w:p w14:paraId="7A395BE6" w14:textId="18DB203C" w:rsidR="00976175" w:rsidRPr="00CB0390" w:rsidRDefault="00976175" w:rsidP="00976175">
      <w:pPr>
        <w:spacing w:line="276" w:lineRule="auto"/>
        <w:jc w:val="center"/>
        <w:rPr>
          <w:rFonts w:ascii="Arial" w:hAnsi="Arial" w:cs="Arial"/>
          <w:bCs/>
          <w:sz w:val="24"/>
          <w:szCs w:val="24"/>
        </w:rPr>
      </w:pPr>
      <w:r w:rsidRPr="00CB0390">
        <w:rPr>
          <w:rFonts w:ascii="Arial" w:hAnsi="Arial" w:cs="Arial"/>
          <w:bCs/>
          <w:sz w:val="24"/>
          <w:szCs w:val="24"/>
        </w:rPr>
        <w:t>quien se encuentra actualmente de licencia)</w:t>
      </w:r>
    </w:p>
    <w:p w14:paraId="00F5D994" w14:textId="77777777" w:rsidR="0060306D" w:rsidRPr="00CB0390" w:rsidRDefault="0060306D" w:rsidP="001C7ADC">
      <w:pPr>
        <w:spacing w:line="276" w:lineRule="auto"/>
        <w:jc w:val="center"/>
        <w:rPr>
          <w:rFonts w:ascii="Arial" w:hAnsi="Arial" w:cs="Arial"/>
          <w:b/>
          <w:sz w:val="24"/>
          <w:szCs w:val="24"/>
        </w:rPr>
      </w:pPr>
    </w:p>
    <w:p w14:paraId="2469AB5F" w14:textId="539AD98B" w:rsidR="0046590E" w:rsidRPr="00CB0390" w:rsidRDefault="007017CF" w:rsidP="007017CF">
      <w:pPr>
        <w:tabs>
          <w:tab w:val="left" w:pos="5760"/>
        </w:tabs>
        <w:spacing w:line="276" w:lineRule="auto"/>
        <w:rPr>
          <w:rFonts w:ascii="Arial" w:hAnsi="Arial" w:cs="Arial"/>
          <w:b/>
          <w:sz w:val="24"/>
          <w:szCs w:val="24"/>
        </w:rPr>
      </w:pPr>
      <w:r w:rsidRPr="00CB0390">
        <w:rPr>
          <w:rFonts w:ascii="Arial" w:hAnsi="Arial" w:cs="Arial"/>
          <w:b/>
          <w:sz w:val="24"/>
          <w:szCs w:val="24"/>
        </w:rPr>
        <w:tab/>
      </w:r>
    </w:p>
    <w:p w14:paraId="04E00EEB" w14:textId="77777777" w:rsidR="0046590E" w:rsidRPr="00CB0390" w:rsidRDefault="0046590E" w:rsidP="001C7ADC">
      <w:pPr>
        <w:spacing w:line="276" w:lineRule="auto"/>
        <w:jc w:val="center"/>
        <w:rPr>
          <w:rFonts w:ascii="Arial" w:hAnsi="Arial" w:cs="Arial"/>
          <w:b/>
          <w:sz w:val="24"/>
          <w:szCs w:val="24"/>
        </w:rPr>
      </w:pPr>
    </w:p>
    <w:p w14:paraId="25D946B5" w14:textId="2D7DDE57" w:rsidR="00F21032" w:rsidRPr="00CB0390" w:rsidRDefault="00F21032" w:rsidP="001C7ADC">
      <w:pPr>
        <w:spacing w:line="276" w:lineRule="auto"/>
        <w:jc w:val="center"/>
        <w:rPr>
          <w:rFonts w:ascii="Arial" w:hAnsi="Arial" w:cs="Arial"/>
          <w:b/>
          <w:sz w:val="24"/>
          <w:szCs w:val="24"/>
        </w:rPr>
      </w:pPr>
      <w:r w:rsidRPr="00CB0390">
        <w:rPr>
          <w:rFonts w:ascii="Arial" w:hAnsi="Arial" w:cs="Arial"/>
          <w:b/>
          <w:sz w:val="24"/>
          <w:szCs w:val="24"/>
        </w:rPr>
        <w:t xml:space="preserve">Regidor </w:t>
      </w:r>
      <w:r w:rsidR="0046590E" w:rsidRPr="00CB0390">
        <w:rPr>
          <w:rFonts w:ascii="Arial" w:hAnsi="Arial" w:cs="Arial"/>
          <w:b/>
          <w:sz w:val="24"/>
          <w:szCs w:val="24"/>
        </w:rPr>
        <w:t xml:space="preserve">vocal </w:t>
      </w:r>
      <w:r w:rsidRPr="00CB0390">
        <w:rPr>
          <w:rFonts w:ascii="Arial" w:hAnsi="Arial" w:cs="Arial"/>
          <w:b/>
          <w:sz w:val="24"/>
          <w:szCs w:val="24"/>
        </w:rPr>
        <w:t xml:space="preserve">Héctor Manuel Perfecto Rodríguez </w:t>
      </w:r>
    </w:p>
    <w:sectPr w:rsidR="00F21032" w:rsidRPr="00CB0390" w:rsidSect="007017CF">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163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79C4F" w14:textId="77777777" w:rsidR="00C0783E" w:rsidRDefault="00C0783E" w:rsidP="001D2EE5">
      <w:r>
        <w:separator/>
      </w:r>
    </w:p>
  </w:endnote>
  <w:endnote w:type="continuationSeparator" w:id="0">
    <w:p w14:paraId="46172E52" w14:textId="77777777" w:rsidR="00C0783E" w:rsidRDefault="00C0783E"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C1B0" w14:textId="77777777" w:rsidR="009956BA" w:rsidRDefault="009956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67DD4098" w14:textId="77777777" w:rsidR="009956BA" w:rsidRDefault="009956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557816"/>
      <w:docPartObj>
        <w:docPartGallery w:val="Page Numbers (Bottom of Page)"/>
        <w:docPartUnique/>
      </w:docPartObj>
    </w:sdtPr>
    <w:sdtEndPr/>
    <w:sdtContent>
      <w:p w14:paraId="6BBD2A7B" w14:textId="77777777" w:rsidR="009956BA" w:rsidRDefault="006142AC">
        <w:pPr>
          <w:pStyle w:val="Piedepgina"/>
          <w:jc w:val="right"/>
        </w:pPr>
        <w:r>
          <w:fldChar w:fldCharType="begin"/>
        </w:r>
        <w:r>
          <w:instrText>PAGE   \* MERGEFORMAT</w:instrText>
        </w:r>
        <w:r>
          <w:fldChar w:fldCharType="separate"/>
        </w:r>
        <w:r w:rsidR="00FB6C44" w:rsidRPr="00FB6C44">
          <w:rPr>
            <w:noProof/>
            <w:lang w:val="es-ES"/>
          </w:rPr>
          <w:t>1</w:t>
        </w:r>
        <w:r>
          <w:rPr>
            <w:noProof/>
            <w:lang w:val="es-ES"/>
          </w:rPr>
          <w:fldChar w:fldCharType="end"/>
        </w:r>
      </w:p>
    </w:sdtContent>
  </w:sdt>
  <w:p w14:paraId="5313A978" w14:textId="77777777" w:rsidR="009956BA" w:rsidRDefault="009956BA">
    <w:pPr>
      <w:pStyle w:val="Piedepgina"/>
      <w:rPr>
        <w:lang w:val="es-MX"/>
      </w:rPr>
    </w:pPr>
  </w:p>
  <w:p w14:paraId="345932F1" w14:textId="77777777" w:rsidR="009956BA" w:rsidRDefault="009956BA">
    <w:pPr>
      <w:pStyle w:val="Piedepgina"/>
      <w:rPr>
        <w:lang w:val="es-MX"/>
      </w:rPr>
    </w:pPr>
  </w:p>
  <w:p w14:paraId="5D0412ED" w14:textId="01343794" w:rsidR="009956BA" w:rsidRPr="00C70286" w:rsidRDefault="009956BA" w:rsidP="0046590E">
    <w:pPr>
      <w:pStyle w:val="Piedepgina"/>
      <w:jc w:val="both"/>
      <w:rPr>
        <w:b/>
        <w:lang w:val="es-MX"/>
      </w:rPr>
    </w:pPr>
    <w:r w:rsidRPr="00C70286">
      <w:rPr>
        <w:b/>
        <w:lang w:val="es-MX"/>
      </w:rPr>
      <w:t xml:space="preserve">Esta hoja corresponde al Acta de la </w:t>
    </w:r>
    <w:r w:rsidR="0046590E">
      <w:rPr>
        <w:b/>
        <w:lang w:val="es-MX"/>
      </w:rPr>
      <w:t xml:space="preserve">Vigésima Segunda </w:t>
    </w:r>
    <w:r w:rsidRPr="00C70286">
      <w:rPr>
        <w:b/>
        <w:lang w:val="es-MX"/>
      </w:rPr>
      <w:t xml:space="preserve">Sesión de la Comisión Edilicia de Calles y Calzadas celebrada el día </w:t>
    </w:r>
    <w:r w:rsidR="00AE63A2">
      <w:rPr>
        <w:b/>
        <w:lang w:val="es-MX"/>
      </w:rPr>
      <w:t xml:space="preserve">jueves 06 de mayo </w:t>
    </w:r>
    <w:r w:rsidRPr="00C70286">
      <w:rPr>
        <w:b/>
        <w:lang w:val="es-MX"/>
      </w:rPr>
      <w:t>del 20</w:t>
    </w:r>
    <w:r w:rsidR="00AE63A2">
      <w:rPr>
        <w:b/>
        <w:lang w:val="es-MX"/>
      </w:rPr>
      <w:t>21</w:t>
    </w:r>
    <w:r w:rsidRPr="00C70286">
      <w:rPr>
        <w:b/>
        <w:lang w:val="es-MX"/>
      </w:rPr>
      <w:t xml:space="preserve">. </w:t>
    </w:r>
  </w:p>
  <w:p w14:paraId="2C2F11BD" w14:textId="77777777" w:rsidR="0046590E" w:rsidRDefault="004659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B58FE" w14:textId="77777777" w:rsidR="009956BA" w:rsidRDefault="006142AC">
    <w:pPr>
      <w:pStyle w:val="Piedepgina"/>
      <w:jc w:val="right"/>
    </w:pPr>
    <w:r>
      <w:fldChar w:fldCharType="begin"/>
    </w:r>
    <w:r>
      <w:instrText xml:space="preserve"> PAGE   \* MERGEFORMAT </w:instrText>
    </w:r>
    <w:r>
      <w:fldChar w:fldCharType="separate"/>
    </w:r>
    <w:r w:rsidR="009956BA">
      <w:rPr>
        <w:noProof/>
      </w:rPr>
      <w:t>8</w:t>
    </w:r>
    <w:r>
      <w:rPr>
        <w:noProof/>
      </w:rPr>
      <w:fldChar w:fldCharType="end"/>
    </w:r>
  </w:p>
  <w:p w14:paraId="06E1C3B2" w14:textId="77777777" w:rsidR="009956BA" w:rsidRPr="00D61757" w:rsidRDefault="009956BA">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1FBDC" w14:textId="77777777" w:rsidR="00C0783E" w:rsidRDefault="00C0783E" w:rsidP="001D2EE5">
      <w:r>
        <w:separator/>
      </w:r>
    </w:p>
  </w:footnote>
  <w:footnote w:type="continuationSeparator" w:id="0">
    <w:p w14:paraId="689D32F9" w14:textId="77777777" w:rsidR="00C0783E" w:rsidRDefault="00C0783E" w:rsidP="001D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1CC31" w14:textId="77777777" w:rsidR="009956BA" w:rsidRDefault="009956BA"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14:anchorId="701D1BD7" wp14:editId="27C20390">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anchor>
      </w:drawing>
    </w:r>
    <w:r>
      <w:rPr>
        <w:noProof/>
        <w:lang w:val="es-MX" w:eastAsia="es-MX"/>
      </w:rPr>
      <w:drawing>
        <wp:anchor distT="0" distB="0" distL="114300" distR="114300" simplePos="0" relativeHeight="251663360" behindDoc="0" locked="0" layoutInCell="1" allowOverlap="1" wp14:anchorId="590F79E9" wp14:editId="41C4CE3D">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FC37E" w14:textId="77777777" w:rsidR="009956BA" w:rsidRDefault="009956BA">
    <w:pPr>
      <w:pStyle w:val="Encabezado"/>
    </w:pPr>
    <w:r>
      <w:rPr>
        <w:noProof/>
        <w:lang w:val="es-MX" w:eastAsia="es-MX"/>
      </w:rPr>
      <w:drawing>
        <wp:anchor distT="0" distB="0" distL="114300" distR="114300" simplePos="0" relativeHeight="251661312" behindDoc="1" locked="0" layoutInCell="1" allowOverlap="1" wp14:anchorId="3628D7E5" wp14:editId="57EF4EF2">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14:paraId="1A3B8B6C" w14:textId="77777777" w:rsidR="009956BA" w:rsidRDefault="009956BA">
    <w:pPr>
      <w:pStyle w:val="Encabezado"/>
    </w:pPr>
  </w:p>
  <w:p w14:paraId="79607D81" w14:textId="77777777" w:rsidR="009956BA" w:rsidRDefault="009956BA">
    <w:pPr>
      <w:pStyle w:val="Encabezado"/>
    </w:pPr>
  </w:p>
  <w:p w14:paraId="05BBC4D0" w14:textId="77777777" w:rsidR="009956BA" w:rsidRDefault="009956BA">
    <w:pPr>
      <w:pStyle w:val="Encabezado"/>
    </w:pPr>
  </w:p>
  <w:p w14:paraId="0F7A1849" w14:textId="77777777" w:rsidR="009956BA" w:rsidRDefault="009956BA">
    <w:pPr>
      <w:pStyle w:val="Encabezado"/>
    </w:pPr>
  </w:p>
  <w:p w14:paraId="5A026F40" w14:textId="77777777" w:rsidR="009956BA" w:rsidRDefault="009956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12045"/>
    <w:rsid w:val="000202B6"/>
    <w:rsid w:val="00024199"/>
    <w:rsid w:val="00044C6E"/>
    <w:rsid w:val="00050B02"/>
    <w:rsid w:val="00054B6E"/>
    <w:rsid w:val="0007420C"/>
    <w:rsid w:val="00096962"/>
    <w:rsid w:val="000B2D4C"/>
    <w:rsid w:val="000D2205"/>
    <w:rsid w:val="000D2D5E"/>
    <w:rsid w:val="000D6B78"/>
    <w:rsid w:val="00105EA3"/>
    <w:rsid w:val="00110CC1"/>
    <w:rsid w:val="00112578"/>
    <w:rsid w:val="0012160F"/>
    <w:rsid w:val="00131E3A"/>
    <w:rsid w:val="001374A4"/>
    <w:rsid w:val="00151743"/>
    <w:rsid w:val="00153D8B"/>
    <w:rsid w:val="00165359"/>
    <w:rsid w:val="001A1E4E"/>
    <w:rsid w:val="001A320E"/>
    <w:rsid w:val="001C1451"/>
    <w:rsid w:val="001C4A4E"/>
    <w:rsid w:val="001C7ADC"/>
    <w:rsid w:val="001D0E8C"/>
    <w:rsid w:val="001D2EE5"/>
    <w:rsid w:val="001D3415"/>
    <w:rsid w:val="001E566C"/>
    <w:rsid w:val="001F70EA"/>
    <w:rsid w:val="001F75F5"/>
    <w:rsid w:val="0020754B"/>
    <w:rsid w:val="0021296C"/>
    <w:rsid w:val="002130F1"/>
    <w:rsid w:val="00221B70"/>
    <w:rsid w:val="00244280"/>
    <w:rsid w:val="00244519"/>
    <w:rsid w:val="00247D16"/>
    <w:rsid w:val="00250C85"/>
    <w:rsid w:val="00257CBC"/>
    <w:rsid w:val="002634AA"/>
    <w:rsid w:val="00271517"/>
    <w:rsid w:val="00281679"/>
    <w:rsid w:val="00282726"/>
    <w:rsid w:val="00294D5F"/>
    <w:rsid w:val="002A123C"/>
    <w:rsid w:val="002A5377"/>
    <w:rsid w:val="002B4554"/>
    <w:rsid w:val="002C240E"/>
    <w:rsid w:val="002D4F09"/>
    <w:rsid w:val="002E1070"/>
    <w:rsid w:val="002E7697"/>
    <w:rsid w:val="002F1BB0"/>
    <w:rsid w:val="002F7BDF"/>
    <w:rsid w:val="0030378F"/>
    <w:rsid w:val="00304F75"/>
    <w:rsid w:val="003078DE"/>
    <w:rsid w:val="00314CC0"/>
    <w:rsid w:val="00321C7B"/>
    <w:rsid w:val="00323155"/>
    <w:rsid w:val="00327671"/>
    <w:rsid w:val="00333D6C"/>
    <w:rsid w:val="003526E3"/>
    <w:rsid w:val="00357D9A"/>
    <w:rsid w:val="003702E8"/>
    <w:rsid w:val="0037511A"/>
    <w:rsid w:val="003772F1"/>
    <w:rsid w:val="00391635"/>
    <w:rsid w:val="003945E3"/>
    <w:rsid w:val="003947F6"/>
    <w:rsid w:val="003B30D6"/>
    <w:rsid w:val="003C34FE"/>
    <w:rsid w:val="003D46DA"/>
    <w:rsid w:val="003E2E79"/>
    <w:rsid w:val="003E41ED"/>
    <w:rsid w:val="003E4A6E"/>
    <w:rsid w:val="0041759E"/>
    <w:rsid w:val="00417646"/>
    <w:rsid w:val="00424D3C"/>
    <w:rsid w:val="00426BFB"/>
    <w:rsid w:val="00434E59"/>
    <w:rsid w:val="00440381"/>
    <w:rsid w:val="00444156"/>
    <w:rsid w:val="0046590E"/>
    <w:rsid w:val="00496901"/>
    <w:rsid w:val="004A5E4D"/>
    <w:rsid w:val="004B1CDE"/>
    <w:rsid w:val="004B777E"/>
    <w:rsid w:val="004C58F0"/>
    <w:rsid w:val="00523CC4"/>
    <w:rsid w:val="00530B81"/>
    <w:rsid w:val="0053335C"/>
    <w:rsid w:val="00535B85"/>
    <w:rsid w:val="00542CC3"/>
    <w:rsid w:val="005443AD"/>
    <w:rsid w:val="00545921"/>
    <w:rsid w:val="00557587"/>
    <w:rsid w:val="005618C2"/>
    <w:rsid w:val="005A386A"/>
    <w:rsid w:val="005A4BD3"/>
    <w:rsid w:val="005C3EDF"/>
    <w:rsid w:val="005F2655"/>
    <w:rsid w:val="0060306D"/>
    <w:rsid w:val="00604F11"/>
    <w:rsid w:val="006142AC"/>
    <w:rsid w:val="00615C18"/>
    <w:rsid w:val="00627F69"/>
    <w:rsid w:val="00646DA5"/>
    <w:rsid w:val="00660833"/>
    <w:rsid w:val="006637FC"/>
    <w:rsid w:val="00663DF7"/>
    <w:rsid w:val="006658EA"/>
    <w:rsid w:val="006668A9"/>
    <w:rsid w:val="00671A9D"/>
    <w:rsid w:val="0067763C"/>
    <w:rsid w:val="006A456A"/>
    <w:rsid w:val="006B2872"/>
    <w:rsid w:val="006C2305"/>
    <w:rsid w:val="006E0588"/>
    <w:rsid w:val="006E39DC"/>
    <w:rsid w:val="006E4B19"/>
    <w:rsid w:val="006F2AF8"/>
    <w:rsid w:val="006F774E"/>
    <w:rsid w:val="007017CF"/>
    <w:rsid w:val="00703111"/>
    <w:rsid w:val="00712426"/>
    <w:rsid w:val="00720CBB"/>
    <w:rsid w:val="0072304D"/>
    <w:rsid w:val="007248F4"/>
    <w:rsid w:val="007520DC"/>
    <w:rsid w:val="00756AF8"/>
    <w:rsid w:val="007661AD"/>
    <w:rsid w:val="00794F89"/>
    <w:rsid w:val="007A7B14"/>
    <w:rsid w:val="007B6928"/>
    <w:rsid w:val="007C74C4"/>
    <w:rsid w:val="007E2FB9"/>
    <w:rsid w:val="007F2786"/>
    <w:rsid w:val="00822C85"/>
    <w:rsid w:val="00823E50"/>
    <w:rsid w:val="00832A6D"/>
    <w:rsid w:val="00835913"/>
    <w:rsid w:val="00835ED7"/>
    <w:rsid w:val="008627C8"/>
    <w:rsid w:val="00865231"/>
    <w:rsid w:val="00873440"/>
    <w:rsid w:val="00874750"/>
    <w:rsid w:val="008813D2"/>
    <w:rsid w:val="00897666"/>
    <w:rsid w:val="008A22D4"/>
    <w:rsid w:val="008A7CA3"/>
    <w:rsid w:val="008B2073"/>
    <w:rsid w:val="00905E9C"/>
    <w:rsid w:val="0091016A"/>
    <w:rsid w:val="00914171"/>
    <w:rsid w:val="00923F65"/>
    <w:rsid w:val="00935561"/>
    <w:rsid w:val="0095123D"/>
    <w:rsid w:val="00955565"/>
    <w:rsid w:val="0095630C"/>
    <w:rsid w:val="0096236D"/>
    <w:rsid w:val="00967C4C"/>
    <w:rsid w:val="00976175"/>
    <w:rsid w:val="009777CA"/>
    <w:rsid w:val="00981EB0"/>
    <w:rsid w:val="0099467C"/>
    <w:rsid w:val="009956BA"/>
    <w:rsid w:val="009A0A5B"/>
    <w:rsid w:val="009A3069"/>
    <w:rsid w:val="009A4C17"/>
    <w:rsid w:val="009C33F7"/>
    <w:rsid w:val="009D335E"/>
    <w:rsid w:val="009E4A77"/>
    <w:rsid w:val="00A063CC"/>
    <w:rsid w:val="00A1287F"/>
    <w:rsid w:val="00A12D65"/>
    <w:rsid w:val="00A21A01"/>
    <w:rsid w:val="00A2666C"/>
    <w:rsid w:val="00A2670C"/>
    <w:rsid w:val="00A452FC"/>
    <w:rsid w:val="00A5469A"/>
    <w:rsid w:val="00A653A3"/>
    <w:rsid w:val="00A82ED6"/>
    <w:rsid w:val="00A858A5"/>
    <w:rsid w:val="00A956D3"/>
    <w:rsid w:val="00AB10EF"/>
    <w:rsid w:val="00AC5097"/>
    <w:rsid w:val="00AE63A2"/>
    <w:rsid w:val="00AE71CF"/>
    <w:rsid w:val="00AF2D73"/>
    <w:rsid w:val="00B1506E"/>
    <w:rsid w:val="00B16146"/>
    <w:rsid w:val="00B23AF2"/>
    <w:rsid w:val="00B33FE6"/>
    <w:rsid w:val="00B343FC"/>
    <w:rsid w:val="00B51B4E"/>
    <w:rsid w:val="00B71080"/>
    <w:rsid w:val="00B735DB"/>
    <w:rsid w:val="00B74A33"/>
    <w:rsid w:val="00B87AF2"/>
    <w:rsid w:val="00BB3C92"/>
    <w:rsid w:val="00BD1963"/>
    <w:rsid w:val="00BE20C3"/>
    <w:rsid w:val="00BF5545"/>
    <w:rsid w:val="00C0783E"/>
    <w:rsid w:val="00C315CA"/>
    <w:rsid w:val="00C362EF"/>
    <w:rsid w:val="00C60D32"/>
    <w:rsid w:val="00C70286"/>
    <w:rsid w:val="00C80AE1"/>
    <w:rsid w:val="00C84089"/>
    <w:rsid w:val="00C857CC"/>
    <w:rsid w:val="00CA1CFA"/>
    <w:rsid w:val="00CA7D28"/>
    <w:rsid w:val="00CB0390"/>
    <w:rsid w:val="00CD1D3F"/>
    <w:rsid w:val="00CD20B6"/>
    <w:rsid w:val="00CD22E0"/>
    <w:rsid w:val="00CD5068"/>
    <w:rsid w:val="00CD73B7"/>
    <w:rsid w:val="00CF5A76"/>
    <w:rsid w:val="00D10BBE"/>
    <w:rsid w:val="00D122BF"/>
    <w:rsid w:val="00D3029C"/>
    <w:rsid w:val="00D47946"/>
    <w:rsid w:val="00D5064D"/>
    <w:rsid w:val="00D52E7B"/>
    <w:rsid w:val="00D562BA"/>
    <w:rsid w:val="00D66250"/>
    <w:rsid w:val="00D8359D"/>
    <w:rsid w:val="00D8389A"/>
    <w:rsid w:val="00D83DDC"/>
    <w:rsid w:val="00D83F17"/>
    <w:rsid w:val="00D84268"/>
    <w:rsid w:val="00D85B84"/>
    <w:rsid w:val="00DA0DC5"/>
    <w:rsid w:val="00DA1CB2"/>
    <w:rsid w:val="00DC5AF6"/>
    <w:rsid w:val="00DD0801"/>
    <w:rsid w:val="00DD4FA1"/>
    <w:rsid w:val="00DE31E8"/>
    <w:rsid w:val="00DF2F87"/>
    <w:rsid w:val="00E012BF"/>
    <w:rsid w:val="00E13E59"/>
    <w:rsid w:val="00E24681"/>
    <w:rsid w:val="00E27736"/>
    <w:rsid w:val="00E40069"/>
    <w:rsid w:val="00E449DF"/>
    <w:rsid w:val="00E54388"/>
    <w:rsid w:val="00E55431"/>
    <w:rsid w:val="00E57F73"/>
    <w:rsid w:val="00E6496F"/>
    <w:rsid w:val="00E65C15"/>
    <w:rsid w:val="00E73531"/>
    <w:rsid w:val="00E7452D"/>
    <w:rsid w:val="00E75FEF"/>
    <w:rsid w:val="00E96103"/>
    <w:rsid w:val="00EA39E8"/>
    <w:rsid w:val="00EA4C7A"/>
    <w:rsid w:val="00EB39CA"/>
    <w:rsid w:val="00EB3B27"/>
    <w:rsid w:val="00ED4111"/>
    <w:rsid w:val="00EF2AE0"/>
    <w:rsid w:val="00EF5AD5"/>
    <w:rsid w:val="00F15CD9"/>
    <w:rsid w:val="00F21032"/>
    <w:rsid w:val="00F319B0"/>
    <w:rsid w:val="00F423AF"/>
    <w:rsid w:val="00F443F9"/>
    <w:rsid w:val="00F54011"/>
    <w:rsid w:val="00F937F1"/>
    <w:rsid w:val="00F94CF1"/>
    <w:rsid w:val="00F95D72"/>
    <w:rsid w:val="00FA7158"/>
    <w:rsid w:val="00FB35A6"/>
    <w:rsid w:val="00FB6C44"/>
    <w:rsid w:val="00FC0475"/>
    <w:rsid w:val="00FC15E8"/>
    <w:rsid w:val="00FC2C61"/>
    <w:rsid w:val="00FC3171"/>
    <w:rsid w:val="00FC5701"/>
    <w:rsid w:val="00FE184D"/>
    <w:rsid w:val="00FF13DB"/>
    <w:rsid w:val="00FF47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19AA25"/>
  <w15:docId w15:val="{B037DF86-66CE-4D35-886A-4390C1E3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B801B-F068-4399-8AFD-7DDA3B3F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1417</Words>
  <Characters>7795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Cesar Ignacio Bocanegra Alvarado</cp:lastModifiedBy>
  <cp:revision>2</cp:revision>
  <cp:lastPrinted>2019-12-04T18:08:00Z</cp:lastPrinted>
  <dcterms:created xsi:type="dcterms:W3CDTF">2021-06-07T14:35:00Z</dcterms:created>
  <dcterms:modified xsi:type="dcterms:W3CDTF">2021-06-07T14:35:00Z</dcterms:modified>
</cp:coreProperties>
</file>