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B7" w:rsidRPr="0076774D" w:rsidRDefault="00BE4CB7" w:rsidP="0076774D">
      <w:pPr>
        <w:jc w:val="both"/>
        <w:rPr>
          <w:rFonts w:ascii="Arial" w:hAnsi="Arial" w:cs="Arial"/>
          <w:color w:val="000000" w:themeColor="text1"/>
          <w:sz w:val="24"/>
          <w:szCs w:val="24"/>
          <w:u w:val="single"/>
        </w:rPr>
      </w:pPr>
      <w:r w:rsidRPr="0076774D">
        <w:rPr>
          <w:rFonts w:ascii="Arial" w:hAnsi="Arial" w:cs="Arial"/>
          <w:noProof/>
          <w:color w:val="000000" w:themeColor="text1"/>
          <w:sz w:val="24"/>
          <w:szCs w:val="24"/>
          <w:u w:val="single"/>
          <w:lang w:val="es-ES" w:eastAsia="es-ES"/>
        </w:rPr>
        <w:drawing>
          <wp:anchor distT="0" distB="0" distL="114300" distR="114300" simplePos="0" relativeHeight="251659264" behindDoc="1" locked="0" layoutInCell="1" allowOverlap="1" wp14:anchorId="2BD99FF8" wp14:editId="56DABADE">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p>
    <w:p w:rsidR="00342555" w:rsidRPr="0076774D" w:rsidRDefault="00342555" w:rsidP="0076774D">
      <w:pPr>
        <w:jc w:val="both"/>
        <w:rPr>
          <w:rFonts w:ascii="Arial" w:hAnsi="Arial" w:cs="Arial"/>
          <w:color w:val="000000" w:themeColor="text1"/>
          <w:sz w:val="24"/>
          <w:szCs w:val="24"/>
          <w:u w:val="single"/>
        </w:rPr>
      </w:pPr>
    </w:p>
    <w:p w:rsidR="00B3584A" w:rsidRPr="0076774D" w:rsidRDefault="00B3584A"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3584A" w:rsidRDefault="00B3584A"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A111E7" w:rsidRPr="0076774D" w:rsidRDefault="00A111E7" w:rsidP="0076774D">
      <w:pPr>
        <w:autoSpaceDE w:val="0"/>
        <w:autoSpaceDN w:val="0"/>
        <w:adjustRightInd w:val="0"/>
        <w:spacing w:after="0" w:line="240" w:lineRule="auto"/>
        <w:jc w:val="both"/>
        <w:rPr>
          <w:rFonts w:ascii="Arial" w:eastAsiaTheme="minorHAnsi" w:hAnsi="Arial" w:cs="Arial"/>
          <w:color w:val="000000" w:themeColor="text1"/>
          <w:sz w:val="24"/>
          <w:szCs w:val="24"/>
          <w:lang w:val="es-ES"/>
        </w:rPr>
      </w:pPr>
      <w:bookmarkStart w:id="0" w:name="_GoBack"/>
      <w:bookmarkEnd w:id="0"/>
    </w:p>
    <w:p w:rsidR="00A111E7" w:rsidRPr="00A111E7" w:rsidRDefault="00A111E7" w:rsidP="00A111E7">
      <w:pPr>
        <w:jc w:val="center"/>
        <w:rPr>
          <w:rFonts w:ascii="Arial" w:hAnsi="Arial" w:cs="Arial"/>
          <w:b/>
          <w:color w:val="000000" w:themeColor="text1"/>
          <w:sz w:val="24"/>
          <w:szCs w:val="24"/>
        </w:rPr>
      </w:pPr>
      <w:r w:rsidRPr="00A111E7">
        <w:rPr>
          <w:rFonts w:ascii="Arial" w:hAnsi="Arial" w:cs="Arial"/>
          <w:b/>
          <w:color w:val="000000" w:themeColor="text1"/>
          <w:sz w:val="24"/>
          <w:szCs w:val="24"/>
        </w:rPr>
        <w:t>ACTA SESIÓN DE COMISIÓN DE MOVILIDAD</w:t>
      </w:r>
    </w:p>
    <w:p w:rsidR="00A111E7" w:rsidRPr="00A111E7" w:rsidRDefault="00A111E7" w:rsidP="00A111E7">
      <w:pPr>
        <w:jc w:val="both"/>
        <w:rPr>
          <w:rFonts w:ascii="Arial" w:hAnsi="Arial" w:cs="Arial"/>
          <w:color w:val="000000" w:themeColor="text1"/>
          <w:sz w:val="24"/>
          <w:szCs w:val="24"/>
        </w:rPr>
      </w:pPr>
      <w:r w:rsidRPr="00A111E7">
        <w:rPr>
          <w:rFonts w:ascii="Arial" w:hAnsi="Arial" w:cs="Arial"/>
          <w:color w:val="000000" w:themeColor="text1"/>
          <w:sz w:val="24"/>
          <w:szCs w:val="24"/>
        </w:rPr>
        <w:t xml:space="preserve">Siendo las 12:10 horas del día Viernes 20 de Mayo del año del 2016, reunidos en Sala de Juntas de Regidores ubicada en la Calle de Independencia Numero 10 en el Centro de San Pedro Tlaquepaque, convocada por la Regidora María del Rosario de los Santos Silva, Presidenta de la Comisión de Movilidad; iniciando con los trabajos de esta Comisión, de conformidad a los artículos 35,36,98,116,145,146 y demás relativos del Reglamento del Gobierno y de la Administración Publica del Ayuntamiento Constitucional de San Pedro Tlaquepaque, por lo que a continuación me permito verificar si existe quórum de los integrantes de esta Comisión, para sesionar válidamente.  </w:t>
      </w:r>
    </w:p>
    <w:p w:rsidR="00A111E7" w:rsidRPr="00A111E7" w:rsidRDefault="00A111E7" w:rsidP="00A111E7">
      <w:pPr>
        <w:jc w:val="both"/>
        <w:rPr>
          <w:rFonts w:ascii="Arial" w:hAnsi="Arial" w:cs="Arial"/>
          <w:b/>
          <w:color w:val="000000" w:themeColor="text1"/>
          <w:sz w:val="24"/>
          <w:szCs w:val="24"/>
        </w:rPr>
      </w:pPr>
      <w:proofErr w:type="gramStart"/>
      <w:r w:rsidRPr="00A111E7">
        <w:rPr>
          <w:rFonts w:ascii="Arial" w:hAnsi="Arial" w:cs="Arial"/>
          <w:b/>
          <w:color w:val="000000" w:themeColor="text1"/>
          <w:sz w:val="24"/>
          <w:szCs w:val="24"/>
        </w:rPr>
        <w:t>Regidora  T.S.</w:t>
      </w:r>
      <w:proofErr w:type="gramEnd"/>
      <w:r w:rsidRPr="00A111E7">
        <w:rPr>
          <w:rFonts w:ascii="Arial" w:hAnsi="Arial" w:cs="Arial"/>
          <w:b/>
          <w:color w:val="000000" w:themeColor="text1"/>
          <w:sz w:val="24"/>
          <w:szCs w:val="24"/>
        </w:rPr>
        <w:t xml:space="preserve"> María del Rosario de los Santos Silva. </w:t>
      </w:r>
    </w:p>
    <w:p w:rsidR="00A111E7" w:rsidRPr="00A111E7" w:rsidRDefault="00A111E7" w:rsidP="00A111E7">
      <w:pPr>
        <w:jc w:val="both"/>
        <w:rPr>
          <w:rFonts w:ascii="Arial" w:hAnsi="Arial" w:cs="Arial"/>
          <w:b/>
          <w:color w:val="000000" w:themeColor="text1"/>
          <w:sz w:val="24"/>
          <w:szCs w:val="24"/>
        </w:rPr>
      </w:pPr>
      <w:r w:rsidRPr="00A111E7">
        <w:rPr>
          <w:rFonts w:ascii="Arial" w:hAnsi="Arial" w:cs="Arial"/>
          <w:color w:val="000000" w:themeColor="text1"/>
          <w:sz w:val="24"/>
          <w:szCs w:val="24"/>
        </w:rPr>
        <w:t>Presidenta de la Comisión de Movilidad:</w:t>
      </w:r>
      <w:r w:rsidRPr="00A111E7">
        <w:rPr>
          <w:rFonts w:ascii="Arial" w:hAnsi="Arial" w:cs="Arial"/>
          <w:b/>
          <w:color w:val="000000" w:themeColor="text1"/>
          <w:sz w:val="24"/>
          <w:szCs w:val="24"/>
        </w:rPr>
        <w:t xml:space="preserve"> Presente.</w:t>
      </w:r>
    </w:p>
    <w:p w:rsidR="00A111E7" w:rsidRPr="00A111E7" w:rsidRDefault="00A111E7" w:rsidP="00A111E7">
      <w:pPr>
        <w:jc w:val="both"/>
        <w:rPr>
          <w:rFonts w:ascii="Arial" w:hAnsi="Arial" w:cs="Arial"/>
          <w:b/>
          <w:color w:val="000000" w:themeColor="text1"/>
          <w:sz w:val="24"/>
          <w:szCs w:val="24"/>
        </w:rPr>
      </w:pPr>
      <w:r w:rsidRPr="00A111E7">
        <w:rPr>
          <w:rFonts w:ascii="Arial" w:hAnsi="Arial" w:cs="Arial"/>
          <w:b/>
          <w:color w:val="000000" w:themeColor="text1"/>
          <w:sz w:val="24"/>
          <w:szCs w:val="24"/>
        </w:rPr>
        <w:t xml:space="preserve">Regidora C. Rosa Pérez Leal. </w:t>
      </w:r>
    </w:p>
    <w:p w:rsidR="00A111E7" w:rsidRPr="00A111E7" w:rsidRDefault="00A111E7" w:rsidP="00A111E7">
      <w:pPr>
        <w:jc w:val="both"/>
        <w:rPr>
          <w:rFonts w:ascii="Arial" w:hAnsi="Arial" w:cs="Arial"/>
          <w:color w:val="000000" w:themeColor="text1"/>
          <w:sz w:val="24"/>
          <w:szCs w:val="24"/>
        </w:rPr>
      </w:pPr>
      <w:r w:rsidRPr="00A111E7">
        <w:rPr>
          <w:rFonts w:ascii="Arial" w:hAnsi="Arial" w:cs="Arial"/>
          <w:color w:val="000000" w:themeColor="text1"/>
          <w:sz w:val="24"/>
          <w:szCs w:val="24"/>
        </w:rPr>
        <w:t xml:space="preserve">Vocal de la Comisión: </w:t>
      </w:r>
      <w:r w:rsidRPr="00A111E7">
        <w:rPr>
          <w:rFonts w:ascii="Arial" w:hAnsi="Arial" w:cs="Arial"/>
          <w:b/>
          <w:color w:val="000000" w:themeColor="text1"/>
          <w:sz w:val="24"/>
          <w:szCs w:val="24"/>
        </w:rPr>
        <w:t>Presente</w:t>
      </w:r>
    </w:p>
    <w:p w:rsidR="00A111E7" w:rsidRPr="00A111E7" w:rsidRDefault="00A111E7" w:rsidP="00A111E7">
      <w:pPr>
        <w:jc w:val="both"/>
        <w:rPr>
          <w:rFonts w:ascii="Arial" w:hAnsi="Arial" w:cs="Arial"/>
          <w:b/>
          <w:color w:val="000000" w:themeColor="text1"/>
          <w:sz w:val="24"/>
          <w:szCs w:val="24"/>
        </w:rPr>
      </w:pPr>
      <w:r w:rsidRPr="00A111E7">
        <w:rPr>
          <w:rFonts w:ascii="Arial" w:hAnsi="Arial" w:cs="Arial"/>
          <w:b/>
          <w:color w:val="000000" w:themeColor="text1"/>
          <w:sz w:val="24"/>
          <w:szCs w:val="24"/>
        </w:rPr>
        <w:t xml:space="preserve">Regidor Lic. Orlando García Limón. </w:t>
      </w:r>
    </w:p>
    <w:p w:rsidR="00A111E7" w:rsidRPr="00A111E7" w:rsidRDefault="00A111E7" w:rsidP="00A111E7">
      <w:pPr>
        <w:jc w:val="both"/>
        <w:rPr>
          <w:rFonts w:ascii="Arial" w:hAnsi="Arial" w:cs="Arial"/>
          <w:color w:val="000000" w:themeColor="text1"/>
          <w:sz w:val="24"/>
          <w:szCs w:val="24"/>
        </w:rPr>
      </w:pPr>
      <w:r w:rsidRPr="00A111E7">
        <w:rPr>
          <w:rFonts w:ascii="Arial" w:hAnsi="Arial" w:cs="Arial"/>
          <w:color w:val="000000" w:themeColor="text1"/>
          <w:sz w:val="24"/>
          <w:szCs w:val="24"/>
        </w:rPr>
        <w:t xml:space="preserve">Vocal de la Comisión: </w:t>
      </w:r>
      <w:r w:rsidRPr="00A111E7">
        <w:rPr>
          <w:rFonts w:ascii="Arial" w:hAnsi="Arial" w:cs="Arial"/>
          <w:b/>
          <w:color w:val="000000" w:themeColor="text1"/>
          <w:sz w:val="24"/>
          <w:szCs w:val="24"/>
        </w:rPr>
        <w:t>Presente</w:t>
      </w:r>
    </w:p>
    <w:p w:rsidR="00A111E7" w:rsidRPr="00A111E7" w:rsidRDefault="00A111E7" w:rsidP="00A111E7">
      <w:pPr>
        <w:jc w:val="both"/>
        <w:rPr>
          <w:rFonts w:ascii="Arial" w:hAnsi="Arial" w:cs="Arial"/>
          <w:b/>
          <w:color w:val="000000" w:themeColor="text1"/>
          <w:sz w:val="24"/>
          <w:szCs w:val="24"/>
        </w:rPr>
      </w:pPr>
      <w:r w:rsidRPr="00A111E7">
        <w:rPr>
          <w:rFonts w:ascii="Arial" w:hAnsi="Arial" w:cs="Arial"/>
          <w:b/>
          <w:color w:val="000000" w:themeColor="text1"/>
          <w:sz w:val="24"/>
          <w:szCs w:val="24"/>
        </w:rPr>
        <w:t>Regidor C. Albino Jiménez Vázquez.</w:t>
      </w:r>
    </w:p>
    <w:p w:rsidR="00A111E7" w:rsidRPr="00A111E7" w:rsidRDefault="00A111E7" w:rsidP="00A111E7">
      <w:pPr>
        <w:jc w:val="both"/>
        <w:rPr>
          <w:rFonts w:ascii="Arial" w:hAnsi="Arial" w:cs="Arial"/>
          <w:color w:val="000000" w:themeColor="text1"/>
          <w:sz w:val="24"/>
          <w:szCs w:val="24"/>
        </w:rPr>
      </w:pPr>
      <w:r w:rsidRPr="00A111E7">
        <w:rPr>
          <w:rFonts w:ascii="Arial" w:hAnsi="Arial" w:cs="Arial"/>
          <w:color w:val="000000" w:themeColor="text1"/>
          <w:sz w:val="24"/>
          <w:szCs w:val="24"/>
        </w:rPr>
        <w:t>Vocal de la Comisión:</w:t>
      </w:r>
      <w:r w:rsidRPr="00A111E7">
        <w:rPr>
          <w:rFonts w:ascii="Arial" w:hAnsi="Arial" w:cs="Arial"/>
          <w:b/>
          <w:color w:val="000000" w:themeColor="text1"/>
          <w:sz w:val="24"/>
          <w:szCs w:val="24"/>
        </w:rPr>
        <w:t xml:space="preserve"> Presente</w:t>
      </w:r>
    </w:p>
    <w:p w:rsidR="00A111E7" w:rsidRPr="00A111E7" w:rsidRDefault="00A111E7" w:rsidP="00A111E7">
      <w:pPr>
        <w:jc w:val="both"/>
        <w:rPr>
          <w:rFonts w:ascii="Arial" w:hAnsi="Arial" w:cs="Arial"/>
          <w:color w:val="000000" w:themeColor="text1"/>
          <w:sz w:val="24"/>
          <w:szCs w:val="24"/>
        </w:rPr>
      </w:pPr>
      <w:r w:rsidRPr="00A111E7">
        <w:rPr>
          <w:rFonts w:ascii="Arial" w:hAnsi="Arial" w:cs="Arial"/>
          <w:color w:val="000000" w:themeColor="text1"/>
          <w:sz w:val="24"/>
          <w:szCs w:val="24"/>
        </w:rPr>
        <w:t xml:space="preserve">En virtud de que se encuentran la mayoría de los integrantes de la Comisión, se confirma que hay Quórum legal y procedemos a continuar con la lectura al Orden del día para su aprobación: </w:t>
      </w:r>
    </w:p>
    <w:p w:rsidR="00A111E7" w:rsidRPr="00A111E7" w:rsidRDefault="00A111E7" w:rsidP="00A111E7">
      <w:pPr>
        <w:jc w:val="both"/>
        <w:rPr>
          <w:rFonts w:ascii="Arial" w:hAnsi="Arial" w:cs="Arial"/>
          <w:color w:val="000000" w:themeColor="text1"/>
          <w:sz w:val="24"/>
          <w:szCs w:val="24"/>
        </w:rPr>
      </w:pPr>
      <w:proofErr w:type="gramStart"/>
      <w:r w:rsidRPr="00A111E7">
        <w:rPr>
          <w:rFonts w:ascii="Arial" w:hAnsi="Arial" w:cs="Arial"/>
          <w:b/>
          <w:color w:val="000000" w:themeColor="text1"/>
          <w:sz w:val="24"/>
          <w:szCs w:val="24"/>
        </w:rPr>
        <w:t>Primero</w:t>
      </w:r>
      <w:r w:rsidRPr="00A111E7">
        <w:rPr>
          <w:rFonts w:ascii="Arial" w:hAnsi="Arial" w:cs="Arial"/>
          <w:color w:val="000000" w:themeColor="text1"/>
          <w:sz w:val="24"/>
          <w:szCs w:val="24"/>
        </w:rPr>
        <w:t>.-</w:t>
      </w:r>
      <w:proofErr w:type="gramEnd"/>
      <w:r w:rsidRPr="00A111E7">
        <w:rPr>
          <w:rFonts w:ascii="Arial" w:hAnsi="Arial" w:cs="Arial"/>
          <w:color w:val="000000" w:themeColor="text1"/>
          <w:sz w:val="24"/>
          <w:szCs w:val="24"/>
        </w:rPr>
        <w:t xml:space="preserve"> Lista de Asistencia.</w:t>
      </w:r>
    </w:p>
    <w:p w:rsidR="00A111E7" w:rsidRPr="00A111E7" w:rsidRDefault="00A111E7" w:rsidP="00A111E7">
      <w:pPr>
        <w:jc w:val="both"/>
        <w:rPr>
          <w:rFonts w:ascii="Arial" w:hAnsi="Arial" w:cs="Arial"/>
          <w:color w:val="000000" w:themeColor="text1"/>
          <w:sz w:val="24"/>
          <w:szCs w:val="24"/>
        </w:rPr>
      </w:pPr>
      <w:proofErr w:type="gramStart"/>
      <w:r w:rsidRPr="00A111E7">
        <w:rPr>
          <w:rFonts w:ascii="Arial" w:hAnsi="Arial" w:cs="Arial"/>
          <w:b/>
          <w:color w:val="000000" w:themeColor="text1"/>
          <w:sz w:val="24"/>
          <w:szCs w:val="24"/>
        </w:rPr>
        <w:t>Segundo</w:t>
      </w:r>
      <w:r w:rsidRPr="00A111E7">
        <w:rPr>
          <w:rFonts w:ascii="Arial" w:hAnsi="Arial" w:cs="Arial"/>
          <w:color w:val="000000" w:themeColor="text1"/>
          <w:sz w:val="24"/>
          <w:szCs w:val="24"/>
        </w:rPr>
        <w:t>.-</w:t>
      </w:r>
      <w:proofErr w:type="gramEnd"/>
      <w:r w:rsidRPr="00A111E7">
        <w:rPr>
          <w:rFonts w:ascii="Arial" w:hAnsi="Arial" w:cs="Arial"/>
          <w:color w:val="000000" w:themeColor="text1"/>
          <w:sz w:val="24"/>
          <w:szCs w:val="24"/>
        </w:rPr>
        <w:t xml:space="preserve"> Presentación del Programa de la “Semana Cultura de Seguridad Vial” </w:t>
      </w:r>
    </w:p>
    <w:p w:rsidR="00A111E7" w:rsidRPr="00A111E7" w:rsidRDefault="00A111E7" w:rsidP="00A111E7">
      <w:pPr>
        <w:jc w:val="both"/>
        <w:rPr>
          <w:rFonts w:ascii="Arial" w:hAnsi="Arial" w:cs="Arial"/>
          <w:color w:val="000000" w:themeColor="text1"/>
          <w:sz w:val="24"/>
          <w:szCs w:val="24"/>
        </w:rPr>
      </w:pPr>
      <w:proofErr w:type="gramStart"/>
      <w:r w:rsidRPr="00A111E7">
        <w:rPr>
          <w:rFonts w:ascii="Arial" w:hAnsi="Arial" w:cs="Arial"/>
          <w:b/>
          <w:color w:val="000000" w:themeColor="text1"/>
          <w:sz w:val="24"/>
          <w:szCs w:val="24"/>
        </w:rPr>
        <w:t>Tercero</w:t>
      </w:r>
      <w:r w:rsidRPr="00A111E7">
        <w:rPr>
          <w:rFonts w:ascii="Arial" w:hAnsi="Arial" w:cs="Arial"/>
          <w:color w:val="000000" w:themeColor="text1"/>
          <w:sz w:val="24"/>
          <w:szCs w:val="24"/>
        </w:rPr>
        <w:t>.-</w:t>
      </w:r>
      <w:proofErr w:type="gramEnd"/>
      <w:r w:rsidRPr="00A111E7">
        <w:rPr>
          <w:rFonts w:ascii="Arial" w:hAnsi="Arial" w:cs="Arial"/>
          <w:color w:val="000000" w:themeColor="text1"/>
          <w:sz w:val="24"/>
          <w:szCs w:val="24"/>
        </w:rPr>
        <w:t xml:space="preserve"> Asuntos generales.</w:t>
      </w:r>
    </w:p>
    <w:p w:rsidR="00A111E7" w:rsidRPr="00A111E7" w:rsidRDefault="00A111E7" w:rsidP="00A111E7">
      <w:pPr>
        <w:jc w:val="both"/>
        <w:rPr>
          <w:rFonts w:ascii="Arial" w:hAnsi="Arial" w:cs="Arial"/>
          <w:color w:val="000000" w:themeColor="text1"/>
          <w:sz w:val="24"/>
          <w:szCs w:val="24"/>
        </w:rPr>
      </w:pPr>
      <w:proofErr w:type="gramStart"/>
      <w:r w:rsidRPr="00A111E7">
        <w:rPr>
          <w:rFonts w:ascii="Arial" w:hAnsi="Arial" w:cs="Arial"/>
          <w:b/>
          <w:color w:val="000000" w:themeColor="text1"/>
          <w:sz w:val="24"/>
          <w:szCs w:val="24"/>
        </w:rPr>
        <w:t>Cuarto</w:t>
      </w:r>
      <w:r w:rsidRPr="00A111E7">
        <w:rPr>
          <w:rFonts w:ascii="Arial" w:hAnsi="Arial" w:cs="Arial"/>
          <w:color w:val="000000" w:themeColor="text1"/>
          <w:sz w:val="24"/>
          <w:szCs w:val="24"/>
        </w:rPr>
        <w:t>.-</w:t>
      </w:r>
      <w:proofErr w:type="gramEnd"/>
      <w:r w:rsidRPr="00A111E7">
        <w:rPr>
          <w:rFonts w:ascii="Arial" w:hAnsi="Arial" w:cs="Arial"/>
          <w:color w:val="000000" w:themeColor="text1"/>
          <w:sz w:val="24"/>
          <w:szCs w:val="24"/>
        </w:rPr>
        <w:t xml:space="preserve"> Clausura de Reunión.</w:t>
      </w:r>
    </w:p>
    <w:p w:rsidR="00A111E7" w:rsidRPr="00A111E7" w:rsidRDefault="00A111E7" w:rsidP="00A111E7">
      <w:pPr>
        <w:jc w:val="both"/>
        <w:rPr>
          <w:rFonts w:ascii="Arial" w:hAnsi="Arial" w:cs="Arial"/>
          <w:color w:val="000000" w:themeColor="text1"/>
          <w:sz w:val="24"/>
          <w:szCs w:val="24"/>
        </w:rPr>
      </w:pPr>
      <w:r w:rsidRPr="00A111E7">
        <w:rPr>
          <w:rFonts w:ascii="Arial" w:hAnsi="Arial" w:cs="Arial"/>
          <w:color w:val="000000" w:themeColor="text1"/>
          <w:sz w:val="24"/>
          <w:szCs w:val="24"/>
        </w:rPr>
        <w:t>Por lo que en votación económica se pregunta si se aprueba.</w:t>
      </w:r>
    </w:p>
    <w:p w:rsidR="00A111E7" w:rsidRPr="00A111E7" w:rsidRDefault="00A111E7" w:rsidP="00A111E7">
      <w:pPr>
        <w:jc w:val="both"/>
        <w:rPr>
          <w:rFonts w:ascii="Arial" w:hAnsi="Arial" w:cs="Arial"/>
          <w:b/>
          <w:color w:val="000000" w:themeColor="text1"/>
          <w:sz w:val="24"/>
          <w:szCs w:val="24"/>
        </w:rPr>
      </w:pPr>
      <w:r w:rsidRPr="00A111E7">
        <w:rPr>
          <w:rFonts w:ascii="Arial" w:hAnsi="Arial" w:cs="Arial"/>
          <w:b/>
          <w:color w:val="000000" w:themeColor="text1"/>
          <w:sz w:val="24"/>
          <w:szCs w:val="24"/>
        </w:rPr>
        <w:t>Aprobado</w:t>
      </w:r>
    </w:p>
    <w:p w:rsidR="00A111E7" w:rsidRPr="00A111E7" w:rsidRDefault="00A111E7" w:rsidP="00A111E7">
      <w:pPr>
        <w:ind w:firstLine="708"/>
        <w:jc w:val="both"/>
        <w:rPr>
          <w:rFonts w:ascii="Arial" w:hAnsi="Arial" w:cs="Arial"/>
          <w:color w:val="000000" w:themeColor="text1"/>
          <w:sz w:val="24"/>
          <w:szCs w:val="24"/>
        </w:rPr>
      </w:pPr>
      <w:r w:rsidRPr="00A111E7">
        <w:rPr>
          <w:rFonts w:ascii="Arial" w:hAnsi="Arial" w:cs="Arial"/>
          <w:color w:val="000000" w:themeColor="text1"/>
          <w:sz w:val="24"/>
          <w:szCs w:val="24"/>
        </w:rPr>
        <w:t xml:space="preserve">En vista de que se aprueba el orden del día por unanimidad de los presentes y que se ha desahogado el </w:t>
      </w:r>
      <w:r w:rsidRPr="00A111E7">
        <w:rPr>
          <w:rFonts w:ascii="Arial" w:hAnsi="Arial" w:cs="Arial"/>
          <w:b/>
          <w:color w:val="000000" w:themeColor="text1"/>
          <w:sz w:val="24"/>
          <w:szCs w:val="24"/>
        </w:rPr>
        <w:t>PRIMER</w:t>
      </w:r>
      <w:r w:rsidRPr="00A111E7">
        <w:rPr>
          <w:rFonts w:ascii="Arial" w:hAnsi="Arial" w:cs="Arial"/>
          <w:color w:val="000000" w:themeColor="text1"/>
          <w:sz w:val="24"/>
          <w:szCs w:val="24"/>
        </w:rPr>
        <w:t xml:space="preserve"> </w:t>
      </w:r>
      <w:r w:rsidRPr="00A111E7">
        <w:rPr>
          <w:rFonts w:ascii="Arial" w:hAnsi="Arial" w:cs="Arial"/>
          <w:b/>
          <w:color w:val="000000" w:themeColor="text1"/>
          <w:sz w:val="24"/>
          <w:szCs w:val="24"/>
        </w:rPr>
        <w:t>PUNTO</w:t>
      </w:r>
      <w:r w:rsidRPr="00A111E7">
        <w:rPr>
          <w:rFonts w:ascii="Arial" w:hAnsi="Arial" w:cs="Arial"/>
          <w:color w:val="000000" w:themeColor="text1"/>
          <w:sz w:val="24"/>
          <w:szCs w:val="24"/>
        </w:rPr>
        <w:t xml:space="preserve"> del orden del día, y a fin de desahogar él;</w:t>
      </w:r>
    </w:p>
    <w:p w:rsidR="00A111E7" w:rsidRPr="00A111E7" w:rsidRDefault="00A111E7" w:rsidP="00A111E7">
      <w:pPr>
        <w:jc w:val="both"/>
        <w:rPr>
          <w:rFonts w:ascii="Arial" w:hAnsi="Arial" w:cs="Arial"/>
          <w:b/>
          <w:color w:val="000000" w:themeColor="text1"/>
          <w:sz w:val="24"/>
          <w:szCs w:val="24"/>
        </w:rPr>
      </w:pPr>
    </w:p>
    <w:p w:rsidR="00A111E7" w:rsidRPr="00A111E7" w:rsidRDefault="00A111E7" w:rsidP="00A111E7">
      <w:pPr>
        <w:jc w:val="both"/>
        <w:rPr>
          <w:rFonts w:ascii="Arial" w:hAnsi="Arial" w:cs="Arial"/>
          <w:b/>
          <w:color w:val="000000" w:themeColor="text1"/>
          <w:sz w:val="24"/>
          <w:szCs w:val="24"/>
        </w:rPr>
      </w:pPr>
    </w:p>
    <w:p w:rsidR="00A111E7" w:rsidRPr="00A111E7" w:rsidRDefault="00A111E7" w:rsidP="00A111E7">
      <w:pPr>
        <w:jc w:val="both"/>
        <w:rPr>
          <w:rFonts w:ascii="Arial" w:hAnsi="Arial" w:cs="Arial"/>
          <w:b/>
          <w:color w:val="000000" w:themeColor="text1"/>
          <w:sz w:val="24"/>
          <w:szCs w:val="24"/>
        </w:rPr>
      </w:pPr>
    </w:p>
    <w:p w:rsidR="00A111E7" w:rsidRPr="00A111E7" w:rsidRDefault="00A111E7" w:rsidP="00A111E7">
      <w:pPr>
        <w:jc w:val="both"/>
        <w:rPr>
          <w:rFonts w:ascii="Arial" w:hAnsi="Arial" w:cs="Arial"/>
          <w:b/>
          <w:color w:val="000000" w:themeColor="text1"/>
          <w:sz w:val="24"/>
          <w:szCs w:val="24"/>
        </w:rPr>
      </w:pPr>
    </w:p>
    <w:p w:rsidR="00A111E7" w:rsidRPr="00A111E7" w:rsidRDefault="00A111E7" w:rsidP="00A111E7">
      <w:pPr>
        <w:jc w:val="both"/>
        <w:rPr>
          <w:rFonts w:ascii="Arial" w:hAnsi="Arial" w:cs="Arial"/>
          <w:color w:val="000000" w:themeColor="text1"/>
          <w:sz w:val="24"/>
          <w:szCs w:val="24"/>
        </w:rPr>
      </w:pPr>
      <w:r w:rsidRPr="00A111E7">
        <w:rPr>
          <w:rFonts w:ascii="Arial" w:hAnsi="Arial" w:cs="Arial"/>
          <w:b/>
          <w:color w:val="000000" w:themeColor="text1"/>
          <w:sz w:val="24"/>
          <w:szCs w:val="24"/>
        </w:rPr>
        <w:t xml:space="preserve">SEGUNDO </w:t>
      </w:r>
      <w:proofErr w:type="gramStart"/>
      <w:r w:rsidRPr="00A111E7">
        <w:rPr>
          <w:rFonts w:ascii="Arial" w:hAnsi="Arial" w:cs="Arial"/>
          <w:b/>
          <w:color w:val="000000" w:themeColor="text1"/>
          <w:sz w:val="24"/>
          <w:szCs w:val="24"/>
        </w:rPr>
        <w:t>PUNTO.-</w:t>
      </w:r>
      <w:proofErr w:type="gramEnd"/>
      <w:r w:rsidRPr="00A111E7">
        <w:rPr>
          <w:rFonts w:ascii="Arial" w:hAnsi="Arial" w:cs="Arial"/>
          <w:color w:val="000000" w:themeColor="text1"/>
          <w:sz w:val="24"/>
          <w:szCs w:val="24"/>
        </w:rPr>
        <w:t xml:space="preserve"> Continuamos con la presentación del Programa de la “Semana Cultura de Seguridad Vial”</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b/>
          <w:color w:val="000000" w:themeColor="text1"/>
          <w:sz w:val="24"/>
          <w:szCs w:val="24"/>
        </w:rPr>
        <w:t>Haciendo el uso de la voz la Regidora María del Rosario de los Santos Silva:</w:t>
      </w:r>
      <w:r w:rsidRPr="00A111E7">
        <w:rPr>
          <w:rFonts w:ascii="Arial" w:hAnsi="Arial" w:cs="Arial"/>
          <w:color w:val="000000" w:themeColor="text1"/>
          <w:sz w:val="24"/>
          <w:szCs w:val="24"/>
        </w:rPr>
        <w:t xml:space="preserve"> </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 xml:space="preserve">Como se mencionó en la sesión pasada, esta </w:t>
      </w:r>
      <w:proofErr w:type="gramStart"/>
      <w:r w:rsidRPr="00A111E7">
        <w:rPr>
          <w:rFonts w:ascii="Arial" w:hAnsi="Arial" w:cs="Arial"/>
          <w:color w:val="000000" w:themeColor="text1"/>
          <w:sz w:val="24"/>
          <w:szCs w:val="24"/>
        </w:rPr>
        <w:t>semana  se</w:t>
      </w:r>
      <w:proofErr w:type="gramEnd"/>
      <w:r w:rsidRPr="00A111E7">
        <w:rPr>
          <w:rFonts w:ascii="Arial" w:hAnsi="Arial" w:cs="Arial"/>
          <w:color w:val="000000" w:themeColor="text1"/>
          <w:sz w:val="24"/>
          <w:szCs w:val="24"/>
        </w:rPr>
        <w:t xml:space="preserve"> llevara acaba la “Semana Cultural de Seguridad Vial “si ya bien tienen en su sus manos el programa, donde estará varios ponentes, que saben muy bien los temas de Movilidad, así como talleres interactivos para los alumnos de primaria y secundaria.</w:t>
      </w: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b/>
          <w:color w:val="000000" w:themeColor="text1"/>
          <w:sz w:val="24"/>
          <w:szCs w:val="24"/>
        </w:rPr>
        <w:t>Haciendo el uso de la voz la Regidora C. Rosa Pérez Leal:</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Cuenta con mi apoyo en esta Semana de Cultura Vial.</w:t>
      </w: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b/>
          <w:color w:val="000000" w:themeColor="text1"/>
          <w:sz w:val="24"/>
          <w:szCs w:val="24"/>
        </w:rPr>
        <w:t>Haciendo el uso de la voz la Regidora María del Rosario de los Santos Silva:</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Les agradecería fuera extensiva la invitación a los conocidos</w:t>
      </w: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b/>
          <w:color w:val="000000" w:themeColor="text1"/>
          <w:sz w:val="24"/>
          <w:szCs w:val="24"/>
        </w:rPr>
        <w:t>Haciendo el uso de la voz la Regidora C. Rosa Pérez Leal:</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Se realizaría invitaciones a las personas mediante sus redes sociales para que participen</w:t>
      </w: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b/>
          <w:color w:val="000000" w:themeColor="text1"/>
          <w:sz w:val="24"/>
          <w:szCs w:val="24"/>
        </w:rPr>
        <w:t>Haciendo el uso de la voz la Regidora María del Rosario de los Santos Silva:</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Claro ya se tiene una página en Facebook por si quieren ir revisando</w:t>
      </w: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color w:val="000000" w:themeColor="text1"/>
          <w:sz w:val="24"/>
          <w:szCs w:val="24"/>
        </w:rPr>
        <w:t xml:space="preserve"> </w:t>
      </w:r>
      <w:r w:rsidRPr="00A111E7">
        <w:rPr>
          <w:rFonts w:ascii="Arial" w:hAnsi="Arial" w:cs="Arial"/>
          <w:b/>
          <w:color w:val="000000" w:themeColor="text1"/>
          <w:sz w:val="24"/>
          <w:szCs w:val="24"/>
        </w:rPr>
        <w:t>Haciendo el uso de la voz la Regidora C. Rosa Pérez Leal:</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 xml:space="preserve">Me parece una semana muy interesante ya que no existe Cultura Vial con la gran mayoría de las personas. También ya </w:t>
      </w:r>
      <w:proofErr w:type="gramStart"/>
      <w:r w:rsidRPr="00A111E7">
        <w:rPr>
          <w:rFonts w:ascii="Arial" w:hAnsi="Arial" w:cs="Arial"/>
          <w:color w:val="000000" w:themeColor="text1"/>
          <w:sz w:val="24"/>
          <w:szCs w:val="24"/>
        </w:rPr>
        <w:t>cheque</w:t>
      </w:r>
      <w:proofErr w:type="gramEnd"/>
      <w:r w:rsidRPr="00A111E7">
        <w:rPr>
          <w:rFonts w:ascii="Arial" w:hAnsi="Arial" w:cs="Arial"/>
          <w:color w:val="000000" w:themeColor="text1"/>
          <w:sz w:val="24"/>
          <w:szCs w:val="24"/>
        </w:rPr>
        <w:t xml:space="preserve"> lo del semáforo que te había comentado regidora Charo, en la calle Gobernador Curiel y Av. Artesanos me dirigí con Vialidad como me dijiste y el trámite fue rápido.</w:t>
      </w:r>
    </w:p>
    <w:p w:rsidR="00A111E7" w:rsidRPr="00A111E7" w:rsidRDefault="00A111E7" w:rsidP="00A111E7">
      <w:pPr>
        <w:spacing w:line="360" w:lineRule="auto"/>
        <w:jc w:val="both"/>
        <w:rPr>
          <w:rFonts w:ascii="Arial" w:hAnsi="Arial" w:cs="Arial"/>
          <w:b/>
          <w:color w:val="000000" w:themeColor="text1"/>
          <w:sz w:val="24"/>
          <w:szCs w:val="24"/>
        </w:rPr>
      </w:pPr>
    </w:p>
    <w:p w:rsidR="00A111E7" w:rsidRPr="00A111E7" w:rsidRDefault="00A111E7" w:rsidP="00A111E7">
      <w:pPr>
        <w:spacing w:line="360" w:lineRule="auto"/>
        <w:jc w:val="both"/>
        <w:rPr>
          <w:rFonts w:ascii="Arial" w:hAnsi="Arial" w:cs="Arial"/>
          <w:b/>
          <w:color w:val="000000" w:themeColor="text1"/>
          <w:sz w:val="24"/>
          <w:szCs w:val="24"/>
        </w:rPr>
      </w:pPr>
    </w:p>
    <w:p w:rsidR="00A111E7" w:rsidRPr="00A111E7" w:rsidRDefault="00A111E7" w:rsidP="00A111E7">
      <w:pPr>
        <w:spacing w:line="360" w:lineRule="auto"/>
        <w:jc w:val="both"/>
        <w:rPr>
          <w:rFonts w:ascii="Arial" w:hAnsi="Arial" w:cs="Arial"/>
          <w:b/>
          <w:color w:val="000000" w:themeColor="text1"/>
          <w:sz w:val="24"/>
          <w:szCs w:val="24"/>
        </w:rPr>
      </w:pPr>
    </w:p>
    <w:p w:rsidR="00A111E7" w:rsidRPr="00A111E7" w:rsidRDefault="00A111E7" w:rsidP="00A111E7">
      <w:pPr>
        <w:spacing w:line="360" w:lineRule="auto"/>
        <w:jc w:val="both"/>
        <w:rPr>
          <w:rFonts w:ascii="Arial" w:hAnsi="Arial" w:cs="Arial"/>
          <w:b/>
          <w:color w:val="000000" w:themeColor="text1"/>
          <w:sz w:val="24"/>
          <w:szCs w:val="24"/>
        </w:rPr>
      </w:pPr>
    </w:p>
    <w:p w:rsidR="00A111E7" w:rsidRPr="00A111E7" w:rsidRDefault="00A111E7" w:rsidP="00A111E7">
      <w:pPr>
        <w:spacing w:line="360" w:lineRule="auto"/>
        <w:jc w:val="both"/>
        <w:rPr>
          <w:rFonts w:ascii="Arial" w:hAnsi="Arial" w:cs="Arial"/>
          <w:b/>
          <w:color w:val="000000" w:themeColor="text1"/>
          <w:sz w:val="24"/>
          <w:szCs w:val="24"/>
        </w:rPr>
      </w:pPr>
    </w:p>
    <w:p w:rsidR="00A111E7" w:rsidRPr="00A111E7" w:rsidRDefault="00A111E7" w:rsidP="00A111E7">
      <w:pPr>
        <w:spacing w:line="360" w:lineRule="auto"/>
        <w:jc w:val="both"/>
        <w:rPr>
          <w:rFonts w:ascii="Arial" w:hAnsi="Arial" w:cs="Arial"/>
          <w:b/>
          <w:color w:val="000000" w:themeColor="text1"/>
          <w:sz w:val="24"/>
          <w:szCs w:val="24"/>
        </w:rPr>
      </w:pPr>
    </w:p>
    <w:p w:rsidR="00A111E7" w:rsidRPr="00A111E7" w:rsidRDefault="00A111E7" w:rsidP="00A111E7">
      <w:pPr>
        <w:spacing w:line="360" w:lineRule="auto"/>
        <w:jc w:val="both"/>
        <w:rPr>
          <w:rFonts w:ascii="Arial" w:hAnsi="Arial" w:cs="Arial"/>
          <w:b/>
          <w:color w:val="000000" w:themeColor="text1"/>
          <w:sz w:val="24"/>
          <w:szCs w:val="24"/>
        </w:rPr>
      </w:pP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b/>
          <w:color w:val="000000" w:themeColor="text1"/>
          <w:sz w:val="24"/>
          <w:szCs w:val="24"/>
        </w:rPr>
        <w:t>Haciendo el uso de la voz la Regidor Lic. Orlando García Limón:</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Creo que es importante que se le de difusión al evento.</w:t>
      </w: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b/>
          <w:color w:val="000000" w:themeColor="text1"/>
          <w:sz w:val="24"/>
          <w:szCs w:val="24"/>
        </w:rPr>
        <w:t>Haciendo el uso de la voz la Regidora María del Rosario de los Santos Silva:</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Se los agradecería que me apoyaran en este evento</w:t>
      </w: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b/>
          <w:color w:val="000000" w:themeColor="text1"/>
          <w:sz w:val="24"/>
          <w:szCs w:val="24"/>
        </w:rPr>
        <w:t>Haciendo el uso de la voz la Regidor C. Albino Jiménez Vázquez:</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Charo me parece muy bien lo de la Semana Cultural cuenta con mi apoyo.</w:t>
      </w:r>
    </w:p>
    <w:p w:rsidR="00A111E7" w:rsidRPr="00A111E7" w:rsidRDefault="00A111E7" w:rsidP="00A111E7">
      <w:pPr>
        <w:spacing w:line="360" w:lineRule="auto"/>
        <w:jc w:val="both"/>
        <w:rPr>
          <w:rFonts w:ascii="Arial" w:hAnsi="Arial" w:cs="Arial"/>
          <w:b/>
          <w:color w:val="000000" w:themeColor="text1"/>
          <w:sz w:val="24"/>
          <w:szCs w:val="24"/>
        </w:rPr>
      </w:pPr>
      <w:r w:rsidRPr="00A111E7">
        <w:rPr>
          <w:rFonts w:ascii="Arial" w:hAnsi="Arial" w:cs="Arial"/>
          <w:b/>
          <w:color w:val="000000" w:themeColor="text1"/>
          <w:sz w:val="24"/>
          <w:szCs w:val="24"/>
        </w:rPr>
        <w:t>Haciendo el uso de la voz la Regidora María del Rosario de los Santos Silva:</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Entonces pasamos al</w:t>
      </w:r>
      <w:r w:rsidRPr="00A111E7">
        <w:rPr>
          <w:rFonts w:ascii="Arial" w:hAnsi="Arial" w:cs="Arial"/>
          <w:b/>
          <w:color w:val="000000" w:themeColor="text1"/>
          <w:sz w:val="24"/>
          <w:szCs w:val="24"/>
        </w:rPr>
        <w:t xml:space="preserve"> TERCER PUNTO, </w:t>
      </w:r>
      <w:r w:rsidRPr="00A111E7">
        <w:rPr>
          <w:rFonts w:ascii="Arial" w:hAnsi="Arial" w:cs="Arial"/>
          <w:color w:val="000000" w:themeColor="text1"/>
          <w:sz w:val="24"/>
          <w:szCs w:val="24"/>
        </w:rPr>
        <w:t>asuntos generales. ¿No sé si alguien tenga una aportación más o un tema qué tratar?</w:t>
      </w:r>
    </w:p>
    <w:p w:rsidR="00A111E7" w:rsidRPr="00A111E7" w:rsidRDefault="00A111E7" w:rsidP="00A111E7">
      <w:pPr>
        <w:spacing w:line="360" w:lineRule="auto"/>
        <w:jc w:val="both"/>
        <w:rPr>
          <w:rFonts w:ascii="Arial" w:hAnsi="Arial" w:cs="Arial"/>
          <w:color w:val="000000" w:themeColor="text1"/>
          <w:sz w:val="24"/>
          <w:szCs w:val="24"/>
        </w:rPr>
      </w:pPr>
      <w:r w:rsidRPr="00A111E7">
        <w:rPr>
          <w:rFonts w:ascii="Arial" w:hAnsi="Arial" w:cs="Arial"/>
          <w:color w:val="000000" w:themeColor="text1"/>
          <w:sz w:val="24"/>
          <w:szCs w:val="24"/>
        </w:rPr>
        <w:t xml:space="preserve">No habiendo asuntos que tratar y desahogando el </w:t>
      </w:r>
      <w:r w:rsidRPr="00A111E7">
        <w:rPr>
          <w:rFonts w:ascii="Arial" w:hAnsi="Arial" w:cs="Arial"/>
          <w:b/>
          <w:color w:val="000000" w:themeColor="text1"/>
          <w:sz w:val="24"/>
          <w:szCs w:val="24"/>
        </w:rPr>
        <w:t>QUINTO PUNTO</w:t>
      </w:r>
      <w:r w:rsidRPr="00A111E7">
        <w:rPr>
          <w:rFonts w:ascii="Arial" w:hAnsi="Arial" w:cs="Arial"/>
          <w:color w:val="000000" w:themeColor="text1"/>
          <w:sz w:val="24"/>
          <w:szCs w:val="24"/>
        </w:rPr>
        <w:t xml:space="preserve"> del orden del día, se da por concluida ésta reunión, siendo las 12:22 horas del día 20 de </w:t>
      </w:r>
      <w:proofErr w:type="gramStart"/>
      <w:r w:rsidRPr="00A111E7">
        <w:rPr>
          <w:rFonts w:ascii="Arial" w:hAnsi="Arial" w:cs="Arial"/>
          <w:color w:val="000000" w:themeColor="text1"/>
          <w:sz w:val="24"/>
          <w:szCs w:val="24"/>
        </w:rPr>
        <w:t>Mayo</w:t>
      </w:r>
      <w:proofErr w:type="gramEnd"/>
      <w:r w:rsidRPr="00A111E7">
        <w:rPr>
          <w:rFonts w:ascii="Arial" w:hAnsi="Arial" w:cs="Arial"/>
          <w:color w:val="000000" w:themeColor="text1"/>
          <w:sz w:val="24"/>
          <w:szCs w:val="24"/>
        </w:rPr>
        <w:t xml:space="preserve"> del 2016. </w:t>
      </w:r>
    </w:p>
    <w:p w:rsidR="00A111E7" w:rsidRPr="00A111E7" w:rsidRDefault="00A111E7" w:rsidP="00A111E7">
      <w:pPr>
        <w:widowControl w:val="0"/>
        <w:autoSpaceDE w:val="0"/>
        <w:autoSpaceDN w:val="0"/>
        <w:adjustRightInd w:val="0"/>
        <w:spacing w:after="0" w:line="360" w:lineRule="auto"/>
        <w:jc w:val="center"/>
        <w:rPr>
          <w:rFonts w:ascii="Arial" w:hAnsi="Arial" w:cs="Arial"/>
          <w:color w:val="000000" w:themeColor="text1"/>
          <w:sz w:val="24"/>
          <w:szCs w:val="24"/>
        </w:rPr>
      </w:pPr>
    </w:p>
    <w:p w:rsidR="00A111E7" w:rsidRPr="00A111E7" w:rsidRDefault="00A111E7" w:rsidP="00A111E7">
      <w:pPr>
        <w:widowControl w:val="0"/>
        <w:autoSpaceDE w:val="0"/>
        <w:autoSpaceDN w:val="0"/>
        <w:adjustRightInd w:val="0"/>
        <w:spacing w:after="0" w:line="360" w:lineRule="auto"/>
        <w:jc w:val="center"/>
        <w:rPr>
          <w:rFonts w:ascii="Arial" w:hAnsi="Arial" w:cs="Arial"/>
          <w:b/>
          <w:color w:val="000000" w:themeColor="text1"/>
          <w:sz w:val="24"/>
          <w:szCs w:val="24"/>
        </w:rPr>
      </w:pPr>
      <w:r w:rsidRPr="00A111E7">
        <w:rPr>
          <w:rFonts w:ascii="Arial" w:hAnsi="Arial" w:cs="Arial"/>
          <w:b/>
          <w:color w:val="000000" w:themeColor="text1"/>
          <w:sz w:val="24"/>
          <w:szCs w:val="24"/>
        </w:rPr>
        <w:t>A T E N T A M E N T E</w:t>
      </w:r>
    </w:p>
    <w:p w:rsidR="00A111E7" w:rsidRPr="00A111E7" w:rsidRDefault="00A111E7" w:rsidP="00A111E7">
      <w:pPr>
        <w:widowControl w:val="0"/>
        <w:autoSpaceDE w:val="0"/>
        <w:autoSpaceDN w:val="0"/>
        <w:adjustRightInd w:val="0"/>
        <w:spacing w:after="0" w:line="360" w:lineRule="auto"/>
        <w:jc w:val="center"/>
        <w:rPr>
          <w:rFonts w:ascii="Arial" w:hAnsi="Arial" w:cs="Arial"/>
          <w:b/>
          <w:color w:val="000000" w:themeColor="text1"/>
          <w:sz w:val="24"/>
          <w:szCs w:val="24"/>
        </w:rPr>
      </w:pPr>
    </w:p>
    <w:p w:rsidR="00A111E7" w:rsidRPr="00A111E7" w:rsidRDefault="00A111E7" w:rsidP="00A111E7">
      <w:pPr>
        <w:widowControl w:val="0"/>
        <w:autoSpaceDE w:val="0"/>
        <w:autoSpaceDN w:val="0"/>
        <w:adjustRightInd w:val="0"/>
        <w:spacing w:after="0" w:line="360" w:lineRule="auto"/>
        <w:jc w:val="center"/>
        <w:rPr>
          <w:rFonts w:ascii="Arial" w:hAnsi="Arial" w:cs="Arial"/>
          <w:b/>
          <w:color w:val="000000" w:themeColor="text1"/>
          <w:sz w:val="24"/>
          <w:szCs w:val="24"/>
        </w:rPr>
      </w:pPr>
    </w:p>
    <w:p w:rsidR="00A111E7" w:rsidRPr="00A111E7" w:rsidRDefault="00A111E7" w:rsidP="00A111E7">
      <w:pPr>
        <w:widowControl w:val="0"/>
        <w:autoSpaceDE w:val="0"/>
        <w:autoSpaceDN w:val="0"/>
        <w:adjustRightInd w:val="0"/>
        <w:spacing w:after="0" w:line="360" w:lineRule="auto"/>
        <w:jc w:val="center"/>
        <w:rPr>
          <w:rFonts w:ascii="Arial" w:hAnsi="Arial" w:cs="Arial"/>
          <w:b/>
          <w:color w:val="000000" w:themeColor="text1"/>
          <w:sz w:val="24"/>
          <w:szCs w:val="24"/>
        </w:rPr>
      </w:pPr>
    </w:p>
    <w:p w:rsidR="00A111E7" w:rsidRPr="00A111E7" w:rsidRDefault="00A111E7" w:rsidP="00A111E7">
      <w:pPr>
        <w:widowControl w:val="0"/>
        <w:autoSpaceDE w:val="0"/>
        <w:autoSpaceDN w:val="0"/>
        <w:adjustRightInd w:val="0"/>
        <w:spacing w:after="0" w:line="360" w:lineRule="auto"/>
        <w:jc w:val="center"/>
        <w:rPr>
          <w:rFonts w:ascii="Arial" w:hAnsi="Arial" w:cs="Arial"/>
          <w:color w:val="000000" w:themeColor="text1"/>
          <w:sz w:val="24"/>
          <w:szCs w:val="24"/>
        </w:rPr>
      </w:pPr>
      <w:r w:rsidRPr="00A111E7">
        <w:rPr>
          <w:rFonts w:ascii="Arial" w:hAnsi="Arial" w:cs="Arial"/>
          <w:b/>
          <w:color w:val="000000" w:themeColor="text1"/>
          <w:sz w:val="24"/>
          <w:szCs w:val="24"/>
        </w:rPr>
        <w:t>T.S. MARÍA DEL ROSARIO DE LOS SANTOS SILVA</w:t>
      </w:r>
    </w:p>
    <w:p w:rsidR="00A111E7" w:rsidRPr="00A111E7" w:rsidRDefault="00A111E7" w:rsidP="00A111E7">
      <w:pPr>
        <w:pStyle w:val="Sinespaciado"/>
        <w:jc w:val="center"/>
        <w:rPr>
          <w:rFonts w:ascii="Arial" w:hAnsi="Arial" w:cs="Arial"/>
          <w:color w:val="000000" w:themeColor="text1"/>
          <w:sz w:val="24"/>
          <w:szCs w:val="24"/>
        </w:rPr>
      </w:pPr>
      <w:r w:rsidRPr="00A111E7">
        <w:rPr>
          <w:rFonts w:ascii="Arial" w:hAnsi="Arial" w:cs="Arial"/>
          <w:b/>
          <w:color w:val="000000" w:themeColor="text1"/>
          <w:sz w:val="24"/>
          <w:szCs w:val="24"/>
          <w:lang w:val="uz-Cyrl-UZ"/>
        </w:rPr>
        <w:t>PRESIDENTA</w:t>
      </w:r>
      <w:r w:rsidRPr="00A111E7">
        <w:rPr>
          <w:rFonts w:ascii="Arial" w:hAnsi="Arial" w:cs="Arial"/>
          <w:b/>
          <w:color w:val="000000" w:themeColor="text1"/>
          <w:sz w:val="24"/>
          <w:szCs w:val="24"/>
        </w:rPr>
        <w:t xml:space="preserve"> DE LA COMISIÓN DE TRANSITO.</w:t>
      </w:r>
    </w:p>
    <w:p w:rsidR="00A111E7" w:rsidRPr="00A111E7" w:rsidRDefault="00A111E7" w:rsidP="00A111E7">
      <w:pPr>
        <w:pStyle w:val="Sinespaciado"/>
        <w:rPr>
          <w:rFonts w:ascii="Arial" w:eastAsiaTheme="minorHAnsi" w:hAnsi="Arial" w:cs="Arial"/>
          <w:color w:val="000000" w:themeColor="text1"/>
          <w:sz w:val="24"/>
          <w:szCs w:val="24"/>
        </w:rPr>
      </w:pPr>
    </w:p>
    <w:p w:rsidR="00A111E7" w:rsidRPr="00A111E7" w:rsidRDefault="00A111E7" w:rsidP="00A111E7">
      <w:pPr>
        <w:pStyle w:val="Sinespaciado"/>
        <w:rPr>
          <w:rFonts w:ascii="Arial" w:hAnsi="Arial" w:cs="Arial"/>
          <w:color w:val="000000" w:themeColor="text1"/>
          <w:sz w:val="24"/>
          <w:szCs w:val="24"/>
        </w:rPr>
      </w:pPr>
    </w:p>
    <w:p w:rsidR="00A111E7" w:rsidRPr="00A111E7" w:rsidRDefault="00A111E7" w:rsidP="00A111E7">
      <w:pPr>
        <w:jc w:val="center"/>
        <w:rPr>
          <w:rFonts w:ascii="Arial" w:hAnsi="Arial" w:cs="Arial"/>
          <w:b/>
          <w:color w:val="000000" w:themeColor="text1"/>
          <w:sz w:val="24"/>
          <w:szCs w:val="24"/>
        </w:rPr>
      </w:pPr>
      <w:r w:rsidRPr="00A111E7">
        <w:rPr>
          <w:rFonts w:ascii="Arial" w:hAnsi="Arial" w:cs="Arial"/>
          <w:b/>
          <w:color w:val="000000" w:themeColor="text1"/>
          <w:sz w:val="24"/>
          <w:szCs w:val="24"/>
        </w:rPr>
        <w:t>REGIDORA C. ROSA PÉREZ LEAL.</w:t>
      </w:r>
    </w:p>
    <w:p w:rsidR="00A111E7" w:rsidRPr="00A111E7" w:rsidRDefault="00A111E7" w:rsidP="00A111E7">
      <w:pPr>
        <w:jc w:val="center"/>
        <w:rPr>
          <w:rFonts w:ascii="Arial" w:hAnsi="Arial" w:cs="Arial"/>
          <w:b/>
          <w:color w:val="000000" w:themeColor="text1"/>
          <w:sz w:val="24"/>
          <w:szCs w:val="24"/>
        </w:rPr>
      </w:pPr>
      <w:r w:rsidRPr="00A111E7">
        <w:rPr>
          <w:rFonts w:ascii="Arial" w:hAnsi="Arial" w:cs="Arial"/>
          <w:b/>
          <w:color w:val="000000" w:themeColor="text1"/>
          <w:sz w:val="24"/>
          <w:szCs w:val="24"/>
        </w:rPr>
        <w:t>VOCAL DE LA COMISIÓN</w:t>
      </w:r>
    </w:p>
    <w:p w:rsidR="00A111E7" w:rsidRPr="00A111E7" w:rsidRDefault="00A111E7" w:rsidP="00A111E7">
      <w:pPr>
        <w:jc w:val="center"/>
        <w:rPr>
          <w:rFonts w:ascii="Arial" w:hAnsi="Arial" w:cs="Arial"/>
          <w:b/>
          <w:color w:val="000000" w:themeColor="text1"/>
          <w:sz w:val="24"/>
          <w:szCs w:val="24"/>
        </w:rPr>
      </w:pPr>
      <w:r w:rsidRPr="00A111E7">
        <w:rPr>
          <w:rFonts w:ascii="Arial" w:hAnsi="Arial" w:cs="Arial"/>
          <w:b/>
          <w:color w:val="000000" w:themeColor="text1"/>
          <w:sz w:val="24"/>
          <w:szCs w:val="24"/>
        </w:rPr>
        <w:t>REGIDOR LIC. ORLANDO GARCÍA LIMÓN.</w:t>
      </w:r>
    </w:p>
    <w:p w:rsidR="00A111E7" w:rsidRPr="00A111E7" w:rsidRDefault="00A111E7" w:rsidP="00A111E7">
      <w:pPr>
        <w:jc w:val="center"/>
        <w:rPr>
          <w:rFonts w:ascii="Arial" w:hAnsi="Arial" w:cs="Arial"/>
          <w:b/>
          <w:color w:val="000000" w:themeColor="text1"/>
          <w:sz w:val="24"/>
          <w:szCs w:val="24"/>
        </w:rPr>
      </w:pPr>
      <w:r w:rsidRPr="00A111E7">
        <w:rPr>
          <w:rFonts w:ascii="Arial" w:hAnsi="Arial" w:cs="Arial"/>
          <w:b/>
          <w:color w:val="000000" w:themeColor="text1"/>
          <w:sz w:val="24"/>
          <w:szCs w:val="24"/>
        </w:rPr>
        <w:t>VOCAL DE LA COMISIÓN</w:t>
      </w:r>
    </w:p>
    <w:p w:rsidR="00A111E7" w:rsidRPr="00A111E7" w:rsidRDefault="00A111E7" w:rsidP="00A111E7">
      <w:pPr>
        <w:jc w:val="center"/>
        <w:rPr>
          <w:rFonts w:ascii="Arial" w:hAnsi="Arial" w:cs="Arial"/>
          <w:b/>
          <w:color w:val="000000" w:themeColor="text1"/>
          <w:sz w:val="24"/>
          <w:szCs w:val="24"/>
        </w:rPr>
      </w:pPr>
      <w:r w:rsidRPr="00A111E7">
        <w:rPr>
          <w:rFonts w:ascii="Arial" w:hAnsi="Arial" w:cs="Arial"/>
          <w:b/>
          <w:color w:val="000000" w:themeColor="text1"/>
          <w:sz w:val="24"/>
          <w:szCs w:val="24"/>
        </w:rPr>
        <w:t>REGIDOR C. ALBINO JIMÉNEZ VÁZQUEZ.</w:t>
      </w:r>
    </w:p>
    <w:p w:rsidR="0076774D" w:rsidRPr="00A111E7" w:rsidRDefault="00A111E7" w:rsidP="00A111E7">
      <w:pPr>
        <w:jc w:val="center"/>
        <w:rPr>
          <w:rFonts w:ascii="Arial" w:hAnsi="Arial" w:cs="Arial"/>
          <w:b/>
          <w:color w:val="000000" w:themeColor="text1"/>
          <w:sz w:val="24"/>
          <w:szCs w:val="24"/>
        </w:rPr>
      </w:pPr>
      <w:r w:rsidRPr="00A111E7">
        <w:rPr>
          <w:rFonts w:ascii="Arial" w:hAnsi="Arial" w:cs="Arial"/>
          <w:b/>
          <w:color w:val="000000" w:themeColor="text1"/>
          <w:sz w:val="24"/>
          <w:szCs w:val="24"/>
        </w:rPr>
        <w:t>VOCAL DE LA COMISIÓN</w:t>
      </w:r>
    </w:p>
    <w:sectPr w:rsidR="0076774D" w:rsidRPr="00A111E7" w:rsidSect="00330850">
      <w:headerReference w:type="even" r:id="rId7"/>
      <w:headerReference w:type="default" r:id="rId8"/>
      <w:headerReference w:type="first" r:id="rId9"/>
      <w:pgSz w:w="12242" w:h="19295" w:code="121"/>
      <w:pgMar w:top="1417" w:right="1701" w:bottom="2127" w:left="1701" w:header="708" w:footer="12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791" w:rsidRDefault="00DA7791" w:rsidP="0040680A">
      <w:pPr>
        <w:spacing w:after="0" w:line="240" w:lineRule="auto"/>
      </w:pPr>
      <w:r>
        <w:separator/>
      </w:r>
    </w:p>
  </w:endnote>
  <w:endnote w:type="continuationSeparator" w:id="0">
    <w:p w:rsidR="00DA7791" w:rsidRDefault="00DA7791" w:rsidP="00406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791" w:rsidRDefault="00DA7791" w:rsidP="0040680A">
      <w:pPr>
        <w:spacing w:after="0" w:line="240" w:lineRule="auto"/>
      </w:pPr>
      <w:r>
        <w:separator/>
      </w:r>
    </w:p>
  </w:footnote>
  <w:footnote w:type="continuationSeparator" w:id="0">
    <w:p w:rsidR="00DA7791" w:rsidRDefault="00DA7791" w:rsidP="00406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DA7791">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611E76">
    <w:pPr>
      <w:pStyle w:val="Encabezado"/>
    </w:pPr>
    <w:r>
      <w:rPr>
        <w:noProof/>
        <w:lang w:val="es-ES" w:eastAsia="es-ES"/>
      </w:rPr>
      <mc:AlternateContent>
        <mc:Choice Requires="wps">
          <w:drawing>
            <wp:anchor distT="0" distB="0" distL="114300" distR="114300" simplePos="0" relativeHeight="251662336" behindDoc="0" locked="0" layoutInCell="1" allowOverlap="1">
              <wp:simplePos x="0" y="0"/>
              <wp:positionH relativeFrom="column">
                <wp:posOffset>-1080135</wp:posOffset>
              </wp:positionH>
              <wp:positionV relativeFrom="paragraph">
                <wp:posOffset>-440055</wp:posOffset>
              </wp:positionV>
              <wp:extent cx="7753350" cy="276225"/>
              <wp:effectExtent l="0" t="0" r="0" b="952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2762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7A2D6" id="Rectángulo 2" o:spid="_x0000_s1026" style="position:absolute;margin-left:-85.05pt;margin-top:-34.65pt;width:610.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mc:Fallback>
      </mc:AlternateContent>
    </w:r>
    <w:r w:rsidR="00DA7791">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528" w:rsidRDefault="00DA7791">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55"/>
    <w:rsid w:val="00023BC0"/>
    <w:rsid w:val="0006418B"/>
    <w:rsid w:val="000B261C"/>
    <w:rsid w:val="00131F17"/>
    <w:rsid w:val="00183501"/>
    <w:rsid w:val="0019547F"/>
    <w:rsid w:val="001B2456"/>
    <w:rsid w:val="00294411"/>
    <w:rsid w:val="002F6344"/>
    <w:rsid w:val="00321268"/>
    <w:rsid w:val="003221D2"/>
    <w:rsid w:val="00342555"/>
    <w:rsid w:val="003959B6"/>
    <w:rsid w:val="00405563"/>
    <w:rsid w:val="0040680A"/>
    <w:rsid w:val="00472E12"/>
    <w:rsid w:val="00481874"/>
    <w:rsid w:val="00486007"/>
    <w:rsid w:val="004B2F06"/>
    <w:rsid w:val="0055480A"/>
    <w:rsid w:val="005776CF"/>
    <w:rsid w:val="00581C2F"/>
    <w:rsid w:val="005A5C25"/>
    <w:rsid w:val="005E0DDE"/>
    <w:rsid w:val="00611E76"/>
    <w:rsid w:val="00682481"/>
    <w:rsid w:val="00724E6D"/>
    <w:rsid w:val="007548D7"/>
    <w:rsid w:val="0076774D"/>
    <w:rsid w:val="00780279"/>
    <w:rsid w:val="008134C5"/>
    <w:rsid w:val="00880727"/>
    <w:rsid w:val="00894980"/>
    <w:rsid w:val="00944441"/>
    <w:rsid w:val="00A111E7"/>
    <w:rsid w:val="00AD1ABE"/>
    <w:rsid w:val="00AF47AE"/>
    <w:rsid w:val="00B3584A"/>
    <w:rsid w:val="00B60623"/>
    <w:rsid w:val="00B919B6"/>
    <w:rsid w:val="00BA2E55"/>
    <w:rsid w:val="00BB23C7"/>
    <w:rsid w:val="00BE4CB7"/>
    <w:rsid w:val="00C03837"/>
    <w:rsid w:val="00CE3692"/>
    <w:rsid w:val="00D00D78"/>
    <w:rsid w:val="00D557FA"/>
    <w:rsid w:val="00DA7791"/>
    <w:rsid w:val="00E7272A"/>
    <w:rsid w:val="00EC12F0"/>
    <w:rsid w:val="00F46FBD"/>
    <w:rsid w:val="00F56129"/>
    <w:rsid w:val="00F77C38"/>
    <w:rsid w:val="00FA5531"/>
    <w:rsid w:val="00FE02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A25335"/>
  <w15:docId w15:val="{547E36EE-6318-4543-B0CB-014A2402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42555"/>
    <w:pPr>
      <w:tabs>
        <w:tab w:val="center" w:pos="4419"/>
        <w:tab w:val="right" w:pos="8838"/>
      </w:tabs>
      <w:spacing w:after="0" w:line="240" w:lineRule="auto"/>
    </w:pPr>
    <w:rPr>
      <w:sz w:val="20"/>
      <w:szCs w:val="20"/>
      <w:lang w:val="x-none" w:eastAsia="x-none"/>
    </w:rPr>
  </w:style>
  <w:style w:type="character" w:customStyle="1" w:styleId="EncabezadoCar">
    <w:name w:val="Encabezado Car"/>
    <w:basedOn w:val="Fuentedeprrafopredeter"/>
    <w:link w:val="Encabezado"/>
    <w:uiPriority w:val="99"/>
    <w:semiHidden/>
    <w:rsid w:val="00342555"/>
    <w:rPr>
      <w:rFonts w:ascii="Calibri" w:eastAsia="Calibri" w:hAnsi="Calibri" w:cs="Times New Roman"/>
      <w:sz w:val="20"/>
      <w:szCs w:val="20"/>
      <w:lang w:val="x-none" w:eastAsia="x-none"/>
    </w:rPr>
  </w:style>
  <w:style w:type="paragraph" w:styleId="Piedepgina">
    <w:name w:val="footer"/>
    <w:basedOn w:val="Normal"/>
    <w:link w:val="PiedepginaCar"/>
    <w:uiPriority w:val="99"/>
    <w:unhideWhenUsed/>
    <w:rsid w:val="00342555"/>
    <w:pPr>
      <w:tabs>
        <w:tab w:val="center" w:pos="4419"/>
        <w:tab w:val="right" w:pos="8838"/>
      </w:tabs>
      <w:spacing w:after="0" w:line="240" w:lineRule="auto"/>
    </w:pPr>
    <w:rPr>
      <w:sz w:val="20"/>
      <w:szCs w:val="20"/>
      <w:lang w:val="x-none" w:eastAsia="x-none"/>
    </w:rPr>
  </w:style>
  <w:style w:type="character" w:customStyle="1" w:styleId="PiedepginaCar">
    <w:name w:val="Pie de página Car"/>
    <w:basedOn w:val="Fuentedeprrafopredeter"/>
    <w:link w:val="Piedepgina"/>
    <w:uiPriority w:val="99"/>
    <w:rsid w:val="00342555"/>
    <w:rPr>
      <w:rFonts w:ascii="Calibri" w:eastAsia="Calibri" w:hAnsi="Calibri" w:cs="Times New Roman"/>
      <w:sz w:val="20"/>
      <w:szCs w:val="20"/>
      <w:lang w:val="x-none" w:eastAsia="x-none"/>
    </w:rPr>
  </w:style>
  <w:style w:type="paragraph" w:styleId="Sinespaciado">
    <w:name w:val="No Spacing"/>
    <w:uiPriority w:val="1"/>
    <w:qFormat/>
    <w:rsid w:val="0034255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05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56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3372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Rosario Sanchez Orozco</dc:creator>
  <cp:lastModifiedBy>Gloria Jaqueline Cantero Mariscal</cp:lastModifiedBy>
  <cp:revision>2</cp:revision>
  <cp:lastPrinted>2017-03-07T20:12:00Z</cp:lastPrinted>
  <dcterms:created xsi:type="dcterms:W3CDTF">2017-07-05T19:06:00Z</dcterms:created>
  <dcterms:modified xsi:type="dcterms:W3CDTF">2017-07-05T19:06:00Z</dcterms:modified>
</cp:coreProperties>
</file>