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</w:rPr>
      </w:pPr>
      <w:r w:rsidRPr="008E3A1B">
        <w:rPr>
          <w:rFonts w:ascii="Arial" w:hAnsi="Arial" w:cs="Arial"/>
          <w:b/>
          <w:color w:val="040404"/>
        </w:rPr>
        <w:t>MINUTA DE LA COMISION DE REGLAMENTOS MUNICIPALES Y PUNTOS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1B">
        <w:rPr>
          <w:rFonts w:ascii="Arial" w:hAnsi="Arial" w:cs="Arial"/>
          <w:b/>
          <w:color w:val="040404"/>
        </w:rPr>
        <w:t>LEGISLA</w:t>
      </w:r>
      <w:r w:rsidRPr="008E3A1B">
        <w:rPr>
          <w:rFonts w:ascii="Arial" w:hAnsi="Arial" w:cs="Arial"/>
          <w:b/>
          <w:color w:val="1A1A1A"/>
        </w:rPr>
        <w:t>TI</w:t>
      </w:r>
      <w:r w:rsidRPr="008E3A1B">
        <w:rPr>
          <w:rFonts w:ascii="Arial" w:hAnsi="Arial" w:cs="Arial"/>
          <w:b/>
          <w:color w:val="040404"/>
        </w:rPr>
        <w:t>VOS</w:t>
      </w: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Fecha</w:t>
      </w:r>
      <w:r w:rsidRPr="008E3A1B">
        <w:rPr>
          <w:rFonts w:ascii="Arial" w:hAnsi="Arial" w:cs="Arial"/>
          <w:color w:val="3D3D3D"/>
          <w:sz w:val="24"/>
          <w:szCs w:val="24"/>
        </w:rPr>
        <w:t xml:space="preserve">: </w:t>
      </w:r>
      <w:bookmarkStart w:id="0" w:name="_GoBack"/>
      <w:bookmarkEnd w:id="0"/>
      <w:r w:rsidRPr="008E3A1B">
        <w:rPr>
          <w:rFonts w:ascii="Arial" w:hAnsi="Arial" w:cs="Arial"/>
          <w:color w:val="1A1A1A"/>
          <w:sz w:val="24"/>
          <w:szCs w:val="24"/>
        </w:rPr>
        <w:t xml:space="preserve">16 de </w:t>
      </w:r>
      <w:r w:rsidRPr="008E3A1B">
        <w:rPr>
          <w:rFonts w:ascii="Arial" w:hAnsi="Arial" w:cs="Arial"/>
          <w:color w:val="1A1A1A"/>
          <w:sz w:val="24"/>
          <w:szCs w:val="24"/>
        </w:rPr>
        <w:t>octubre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 de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2015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Lugar</w:t>
      </w:r>
      <w:r w:rsidRPr="008E3A1B">
        <w:rPr>
          <w:rFonts w:ascii="Arial" w:hAnsi="Arial" w:cs="Arial"/>
          <w:color w:val="3D3D3D"/>
          <w:sz w:val="24"/>
          <w:szCs w:val="24"/>
        </w:rPr>
        <w:t xml:space="preserve">: </w:t>
      </w:r>
      <w:r w:rsidRPr="008E3A1B">
        <w:rPr>
          <w:rFonts w:ascii="Arial" w:hAnsi="Arial" w:cs="Arial"/>
          <w:color w:val="1A1A1A"/>
          <w:sz w:val="24"/>
          <w:szCs w:val="24"/>
        </w:rPr>
        <w:t>Sala de Regidores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Título</w:t>
      </w:r>
      <w:r w:rsidRPr="008E3A1B">
        <w:rPr>
          <w:rFonts w:ascii="Arial" w:hAnsi="Arial" w:cs="Arial"/>
          <w:color w:val="2E2E2E"/>
          <w:sz w:val="24"/>
          <w:szCs w:val="24"/>
        </w:rPr>
        <w:t xml:space="preserve">: 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Instalación de 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 Comisió</w:t>
      </w:r>
      <w:r w:rsidRPr="008E3A1B">
        <w:rPr>
          <w:rFonts w:ascii="Arial" w:hAnsi="Arial" w:cs="Arial"/>
          <w:color w:val="2E2E2E"/>
          <w:sz w:val="24"/>
          <w:szCs w:val="24"/>
        </w:rPr>
        <w:t xml:space="preserve">n 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de Reglamentos Municipales </w:t>
      </w:r>
      <w:r w:rsidRPr="008E3A1B">
        <w:rPr>
          <w:rFonts w:ascii="Arial" w:hAnsi="Arial" w:cs="Arial"/>
          <w:color w:val="2E2E2E"/>
          <w:sz w:val="24"/>
          <w:szCs w:val="24"/>
        </w:rPr>
        <w:t xml:space="preserve">y 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Pi </w:t>
      </w:r>
      <w:proofErr w:type="spellStart"/>
      <w:r w:rsidRPr="008E3A1B">
        <w:rPr>
          <w:rFonts w:ascii="Arial" w:hAnsi="Arial" w:cs="Arial"/>
          <w:color w:val="1A1A1A"/>
          <w:sz w:val="24"/>
          <w:szCs w:val="24"/>
        </w:rPr>
        <w:t>m</w:t>
      </w:r>
      <w:r w:rsidRPr="008E3A1B">
        <w:rPr>
          <w:rFonts w:ascii="Arial" w:hAnsi="Arial" w:cs="Arial"/>
          <w:color w:val="040404"/>
          <w:sz w:val="24"/>
          <w:szCs w:val="24"/>
        </w:rPr>
        <w:t>t</w:t>
      </w:r>
      <w:r w:rsidRPr="008E3A1B">
        <w:rPr>
          <w:rFonts w:ascii="Arial" w:hAnsi="Arial" w:cs="Arial"/>
          <w:color w:val="1A1A1A"/>
          <w:sz w:val="24"/>
          <w:szCs w:val="24"/>
        </w:rPr>
        <w:t>os</w:t>
      </w:r>
      <w:proofErr w:type="spellEnd"/>
      <w:r w:rsidRPr="008E3A1B">
        <w:rPr>
          <w:rFonts w:ascii="Arial" w:hAnsi="Arial" w:cs="Arial"/>
          <w:color w:val="1A1A1A"/>
          <w:sz w:val="24"/>
          <w:szCs w:val="24"/>
        </w:rPr>
        <w:t xml:space="preserve">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Legis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ativos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040404"/>
          <w:sz w:val="24"/>
          <w:szCs w:val="24"/>
        </w:rPr>
        <w:t>H</w:t>
      </w:r>
      <w:r w:rsidRPr="008E3A1B">
        <w:rPr>
          <w:rFonts w:ascii="Arial" w:hAnsi="Arial" w:cs="Arial"/>
          <w:color w:val="1A1A1A"/>
          <w:sz w:val="24"/>
          <w:szCs w:val="24"/>
        </w:rPr>
        <w:t>o</w:t>
      </w:r>
      <w:r w:rsidRPr="008E3A1B">
        <w:rPr>
          <w:rFonts w:ascii="Arial" w:hAnsi="Arial" w:cs="Arial"/>
          <w:color w:val="040404"/>
          <w:sz w:val="24"/>
          <w:szCs w:val="24"/>
        </w:rPr>
        <w:t>r</w:t>
      </w:r>
      <w:r w:rsidRPr="008E3A1B">
        <w:rPr>
          <w:rFonts w:ascii="Arial" w:hAnsi="Arial" w:cs="Arial"/>
          <w:color w:val="1A1A1A"/>
          <w:sz w:val="24"/>
          <w:szCs w:val="24"/>
        </w:rPr>
        <w:t>a de inicio</w:t>
      </w:r>
      <w:r w:rsidRPr="008E3A1B">
        <w:rPr>
          <w:rFonts w:ascii="Arial" w:hAnsi="Arial" w:cs="Arial"/>
          <w:color w:val="3D3D3D"/>
          <w:sz w:val="24"/>
          <w:szCs w:val="24"/>
        </w:rPr>
        <w:t xml:space="preserve">: </w:t>
      </w:r>
      <w:r w:rsidRPr="008E3A1B">
        <w:rPr>
          <w:rFonts w:ascii="Arial" w:hAnsi="Arial" w:cs="Arial"/>
          <w:color w:val="040404"/>
          <w:sz w:val="24"/>
          <w:szCs w:val="24"/>
        </w:rPr>
        <w:t>1</w:t>
      </w:r>
      <w:r w:rsidRPr="008E3A1B">
        <w:rPr>
          <w:rFonts w:ascii="Arial" w:hAnsi="Arial" w:cs="Arial"/>
          <w:color w:val="1A1A1A"/>
          <w:sz w:val="24"/>
          <w:szCs w:val="24"/>
        </w:rPr>
        <w:t>3</w:t>
      </w:r>
      <w:r w:rsidRPr="008E3A1B">
        <w:rPr>
          <w:rFonts w:ascii="Arial" w:hAnsi="Arial" w:cs="Arial"/>
          <w:color w:val="2E2E2E"/>
          <w:sz w:val="24"/>
          <w:szCs w:val="24"/>
        </w:rPr>
        <w:t>:</w:t>
      </w:r>
      <w:r w:rsidRPr="008E3A1B">
        <w:rPr>
          <w:rFonts w:ascii="Arial" w:hAnsi="Arial" w:cs="Arial"/>
          <w:color w:val="1A1A1A"/>
          <w:sz w:val="24"/>
          <w:szCs w:val="24"/>
        </w:rPr>
        <w:t>06</w:t>
      </w: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Hora de clausu</w:t>
      </w:r>
      <w:r w:rsidRPr="008E3A1B">
        <w:rPr>
          <w:rFonts w:ascii="Arial" w:hAnsi="Arial" w:cs="Arial"/>
          <w:color w:val="040404"/>
          <w:sz w:val="24"/>
          <w:szCs w:val="24"/>
        </w:rPr>
        <w:t>r</w:t>
      </w:r>
      <w:r w:rsidRPr="008E3A1B">
        <w:rPr>
          <w:rFonts w:ascii="Arial" w:hAnsi="Arial" w:cs="Arial"/>
          <w:color w:val="1A1A1A"/>
          <w:sz w:val="24"/>
          <w:szCs w:val="24"/>
        </w:rPr>
        <w:t>a: 13</w:t>
      </w:r>
      <w:r w:rsidRPr="008E3A1B">
        <w:rPr>
          <w:rFonts w:ascii="Arial" w:hAnsi="Arial" w:cs="Arial"/>
          <w:color w:val="2E2E2E"/>
          <w:sz w:val="24"/>
          <w:szCs w:val="24"/>
        </w:rPr>
        <w:t>:</w:t>
      </w:r>
      <w:r w:rsidRPr="008E3A1B">
        <w:rPr>
          <w:rFonts w:ascii="Arial" w:hAnsi="Arial" w:cs="Arial"/>
          <w:color w:val="1A1A1A"/>
          <w:sz w:val="24"/>
          <w:szCs w:val="24"/>
        </w:rPr>
        <w:t>35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Integ</w:t>
      </w:r>
      <w:r w:rsidRPr="008E3A1B">
        <w:rPr>
          <w:rFonts w:ascii="Arial" w:hAnsi="Arial" w:cs="Arial"/>
          <w:color w:val="040404"/>
          <w:sz w:val="24"/>
          <w:szCs w:val="24"/>
        </w:rPr>
        <w:t>r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antes: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3D3D3D"/>
          <w:sz w:val="24"/>
          <w:szCs w:val="24"/>
        </w:rPr>
        <w:t xml:space="preserve">- </w:t>
      </w:r>
      <w:r w:rsidRPr="008E3A1B">
        <w:rPr>
          <w:rFonts w:ascii="Arial" w:hAnsi="Arial" w:cs="Arial"/>
          <w:color w:val="1A1A1A"/>
          <w:sz w:val="24"/>
          <w:szCs w:val="24"/>
        </w:rPr>
        <w:t>Presidente Síndico Juan Dav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d Gar</w:t>
      </w:r>
      <w:r w:rsidRPr="008E3A1B">
        <w:rPr>
          <w:rFonts w:ascii="Arial" w:hAnsi="Arial" w:cs="Arial"/>
          <w:color w:val="3D3D3D"/>
          <w:sz w:val="24"/>
          <w:szCs w:val="24"/>
        </w:rPr>
        <w:t>c</w:t>
      </w:r>
      <w:r w:rsidRPr="008E3A1B">
        <w:rPr>
          <w:rFonts w:ascii="Arial" w:hAnsi="Arial" w:cs="Arial"/>
          <w:color w:val="4D4D4D"/>
          <w:sz w:val="24"/>
          <w:szCs w:val="24"/>
        </w:rPr>
        <w:t>í</w:t>
      </w:r>
      <w:r w:rsidRPr="008E3A1B">
        <w:rPr>
          <w:rFonts w:ascii="Arial" w:hAnsi="Arial" w:cs="Arial"/>
          <w:color w:val="1A1A1A"/>
          <w:sz w:val="24"/>
          <w:szCs w:val="24"/>
        </w:rPr>
        <w:t>a Camarena.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- Vocal R</w:t>
      </w:r>
      <w:r w:rsidRPr="008E3A1B">
        <w:rPr>
          <w:rFonts w:ascii="Arial" w:hAnsi="Arial" w:cs="Arial"/>
          <w:color w:val="2E2E2E"/>
          <w:sz w:val="24"/>
          <w:szCs w:val="24"/>
        </w:rPr>
        <w:t>eg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idora </w:t>
      </w:r>
      <w:proofErr w:type="spellStart"/>
      <w:r w:rsidRPr="008E3A1B">
        <w:rPr>
          <w:rFonts w:ascii="Arial" w:hAnsi="Arial" w:cs="Arial"/>
          <w:color w:val="1A1A1A"/>
          <w:sz w:val="24"/>
          <w:szCs w:val="24"/>
        </w:rPr>
        <w:t>Oan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e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</w:t>
      </w:r>
      <w:proofErr w:type="spellEnd"/>
      <w:r w:rsidRPr="008E3A1B">
        <w:rPr>
          <w:rFonts w:ascii="Arial" w:hAnsi="Arial" w:cs="Arial"/>
          <w:color w:val="1A1A1A"/>
          <w:sz w:val="24"/>
          <w:szCs w:val="24"/>
        </w:rPr>
        <w:t xml:space="preserve"> E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izabeth Chávez </w:t>
      </w:r>
      <w:r w:rsidRPr="008E3A1B">
        <w:rPr>
          <w:rFonts w:ascii="Arial" w:hAnsi="Arial" w:cs="Arial"/>
          <w:color w:val="040404"/>
          <w:sz w:val="24"/>
          <w:szCs w:val="24"/>
        </w:rPr>
        <w:t>E</w:t>
      </w:r>
      <w:r w:rsidRPr="008E3A1B">
        <w:rPr>
          <w:rFonts w:ascii="Arial" w:hAnsi="Arial" w:cs="Arial"/>
          <w:color w:val="1A1A1A"/>
          <w:sz w:val="24"/>
          <w:szCs w:val="24"/>
        </w:rPr>
        <w:t>strada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- Voca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Regidora Marce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 Aceves Sánchez.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2E2E"/>
          <w:sz w:val="24"/>
          <w:szCs w:val="24"/>
        </w:rPr>
      </w:pPr>
      <w:r w:rsidRPr="008E3A1B">
        <w:rPr>
          <w:rFonts w:ascii="Arial" w:hAnsi="Arial" w:cs="Arial"/>
          <w:color w:val="3D3D3D"/>
          <w:sz w:val="24"/>
          <w:szCs w:val="24"/>
        </w:rPr>
        <w:t xml:space="preserve">- </w:t>
      </w:r>
      <w:r w:rsidRPr="008E3A1B">
        <w:rPr>
          <w:rFonts w:ascii="Arial" w:hAnsi="Arial" w:cs="Arial"/>
          <w:color w:val="1A1A1A"/>
          <w:sz w:val="24"/>
          <w:szCs w:val="24"/>
        </w:rPr>
        <w:t>Vocal Reg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dor Miguel S</w:t>
      </w:r>
      <w:r w:rsidRPr="008E3A1B">
        <w:rPr>
          <w:rFonts w:ascii="Arial" w:hAnsi="Arial" w:cs="Arial"/>
          <w:color w:val="040404"/>
          <w:sz w:val="24"/>
          <w:szCs w:val="24"/>
        </w:rPr>
        <w:t>il</w:t>
      </w:r>
      <w:r w:rsidRPr="008E3A1B">
        <w:rPr>
          <w:rFonts w:ascii="Arial" w:hAnsi="Arial" w:cs="Arial"/>
          <w:color w:val="1A1A1A"/>
          <w:sz w:val="24"/>
          <w:szCs w:val="24"/>
        </w:rPr>
        <w:t>va Ramírez</w:t>
      </w:r>
      <w:r w:rsidRPr="008E3A1B">
        <w:rPr>
          <w:rFonts w:ascii="Arial" w:hAnsi="Arial" w:cs="Arial"/>
          <w:color w:val="2E2E2E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- Voca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Regido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r </w:t>
      </w:r>
      <w:r w:rsidRPr="008E3A1B">
        <w:rPr>
          <w:rFonts w:ascii="Arial" w:hAnsi="Arial" w:cs="Arial"/>
          <w:color w:val="1A1A1A"/>
          <w:sz w:val="24"/>
          <w:szCs w:val="24"/>
        </w:rPr>
        <w:t>Adenawer Gonzá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ez Fierros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 xml:space="preserve">- Vocal Regidor Orlando García Limón.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Temas a tratar</w:t>
      </w:r>
      <w:r w:rsidRPr="008E3A1B">
        <w:rPr>
          <w:rFonts w:ascii="Arial" w:hAnsi="Arial" w:cs="Arial"/>
          <w:color w:val="3D3D3D"/>
          <w:sz w:val="24"/>
          <w:szCs w:val="24"/>
        </w:rPr>
        <w:t xml:space="preserve">: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5F9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D3D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 xml:space="preserve">- 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nstalación de la comis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ó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n </w:t>
      </w:r>
      <w:r w:rsidRPr="008E3A1B">
        <w:rPr>
          <w:rFonts w:ascii="Arial" w:hAnsi="Arial" w:cs="Arial"/>
          <w:color w:val="1A1A1A"/>
          <w:sz w:val="24"/>
          <w:szCs w:val="24"/>
        </w:rPr>
        <w:t>y la inv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tació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n </w:t>
      </w:r>
      <w:r w:rsidRPr="008E3A1B">
        <w:rPr>
          <w:rFonts w:ascii="Arial" w:hAnsi="Arial" w:cs="Arial"/>
          <w:color w:val="1A1A1A"/>
          <w:sz w:val="24"/>
          <w:szCs w:val="24"/>
        </w:rPr>
        <w:t>a real</w:t>
      </w:r>
      <w:r w:rsidRPr="008E3A1B">
        <w:rPr>
          <w:rFonts w:ascii="Arial" w:hAnsi="Arial" w:cs="Arial"/>
          <w:color w:val="040404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zar 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as propuestas para </w:t>
      </w:r>
      <w:r w:rsidRPr="008E3A1B">
        <w:rPr>
          <w:rFonts w:ascii="Arial" w:hAnsi="Arial" w:cs="Arial"/>
          <w:color w:val="040404"/>
          <w:sz w:val="24"/>
          <w:szCs w:val="24"/>
        </w:rPr>
        <w:t>l</w:t>
      </w:r>
      <w:r>
        <w:rPr>
          <w:rFonts w:ascii="Arial" w:hAnsi="Arial" w:cs="Arial"/>
          <w:color w:val="1A1A1A"/>
          <w:sz w:val="24"/>
          <w:szCs w:val="24"/>
        </w:rPr>
        <w:t xml:space="preserve">a </w:t>
      </w:r>
      <w:r w:rsidRPr="008E3A1B">
        <w:rPr>
          <w:rFonts w:ascii="Arial" w:hAnsi="Arial" w:cs="Arial"/>
          <w:color w:val="1A1A1A"/>
          <w:sz w:val="24"/>
          <w:szCs w:val="24"/>
        </w:rPr>
        <w:t>modificació</w:t>
      </w:r>
      <w:r w:rsidRPr="008E3A1B">
        <w:rPr>
          <w:rFonts w:ascii="Arial" w:hAnsi="Arial" w:cs="Arial"/>
          <w:color w:val="040404"/>
          <w:sz w:val="24"/>
          <w:szCs w:val="24"/>
        </w:rPr>
        <w:t xml:space="preserve">n </w:t>
      </w:r>
      <w:r w:rsidRPr="008E3A1B">
        <w:rPr>
          <w:rFonts w:ascii="Arial" w:hAnsi="Arial" w:cs="Arial"/>
          <w:color w:val="1A1A1A"/>
          <w:sz w:val="24"/>
          <w:szCs w:val="24"/>
        </w:rPr>
        <w:t>de reglame</w:t>
      </w:r>
      <w:r w:rsidRPr="008E3A1B">
        <w:rPr>
          <w:rFonts w:ascii="Arial" w:hAnsi="Arial" w:cs="Arial"/>
          <w:color w:val="040404"/>
          <w:sz w:val="24"/>
          <w:szCs w:val="24"/>
        </w:rPr>
        <w:t>n</w:t>
      </w:r>
      <w:r w:rsidRPr="008E3A1B">
        <w:rPr>
          <w:rFonts w:ascii="Arial" w:hAnsi="Arial" w:cs="Arial"/>
          <w:color w:val="1A1A1A"/>
          <w:sz w:val="24"/>
          <w:szCs w:val="24"/>
        </w:rPr>
        <w:t>tos</w:t>
      </w:r>
      <w:r w:rsidRPr="008E3A1B">
        <w:rPr>
          <w:rFonts w:ascii="Arial" w:hAnsi="Arial" w:cs="Arial"/>
          <w:color w:val="3D3D3D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Tema a seguir</w:t>
      </w:r>
      <w:r w:rsidRPr="008E3A1B">
        <w:rPr>
          <w:rFonts w:ascii="Arial" w:hAnsi="Arial" w:cs="Arial"/>
          <w:color w:val="333333"/>
          <w:sz w:val="24"/>
          <w:szCs w:val="24"/>
        </w:rPr>
        <w:t xml:space="preserve">: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Lista de asis</w:t>
      </w:r>
      <w:r w:rsidRPr="008E3A1B">
        <w:rPr>
          <w:rFonts w:ascii="Arial" w:hAnsi="Arial" w:cs="Arial"/>
          <w:color w:val="0B0B0B"/>
          <w:sz w:val="24"/>
          <w:szCs w:val="24"/>
        </w:rPr>
        <w:t>t</w:t>
      </w:r>
      <w:r w:rsidRPr="008E3A1B">
        <w:rPr>
          <w:rFonts w:ascii="Arial" w:hAnsi="Arial" w:cs="Arial"/>
          <w:color w:val="1A1A1A"/>
          <w:sz w:val="24"/>
          <w:szCs w:val="24"/>
        </w:rPr>
        <w:t>e</w:t>
      </w:r>
      <w:r w:rsidRPr="008E3A1B">
        <w:rPr>
          <w:rFonts w:ascii="Arial" w:hAnsi="Arial" w:cs="Arial"/>
          <w:color w:val="0B0B0B"/>
          <w:sz w:val="24"/>
          <w:szCs w:val="24"/>
        </w:rPr>
        <w:t>n</w:t>
      </w:r>
      <w:r w:rsidRPr="008E3A1B">
        <w:rPr>
          <w:rFonts w:ascii="Arial" w:hAnsi="Arial" w:cs="Arial"/>
          <w:color w:val="1A1A1A"/>
          <w:sz w:val="24"/>
          <w:szCs w:val="24"/>
        </w:rPr>
        <w:t>cia y ver</w:t>
      </w:r>
      <w:r w:rsidRPr="008E3A1B">
        <w:rPr>
          <w:rFonts w:ascii="Arial" w:hAnsi="Arial" w:cs="Arial"/>
          <w:color w:val="0B0B0B"/>
          <w:sz w:val="24"/>
          <w:szCs w:val="24"/>
        </w:rPr>
        <w:t>ifi</w:t>
      </w:r>
      <w:r w:rsidRPr="008E3A1B">
        <w:rPr>
          <w:rFonts w:ascii="Arial" w:hAnsi="Arial" w:cs="Arial"/>
          <w:color w:val="1A1A1A"/>
          <w:sz w:val="24"/>
          <w:szCs w:val="24"/>
        </w:rPr>
        <w:t>cación del Quóru</w:t>
      </w:r>
      <w:r w:rsidRPr="008E3A1B">
        <w:rPr>
          <w:rFonts w:ascii="Arial" w:hAnsi="Arial" w:cs="Arial"/>
          <w:color w:val="0B0B0B"/>
          <w:sz w:val="24"/>
          <w:szCs w:val="24"/>
        </w:rPr>
        <w:t>m l</w:t>
      </w:r>
      <w:r w:rsidRPr="008E3A1B">
        <w:rPr>
          <w:rFonts w:ascii="Arial" w:hAnsi="Arial" w:cs="Arial"/>
          <w:color w:val="1A1A1A"/>
          <w:sz w:val="24"/>
          <w:szCs w:val="24"/>
        </w:rPr>
        <w:t>ega</w:t>
      </w:r>
      <w:r w:rsidRPr="008E3A1B">
        <w:rPr>
          <w:rFonts w:ascii="Arial" w:hAnsi="Arial" w:cs="Arial"/>
          <w:color w:val="0B0B0B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pa</w:t>
      </w:r>
      <w:r w:rsidRPr="008E3A1B">
        <w:rPr>
          <w:rFonts w:ascii="Arial" w:hAnsi="Arial" w:cs="Arial"/>
          <w:color w:val="0B0B0B"/>
          <w:sz w:val="24"/>
          <w:szCs w:val="24"/>
        </w:rPr>
        <w:t>r</w:t>
      </w:r>
      <w:r w:rsidRPr="008E3A1B">
        <w:rPr>
          <w:rFonts w:ascii="Arial" w:hAnsi="Arial" w:cs="Arial"/>
          <w:color w:val="1A1A1A"/>
          <w:sz w:val="24"/>
          <w:szCs w:val="24"/>
        </w:rPr>
        <w:t>a ses</w:t>
      </w:r>
      <w:r w:rsidRPr="008E3A1B">
        <w:rPr>
          <w:rFonts w:ascii="Arial" w:hAnsi="Arial" w:cs="Arial"/>
          <w:color w:val="0B0B0B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ona</w:t>
      </w:r>
      <w:r w:rsidRPr="008E3A1B">
        <w:rPr>
          <w:rFonts w:ascii="Arial" w:hAnsi="Arial" w:cs="Arial"/>
          <w:color w:val="333333"/>
          <w:sz w:val="24"/>
          <w:szCs w:val="24"/>
        </w:rPr>
        <w:t>r.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A1B">
        <w:rPr>
          <w:rFonts w:ascii="Arial" w:hAnsi="Arial" w:cs="Arial"/>
          <w:color w:val="0B0B0B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ec</w:t>
      </w:r>
      <w:r w:rsidRPr="008E3A1B">
        <w:rPr>
          <w:rFonts w:ascii="Arial" w:hAnsi="Arial" w:cs="Arial"/>
          <w:color w:val="0B0B0B"/>
          <w:sz w:val="24"/>
          <w:szCs w:val="24"/>
        </w:rPr>
        <w:t>tu</w:t>
      </w:r>
      <w:r w:rsidRPr="008E3A1B">
        <w:rPr>
          <w:rFonts w:ascii="Arial" w:hAnsi="Arial" w:cs="Arial"/>
          <w:color w:val="1A1A1A"/>
          <w:sz w:val="24"/>
          <w:szCs w:val="24"/>
        </w:rPr>
        <w:t>ra de</w:t>
      </w:r>
      <w:r w:rsidRPr="008E3A1B">
        <w:rPr>
          <w:rFonts w:ascii="Arial" w:hAnsi="Arial" w:cs="Arial"/>
          <w:color w:val="0B0B0B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o</w:t>
      </w:r>
      <w:r w:rsidRPr="008E3A1B">
        <w:rPr>
          <w:rFonts w:ascii="Arial" w:hAnsi="Arial" w:cs="Arial"/>
          <w:color w:val="0B0B0B"/>
          <w:sz w:val="24"/>
          <w:szCs w:val="24"/>
        </w:rPr>
        <w:t>rd</w:t>
      </w:r>
      <w:r w:rsidRPr="008E3A1B">
        <w:rPr>
          <w:rFonts w:ascii="Arial" w:hAnsi="Arial" w:cs="Arial"/>
          <w:color w:val="1A1A1A"/>
          <w:sz w:val="24"/>
          <w:szCs w:val="24"/>
        </w:rPr>
        <w:t>e</w:t>
      </w:r>
      <w:r w:rsidRPr="008E3A1B">
        <w:rPr>
          <w:rFonts w:ascii="Arial" w:hAnsi="Arial" w:cs="Arial"/>
          <w:color w:val="0B0B0B"/>
          <w:sz w:val="24"/>
          <w:szCs w:val="24"/>
        </w:rPr>
        <w:t xml:space="preserve">n </w:t>
      </w:r>
      <w:r w:rsidRPr="008E3A1B">
        <w:rPr>
          <w:rFonts w:ascii="Arial" w:hAnsi="Arial" w:cs="Arial"/>
          <w:color w:val="1A1A1A"/>
          <w:sz w:val="24"/>
          <w:szCs w:val="24"/>
        </w:rPr>
        <w:t>de</w:t>
      </w:r>
      <w:r w:rsidRPr="008E3A1B">
        <w:rPr>
          <w:rFonts w:ascii="Arial" w:hAnsi="Arial" w:cs="Arial"/>
          <w:color w:val="0B0B0B"/>
          <w:sz w:val="24"/>
          <w:szCs w:val="24"/>
        </w:rPr>
        <w:t xml:space="preserve">l </w:t>
      </w:r>
      <w:r w:rsidRPr="008E3A1B">
        <w:rPr>
          <w:rFonts w:ascii="Arial" w:hAnsi="Arial" w:cs="Arial"/>
          <w:color w:val="1A1A1A"/>
          <w:sz w:val="24"/>
          <w:szCs w:val="24"/>
        </w:rPr>
        <w:t>d</w:t>
      </w:r>
      <w:r w:rsidRPr="008E3A1B">
        <w:rPr>
          <w:rFonts w:ascii="Arial" w:hAnsi="Arial" w:cs="Arial"/>
          <w:color w:val="0B0B0B"/>
          <w:sz w:val="24"/>
          <w:szCs w:val="24"/>
        </w:rPr>
        <w:t>ía</w:t>
      </w:r>
      <w:r w:rsidRPr="008E3A1B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Insta</w:t>
      </w:r>
      <w:r w:rsidRPr="008E3A1B">
        <w:rPr>
          <w:rFonts w:ascii="Arial" w:hAnsi="Arial" w:cs="Arial"/>
          <w:color w:val="0B0B0B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ación de </w:t>
      </w:r>
      <w:r w:rsidRPr="008E3A1B">
        <w:rPr>
          <w:rFonts w:ascii="Arial" w:hAnsi="Arial" w:cs="Arial"/>
          <w:color w:val="0B0B0B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 co</w:t>
      </w:r>
      <w:r w:rsidRPr="008E3A1B">
        <w:rPr>
          <w:rFonts w:ascii="Arial" w:hAnsi="Arial" w:cs="Arial"/>
          <w:color w:val="0B0B0B"/>
          <w:sz w:val="24"/>
          <w:szCs w:val="24"/>
        </w:rPr>
        <w:t>mi</w:t>
      </w:r>
      <w:r w:rsidRPr="008E3A1B">
        <w:rPr>
          <w:rFonts w:ascii="Arial" w:hAnsi="Arial" w:cs="Arial"/>
          <w:color w:val="1A1A1A"/>
          <w:sz w:val="24"/>
          <w:szCs w:val="24"/>
        </w:rPr>
        <w:t>sión</w:t>
      </w:r>
      <w:r w:rsidRPr="008E3A1B">
        <w:rPr>
          <w:rFonts w:ascii="Arial" w:hAnsi="Arial" w:cs="Arial"/>
          <w:color w:val="333333"/>
          <w:sz w:val="24"/>
          <w:szCs w:val="24"/>
        </w:rPr>
        <w:t>.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C</w:t>
      </w:r>
      <w:r w:rsidRPr="008E3A1B">
        <w:rPr>
          <w:rFonts w:ascii="Arial" w:hAnsi="Arial" w:cs="Arial"/>
          <w:color w:val="0B0B0B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ausura </w:t>
      </w:r>
      <w:r w:rsidRPr="008E3A1B">
        <w:rPr>
          <w:rFonts w:ascii="Arial" w:hAnsi="Arial" w:cs="Arial"/>
          <w:color w:val="0B0B0B"/>
          <w:sz w:val="24"/>
          <w:szCs w:val="24"/>
        </w:rPr>
        <w:t>d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e </w:t>
      </w:r>
      <w:r w:rsidRPr="008E3A1B">
        <w:rPr>
          <w:rFonts w:ascii="Arial" w:hAnsi="Arial" w:cs="Arial"/>
          <w:color w:val="0B0B0B"/>
          <w:sz w:val="24"/>
          <w:szCs w:val="24"/>
        </w:rPr>
        <w:t>l</w:t>
      </w:r>
      <w:r w:rsidRPr="008E3A1B">
        <w:rPr>
          <w:rFonts w:ascii="Arial" w:hAnsi="Arial" w:cs="Arial"/>
          <w:color w:val="1A1A1A"/>
          <w:sz w:val="24"/>
          <w:szCs w:val="24"/>
        </w:rPr>
        <w:t>a comis</w:t>
      </w:r>
      <w:r w:rsidRPr="008E3A1B">
        <w:rPr>
          <w:rFonts w:ascii="Arial" w:hAnsi="Arial" w:cs="Arial"/>
          <w:color w:val="0B0B0B"/>
          <w:sz w:val="24"/>
          <w:szCs w:val="24"/>
        </w:rPr>
        <w:t>i</w:t>
      </w:r>
      <w:r w:rsidRPr="008E3A1B">
        <w:rPr>
          <w:rFonts w:ascii="Arial" w:hAnsi="Arial" w:cs="Arial"/>
          <w:color w:val="1A1A1A"/>
          <w:sz w:val="24"/>
          <w:szCs w:val="24"/>
        </w:rPr>
        <w:t>ó</w:t>
      </w:r>
      <w:r w:rsidRPr="008E3A1B">
        <w:rPr>
          <w:rFonts w:ascii="Arial" w:hAnsi="Arial" w:cs="Arial"/>
          <w:color w:val="0B0B0B"/>
          <w:sz w:val="24"/>
          <w:szCs w:val="24"/>
        </w:rPr>
        <w:t xml:space="preserve">n. </w:t>
      </w:r>
    </w:p>
    <w:p w:rsidR="008E3A1B" w:rsidRPr="008E3A1B" w:rsidRDefault="008E3A1B" w:rsidP="008E3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E3A1B">
        <w:rPr>
          <w:rFonts w:ascii="Arial" w:hAnsi="Arial" w:cs="Arial"/>
          <w:color w:val="1A1A1A"/>
          <w:sz w:val="24"/>
          <w:szCs w:val="24"/>
        </w:rPr>
        <w:t>Sin más por e</w:t>
      </w:r>
      <w:r w:rsidRPr="008E3A1B">
        <w:rPr>
          <w:rFonts w:ascii="Arial" w:hAnsi="Arial" w:cs="Arial"/>
          <w:color w:val="0B0B0B"/>
          <w:sz w:val="24"/>
          <w:szCs w:val="24"/>
        </w:rPr>
        <w:t>l m</w:t>
      </w:r>
      <w:r w:rsidRPr="008E3A1B">
        <w:rPr>
          <w:rFonts w:ascii="Arial" w:hAnsi="Arial" w:cs="Arial"/>
          <w:color w:val="1A1A1A"/>
          <w:sz w:val="24"/>
          <w:szCs w:val="24"/>
        </w:rPr>
        <w:t>omen</w:t>
      </w:r>
      <w:r w:rsidRPr="008E3A1B">
        <w:rPr>
          <w:rFonts w:ascii="Arial" w:hAnsi="Arial" w:cs="Arial"/>
          <w:color w:val="0B0B0B"/>
          <w:sz w:val="24"/>
          <w:szCs w:val="24"/>
        </w:rPr>
        <w:t>t</w:t>
      </w:r>
      <w:r w:rsidRPr="008E3A1B">
        <w:rPr>
          <w:rFonts w:ascii="Arial" w:hAnsi="Arial" w:cs="Arial"/>
          <w:color w:val="1A1A1A"/>
          <w:sz w:val="24"/>
          <w:szCs w:val="24"/>
        </w:rPr>
        <w:t>o me des</w:t>
      </w:r>
      <w:r w:rsidRPr="008E3A1B">
        <w:rPr>
          <w:rFonts w:ascii="Arial" w:hAnsi="Arial" w:cs="Arial"/>
          <w:color w:val="0B0B0B"/>
          <w:sz w:val="24"/>
          <w:szCs w:val="24"/>
        </w:rPr>
        <w:t>p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ido de </w:t>
      </w:r>
      <w:r w:rsidRPr="008E3A1B">
        <w:rPr>
          <w:rFonts w:ascii="Arial" w:hAnsi="Arial" w:cs="Arial"/>
          <w:color w:val="0B0B0B"/>
          <w:sz w:val="24"/>
          <w:szCs w:val="24"/>
        </w:rPr>
        <w:t>u</w:t>
      </w:r>
      <w:r w:rsidRPr="008E3A1B">
        <w:rPr>
          <w:rFonts w:ascii="Arial" w:hAnsi="Arial" w:cs="Arial"/>
          <w:color w:val="1A1A1A"/>
          <w:sz w:val="24"/>
          <w:szCs w:val="24"/>
        </w:rPr>
        <w:t>s</w:t>
      </w:r>
      <w:r w:rsidRPr="008E3A1B">
        <w:rPr>
          <w:rFonts w:ascii="Arial" w:hAnsi="Arial" w:cs="Arial"/>
          <w:color w:val="0B0B0B"/>
          <w:sz w:val="24"/>
          <w:szCs w:val="24"/>
        </w:rPr>
        <w:t>t</w:t>
      </w:r>
      <w:r w:rsidRPr="008E3A1B">
        <w:rPr>
          <w:rFonts w:ascii="Arial" w:hAnsi="Arial" w:cs="Arial"/>
          <w:color w:val="1A1A1A"/>
          <w:sz w:val="24"/>
          <w:szCs w:val="24"/>
        </w:rPr>
        <w:t>e</w:t>
      </w:r>
      <w:r w:rsidRPr="008E3A1B">
        <w:rPr>
          <w:rFonts w:ascii="Arial" w:hAnsi="Arial" w:cs="Arial"/>
          <w:color w:val="0B0B0B"/>
          <w:sz w:val="24"/>
          <w:szCs w:val="24"/>
        </w:rPr>
        <w:t>d</w:t>
      </w:r>
      <w:r w:rsidRPr="008E3A1B">
        <w:rPr>
          <w:rFonts w:ascii="Arial" w:hAnsi="Arial" w:cs="Arial"/>
          <w:color w:val="333333"/>
          <w:sz w:val="24"/>
          <w:szCs w:val="24"/>
        </w:rPr>
        <w:t xml:space="preserve">, </w:t>
      </w:r>
      <w:r w:rsidRPr="008E3A1B">
        <w:rPr>
          <w:rFonts w:ascii="Arial" w:hAnsi="Arial" w:cs="Arial"/>
          <w:color w:val="0B0B0B"/>
          <w:sz w:val="24"/>
          <w:szCs w:val="24"/>
        </w:rPr>
        <w:t>qu</w:t>
      </w:r>
      <w:r w:rsidRPr="008E3A1B">
        <w:rPr>
          <w:rFonts w:ascii="Arial" w:hAnsi="Arial" w:cs="Arial"/>
          <w:color w:val="1A1A1A"/>
          <w:sz w:val="24"/>
          <w:szCs w:val="24"/>
        </w:rPr>
        <w:t>eda</w:t>
      </w:r>
      <w:r w:rsidRPr="008E3A1B">
        <w:rPr>
          <w:rFonts w:ascii="Arial" w:hAnsi="Arial" w:cs="Arial"/>
          <w:color w:val="0B0B0B"/>
          <w:sz w:val="24"/>
          <w:szCs w:val="24"/>
        </w:rPr>
        <w:t>n</w:t>
      </w:r>
      <w:r w:rsidRPr="008E3A1B">
        <w:rPr>
          <w:rFonts w:ascii="Arial" w:hAnsi="Arial" w:cs="Arial"/>
          <w:color w:val="1A1A1A"/>
          <w:sz w:val="24"/>
          <w:szCs w:val="24"/>
        </w:rPr>
        <w:t xml:space="preserve">do como </w:t>
      </w:r>
      <w:r w:rsidRPr="008E3A1B">
        <w:rPr>
          <w:rFonts w:ascii="Arial" w:hAnsi="Arial" w:cs="Arial"/>
          <w:color w:val="333333"/>
          <w:sz w:val="24"/>
          <w:szCs w:val="24"/>
        </w:rPr>
        <w:t>s</w:t>
      </w:r>
      <w:r>
        <w:rPr>
          <w:rFonts w:ascii="Arial" w:hAnsi="Arial" w:cs="Arial"/>
          <w:color w:val="1A1A1A"/>
          <w:sz w:val="24"/>
          <w:szCs w:val="24"/>
        </w:rPr>
        <w:t xml:space="preserve">u atento y </w:t>
      </w:r>
      <w:r w:rsidRPr="008E3A1B">
        <w:rPr>
          <w:rFonts w:ascii="Arial" w:hAnsi="Arial" w:cs="Arial"/>
          <w:color w:val="1A1A1A"/>
          <w:sz w:val="24"/>
          <w:szCs w:val="24"/>
        </w:rPr>
        <w:t>seguro serv</w:t>
      </w:r>
      <w:r w:rsidRPr="008E3A1B">
        <w:rPr>
          <w:rFonts w:ascii="Arial" w:hAnsi="Arial" w:cs="Arial"/>
          <w:color w:val="0B0B0B"/>
          <w:sz w:val="24"/>
          <w:szCs w:val="24"/>
        </w:rPr>
        <w:t>i</w:t>
      </w:r>
      <w:r>
        <w:rPr>
          <w:rFonts w:ascii="Arial" w:hAnsi="Arial" w:cs="Arial"/>
          <w:color w:val="1A1A1A"/>
          <w:sz w:val="24"/>
          <w:szCs w:val="24"/>
        </w:rPr>
        <w:t>dor</w:t>
      </w:r>
      <w:r w:rsidRPr="008E3A1B">
        <w:rPr>
          <w:rFonts w:ascii="Arial" w:hAnsi="Arial" w:cs="Arial"/>
          <w:color w:val="333333"/>
          <w:sz w:val="24"/>
          <w:szCs w:val="24"/>
        </w:rPr>
        <w:t>.</w:t>
      </w:r>
    </w:p>
    <w:p w:rsidR="008E3A1B" w:rsidRDefault="008E3A1B" w:rsidP="008E3A1B"/>
    <w:sectPr w:rsidR="008E3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B"/>
    <w:rsid w:val="008735F9"/>
    <w:rsid w:val="008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020F"/>
  <w15:chartTrackingRefBased/>
  <w15:docId w15:val="{C9AA45FE-B08D-4FDB-9BE5-29472AC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2017-07-03T18:34:00Z</dcterms:created>
  <dcterms:modified xsi:type="dcterms:W3CDTF">2017-07-03T18:36:00Z</dcterms:modified>
</cp:coreProperties>
</file>