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7839C" w14:textId="77777777" w:rsidR="009B35CB" w:rsidRDefault="009B35CB" w:rsidP="009B35CB">
      <w:pPr>
        <w:rPr>
          <w:rFonts w:ascii="Arial" w:hAnsi="Arial" w:cs="Arial"/>
          <w:b/>
          <w:sz w:val="24"/>
          <w:szCs w:val="24"/>
        </w:rPr>
      </w:pPr>
      <w:bookmarkStart w:id="0" w:name="_GoBack"/>
      <w:bookmarkEnd w:id="0"/>
    </w:p>
    <w:p w14:paraId="3A60F960" w14:textId="77777777" w:rsidR="009B35CB" w:rsidRPr="0056591A" w:rsidRDefault="009B35CB" w:rsidP="009B35CB">
      <w:pPr>
        <w:rPr>
          <w:rFonts w:ascii="Arial" w:hAnsi="Arial" w:cs="Arial"/>
          <w:b/>
          <w:sz w:val="24"/>
          <w:szCs w:val="24"/>
        </w:rPr>
      </w:pPr>
      <w:r w:rsidRPr="0056591A">
        <w:rPr>
          <w:rFonts w:ascii="Arial" w:hAnsi="Arial" w:cs="Arial"/>
          <w:b/>
          <w:sz w:val="24"/>
          <w:szCs w:val="24"/>
        </w:rPr>
        <w:t>AL PLENO DE H. AYUNTAMIENTO DEL MUNICIPIO</w:t>
      </w:r>
    </w:p>
    <w:p w14:paraId="354B9B76" w14:textId="77777777" w:rsidR="009B35CB" w:rsidRPr="0056591A" w:rsidRDefault="009B35CB" w:rsidP="009B35CB">
      <w:pPr>
        <w:rPr>
          <w:rFonts w:ascii="Arial" w:hAnsi="Arial" w:cs="Arial"/>
          <w:b/>
          <w:sz w:val="24"/>
          <w:szCs w:val="24"/>
        </w:rPr>
      </w:pPr>
      <w:r w:rsidRPr="0056591A">
        <w:rPr>
          <w:rFonts w:ascii="Arial" w:hAnsi="Arial" w:cs="Arial"/>
          <w:b/>
          <w:sz w:val="24"/>
          <w:szCs w:val="24"/>
        </w:rPr>
        <w:t>DE SAN PEDRO TLAQUEPAQUE, JALISCO.</w:t>
      </w:r>
    </w:p>
    <w:p w14:paraId="3097D190" w14:textId="77777777" w:rsidR="009B35CB" w:rsidRDefault="009B35CB" w:rsidP="009B35CB">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4B4F5708" w14:textId="47D81825" w:rsidR="009B35CB" w:rsidRDefault="009B35CB" w:rsidP="009B35CB">
      <w:pPr>
        <w:jc w:val="both"/>
        <w:rPr>
          <w:rFonts w:ascii="Arial" w:hAnsi="Arial" w:cs="Arial"/>
          <w:b/>
          <w:sz w:val="24"/>
          <w:szCs w:val="24"/>
        </w:rPr>
      </w:pPr>
      <w:r>
        <w:rPr>
          <w:rFonts w:ascii="Arial" w:hAnsi="Arial" w:cs="Arial"/>
          <w:sz w:val="24"/>
          <w:szCs w:val="24"/>
        </w:rPr>
        <w:t xml:space="preserve">José </w:t>
      </w:r>
      <w:r w:rsidR="00EB47BD">
        <w:rPr>
          <w:rFonts w:ascii="Arial" w:hAnsi="Arial" w:cs="Arial"/>
          <w:sz w:val="24"/>
          <w:szCs w:val="24"/>
        </w:rPr>
        <w:t>Hugo Leal Moya</w:t>
      </w:r>
      <w:r>
        <w:rPr>
          <w:rFonts w:ascii="Arial" w:hAnsi="Arial" w:cs="Arial"/>
          <w:sz w:val="24"/>
          <w:szCs w:val="24"/>
        </w:rPr>
        <w:t xml:space="preserve"> en mi carácter de Presidente de la Comisión Edilicia de Hacienda, Patrimonio y Presupuesto con fundamento el artículo 87 fracción X del Reglamento del Gobierno y de la Administración Pública del Ayuntamiento Constitucional de San Pedro Tlaquepaque, presento el </w:t>
      </w:r>
      <w:r>
        <w:rPr>
          <w:rFonts w:ascii="Arial" w:hAnsi="Arial" w:cs="Arial"/>
          <w:b/>
          <w:sz w:val="24"/>
          <w:szCs w:val="24"/>
        </w:rPr>
        <w:t xml:space="preserve">INFORME </w:t>
      </w:r>
      <w:r w:rsidR="00B046A4">
        <w:rPr>
          <w:rFonts w:ascii="Arial" w:hAnsi="Arial" w:cs="Arial"/>
          <w:b/>
          <w:sz w:val="24"/>
          <w:szCs w:val="24"/>
        </w:rPr>
        <w:t>MENSUAL</w:t>
      </w:r>
      <w:r>
        <w:rPr>
          <w:rFonts w:ascii="Arial" w:hAnsi="Arial" w:cs="Arial"/>
          <w:b/>
          <w:sz w:val="24"/>
          <w:szCs w:val="24"/>
        </w:rPr>
        <w:t xml:space="preserve"> DE ACTIVIDADES DE LA COMISION EDILICIA DE HACIENDA, PATRIMONIO Y PRESUPUESTO DE </w:t>
      </w:r>
      <w:r w:rsidR="00EB47BD">
        <w:rPr>
          <w:rFonts w:ascii="Arial" w:hAnsi="Arial" w:cs="Arial"/>
          <w:b/>
          <w:sz w:val="24"/>
          <w:szCs w:val="24"/>
        </w:rPr>
        <w:t>MARZO</w:t>
      </w:r>
      <w:r>
        <w:rPr>
          <w:rFonts w:ascii="Arial" w:hAnsi="Arial" w:cs="Arial"/>
          <w:b/>
          <w:sz w:val="24"/>
          <w:szCs w:val="24"/>
        </w:rPr>
        <w:t xml:space="preserve"> DEL 2021.</w:t>
      </w:r>
    </w:p>
    <w:p w14:paraId="3C3D7573" w14:textId="77777777" w:rsidR="00335CA6" w:rsidRPr="009B35CB" w:rsidRDefault="00335CA6" w:rsidP="009B35CB">
      <w:pPr>
        <w:jc w:val="both"/>
        <w:rPr>
          <w:rFonts w:ascii="Arial" w:hAnsi="Arial" w:cs="Arial"/>
          <w:sz w:val="24"/>
          <w:szCs w:val="24"/>
        </w:rPr>
      </w:pPr>
    </w:p>
    <w:p w14:paraId="1CCF92B9" w14:textId="77777777" w:rsidR="00DB0B03" w:rsidRDefault="00DB0B03" w:rsidP="00DB0B03">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Iniciativas de Aprobación Directa</w:t>
      </w:r>
    </w:p>
    <w:p w14:paraId="623C83CB" w14:textId="7C2C5470" w:rsidR="00DB0B03" w:rsidRPr="00A80482" w:rsidRDefault="005D0EFE" w:rsidP="00DB0B03">
      <w:pPr>
        <w:jc w:val="both"/>
        <w:rPr>
          <w:rFonts w:ascii="Arial" w:hAnsi="Arial" w:cs="Arial"/>
          <w:sz w:val="24"/>
          <w:szCs w:val="24"/>
        </w:rPr>
      </w:pPr>
      <w:r w:rsidRPr="00A80482">
        <w:rPr>
          <w:rFonts w:ascii="Arial" w:hAnsi="Arial" w:cs="Arial"/>
          <w:sz w:val="24"/>
          <w:szCs w:val="24"/>
        </w:rPr>
        <w:t>1</w:t>
      </w:r>
      <w:r w:rsidR="00DB0B03" w:rsidRPr="00A80482">
        <w:rPr>
          <w:rFonts w:ascii="Arial" w:hAnsi="Arial" w:cs="Arial"/>
          <w:sz w:val="24"/>
          <w:szCs w:val="24"/>
        </w:rPr>
        <w:t xml:space="preserve">.- </w:t>
      </w:r>
      <w:r w:rsidR="00A61282">
        <w:rPr>
          <w:rFonts w:ascii="Arial" w:hAnsi="Arial" w:cs="Arial"/>
          <w:sz w:val="24"/>
          <w:szCs w:val="24"/>
        </w:rPr>
        <w:t>Declarar formalmente regularizado el predio identificado como RODRIGO DE LA TRIANA 154 bajo expediente PRODEUR TLQ-30/2020 y expediente de la COMUR TLA-PIT-CC007-2020; ubicado entre la colonia Cerro del Cuatro de esta municipalidad, con una superficie de 300 m2</w:t>
      </w:r>
    </w:p>
    <w:p w14:paraId="4698F29D" w14:textId="1A17CE29" w:rsidR="00DB0B03" w:rsidRPr="00A80482" w:rsidRDefault="005D0EFE" w:rsidP="00DB0B03">
      <w:pPr>
        <w:jc w:val="both"/>
        <w:rPr>
          <w:rFonts w:ascii="Arial" w:hAnsi="Arial" w:cs="Arial"/>
          <w:sz w:val="24"/>
          <w:szCs w:val="24"/>
        </w:rPr>
      </w:pPr>
      <w:r w:rsidRPr="00A80482">
        <w:rPr>
          <w:rFonts w:ascii="Arial" w:hAnsi="Arial" w:cs="Arial"/>
          <w:sz w:val="24"/>
          <w:szCs w:val="24"/>
        </w:rPr>
        <w:t>2</w:t>
      </w:r>
      <w:r w:rsidR="00DB0B03" w:rsidRPr="00A80482">
        <w:rPr>
          <w:rFonts w:ascii="Arial" w:hAnsi="Arial" w:cs="Arial"/>
          <w:sz w:val="24"/>
          <w:szCs w:val="24"/>
        </w:rPr>
        <w:t xml:space="preserve">.- </w:t>
      </w:r>
      <w:r w:rsidR="000E11E7">
        <w:rPr>
          <w:rFonts w:ascii="Arial" w:hAnsi="Arial" w:cs="Arial"/>
          <w:sz w:val="24"/>
          <w:szCs w:val="24"/>
        </w:rPr>
        <w:t>Firma del Convenio de Incorporación voluntaria al régimen obligatorio del Seguro Social de los Trabajadores al Servicio de los Organismos Públicos Descentralizados; del Convenio de Incorporación voluntaria al régimen obligatorio del Seguro Social de los Trabajadores al Servicio de Organismos; y del Convenio complementario de obligación solidaria de pago, con el Instituto Mexicano del Seguro Social, el Gobierno del Estado, todos de conformidad al Decreto número 26851/LXI/18 del Congreso del Estado.</w:t>
      </w:r>
    </w:p>
    <w:p w14:paraId="74A05224" w14:textId="23257B6D" w:rsidR="00DB0B03" w:rsidRPr="00A80482" w:rsidRDefault="005D0EFE" w:rsidP="00DB0B03">
      <w:pPr>
        <w:jc w:val="both"/>
        <w:rPr>
          <w:rFonts w:ascii="Arial" w:hAnsi="Arial" w:cs="Arial"/>
          <w:sz w:val="24"/>
          <w:szCs w:val="24"/>
        </w:rPr>
      </w:pPr>
      <w:r w:rsidRPr="00A80482">
        <w:rPr>
          <w:rFonts w:ascii="Arial" w:hAnsi="Arial" w:cs="Arial"/>
          <w:sz w:val="24"/>
          <w:szCs w:val="24"/>
        </w:rPr>
        <w:t>3</w:t>
      </w:r>
      <w:r w:rsidR="00DB0B03" w:rsidRPr="00A80482">
        <w:rPr>
          <w:rFonts w:ascii="Arial" w:hAnsi="Arial" w:cs="Arial"/>
          <w:sz w:val="24"/>
          <w:szCs w:val="24"/>
        </w:rPr>
        <w:t xml:space="preserve">.- </w:t>
      </w:r>
      <w:r w:rsidR="00C045FD">
        <w:rPr>
          <w:rFonts w:ascii="Arial" w:hAnsi="Arial" w:cs="Arial"/>
          <w:sz w:val="24"/>
          <w:szCs w:val="24"/>
        </w:rPr>
        <w:t>Segunda modificación y cierre al Presupuesto de Egresos del Municipio de San Pedro Tlaquepaque, correspondiente al ejercicio fiscal 2020.</w:t>
      </w:r>
    </w:p>
    <w:p w14:paraId="457C1881" w14:textId="160A5F53" w:rsidR="00DB0B03" w:rsidRPr="00A80482" w:rsidRDefault="005D0EFE" w:rsidP="00DB0B03">
      <w:pPr>
        <w:jc w:val="both"/>
        <w:rPr>
          <w:rFonts w:ascii="Arial" w:hAnsi="Arial" w:cs="Arial"/>
          <w:sz w:val="24"/>
          <w:szCs w:val="24"/>
        </w:rPr>
      </w:pPr>
      <w:r w:rsidRPr="00A80482">
        <w:rPr>
          <w:rFonts w:ascii="Arial" w:hAnsi="Arial" w:cs="Arial"/>
          <w:sz w:val="24"/>
          <w:szCs w:val="24"/>
        </w:rPr>
        <w:t>4</w:t>
      </w:r>
      <w:r w:rsidR="00DB0B03" w:rsidRPr="00A80482">
        <w:rPr>
          <w:rFonts w:ascii="Arial" w:hAnsi="Arial" w:cs="Arial"/>
          <w:sz w:val="24"/>
          <w:szCs w:val="24"/>
        </w:rPr>
        <w:t xml:space="preserve">.- </w:t>
      </w:r>
      <w:r w:rsidR="00C045FD">
        <w:rPr>
          <w:rFonts w:ascii="Arial" w:hAnsi="Arial" w:cs="Arial"/>
          <w:sz w:val="24"/>
          <w:szCs w:val="24"/>
        </w:rPr>
        <w:t xml:space="preserve">Desincorporación y baja de 1088 bienes muebles de este ayuntamiento correspondientes al periodo del 11 de octubre 2019 al 02 de junio </w:t>
      </w:r>
      <w:r w:rsidR="00AC4AB0">
        <w:rPr>
          <w:rFonts w:ascii="Arial" w:hAnsi="Arial" w:cs="Arial"/>
          <w:sz w:val="24"/>
          <w:szCs w:val="24"/>
        </w:rPr>
        <w:t>del 2020 por las diferentes dependencias y que se inicie el procedimiento de desincorporación y enajenación a través de la adjudicación directa al mejor postor.</w:t>
      </w:r>
    </w:p>
    <w:p w14:paraId="44C4D638" w14:textId="0002FA1E" w:rsidR="00DB0B03" w:rsidRPr="00A80482" w:rsidRDefault="005D0EFE" w:rsidP="00DB0B03">
      <w:pPr>
        <w:jc w:val="both"/>
        <w:rPr>
          <w:rFonts w:ascii="Arial" w:hAnsi="Arial" w:cs="Arial"/>
          <w:sz w:val="24"/>
          <w:szCs w:val="24"/>
        </w:rPr>
      </w:pPr>
      <w:r w:rsidRPr="00A80482">
        <w:rPr>
          <w:rFonts w:ascii="Arial" w:hAnsi="Arial" w:cs="Arial"/>
          <w:sz w:val="24"/>
          <w:szCs w:val="24"/>
        </w:rPr>
        <w:t>5</w:t>
      </w:r>
      <w:r w:rsidR="00DB0B03" w:rsidRPr="00A80482">
        <w:rPr>
          <w:rFonts w:ascii="Arial" w:hAnsi="Arial" w:cs="Arial"/>
          <w:sz w:val="24"/>
          <w:szCs w:val="24"/>
        </w:rPr>
        <w:t xml:space="preserve">.- </w:t>
      </w:r>
      <w:r w:rsidR="00B65203">
        <w:rPr>
          <w:rFonts w:ascii="Arial" w:hAnsi="Arial" w:cs="Arial"/>
          <w:sz w:val="24"/>
          <w:szCs w:val="24"/>
        </w:rPr>
        <w:t>Desincorporación y baja de 1191 bienes muebles de este ayuntamiento, correspondientes al periodo del 03 de junio de 2020al 25 de agosto del 2020 por las diferentes dependencias y se inicie el procedimiento de desincorporación y enajenación a través de la adjudicación directa al mejor postor.</w:t>
      </w:r>
    </w:p>
    <w:p w14:paraId="4E5AF583" w14:textId="73AE085E" w:rsidR="00FE4768" w:rsidRDefault="005D0EFE" w:rsidP="00FE4768">
      <w:pPr>
        <w:jc w:val="both"/>
        <w:rPr>
          <w:rFonts w:ascii="Arial" w:hAnsi="Arial" w:cs="Arial"/>
          <w:sz w:val="24"/>
          <w:szCs w:val="24"/>
        </w:rPr>
      </w:pPr>
      <w:r>
        <w:rPr>
          <w:rFonts w:ascii="Arial" w:hAnsi="Arial" w:cs="Arial"/>
          <w:sz w:val="24"/>
          <w:szCs w:val="24"/>
        </w:rPr>
        <w:t>6</w:t>
      </w:r>
      <w:r w:rsidR="00FE4768">
        <w:rPr>
          <w:rFonts w:ascii="Arial" w:hAnsi="Arial" w:cs="Arial"/>
          <w:sz w:val="24"/>
          <w:szCs w:val="24"/>
        </w:rPr>
        <w:t xml:space="preserve">.- </w:t>
      </w:r>
      <w:r w:rsidR="00B65203">
        <w:rPr>
          <w:rFonts w:ascii="Arial" w:hAnsi="Arial" w:cs="Arial"/>
          <w:sz w:val="24"/>
          <w:szCs w:val="24"/>
        </w:rPr>
        <w:t>desincorporación del padrón de bienes muebles y enajenación en adjudicación directa al mejor postor del equipo BACHEADOR AIR-STREAM T-M por motivos de incosteabilidad en su mantenimiento y reparación.</w:t>
      </w:r>
    </w:p>
    <w:p w14:paraId="12899442" w14:textId="22888FE9" w:rsidR="00FE4768" w:rsidRDefault="005D0EFE" w:rsidP="00FE4768">
      <w:pPr>
        <w:jc w:val="both"/>
        <w:rPr>
          <w:rFonts w:ascii="Arial" w:hAnsi="Arial" w:cs="Arial"/>
          <w:sz w:val="24"/>
          <w:szCs w:val="24"/>
        </w:rPr>
      </w:pPr>
      <w:r>
        <w:rPr>
          <w:rFonts w:ascii="Arial" w:hAnsi="Arial" w:cs="Arial"/>
          <w:sz w:val="24"/>
          <w:szCs w:val="24"/>
        </w:rPr>
        <w:t>7</w:t>
      </w:r>
      <w:r w:rsidR="00FE4768">
        <w:rPr>
          <w:rFonts w:ascii="Arial" w:hAnsi="Arial" w:cs="Arial"/>
          <w:sz w:val="24"/>
          <w:szCs w:val="24"/>
        </w:rPr>
        <w:t xml:space="preserve">.- </w:t>
      </w:r>
      <w:r w:rsidR="00B65203">
        <w:rPr>
          <w:rFonts w:ascii="Arial" w:hAnsi="Arial" w:cs="Arial"/>
          <w:sz w:val="24"/>
          <w:szCs w:val="24"/>
        </w:rPr>
        <w:t>Renovar contrato de comodato a la empresa Agricultura Protegida y Desarrollo Empresarial A.C por conducto de su apoderado general Francisco Javier Gutiérrez Acosta por 10 años contados a partir del 31 de marzo del 2021 de un predio propiedad municipal, ubicado en la calle Privada Toscana sin número, del condominio Misión de San Francisco de la Delegación Santa Anita.</w:t>
      </w:r>
    </w:p>
    <w:p w14:paraId="43097082" w14:textId="1867213D" w:rsidR="00FE4768" w:rsidRDefault="005D0EFE" w:rsidP="00FE4768">
      <w:pPr>
        <w:jc w:val="both"/>
        <w:rPr>
          <w:rFonts w:ascii="Arial" w:hAnsi="Arial" w:cs="Arial"/>
          <w:sz w:val="24"/>
          <w:szCs w:val="24"/>
        </w:rPr>
      </w:pPr>
      <w:r>
        <w:rPr>
          <w:rFonts w:ascii="Arial" w:hAnsi="Arial" w:cs="Arial"/>
          <w:sz w:val="24"/>
          <w:szCs w:val="24"/>
        </w:rPr>
        <w:t>8</w:t>
      </w:r>
      <w:r w:rsidR="00FE4768">
        <w:rPr>
          <w:rFonts w:ascii="Arial" w:hAnsi="Arial" w:cs="Arial"/>
          <w:sz w:val="24"/>
          <w:szCs w:val="24"/>
        </w:rPr>
        <w:t>.-</w:t>
      </w:r>
      <w:r w:rsidR="00910A80">
        <w:rPr>
          <w:rFonts w:ascii="Arial" w:hAnsi="Arial" w:cs="Arial"/>
          <w:sz w:val="24"/>
          <w:szCs w:val="24"/>
        </w:rPr>
        <w:t xml:space="preserve">Otorgar en comodato a la Asociación de Colonos Villa del Prado A.C., por los espacios públicos municipales: jardín central, cancha de usos múltiples, terraza de </w:t>
      </w:r>
      <w:r w:rsidR="00910A80">
        <w:rPr>
          <w:rFonts w:ascii="Arial" w:hAnsi="Arial" w:cs="Arial"/>
          <w:sz w:val="24"/>
          <w:szCs w:val="24"/>
        </w:rPr>
        <w:lastRenderedPageBreak/>
        <w:t>usos varios, oficina para administración de terraza y asociación vecinal, sanitarios y 67 cajones de estacionamiento para uso de visitantes por un plazo de 6 años.</w:t>
      </w:r>
    </w:p>
    <w:p w14:paraId="5C2DFE78" w14:textId="0EE6080E" w:rsidR="00FE4768" w:rsidRDefault="005D0EFE" w:rsidP="00FE4768">
      <w:pPr>
        <w:jc w:val="both"/>
        <w:rPr>
          <w:rFonts w:ascii="Arial" w:hAnsi="Arial" w:cs="Arial"/>
          <w:sz w:val="24"/>
          <w:szCs w:val="24"/>
        </w:rPr>
      </w:pPr>
      <w:r>
        <w:rPr>
          <w:rFonts w:ascii="Arial" w:hAnsi="Arial" w:cs="Arial"/>
          <w:sz w:val="24"/>
          <w:szCs w:val="24"/>
        </w:rPr>
        <w:t>9</w:t>
      </w:r>
      <w:r w:rsidR="00910A80">
        <w:rPr>
          <w:rFonts w:ascii="Arial" w:hAnsi="Arial" w:cs="Arial"/>
          <w:sz w:val="24"/>
          <w:szCs w:val="24"/>
        </w:rPr>
        <w:t>.- Entregar en Comodato a la Organización Presbiteriana Rey de Reyes un predio municipal para la construcción de una iglesia.</w:t>
      </w:r>
    </w:p>
    <w:p w14:paraId="29CFC041" w14:textId="00BA3A8B" w:rsidR="00910A80" w:rsidRDefault="00910A80" w:rsidP="00FE4768">
      <w:pPr>
        <w:jc w:val="both"/>
        <w:rPr>
          <w:rFonts w:ascii="Arial" w:hAnsi="Arial" w:cs="Arial"/>
          <w:sz w:val="24"/>
          <w:szCs w:val="24"/>
        </w:rPr>
      </w:pPr>
      <w:r>
        <w:rPr>
          <w:rFonts w:ascii="Arial" w:hAnsi="Arial" w:cs="Arial"/>
          <w:sz w:val="24"/>
          <w:szCs w:val="24"/>
        </w:rPr>
        <w:t>10.- Modificación del punto segundo del acuerdo 597/2017 agregando la palabra “y desincorporación” después de subdivisión.</w:t>
      </w:r>
    </w:p>
    <w:p w14:paraId="03648CCA" w14:textId="604D083C" w:rsidR="00910A80" w:rsidRDefault="00910A80" w:rsidP="00FE4768">
      <w:pPr>
        <w:jc w:val="both"/>
        <w:rPr>
          <w:rFonts w:ascii="Arial" w:hAnsi="Arial" w:cs="Arial"/>
          <w:sz w:val="24"/>
          <w:szCs w:val="24"/>
        </w:rPr>
      </w:pPr>
      <w:r>
        <w:rPr>
          <w:rFonts w:ascii="Arial" w:hAnsi="Arial" w:cs="Arial"/>
          <w:sz w:val="24"/>
          <w:szCs w:val="24"/>
        </w:rPr>
        <w:t>11.- Entregar en Comodato a la Iglesia Pentecostés Bautista de México, Asociación Religiosa con Registro Constitutivo Número SGAR/642/93 por conducto de su apoderado legal pastor Esteban Martínez Aguilera, una fracción de un predio propiedad municipal para la construcción de una iglesia.</w:t>
      </w:r>
    </w:p>
    <w:p w14:paraId="642EADD7" w14:textId="77777777" w:rsidR="00DC22C2" w:rsidRDefault="00494FF8"/>
    <w:p w14:paraId="6DD00B29" w14:textId="77777777" w:rsidR="00DB0B03" w:rsidRDefault="00DB0B03" w:rsidP="00DB0B03">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Sesiones de la Comisión Edilicia</w:t>
      </w:r>
    </w:p>
    <w:p w14:paraId="2888FFBD" w14:textId="77777777" w:rsidR="00C95DED" w:rsidRDefault="003638D6" w:rsidP="00C95DED">
      <w:pPr>
        <w:spacing w:line="240" w:lineRule="auto"/>
        <w:jc w:val="both"/>
        <w:rPr>
          <w:rFonts w:ascii="Arial" w:hAnsi="Arial" w:cs="Arial"/>
          <w:sz w:val="24"/>
          <w:szCs w:val="24"/>
        </w:rPr>
      </w:pPr>
      <w:r>
        <w:rPr>
          <w:rFonts w:ascii="Arial" w:eastAsia="Times New Roman" w:hAnsi="Arial" w:cs="Arial"/>
          <w:color w:val="000000"/>
          <w:sz w:val="24"/>
          <w:szCs w:val="24"/>
          <w:lang w:eastAsia="es-MX"/>
        </w:rPr>
        <w:t xml:space="preserve">1.- El </w:t>
      </w:r>
      <w:r w:rsidR="006C3450">
        <w:rPr>
          <w:rFonts w:ascii="Arial" w:eastAsia="Times New Roman" w:hAnsi="Arial" w:cs="Arial"/>
          <w:color w:val="000000"/>
          <w:sz w:val="24"/>
          <w:szCs w:val="24"/>
          <w:lang w:eastAsia="es-MX"/>
        </w:rPr>
        <w:t>04</w:t>
      </w:r>
      <w:r>
        <w:rPr>
          <w:rFonts w:ascii="Arial" w:eastAsia="Times New Roman" w:hAnsi="Arial" w:cs="Arial"/>
          <w:color w:val="000000"/>
          <w:sz w:val="24"/>
          <w:szCs w:val="24"/>
          <w:lang w:eastAsia="es-MX"/>
        </w:rPr>
        <w:t xml:space="preserve"> de </w:t>
      </w:r>
      <w:r w:rsidR="006C3450">
        <w:rPr>
          <w:rFonts w:ascii="Arial" w:eastAsia="Times New Roman" w:hAnsi="Arial" w:cs="Arial"/>
          <w:color w:val="000000"/>
          <w:sz w:val="24"/>
          <w:szCs w:val="24"/>
          <w:lang w:eastAsia="es-MX"/>
        </w:rPr>
        <w:t>Marzo</w:t>
      </w:r>
      <w:r>
        <w:rPr>
          <w:rFonts w:ascii="Arial" w:eastAsia="Times New Roman" w:hAnsi="Arial" w:cs="Arial"/>
          <w:color w:val="000000"/>
          <w:sz w:val="24"/>
          <w:szCs w:val="24"/>
          <w:lang w:eastAsia="es-MX"/>
        </w:rPr>
        <w:t xml:space="preserve"> del 2021 se llevó a cabo la </w:t>
      </w:r>
      <w:r w:rsidR="006C3450">
        <w:rPr>
          <w:rFonts w:ascii="Arial" w:eastAsia="Times New Roman" w:hAnsi="Arial" w:cs="Arial"/>
          <w:color w:val="000000"/>
          <w:sz w:val="24"/>
          <w:szCs w:val="24"/>
          <w:lang w:eastAsia="es-MX"/>
        </w:rPr>
        <w:t>Cuadragésima Segunda</w:t>
      </w:r>
      <w:r>
        <w:rPr>
          <w:rFonts w:ascii="Arial" w:eastAsia="Times New Roman" w:hAnsi="Arial" w:cs="Arial"/>
          <w:color w:val="000000"/>
          <w:sz w:val="24"/>
          <w:szCs w:val="24"/>
          <w:lang w:eastAsia="es-MX"/>
        </w:rPr>
        <w:t xml:space="preserve"> sesión dela Comisión Edilicia de hacienda, Patrimonio y Presupuesto, para el Estudio</w:t>
      </w:r>
      <w:r w:rsidR="00C95DED">
        <w:rPr>
          <w:rFonts w:ascii="Arial" w:eastAsia="Times New Roman" w:hAnsi="Arial" w:cs="Arial"/>
          <w:color w:val="000000"/>
          <w:sz w:val="24"/>
          <w:szCs w:val="24"/>
          <w:lang w:eastAsia="es-MX"/>
        </w:rPr>
        <w:t xml:space="preserve"> y</w:t>
      </w:r>
      <w:r>
        <w:rPr>
          <w:rFonts w:ascii="Arial" w:eastAsia="Times New Roman" w:hAnsi="Arial" w:cs="Arial"/>
          <w:color w:val="000000"/>
          <w:sz w:val="24"/>
          <w:szCs w:val="24"/>
          <w:lang w:eastAsia="es-MX"/>
        </w:rPr>
        <w:t xml:space="preserve"> Análisis  </w:t>
      </w:r>
      <w:r w:rsidR="00C95DED">
        <w:rPr>
          <w:rFonts w:ascii="Arial" w:hAnsi="Arial" w:cs="Arial"/>
          <w:sz w:val="24"/>
          <w:szCs w:val="24"/>
        </w:rPr>
        <w:t xml:space="preserve">de Acuerdo 1370/2020/TC que tiene por objeto la desincorporación y baja de un terreno propiedad municipal para donar a favor del Gobierno Federal a través del Delegado Estatal de Programas para el Desarrollo en el Estado de Jalisco, para la construcción de un Banco Bienestar, señalando que además de esta sucursal  se construirá en una primera etapa un Centro Integrador de Desarrollo (CID), posteriormente existe la posibilidad de la construcción de espacios culturales, clínicas  de salud, así como otros servicios.    </w:t>
      </w:r>
    </w:p>
    <w:p w14:paraId="63401121" w14:textId="23D96DDE" w:rsidR="00C95DED" w:rsidRDefault="003638D6" w:rsidP="00C95DED">
      <w:pPr>
        <w:spacing w:line="240" w:lineRule="auto"/>
        <w:jc w:val="both"/>
        <w:rPr>
          <w:rFonts w:ascii="Arial" w:hAnsi="Arial" w:cs="Arial"/>
          <w:sz w:val="24"/>
          <w:szCs w:val="24"/>
        </w:rPr>
      </w:pPr>
      <w:r>
        <w:rPr>
          <w:rFonts w:ascii="Arial" w:eastAsia="Times New Roman" w:hAnsi="Arial" w:cs="Arial"/>
          <w:color w:val="000000"/>
          <w:sz w:val="24"/>
          <w:szCs w:val="24"/>
          <w:lang w:eastAsia="es-MX"/>
        </w:rPr>
        <w:t xml:space="preserve">2.- El </w:t>
      </w:r>
      <w:r w:rsidR="00C95DED">
        <w:rPr>
          <w:rFonts w:ascii="Arial" w:eastAsia="Times New Roman" w:hAnsi="Arial" w:cs="Arial"/>
          <w:color w:val="000000"/>
          <w:sz w:val="24"/>
          <w:szCs w:val="24"/>
          <w:lang w:eastAsia="es-MX"/>
        </w:rPr>
        <w:t>05</w:t>
      </w:r>
      <w:r>
        <w:rPr>
          <w:rFonts w:ascii="Arial" w:eastAsia="Times New Roman" w:hAnsi="Arial" w:cs="Arial"/>
          <w:color w:val="000000"/>
          <w:sz w:val="24"/>
          <w:szCs w:val="24"/>
          <w:lang w:eastAsia="es-MX"/>
        </w:rPr>
        <w:t xml:space="preserve"> de </w:t>
      </w:r>
      <w:r w:rsidR="00C95DED">
        <w:rPr>
          <w:rFonts w:ascii="Arial" w:eastAsia="Times New Roman" w:hAnsi="Arial" w:cs="Arial"/>
          <w:color w:val="000000"/>
          <w:sz w:val="24"/>
          <w:szCs w:val="24"/>
          <w:lang w:eastAsia="es-MX"/>
        </w:rPr>
        <w:t>Marzo</w:t>
      </w:r>
      <w:r>
        <w:rPr>
          <w:rFonts w:ascii="Arial" w:eastAsia="Times New Roman" w:hAnsi="Arial" w:cs="Arial"/>
          <w:color w:val="000000"/>
          <w:sz w:val="24"/>
          <w:szCs w:val="24"/>
          <w:lang w:eastAsia="es-MX"/>
        </w:rPr>
        <w:t xml:space="preserve"> del 2021 se llevó a cabo la </w:t>
      </w:r>
      <w:r w:rsidR="00C95DED">
        <w:rPr>
          <w:rFonts w:ascii="Arial" w:eastAsia="Times New Roman" w:hAnsi="Arial" w:cs="Arial"/>
          <w:color w:val="000000"/>
          <w:sz w:val="24"/>
          <w:szCs w:val="24"/>
          <w:lang w:eastAsia="es-MX"/>
        </w:rPr>
        <w:t>Cuadragésima</w:t>
      </w:r>
      <w:r>
        <w:rPr>
          <w:rFonts w:ascii="Arial" w:eastAsia="Times New Roman" w:hAnsi="Arial" w:cs="Arial"/>
          <w:color w:val="000000"/>
          <w:sz w:val="24"/>
          <w:szCs w:val="24"/>
          <w:lang w:eastAsia="es-MX"/>
        </w:rPr>
        <w:t xml:space="preserve"> </w:t>
      </w:r>
      <w:r w:rsidR="00C95DED">
        <w:rPr>
          <w:rFonts w:ascii="Arial" w:eastAsia="Times New Roman" w:hAnsi="Arial" w:cs="Arial"/>
          <w:color w:val="000000"/>
          <w:sz w:val="24"/>
          <w:szCs w:val="24"/>
          <w:lang w:eastAsia="es-MX"/>
        </w:rPr>
        <w:t>Tercera</w:t>
      </w:r>
      <w:r>
        <w:rPr>
          <w:rFonts w:ascii="Arial" w:eastAsia="Times New Roman" w:hAnsi="Arial" w:cs="Arial"/>
          <w:color w:val="000000"/>
          <w:sz w:val="24"/>
          <w:szCs w:val="24"/>
          <w:lang w:eastAsia="es-MX"/>
        </w:rPr>
        <w:t xml:space="preserve"> sesión de la Comisión Edilicia, para </w:t>
      </w:r>
      <w:r w:rsidR="00C95DED">
        <w:rPr>
          <w:rFonts w:ascii="Arial" w:eastAsia="Times New Roman" w:hAnsi="Arial" w:cs="Arial"/>
          <w:color w:val="000000"/>
          <w:sz w:val="24"/>
          <w:szCs w:val="24"/>
          <w:lang w:eastAsia="es-MX"/>
        </w:rPr>
        <w:t xml:space="preserve">estudio </w:t>
      </w:r>
      <w:r w:rsidR="00C95DED">
        <w:rPr>
          <w:rFonts w:ascii="Arial" w:hAnsi="Arial" w:cs="Arial"/>
          <w:sz w:val="24"/>
          <w:szCs w:val="24"/>
        </w:rPr>
        <w:t>y análisis de la Iniciativa de Aprobación Directa relativa a la Modificación al Presupuesto de Egresos del Municipio de San Pedro Tlaquepaque, correspondiente al Ejercicio Fiscal 2020.</w:t>
      </w:r>
    </w:p>
    <w:p w14:paraId="75A290E3" w14:textId="30CEC0CD" w:rsidR="002C1D2F" w:rsidRDefault="003638D6" w:rsidP="00C95DED">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El </w:t>
      </w:r>
      <w:r w:rsidR="00C95DED">
        <w:rPr>
          <w:rFonts w:ascii="Arial" w:eastAsia="Times New Roman" w:hAnsi="Arial" w:cs="Arial"/>
          <w:color w:val="000000"/>
          <w:sz w:val="24"/>
          <w:szCs w:val="24"/>
          <w:lang w:eastAsia="es-MX"/>
        </w:rPr>
        <w:t>26</w:t>
      </w:r>
      <w:r>
        <w:rPr>
          <w:rFonts w:ascii="Arial" w:eastAsia="Times New Roman" w:hAnsi="Arial" w:cs="Arial"/>
          <w:color w:val="000000"/>
          <w:sz w:val="24"/>
          <w:szCs w:val="24"/>
          <w:lang w:eastAsia="es-MX"/>
        </w:rPr>
        <w:t xml:space="preserve"> de </w:t>
      </w:r>
      <w:proofErr w:type="gramStart"/>
      <w:r w:rsidR="00C95DED">
        <w:rPr>
          <w:rFonts w:ascii="Arial" w:eastAsia="Times New Roman" w:hAnsi="Arial" w:cs="Arial"/>
          <w:color w:val="000000"/>
          <w:sz w:val="24"/>
          <w:szCs w:val="24"/>
          <w:lang w:eastAsia="es-MX"/>
        </w:rPr>
        <w:t>Marzo</w:t>
      </w:r>
      <w:proofErr w:type="gramEnd"/>
      <w:r>
        <w:rPr>
          <w:rFonts w:ascii="Arial" w:eastAsia="Times New Roman" w:hAnsi="Arial" w:cs="Arial"/>
          <w:color w:val="000000"/>
          <w:sz w:val="24"/>
          <w:szCs w:val="24"/>
          <w:lang w:eastAsia="es-MX"/>
        </w:rPr>
        <w:t xml:space="preserve"> del 2021 se llevó a cabo la Cuadragésima </w:t>
      </w:r>
      <w:r w:rsidR="00C95DED">
        <w:rPr>
          <w:rFonts w:ascii="Arial" w:eastAsia="Times New Roman" w:hAnsi="Arial" w:cs="Arial"/>
          <w:color w:val="000000"/>
          <w:sz w:val="24"/>
          <w:szCs w:val="24"/>
          <w:lang w:eastAsia="es-MX"/>
        </w:rPr>
        <w:t>Cuarta</w:t>
      </w:r>
      <w:r>
        <w:rPr>
          <w:rFonts w:ascii="Arial" w:eastAsia="Times New Roman" w:hAnsi="Arial" w:cs="Arial"/>
          <w:color w:val="000000"/>
          <w:sz w:val="24"/>
          <w:szCs w:val="24"/>
          <w:lang w:eastAsia="es-MX"/>
        </w:rPr>
        <w:t xml:space="preserve"> sesión de la </w:t>
      </w:r>
      <w:r w:rsidR="008C50EF">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 xml:space="preserve">omisión </w:t>
      </w:r>
      <w:r w:rsidR="008C50EF">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 xml:space="preserve">dilicia </w:t>
      </w:r>
      <w:r w:rsidR="00C95DED">
        <w:rPr>
          <w:rFonts w:ascii="Arial" w:eastAsia="Times New Roman" w:hAnsi="Arial" w:cs="Arial"/>
          <w:color w:val="000000"/>
          <w:sz w:val="24"/>
          <w:szCs w:val="24"/>
          <w:lang w:eastAsia="es-MX"/>
        </w:rPr>
        <w:t>donde se vieron los siguientes puntos:</w:t>
      </w:r>
    </w:p>
    <w:p w14:paraId="02F73DC8" w14:textId="77777777" w:rsidR="00C95DED" w:rsidRDefault="00C95DED" w:rsidP="00C95DED">
      <w:pPr>
        <w:spacing w:line="240" w:lineRule="auto"/>
        <w:jc w:val="both"/>
        <w:rPr>
          <w:rFonts w:ascii="Arial" w:hAnsi="Arial" w:cs="Arial"/>
          <w:sz w:val="24"/>
          <w:szCs w:val="24"/>
        </w:rPr>
      </w:pPr>
      <w:r>
        <w:rPr>
          <w:rFonts w:ascii="Arial" w:eastAsia="Times New Roman" w:hAnsi="Arial" w:cs="Arial"/>
          <w:color w:val="000000"/>
          <w:sz w:val="24"/>
          <w:szCs w:val="24"/>
          <w:lang w:eastAsia="es-MX"/>
        </w:rPr>
        <w:t xml:space="preserve">a) Estudio, </w:t>
      </w:r>
      <w:r>
        <w:rPr>
          <w:rFonts w:ascii="Arial" w:hAnsi="Arial" w:cs="Arial"/>
          <w:sz w:val="24"/>
          <w:szCs w:val="24"/>
        </w:rPr>
        <w:t>análisis y en su caso aprobación que tiene por objeto modificar del punto segundo del acuerdo 597/2017.</w:t>
      </w:r>
    </w:p>
    <w:p w14:paraId="169EAFFD" w14:textId="77777777" w:rsidR="00C95DED" w:rsidRDefault="00C95DED" w:rsidP="00C95DED">
      <w:pPr>
        <w:spacing w:line="240" w:lineRule="auto"/>
        <w:jc w:val="both"/>
        <w:rPr>
          <w:rFonts w:ascii="Arial" w:hAnsi="Arial" w:cs="Arial"/>
          <w:sz w:val="24"/>
          <w:szCs w:val="24"/>
        </w:rPr>
      </w:pPr>
      <w:r>
        <w:rPr>
          <w:rFonts w:ascii="Arial" w:eastAsia="Times New Roman" w:hAnsi="Arial" w:cs="Arial"/>
          <w:color w:val="000000"/>
          <w:sz w:val="24"/>
          <w:szCs w:val="24"/>
          <w:lang w:eastAsia="es-MX"/>
        </w:rPr>
        <w:t xml:space="preserve">b) Estudio, </w:t>
      </w:r>
      <w:r>
        <w:rPr>
          <w:rFonts w:ascii="Arial" w:hAnsi="Arial" w:cs="Arial"/>
          <w:sz w:val="24"/>
          <w:szCs w:val="24"/>
        </w:rPr>
        <w:t>análisis y en su caso aprobación que tiene por objeto entregar en comodato a la organización Presbiteriana Rey de Reyes, un predio municipal con una extensión superficial de 1000 m2 para la construcción de una iglesia.</w:t>
      </w:r>
    </w:p>
    <w:p w14:paraId="06C7522A" w14:textId="5D43AB45" w:rsidR="00C95DED" w:rsidRDefault="00C95DED" w:rsidP="00C95DED">
      <w:pPr>
        <w:jc w:val="both"/>
        <w:rPr>
          <w:rFonts w:ascii="Arial" w:hAnsi="Arial" w:cs="Arial"/>
          <w:sz w:val="24"/>
          <w:szCs w:val="24"/>
        </w:rPr>
      </w:pPr>
      <w:r>
        <w:rPr>
          <w:rFonts w:ascii="Arial" w:eastAsia="Times New Roman" w:hAnsi="Arial" w:cs="Arial"/>
          <w:color w:val="000000"/>
          <w:sz w:val="24"/>
          <w:szCs w:val="24"/>
          <w:lang w:eastAsia="es-MX"/>
        </w:rPr>
        <w:t xml:space="preserve">c) Estudio, </w:t>
      </w:r>
      <w:r>
        <w:rPr>
          <w:rFonts w:ascii="Arial" w:hAnsi="Arial" w:cs="Arial"/>
          <w:sz w:val="24"/>
          <w:szCs w:val="24"/>
        </w:rPr>
        <w:t>análisis y en su caso aprobación que tiene por objeto la firma del Contrato de Comodato con la Asociación de Colonos Villas del Prado A.C., por un plazo de 6 años los espacios públicos municipales: Jardín central, cancha de usos múltiples, terraza de usos varios, oficina para la administración de terraza y asociación vecinal, sanitarios y 67 cajones de estacionamiento para uso de visitantes y proveedores.</w:t>
      </w:r>
    </w:p>
    <w:p w14:paraId="021F05F0" w14:textId="77777777" w:rsidR="00C95DED" w:rsidRDefault="00C95DED" w:rsidP="00C95DED">
      <w:pPr>
        <w:spacing w:line="240" w:lineRule="auto"/>
        <w:jc w:val="both"/>
        <w:rPr>
          <w:rFonts w:ascii="Arial" w:hAnsi="Arial" w:cs="Arial"/>
          <w:sz w:val="24"/>
          <w:szCs w:val="24"/>
        </w:rPr>
      </w:pPr>
      <w:r>
        <w:rPr>
          <w:rFonts w:ascii="Arial" w:hAnsi="Arial" w:cs="Arial"/>
          <w:sz w:val="24"/>
          <w:szCs w:val="24"/>
        </w:rPr>
        <w:t>d) Estudio, análisis y en su caso aprobación de iniciativa de Aprobación Directa que tiene por objeto entregar en comodato por 60 años una fracción del predio municipal ubicado en Av. Revolución y Niños Héroes, a la Iglesia pentecostés Bautista de México, A.R con registro constitutivo No. SGAR/ 642/93 por conducto de su Representante Legal Pastor Esteban Martínez Aguilar.</w:t>
      </w:r>
    </w:p>
    <w:p w14:paraId="080E60B1" w14:textId="7B338AA5" w:rsidR="00C95DED" w:rsidRDefault="00C95DED" w:rsidP="00C95DED">
      <w:pPr>
        <w:jc w:val="both"/>
        <w:rPr>
          <w:rFonts w:ascii="Arial" w:eastAsia="Times New Roman" w:hAnsi="Arial" w:cs="Arial"/>
          <w:color w:val="000000"/>
          <w:sz w:val="24"/>
          <w:szCs w:val="24"/>
          <w:lang w:eastAsia="es-MX"/>
        </w:rPr>
      </w:pPr>
    </w:p>
    <w:p w14:paraId="789D3C2A" w14:textId="77777777" w:rsidR="009119A4" w:rsidRPr="003638D6" w:rsidRDefault="009119A4" w:rsidP="003638D6">
      <w:pPr>
        <w:jc w:val="both"/>
        <w:rPr>
          <w:rFonts w:ascii="Arial" w:eastAsia="Times New Roman" w:hAnsi="Arial" w:cs="Arial"/>
          <w:color w:val="000000"/>
          <w:sz w:val="24"/>
          <w:szCs w:val="24"/>
          <w:lang w:eastAsia="es-MX"/>
        </w:rPr>
      </w:pPr>
    </w:p>
    <w:p w14:paraId="57F1A1CE" w14:textId="77777777" w:rsidR="00DB0B03" w:rsidRDefault="00DB0B03"/>
    <w:p w14:paraId="6BD9457C" w14:textId="77777777" w:rsidR="00DB0B03" w:rsidRDefault="00DB0B03" w:rsidP="00DB0B03">
      <w:pPr>
        <w:jc w:val="both"/>
        <w:rPr>
          <w:rFonts w:ascii="Arial" w:hAnsi="Arial" w:cs="Arial"/>
          <w:sz w:val="24"/>
          <w:szCs w:val="24"/>
        </w:rPr>
      </w:pPr>
      <w:r>
        <w:rPr>
          <w:rFonts w:ascii="Arial" w:hAnsi="Arial" w:cs="Arial"/>
          <w:sz w:val="24"/>
          <w:szCs w:val="24"/>
        </w:rPr>
        <w:lastRenderedPageBreak/>
        <w:t>Sin más por el momento quedo a sus órdenes.</w:t>
      </w:r>
    </w:p>
    <w:p w14:paraId="094B843C" w14:textId="77777777" w:rsidR="00DB0B03" w:rsidRDefault="00DB0B03" w:rsidP="00DB0B03">
      <w:pPr>
        <w:jc w:val="both"/>
        <w:rPr>
          <w:rFonts w:ascii="Arial" w:hAnsi="Arial" w:cs="Arial"/>
          <w:sz w:val="24"/>
          <w:szCs w:val="24"/>
        </w:rPr>
      </w:pPr>
    </w:p>
    <w:p w14:paraId="311CB1B6" w14:textId="77777777" w:rsidR="00DB0B03" w:rsidRDefault="00DB0B03" w:rsidP="00DB0B03">
      <w:pPr>
        <w:jc w:val="center"/>
        <w:rPr>
          <w:rFonts w:ascii="Arial" w:hAnsi="Arial" w:cs="Arial"/>
          <w:sz w:val="24"/>
          <w:szCs w:val="24"/>
        </w:rPr>
      </w:pPr>
      <w:r>
        <w:rPr>
          <w:rFonts w:ascii="Arial" w:hAnsi="Arial" w:cs="Arial"/>
          <w:sz w:val="24"/>
          <w:szCs w:val="24"/>
        </w:rPr>
        <w:t>ATENTAMENTE</w:t>
      </w:r>
    </w:p>
    <w:p w14:paraId="34DA6AA2" w14:textId="77777777" w:rsidR="00DB0B03" w:rsidRDefault="00DB0B03" w:rsidP="00DB0B03">
      <w:pPr>
        <w:jc w:val="center"/>
        <w:rPr>
          <w:rFonts w:ascii="Arial" w:hAnsi="Arial" w:cs="Arial"/>
          <w:sz w:val="24"/>
          <w:szCs w:val="24"/>
        </w:rPr>
      </w:pPr>
    </w:p>
    <w:p w14:paraId="3A39A8AF" w14:textId="77777777" w:rsidR="00B306C8" w:rsidRDefault="00B306C8" w:rsidP="00DB0B03">
      <w:pPr>
        <w:jc w:val="center"/>
        <w:rPr>
          <w:rFonts w:ascii="Arial" w:hAnsi="Arial" w:cs="Arial"/>
          <w:sz w:val="24"/>
          <w:szCs w:val="24"/>
        </w:rPr>
      </w:pPr>
    </w:p>
    <w:p w14:paraId="510927A0" w14:textId="77777777" w:rsidR="00DB0B03" w:rsidRDefault="00DB0B03" w:rsidP="00DB0B03">
      <w:pPr>
        <w:jc w:val="center"/>
        <w:rPr>
          <w:rFonts w:ascii="Arial" w:hAnsi="Arial" w:cs="Arial"/>
          <w:sz w:val="24"/>
          <w:szCs w:val="24"/>
        </w:rPr>
      </w:pPr>
    </w:p>
    <w:p w14:paraId="67420E19" w14:textId="4DF49A68" w:rsidR="00DB0B03" w:rsidRDefault="00DB0B03" w:rsidP="00DB0B03">
      <w:pPr>
        <w:jc w:val="center"/>
        <w:rPr>
          <w:rFonts w:ascii="Arial" w:hAnsi="Arial" w:cs="Arial"/>
          <w:sz w:val="24"/>
          <w:szCs w:val="24"/>
        </w:rPr>
      </w:pPr>
      <w:r>
        <w:rPr>
          <w:rFonts w:ascii="Arial" w:hAnsi="Arial" w:cs="Arial"/>
          <w:sz w:val="24"/>
          <w:szCs w:val="24"/>
        </w:rPr>
        <w:t xml:space="preserve">JOSE </w:t>
      </w:r>
      <w:r w:rsidR="00B046A4">
        <w:rPr>
          <w:rFonts w:ascii="Arial" w:hAnsi="Arial" w:cs="Arial"/>
          <w:sz w:val="24"/>
          <w:szCs w:val="24"/>
        </w:rPr>
        <w:t>HUGO LEAL MOYA</w:t>
      </w:r>
    </w:p>
    <w:p w14:paraId="6C23C147" w14:textId="77777777" w:rsidR="00DB0B03" w:rsidRDefault="00DB0B03" w:rsidP="00DB0B03">
      <w:pPr>
        <w:jc w:val="center"/>
        <w:rPr>
          <w:rFonts w:ascii="Arial" w:hAnsi="Arial" w:cs="Arial"/>
          <w:sz w:val="24"/>
          <w:szCs w:val="24"/>
        </w:rPr>
      </w:pPr>
      <w:r>
        <w:rPr>
          <w:rFonts w:ascii="Arial" w:hAnsi="Arial" w:cs="Arial"/>
          <w:sz w:val="24"/>
          <w:szCs w:val="24"/>
        </w:rPr>
        <w:t>PRESIDENTE DE LA COMISION EDILICIA DE HACIENDA, PATRIMONIO Y PRESUPUESTO.</w:t>
      </w:r>
    </w:p>
    <w:p w14:paraId="32BAA5B9" w14:textId="77777777" w:rsidR="00DB0B03" w:rsidRDefault="00DB0B03" w:rsidP="00DB0B03">
      <w:pPr>
        <w:rPr>
          <w:rFonts w:ascii="Arial" w:hAnsi="Arial" w:cs="Arial"/>
          <w:sz w:val="16"/>
          <w:szCs w:val="16"/>
        </w:rPr>
      </w:pPr>
    </w:p>
    <w:p w14:paraId="3D747775" w14:textId="77777777" w:rsidR="00DB0B03" w:rsidRPr="000A6487" w:rsidRDefault="00DB0B03" w:rsidP="00DB0B03">
      <w:pPr>
        <w:rPr>
          <w:rFonts w:ascii="Arial" w:hAnsi="Arial" w:cs="Arial"/>
          <w:sz w:val="16"/>
          <w:szCs w:val="16"/>
        </w:rPr>
      </w:pPr>
      <w:r>
        <w:rPr>
          <w:rFonts w:ascii="Arial" w:hAnsi="Arial" w:cs="Arial"/>
          <w:sz w:val="16"/>
          <w:szCs w:val="16"/>
        </w:rPr>
        <w:t>JLSM/MEGG/</w:t>
      </w:r>
      <w:proofErr w:type="spellStart"/>
      <w:r>
        <w:rPr>
          <w:rFonts w:ascii="Arial" w:hAnsi="Arial" w:cs="Arial"/>
          <w:sz w:val="16"/>
          <w:szCs w:val="16"/>
        </w:rPr>
        <w:t>lmv</w:t>
      </w:r>
      <w:proofErr w:type="spellEnd"/>
    </w:p>
    <w:p w14:paraId="3817A7C2" w14:textId="77777777" w:rsidR="00DB0B03" w:rsidRDefault="00DB0B03"/>
    <w:sectPr w:rsidR="00DB0B03" w:rsidSect="00A80482">
      <w:headerReference w:type="default" r:id="rId7"/>
      <w:pgSz w:w="12240" w:h="19440"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E7573" w14:textId="77777777" w:rsidR="00494FF8" w:rsidRDefault="00494FF8" w:rsidP="009B35CB">
      <w:pPr>
        <w:spacing w:after="0" w:line="240" w:lineRule="auto"/>
      </w:pPr>
      <w:r>
        <w:separator/>
      </w:r>
    </w:p>
  </w:endnote>
  <w:endnote w:type="continuationSeparator" w:id="0">
    <w:p w14:paraId="1DC90B8F" w14:textId="77777777" w:rsidR="00494FF8" w:rsidRDefault="00494FF8" w:rsidP="009B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923D4" w14:textId="77777777" w:rsidR="00494FF8" w:rsidRDefault="00494FF8" w:rsidP="009B35CB">
      <w:pPr>
        <w:spacing w:after="0" w:line="240" w:lineRule="auto"/>
      </w:pPr>
      <w:r>
        <w:separator/>
      </w:r>
    </w:p>
  </w:footnote>
  <w:footnote w:type="continuationSeparator" w:id="0">
    <w:p w14:paraId="2A8D3457" w14:textId="77777777" w:rsidR="00494FF8" w:rsidRDefault="00494FF8" w:rsidP="009B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1D76" w14:textId="77777777" w:rsidR="009B35CB" w:rsidRPr="00B70D97" w:rsidRDefault="009B35CB" w:rsidP="009B35CB">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992C0E9" wp14:editId="3DFF9A83">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1D774B3" wp14:editId="11A4BA17">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769B3598" w14:textId="77777777" w:rsidR="009B35CB" w:rsidRDefault="009B35CB">
    <w:pPr>
      <w:pStyle w:val="Encabezado"/>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CB"/>
    <w:rsid w:val="000B4AC6"/>
    <w:rsid w:val="000E11E7"/>
    <w:rsid w:val="00167DA1"/>
    <w:rsid w:val="00262268"/>
    <w:rsid w:val="00266472"/>
    <w:rsid w:val="002C1D2F"/>
    <w:rsid w:val="002D5480"/>
    <w:rsid w:val="00335CA6"/>
    <w:rsid w:val="003638D6"/>
    <w:rsid w:val="00385562"/>
    <w:rsid w:val="003A3304"/>
    <w:rsid w:val="00491849"/>
    <w:rsid w:val="00494FF8"/>
    <w:rsid w:val="004F5928"/>
    <w:rsid w:val="00584E02"/>
    <w:rsid w:val="005D0EFE"/>
    <w:rsid w:val="005E3411"/>
    <w:rsid w:val="00690B1D"/>
    <w:rsid w:val="006A66B1"/>
    <w:rsid w:val="006C3450"/>
    <w:rsid w:val="008219CF"/>
    <w:rsid w:val="008C50EF"/>
    <w:rsid w:val="00903E17"/>
    <w:rsid w:val="00910181"/>
    <w:rsid w:val="00910A80"/>
    <w:rsid w:val="009119A4"/>
    <w:rsid w:val="0091308F"/>
    <w:rsid w:val="00957BD4"/>
    <w:rsid w:val="009B35CB"/>
    <w:rsid w:val="009B3A74"/>
    <w:rsid w:val="00A61282"/>
    <w:rsid w:val="00A61946"/>
    <w:rsid w:val="00A771E1"/>
    <w:rsid w:val="00A80482"/>
    <w:rsid w:val="00A81449"/>
    <w:rsid w:val="00AC4AB0"/>
    <w:rsid w:val="00AE1512"/>
    <w:rsid w:val="00B046A4"/>
    <w:rsid w:val="00B210B3"/>
    <w:rsid w:val="00B306C8"/>
    <w:rsid w:val="00B65203"/>
    <w:rsid w:val="00B952F4"/>
    <w:rsid w:val="00BB19EC"/>
    <w:rsid w:val="00C045FD"/>
    <w:rsid w:val="00C67D9B"/>
    <w:rsid w:val="00C95DED"/>
    <w:rsid w:val="00D254A1"/>
    <w:rsid w:val="00DB0B03"/>
    <w:rsid w:val="00EB47BD"/>
    <w:rsid w:val="00F02668"/>
    <w:rsid w:val="00F541B1"/>
    <w:rsid w:val="00FA776D"/>
    <w:rsid w:val="00FE4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26B"/>
  <w15:chartTrackingRefBased/>
  <w15:docId w15:val="{9AD36040-BE4D-43E7-904F-18225C1C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5CB"/>
  </w:style>
  <w:style w:type="paragraph" w:styleId="Piedepgina">
    <w:name w:val="footer"/>
    <w:basedOn w:val="Normal"/>
    <w:link w:val="PiedepginaCar"/>
    <w:uiPriority w:val="99"/>
    <w:unhideWhenUsed/>
    <w:rsid w:val="009B3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3890">
      <w:bodyDiv w:val="1"/>
      <w:marLeft w:val="0"/>
      <w:marRight w:val="0"/>
      <w:marTop w:val="0"/>
      <w:marBottom w:val="0"/>
      <w:divBdr>
        <w:top w:val="none" w:sz="0" w:space="0" w:color="auto"/>
        <w:left w:val="none" w:sz="0" w:space="0" w:color="auto"/>
        <w:bottom w:val="none" w:sz="0" w:space="0" w:color="auto"/>
        <w:right w:val="none" w:sz="0" w:space="0" w:color="auto"/>
      </w:divBdr>
    </w:div>
    <w:div w:id="832843648">
      <w:bodyDiv w:val="1"/>
      <w:marLeft w:val="0"/>
      <w:marRight w:val="0"/>
      <w:marTop w:val="0"/>
      <w:marBottom w:val="0"/>
      <w:divBdr>
        <w:top w:val="none" w:sz="0" w:space="0" w:color="auto"/>
        <w:left w:val="none" w:sz="0" w:space="0" w:color="auto"/>
        <w:bottom w:val="none" w:sz="0" w:space="0" w:color="auto"/>
        <w:right w:val="none" w:sz="0" w:space="0" w:color="auto"/>
      </w:divBdr>
    </w:div>
    <w:div w:id="1227494373">
      <w:bodyDiv w:val="1"/>
      <w:marLeft w:val="0"/>
      <w:marRight w:val="0"/>
      <w:marTop w:val="0"/>
      <w:marBottom w:val="0"/>
      <w:divBdr>
        <w:top w:val="none" w:sz="0" w:space="0" w:color="auto"/>
        <w:left w:val="none" w:sz="0" w:space="0" w:color="auto"/>
        <w:bottom w:val="none" w:sz="0" w:space="0" w:color="auto"/>
        <w:right w:val="none" w:sz="0" w:space="0" w:color="auto"/>
      </w:divBdr>
    </w:div>
    <w:div w:id="1790777351">
      <w:bodyDiv w:val="1"/>
      <w:marLeft w:val="0"/>
      <w:marRight w:val="0"/>
      <w:marTop w:val="0"/>
      <w:marBottom w:val="0"/>
      <w:divBdr>
        <w:top w:val="none" w:sz="0" w:space="0" w:color="auto"/>
        <w:left w:val="none" w:sz="0" w:space="0" w:color="auto"/>
        <w:bottom w:val="none" w:sz="0" w:space="0" w:color="auto"/>
        <w:right w:val="none" w:sz="0" w:space="0" w:color="auto"/>
      </w:divBdr>
    </w:div>
    <w:div w:id="19623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F183-5203-4CDF-9052-CDDEF143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Anabel Ramos Ibarra</cp:lastModifiedBy>
  <cp:revision>2</cp:revision>
  <cp:lastPrinted>2021-04-16T19:47:00Z</cp:lastPrinted>
  <dcterms:created xsi:type="dcterms:W3CDTF">2021-04-20T17:04:00Z</dcterms:created>
  <dcterms:modified xsi:type="dcterms:W3CDTF">2021-04-20T17:04:00Z</dcterms:modified>
</cp:coreProperties>
</file>