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42" w:rsidRPr="006D75FA" w:rsidRDefault="00EC2842" w:rsidP="00EC2842">
      <w:pPr>
        <w:spacing w:after="0"/>
        <w:rPr>
          <w:rFonts w:ascii="Arial" w:hAnsi="Arial" w:cs="Arial"/>
          <w:lang w:val="es-ES_tradnl"/>
        </w:rPr>
      </w:pPr>
      <w:r w:rsidRPr="006D75FA">
        <w:rPr>
          <w:noProof/>
          <w:lang w:eastAsia="es-MX"/>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7"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COMISARIA DE LA POLICIA PREVENTIVA MUNICIPAL DE SAN PEDRO TLAQUEPAQUE.</w:t>
      </w:r>
    </w:p>
    <w:p w:rsidR="00EC2842" w:rsidRPr="006D75FA" w:rsidRDefault="00EC2842" w:rsidP="00EC2842">
      <w:pPr>
        <w:spacing w:after="0"/>
        <w:rPr>
          <w:rFonts w:ascii="Arial" w:hAnsi="Arial" w:cs="Arial"/>
          <w:lang w:val="es-ES_tradnl"/>
        </w:rPr>
      </w:pP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r>
      <w:r w:rsidRPr="006D75FA">
        <w:rPr>
          <w:rFonts w:ascii="Arial" w:hAnsi="Arial" w:cs="Arial"/>
          <w:lang w:val="es-ES_tradnl"/>
        </w:rPr>
        <w:tab/>
        <w:t xml:space="preserve">                                                                                  </w:t>
      </w:r>
    </w:p>
    <w:p w:rsidR="00EC2842" w:rsidRPr="006D75FA" w:rsidRDefault="00EC2842" w:rsidP="00EC2842">
      <w:pPr>
        <w:spacing w:after="0"/>
        <w:jc w:val="right"/>
        <w:rPr>
          <w:rFonts w:ascii="Arial" w:hAnsi="Arial" w:cs="Arial"/>
          <w:b/>
          <w:lang w:val="es-ES_tradnl"/>
        </w:rPr>
      </w:pPr>
      <w:r w:rsidRPr="006D75FA">
        <w:rPr>
          <w:rFonts w:ascii="Arial" w:hAnsi="Arial" w:cs="Arial"/>
          <w:lang w:val="es-ES_tradnl"/>
        </w:rPr>
        <w:t xml:space="preserve">                                         </w:t>
      </w:r>
      <w:r w:rsidRPr="006D75FA">
        <w:rPr>
          <w:rFonts w:ascii="Arial" w:hAnsi="Arial" w:cs="Arial"/>
          <w:b/>
          <w:lang w:val="es-ES_tradnl"/>
        </w:rPr>
        <w:t>DIRECCION OPERATIVA</w:t>
      </w:r>
    </w:p>
    <w:p w:rsidR="00EC2842" w:rsidRPr="006D75FA" w:rsidRDefault="00EC2842" w:rsidP="00EC2842">
      <w:pPr>
        <w:spacing w:after="0"/>
        <w:rPr>
          <w:rFonts w:ascii="Arial" w:hAnsi="Arial" w:cs="Arial"/>
          <w:b/>
        </w:rPr>
      </w:pPr>
      <w:r w:rsidRPr="006D75FA">
        <w:rPr>
          <w:rFonts w:ascii="Arial" w:hAnsi="Arial" w:cs="Arial"/>
          <w:b/>
        </w:rPr>
        <w:t xml:space="preserve">                                  </w:t>
      </w:r>
      <w:r w:rsidR="00117E0D">
        <w:rPr>
          <w:rFonts w:ascii="Arial" w:hAnsi="Arial" w:cs="Arial"/>
          <w:b/>
        </w:rPr>
        <w:t xml:space="preserve">  </w:t>
      </w:r>
      <w:r w:rsidR="005A443B">
        <w:rPr>
          <w:rFonts w:ascii="Arial" w:hAnsi="Arial" w:cs="Arial"/>
          <w:b/>
        </w:rPr>
        <w:t xml:space="preserve">                            02 </w:t>
      </w:r>
      <w:r w:rsidR="00117E0D">
        <w:rPr>
          <w:rFonts w:ascii="Arial" w:hAnsi="Arial" w:cs="Arial"/>
          <w:b/>
        </w:rPr>
        <w:t xml:space="preserve">de </w:t>
      </w:r>
      <w:r w:rsidR="005A443B">
        <w:rPr>
          <w:rFonts w:ascii="Arial" w:hAnsi="Arial" w:cs="Arial"/>
          <w:b/>
        </w:rPr>
        <w:t>Febrero</w:t>
      </w:r>
      <w:r w:rsidR="00117E0D">
        <w:rPr>
          <w:rFonts w:ascii="Arial" w:hAnsi="Arial" w:cs="Arial"/>
          <w:b/>
        </w:rPr>
        <w:t xml:space="preserve"> del 2017</w:t>
      </w:r>
    </w:p>
    <w:p w:rsidR="00EC2842" w:rsidRPr="004E12BE" w:rsidRDefault="00EC2842" w:rsidP="00EC2842">
      <w:pPr>
        <w:spacing w:after="0"/>
        <w:rPr>
          <w:rFonts w:ascii="Arial" w:hAnsi="Arial" w:cs="Arial"/>
          <w:b/>
        </w:rPr>
      </w:pPr>
      <w:r w:rsidRPr="006D75FA">
        <w:rPr>
          <w:rFonts w:ascii="Arial" w:hAnsi="Arial" w:cs="Arial"/>
          <w:b/>
        </w:rPr>
        <w:t xml:space="preserve">                                                                      </w:t>
      </w:r>
      <w:r w:rsidRPr="004E12BE">
        <w:rPr>
          <w:rFonts w:ascii="Arial" w:hAnsi="Arial" w:cs="Arial"/>
          <w:b/>
        </w:rPr>
        <w:t>OFICIO</w:t>
      </w:r>
      <w:r w:rsidRPr="004E12BE">
        <w:rPr>
          <w:rFonts w:ascii="Arial" w:hAnsi="Arial" w:cs="Arial"/>
          <w:b/>
          <w:color w:val="FF0000"/>
        </w:rPr>
        <w:t xml:space="preserve">: </w:t>
      </w:r>
      <w:r w:rsidR="00B85F15">
        <w:rPr>
          <w:rFonts w:ascii="Arial" w:hAnsi="Arial" w:cs="Arial"/>
          <w:b/>
          <w:color w:val="FF0000"/>
        </w:rPr>
        <w:t>392</w:t>
      </w:r>
      <w:r w:rsidR="00A90EF4" w:rsidRPr="004E12BE">
        <w:rPr>
          <w:rFonts w:ascii="Arial" w:hAnsi="Arial" w:cs="Arial"/>
          <w:b/>
          <w:color w:val="FF0000"/>
        </w:rPr>
        <w:t>/2017</w:t>
      </w:r>
    </w:p>
    <w:p w:rsidR="00EC2842" w:rsidRPr="004E12BE" w:rsidRDefault="00EC2842" w:rsidP="00EC2842">
      <w:pPr>
        <w:pStyle w:val="Sinespaciado"/>
        <w:jc w:val="right"/>
        <w:rPr>
          <w:rFonts w:ascii="Arial" w:hAnsi="Arial" w:cs="Arial"/>
          <w:b/>
        </w:rPr>
      </w:pPr>
      <w:r w:rsidRPr="004E12BE">
        <w:rPr>
          <w:rFonts w:ascii="Arial" w:hAnsi="Arial" w:cs="Arial"/>
          <w:b/>
        </w:rPr>
        <w:t>ASUNTO: Informe Para Transparencia.</w:t>
      </w:r>
    </w:p>
    <w:p w:rsidR="00EC2842" w:rsidRPr="004E12BE" w:rsidRDefault="00EC2842" w:rsidP="00EC2842">
      <w:pPr>
        <w:spacing w:after="0"/>
        <w:jc w:val="right"/>
        <w:rPr>
          <w:rFonts w:ascii="Arial" w:hAnsi="Arial" w:cs="Arial"/>
          <w:b/>
        </w:rPr>
      </w:pPr>
    </w:p>
    <w:p w:rsidR="00117E0D" w:rsidRPr="005A443B" w:rsidRDefault="005A443B" w:rsidP="005A443B">
      <w:pPr>
        <w:spacing w:after="0"/>
        <w:rPr>
          <w:rFonts w:ascii="Arial" w:hAnsi="Arial" w:cs="Arial"/>
          <w:b/>
        </w:rPr>
      </w:pPr>
      <w:r w:rsidRPr="005A443B">
        <w:rPr>
          <w:rFonts w:ascii="Arial" w:hAnsi="Arial" w:cs="Arial"/>
          <w:b/>
        </w:rPr>
        <w:t>C. LIC. GUSTAVO ADOLFO JIMENEZ MOYA</w:t>
      </w:r>
    </w:p>
    <w:p w:rsidR="00EC2842" w:rsidRPr="004E12BE" w:rsidRDefault="005A443B" w:rsidP="00EC2842">
      <w:pPr>
        <w:spacing w:after="0"/>
        <w:rPr>
          <w:rFonts w:ascii="Arial" w:hAnsi="Arial" w:cs="Arial"/>
          <w:b/>
        </w:rPr>
      </w:pPr>
      <w:r w:rsidRPr="004E12BE">
        <w:rPr>
          <w:rFonts w:ascii="Arial" w:hAnsi="Arial" w:cs="Arial"/>
          <w:b/>
        </w:rPr>
        <w:t>COMISARIO</w:t>
      </w:r>
      <w:r w:rsidR="00EC2842" w:rsidRPr="004E12BE">
        <w:rPr>
          <w:rFonts w:ascii="Arial" w:hAnsi="Arial" w:cs="Arial"/>
          <w:b/>
        </w:rPr>
        <w:t xml:space="preserve"> DE LA POLICIA PREVENTIVA MUNICIPAL </w:t>
      </w:r>
    </w:p>
    <w:p w:rsidR="00EC2842" w:rsidRPr="009857A6" w:rsidRDefault="00EC2842" w:rsidP="00EC2842">
      <w:pPr>
        <w:spacing w:after="0"/>
        <w:rPr>
          <w:rFonts w:ascii="Arial" w:hAnsi="Arial" w:cs="Arial"/>
          <w:b/>
          <w:lang w:val="pt-BR"/>
        </w:rPr>
      </w:pPr>
      <w:r w:rsidRPr="009857A6">
        <w:rPr>
          <w:rFonts w:ascii="Arial" w:hAnsi="Arial" w:cs="Arial"/>
          <w:b/>
          <w:lang w:val="pt-BR"/>
        </w:rPr>
        <w:t>DE</w:t>
      </w:r>
      <w:proofErr w:type="gramStart"/>
      <w:r w:rsidRPr="009857A6">
        <w:rPr>
          <w:rFonts w:ascii="Arial" w:hAnsi="Arial" w:cs="Arial"/>
          <w:b/>
          <w:lang w:val="pt-BR"/>
        </w:rPr>
        <w:t xml:space="preserve">  </w:t>
      </w:r>
      <w:proofErr w:type="gramEnd"/>
      <w:r w:rsidRPr="009857A6">
        <w:rPr>
          <w:rFonts w:ascii="Arial" w:hAnsi="Arial" w:cs="Arial"/>
          <w:b/>
          <w:lang w:val="pt-BR"/>
        </w:rPr>
        <w:t>SAN PEDRO TLAQUEPAQUE, JALISCO</w:t>
      </w:r>
    </w:p>
    <w:p w:rsidR="00621233" w:rsidRPr="009857A6" w:rsidRDefault="004E12BE" w:rsidP="00EC2842">
      <w:pPr>
        <w:spacing w:after="0"/>
        <w:rPr>
          <w:rFonts w:ascii="Arial" w:hAnsi="Arial" w:cs="Arial"/>
          <w:b/>
          <w:lang w:val="pt-BR"/>
        </w:rPr>
      </w:pPr>
      <w:r w:rsidRPr="009857A6">
        <w:rPr>
          <w:rFonts w:ascii="Arial" w:hAnsi="Arial" w:cs="Arial"/>
          <w:b/>
          <w:lang w:val="pt-BR"/>
        </w:rPr>
        <w:t>P R E S E N T E</w:t>
      </w:r>
    </w:p>
    <w:p w:rsidR="00377926" w:rsidRPr="009857A6" w:rsidRDefault="00377926" w:rsidP="00EC2842">
      <w:pPr>
        <w:spacing w:after="0"/>
        <w:rPr>
          <w:rFonts w:ascii="Arial" w:hAnsi="Arial" w:cs="Arial"/>
          <w:b/>
          <w:lang w:val="pt-BR"/>
        </w:rPr>
      </w:pPr>
    </w:p>
    <w:p w:rsidR="00377926" w:rsidRDefault="00EC2842" w:rsidP="006D5088">
      <w:pPr>
        <w:spacing w:after="0"/>
        <w:ind w:firstLine="708"/>
        <w:jc w:val="both"/>
        <w:rPr>
          <w:rFonts w:ascii="Arial" w:hAnsi="Arial" w:cs="Arial"/>
        </w:rPr>
      </w:pPr>
      <w:r w:rsidRPr="006D75FA">
        <w:rPr>
          <w:rFonts w:ascii="Arial" w:hAnsi="Arial" w:cs="Arial"/>
        </w:rPr>
        <w:t xml:space="preserve">Por medio del presente, remito a usted informe de para Transparencia en Materia de Seguridad Publica, correspondiente al mes de </w:t>
      </w:r>
      <w:r w:rsidR="005A443B">
        <w:rPr>
          <w:rFonts w:ascii="Arial" w:hAnsi="Arial" w:cs="Arial"/>
          <w:b/>
        </w:rPr>
        <w:t xml:space="preserve">ENERO </w:t>
      </w:r>
      <w:r w:rsidRPr="006D75FA">
        <w:rPr>
          <w:rFonts w:ascii="Arial" w:hAnsi="Arial" w:cs="Arial"/>
          <w:b/>
        </w:rPr>
        <w:t xml:space="preserve"> </w:t>
      </w:r>
      <w:r w:rsidR="005A443B">
        <w:rPr>
          <w:rFonts w:ascii="Arial" w:hAnsi="Arial" w:cs="Arial"/>
        </w:rPr>
        <w:t>d</w:t>
      </w:r>
      <w:r w:rsidRPr="006D75FA">
        <w:rPr>
          <w:rFonts w:ascii="Arial" w:hAnsi="Arial" w:cs="Arial"/>
        </w:rPr>
        <w:t xml:space="preserve">el </w:t>
      </w:r>
      <w:r w:rsidR="005A443B">
        <w:rPr>
          <w:rFonts w:ascii="Arial" w:hAnsi="Arial" w:cs="Arial"/>
        </w:rPr>
        <w:t>2017</w:t>
      </w:r>
      <w:r w:rsidRPr="006D75FA">
        <w:rPr>
          <w:rFonts w:ascii="Arial" w:hAnsi="Arial" w:cs="Arial"/>
        </w:rPr>
        <w:t>, en los siguientes términos:</w:t>
      </w:r>
    </w:p>
    <w:p w:rsidR="00621233" w:rsidRPr="006D75FA" w:rsidRDefault="00621233" w:rsidP="006D5088">
      <w:pPr>
        <w:spacing w:after="0"/>
        <w:ind w:firstLine="708"/>
        <w:jc w:val="both"/>
        <w:rPr>
          <w:rFonts w:ascii="Arial" w:hAnsi="Arial" w:cs="Arial"/>
        </w:rPr>
      </w:pPr>
    </w:p>
    <w:p w:rsidR="00117E0D" w:rsidRPr="006D75FA" w:rsidRDefault="00EC2842" w:rsidP="00377926">
      <w:pPr>
        <w:jc w:val="center"/>
        <w:rPr>
          <w:rFonts w:ascii="Arial" w:hAnsi="Arial" w:cs="Arial"/>
          <w:b/>
          <w:sz w:val="40"/>
          <w:szCs w:val="40"/>
        </w:rPr>
      </w:pPr>
      <w:r w:rsidRPr="006D75FA">
        <w:rPr>
          <w:rFonts w:ascii="Arial" w:hAnsi="Arial" w:cs="Arial"/>
          <w:b/>
          <w:sz w:val="40"/>
          <w:szCs w:val="40"/>
        </w:rPr>
        <w:t>INFORME MENSUAL</w:t>
      </w:r>
      <w:r w:rsidR="00621233">
        <w:rPr>
          <w:rFonts w:ascii="Arial" w:hAnsi="Arial" w:cs="Arial"/>
          <w:b/>
          <w:sz w:val="40"/>
          <w:szCs w:val="40"/>
        </w:rPr>
        <w:t xml:space="preserve"> PAR</w:t>
      </w:r>
      <w:r w:rsidRPr="006D75FA">
        <w:rPr>
          <w:rFonts w:ascii="Arial" w:hAnsi="Arial" w:cs="Arial"/>
          <w:b/>
          <w:sz w:val="40"/>
          <w:szCs w:val="40"/>
        </w:rPr>
        <w:t>A TRANSPARENCIA</w:t>
      </w:r>
    </w:p>
    <w:tbl>
      <w:tblPr>
        <w:tblStyle w:val="Tablaconcuadrcula"/>
        <w:tblW w:w="9781" w:type="dxa"/>
        <w:tblInd w:w="108" w:type="dxa"/>
        <w:tblLook w:val="04A0"/>
      </w:tblPr>
      <w:tblGrid>
        <w:gridCol w:w="2330"/>
        <w:gridCol w:w="3182"/>
        <w:gridCol w:w="4269"/>
      </w:tblGrid>
      <w:tr w:rsidR="00364252" w:rsidRPr="004E12BE" w:rsidTr="005C58E7">
        <w:trPr>
          <w:trHeight w:val="381"/>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4E12BE" w:rsidRDefault="004E12BE" w:rsidP="00340F78">
            <w:pPr>
              <w:jc w:val="center"/>
              <w:rPr>
                <w:rFonts w:ascii="Calibri" w:hAnsi="Calibri" w:cs="Calibri"/>
                <w:b/>
                <w:color w:val="000000" w:themeColor="text1"/>
                <w:sz w:val="20"/>
                <w:szCs w:val="20"/>
              </w:rPr>
            </w:pPr>
            <w:r w:rsidRPr="004E12BE">
              <w:rPr>
                <w:rFonts w:ascii="Calibri" w:hAnsi="Calibri" w:cs="Calibri"/>
                <w:b/>
                <w:color w:val="000000" w:themeColor="text1"/>
                <w:sz w:val="20"/>
                <w:szCs w:val="20"/>
              </w:rPr>
              <w:t>VIGILANCIAS A EVENTOS Y  EN ACTIVIDADES DIVERSAS</w:t>
            </w:r>
          </w:p>
        </w:tc>
      </w:tr>
      <w:tr w:rsidR="00364252" w:rsidRPr="004E12BE" w:rsidTr="009B7B42">
        <w:trPr>
          <w:trHeight w:val="718"/>
        </w:trPr>
        <w:tc>
          <w:tcPr>
            <w:tcW w:w="2330" w:type="dxa"/>
          </w:tcPr>
          <w:p w:rsidR="00364252" w:rsidRPr="004E12BE" w:rsidRDefault="004E12BE" w:rsidP="00CE11E7">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VÍA RECREATIVA</w:t>
            </w:r>
          </w:p>
        </w:tc>
        <w:tc>
          <w:tcPr>
            <w:tcW w:w="3182" w:type="dxa"/>
          </w:tcPr>
          <w:p w:rsidR="00364252" w:rsidRPr="004E12BE" w:rsidRDefault="005C58E7" w:rsidP="00C45F79">
            <w:pPr>
              <w:jc w:val="center"/>
              <w:rPr>
                <w:rFonts w:ascii="Calibri" w:hAnsi="Calibri" w:cs="Calibri"/>
                <w:color w:val="000000" w:themeColor="text1"/>
                <w:sz w:val="18"/>
                <w:szCs w:val="18"/>
              </w:rPr>
            </w:pPr>
            <w:r>
              <w:rPr>
                <w:rFonts w:ascii="Calibri" w:hAnsi="Calibri" w:cs="Calibri"/>
                <w:color w:val="000000" w:themeColor="text1"/>
                <w:sz w:val="18"/>
                <w:szCs w:val="18"/>
              </w:rPr>
              <w:t xml:space="preserve">EL DÍA </w:t>
            </w:r>
            <w:r w:rsidRPr="004E12BE">
              <w:rPr>
                <w:rFonts w:ascii="Calibri" w:hAnsi="Calibri" w:cs="Calibri"/>
                <w:color w:val="000000" w:themeColor="text1"/>
                <w:sz w:val="18"/>
                <w:szCs w:val="18"/>
              </w:rPr>
              <w:t>01</w:t>
            </w:r>
            <w:r>
              <w:rPr>
                <w:rFonts w:ascii="Calibri" w:hAnsi="Calibri" w:cs="Calibri"/>
                <w:color w:val="000000" w:themeColor="text1"/>
                <w:sz w:val="18"/>
                <w:szCs w:val="18"/>
              </w:rPr>
              <w:t xml:space="preserve"> DE ENERO DEL </w:t>
            </w:r>
            <w:r w:rsidRPr="004E12BE">
              <w:rPr>
                <w:rFonts w:ascii="Calibri" w:hAnsi="Calibri" w:cs="Calibri"/>
                <w:color w:val="000000" w:themeColor="text1"/>
                <w:sz w:val="18"/>
                <w:szCs w:val="18"/>
              </w:rPr>
              <w:t>2017</w:t>
            </w:r>
            <w:r>
              <w:rPr>
                <w:rFonts w:ascii="Calibri" w:hAnsi="Calibri" w:cs="Calibri"/>
                <w:color w:val="000000" w:themeColor="text1"/>
                <w:sz w:val="18"/>
                <w:szCs w:val="18"/>
              </w:rPr>
              <w:t>.</w:t>
            </w:r>
          </w:p>
        </w:tc>
        <w:tc>
          <w:tcPr>
            <w:tcW w:w="4269" w:type="dxa"/>
          </w:tcPr>
          <w:p w:rsidR="00364252" w:rsidRPr="004E12BE" w:rsidRDefault="004E12BE" w:rsidP="00CE11E7">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SE BRINDO SEGURIDAD.</w:t>
            </w:r>
          </w:p>
        </w:tc>
      </w:tr>
      <w:tr w:rsidR="00B941EE" w:rsidRPr="004E12BE" w:rsidTr="009B7B42">
        <w:trPr>
          <w:trHeight w:val="718"/>
        </w:trPr>
        <w:tc>
          <w:tcPr>
            <w:tcW w:w="2330" w:type="dxa"/>
          </w:tcPr>
          <w:p w:rsidR="00B941EE"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RECORRIDO DE NIÑOS PASTORES POR EL PUEBLO Y BAILE TEMPLO DE SAN JOSÉ DE TATEPOSCO</w:t>
            </w:r>
          </w:p>
        </w:tc>
        <w:tc>
          <w:tcPr>
            <w:tcW w:w="3182" w:type="dxa"/>
          </w:tcPr>
          <w:p w:rsidR="00B941EE" w:rsidRPr="004E12BE" w:rsidRDefault="004E12BE" w:rsidP="004F3708">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COL. SAN JOS</w:t>
            </w:r>
            <w:r w:rsidR="005C58E7" w:rsidRPr="004E12BE">
              <w:rPr>
                <w:rFonts w:ascii="Calibri" w:hAnsi="Calibri" w:cs="Calibri"/>
                <w:color w:val="000000" w:themeColor="text1"/>
                <w:sz w:val="18"/>
                <w:szCs w:val="18"/>
              </w:rPr>
              <w:t xml:space="preserve">É DE TATEPOSCO, </w:t>
            </w:r>
            <w:r w:rsidR="005C58E7">
              <w:rPr>
                <w:rFonts w:ascii="Calibri" w:hAnsi="Calibri" w:cs="Calibri"/>
                <w:color w:val="000000" w:themeColor="text1"/>
                <w:sz w:val="18"/>
                <w:szCs w:val="18"/>
              </w:rPr>
              <w:t xml:space="preserve">EL DÍA </w:t>
            </w:r>
            <w:r w:rsidR="005C58E7" w:rsidRPr="004E12BE">
              <w:rPr>
                <w:rFonts w:ascii="Calibri" w:hAnsi="Calibri" w:cs="Calibri"/>
                <w:color w:val="000000" w:themeColor="text1"/>
                <w:sz w:val="18"/>
                <w:szCs w:val="18"/>
              </w:rPr>
              <w:t>01</w:t>
            </w:r>
            <w:r w:rsidR="005C58E7">
              <w:rPr>
                <w:rFonts w:ascii="Calibri" w:hAnsi="Calibri" w:cs="Calibri"/>
                <w:color w:val="000000" w:themeColor="text1"/>
                <w:sz w:val="18"/>
                <w:szCs w:val="18"/>
              </w:rPr>
              <w:t xml:space="preserve"> DE ENERO DEL </w:t>
            </w:r>
            <w:r w:rsidR="005C58E7" w:rsidRPr="004E12BE">
              <w:rPr>
                <w:rFonts w:ascii="Calibri" w:hAnsi="Calibri" w:cs="Calibri"/>
                <w:color w:val="000000" w:themeColor="text1"/>
                <w:sz w:val="18"/>
                <w:szCs w:val="18"/>
              </w:rPr>
              <w:t>2017, 21:00 A LAS 13:00 H</w:t>
            </w:r>
            <w:r w:rsidR="005C58E7">
              <w:rPr>
                <w:rFonts w:ascii="Calibri" w:hAnsi="Calibri" w:cs="Calibri"/>
                <w:color w:val="000000" w:themeColor="text1"/>
                <w:sz w:val="18"/>
                <w:szCs w:val="18"/>
              </w:rPr>
              <w:t>O</w:t>
            </w:r>
            <w:r w:rsidR="005C58E7" w:rsidRPr="004E12BE">
              <w:rPr>
                <w:rFonts w:ascii="Calibri" w:hAnsi="Calibri" w:cs="Calibri"/>
                <w:color w:val="000000" w:themeColor="text1"/>
                <w:sz w:val="18"/>
                <w:szCs w:val="18"/>
              </w:rPr>
              <w:t>R</w:t>
            </w:r>
            <w:r w:rsidR="005C58E7">
              <w:rPr>
                <w:rFonts w:ascii="Calibri" w:hAnsi="Calibri" w:cs="Calibri"/>
                <w:color w:val="000000" w:themeColor="text1"/>
                <w:sz w:val="18"/>
                <w:szCs w:val="18"/>
              </w:rPr>
              <w:t>A</w:t>
            </w:r>
            <w:r w:rsidR="005C58E7" w:rsidRPr="004E12BE">
              <w:rPr>
                <w:rFonts w:ascii="Calibri" w:hAnsi="Calibri" w:cs="Calibri"/>
                <w:color w:val="000000" w:themeColor="text1"/>
                <w:sz w:val="18"/>
                <w:szCs w:val="18"/>
              </w:rPr>
              <w:t>S.</w:t>
            </w:r>
            <w:r w:rsidRPr="004E12BE">
              <w:rPr>
                <w:rFonts w:ascii="Calibri" w:hAnsi="Calibri" w:cs="Calibri"/>
                <w:color w:val="000000" w:themeColor="text1"/>
                <w:sz w:val="18"/>
                <w:szCs w:val="18"/>
              </w:rPr>
              <w:t xml:space="preserve"> </w:t>
            </w:r>
          </w:p>
        </w:tc>
        <w:tc>
          <w:tcPr>
            <w:tcW w:w="4269" w:type="dxa"/>
          </w:tcPr>
          <w:p w:rsidR="00B941EE"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BRINDO APOYO DE VIGILANCIA CON 13 ELEMENTOS EN CONJUNTO CON PERSONAL SALIENTE Y EN COLABORACIÓN CON LOS DIFERENTES SECTORES, CON UNA ASISTENCIA DE APROXIMADAMENTE 2500 PERSONAS, SIN NINGUNA NOVEDAD DE RELEVANCIA QUE MANIFESTAR. </w:t>
            </w:r>
          </w:p>
        </w:tc>
      </w:tr>
      <w:tr w:rsidR="00F85D5D" w:rsidRPr="004E12BE" w:rsidTr="009B7B42">
        <w:trPr>
          <w:trHeight w:val="718"/>
        </w:trPr>
        <w:tc>
          <w:tcPr>
            <w:tcW w:w="2330" w:type="dxa"/>
          </w:tcPr>
          <w:p w:rsidR="00F85D5D"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 xml:space="preserve">CLAUSURA TRADICIONAL PASTORELA </w:t>
            </w:r>
          </w:p>
        </w:tc>
        <w:tc>
          <w:tcPr>
            <w:tcW w:w="3182" w:type="dxa"/>
          </w:tcPr>
          <w:p w:rsidR="00F85D5D"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CO</w:t>
            </w:r>
            <w:r w:rsidR="005C58E7">
              <w:rPr>
                <w:rFonts w:ascii="Calibri" w:hAnsi="Calibri" w:cs="Calibri"/>
                <w:color w:val="000000" w:themeColor="text1"/>
                <w:sz w:val="18"/>
                <w:szCs w:val="18"/>
              </w:rPr>
              <w:t xml:space="preserve">L. SAN JOSÉ DE TATEPOSCO, 01 ENERO </w:t>
            </w:r>
            <w:r w:rsidRPr="004E12BE">
              <w:rPr>
                <w:rFonts w:ascii="Calibri" w:hAnsi="Calibri" w:cs="Calibri"/>
                <w:color w:val="000000" w:themeColor="text1"/>
                <w:sz w:val="18"/>
                <w:szCs w:val="18"/>
              </w:rPr>
              <w:t xml:space="preserve">2017, 19:00 HRS. </w:t>
            </w:r>
          </w:p>
        </w:tc>
        <w:tc>
          <w:tcPr>
            <w:tcW w:w="4269" w:type="dxa"/>
          </w:tcPr>
          <w:p w:rsidR="00F85D5D"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SE BRINDO APOYO DE VIGILANCIA CON 13 ELEMENTOS EN CONJUNTO CON PERSONAL SALIENTE Y EN COLABORACIÓN CON LOS DIFERENTES SECTORES, CON UNA ASISTENCIA DE APROXIMADAMENTE 2500 PERSONAS, SIN NINGUNA NOVEDAD DE RELEVANCIA QUE MANIFESTAR.</w:t>
            </w:r>
          </w:p>
        </w:tc>
      </w:tr>
      <w:tr w:rsidR="009811AF" w:rsidRPr="004E12BE" w:rsidTr="009B7B42">
        <w:trPr>
          <w:trHeight w:val="718"/>
        </w:trPr>
        <w:tc>
          <w:tcPr>
            <w:tcW w:w="2330" w:type="dxa"/>
          </w:tcPr>
          <w:p w:rsidR="009811AF"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“FESTEJOS DEL DÍA DE REYES”</w:t>
            </w:r>
          </w:p>
        </w:tc>
        <w:tc>
          <w:tcPr>
            <w:tcW w:w="3182" w:type="dxa"/>
          </w:tcPr>
          <w:p w:rsidR="009811AF" w:rsidRPr="004E12BE" w:rsidRDefault="005C58E7" w:rsidP="005C58E7">
            <w:pPr>
              <w:jc w:val="center"/>
              <w:rPr>
                <w:rFonts w:ascii="Calibri" w:hAnsi="Calibri" w:cs="Calibri"/>
                <w:color w:val="000000" w:themeColor="text1"/>
                <w:sz w:val="18"/>
                <w:szCs w:val="18"/>
              </w:rPr>
            </w:pPr>
            <w:r>
              <w:rPr>
                <w:rFonts w:ascii="Calibri" w:hAnsi="Calibri" w:cs="Calibri"/>
                <w:color w:val="000000" w:themeColor="text1"/>
                <w:sz w:val="18"/>
                <w:szCs w:val="18"/>
              </w:rPr>
              <w:t>COL. LAS HUERTAS 08 ENERO 2017.</w:t>
            </w:r>
          </w:p>
        </w:tc>
        <w:tc>
          <w:tcPr>
            <w:tcW w:w="4269" w:type="dxa"/>
          </w:tcPr>
          <w:p w:rsidR="009811AF" w:rsidRPr="004E12BE" w:rsidRDefault="004E12BE" w:rsidP="005C58E7">
            <w:pPr>
              <w:jc w:val="both"/>
              <w:rPr>
                <w:rFonts w:ascii="Calibri" w:hAnsi="Calibri" w:cs="Calibri"/>
                <w:color w:val="000000" w:themeColor="text1"/>
                <w:sz w:val="18"/>
                <w:szCs w:val="18"/>
              </w:rPr>
            </w:pPr>
            <w:r w:rsidRPr="004E12BE">
              <w:rPr>
                <w:rFonts w:ascii="Calibri" w:hAnsi="Calibri" w:cs="Calibri"/>
                <w:color w:val="000000" w:themeColor="text1"/>
                <w:sz w:val="18"/>
                <w:szCs w:val="18"/>
              </w:rPr>
              <w:t>SE BRINDO VIGILANCIA</w:t>
            </w:r>
            <w:r w:rsidR="005C58E7">
              <w:rPr>
                <w:rFonts w:ascii="Calibri" w:hAnsi="Calibri" w:cs="Calibri"/>
                <w:color w:val="000000" w:themeColor="text1"/>
                <w:sz w:val="18"/>
                <w:szCs w:val="18"/>
              </w:rPr>
              <w:t>,</w:t>
            </w:r>
            <w:r w:rsidRPr="004E12BE">
              <w:rPr>
                <w:rFonts w:ascii="Calibri" w:hAnsi="Calibri" w:cs="Calibri"/>
                <w:color w:val="000000" w:themeColor="text1"/>
                <w:sz w:val="18"/>
                <w:szCs w:val="18"/>
              </w:rPr>
              <w:t xml:space="preserve"> ASISTIENDO AL EVENTO UN APROXIMADO DE 400 PERSONAS LLEGANDO A TÉRMINO SIN NOVEDAD DE RELEVANCIA QUE MANIFESTAR. </w:t>
            </w:r>
          </w:p>
        </w:tc>
      </w:tr>
      <w:tr w:rsidR="00382F7B" w:rsidRPr="004E12BE" w:rsidTr="009B7B42">
        <w:trPr>
          <w:trHeight w:val="718"/>
        </w:trPr>
        <w:tc>
          <w:tcPr>
            <w:tcW w:w="2330" w:type="dxa"/>
          </w:tcPr>
          <w:p w:rsidR="00382F7B"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 xml:space="preserve">ENTREGA DE TITULO DE PROPIEDAD </w:t>
            </w:r>
          </w:p>
        </w:tc>
        <w:tc>
          <w:tcPr>
            <w:tcW w:w="3182" w:type="dxa"/>
          </w:tcPr>
          <w:p w:rsidR="00382F7B"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PRESIDENCIA MUNICIPAL, 17</w:t>
            </w:r>
            <w:r w:rsidR="005C58E7">
              <w:rPr>
                <w:rFonts w:ascii="Calibri" w:hAnsi="Calibri" w:cs="Calibri"/>
                <w:color w:val="000000" w:themeColor="text1"/>
                <w:sz w:val="18"/>
                <w:szCs w:val="18"/>
              </w:rPr>
              <w:t xml:space="preserve"> ENERO 2017.</w:t>
            </w:r>
          </w:p>
        </w:tc>
        <w:tc>
          <w:tcPr>
            <w:tcW w:w="4269" w:type="dxa"/>
          </w:tcPr>
          <w:p w:rsidR="00382F7B" w:rsidRPr="004E12BE" w:rsidRDefault="004E12BE" w:rsidP="009857A6">
            <w:pPr>
              <w:jc w:val="both"/>
              <w:rPr>
                <w:rFonts w:ascii="Calibri" w:hAnsi="Calibri" w:cs="Calibri"/>
                <w:color w:val="000000" w:themeColor="text1"/>
                <w:sz w:val="18"/>
                <w:szCs w:val="18"/>
              </w:rPr>
            </w:pPr>
            <w:r w:rsidRPr="004E12BE">
              <w:rPr>
                <w:rFonts w:ascii="Calibri" w:hAnsi="Calibri" w:cs="Calibri"/>
                <w:color w:val="000000" w:themeColor="text1"/>
                <w:sz w:val="18"/>
                <w:szCs w:val="18"/>
              </w:rPr>
              <w:t>SE PROPORCIONO VIGILANCIA DURANTE EL EVENTO EL CUAL CONTO CON LA PRESENCIA DE LA PRESIDENTA</w:t>
            </w:r>
            <w:r w:rsidR="005C58E7">
              <w:rPr>
                <w:rFonts w:ascii="Calibri" w:hAnsi="Calibri" w:cs="Calibri"/>
                <w:color w:val="000000" w:themeColor="text1"/>
                <w:sz w:val="18"/>
                <w:szCs w:val="18"/>
              </w:rPr>
              <w:t xml:space="preserve"> MUNICIPAL</w:t>
            </w:r>
            <w:r w:rsidRPr="004E12BE">
              <w:rPr>
                <w:rFonts w:ascii="Calibri" w:hAnsi="Calibri" w:cs="Calibri"/>
                <w:color w:val="000000" w:themeColor="text1"/>
                <w:sz w:val="18"/>
                <w:szCs w:val="18"/>
              </w:rPr>
              <w:t xml:space="preserve"> Y APROXIMADAMENTE 50 PERSONAS, SIN NINGUNA NOVEDAD DE RELEVANCIA QUE MANIFESTAR. </w:t>
            </w:r>
          </w:p>
        </w:tc>
      </w:tr>
      <w:tr w:rsidR="00204C37" w:rsidRPr="004E12BE" w:rsidTr="009B7B42">
        <w:trPr>
          <w:trHeight w:val="718"/>
        </w:trPr>
        <w:tc>
          <w:tcPr>
            <w:tcW w:w="2330" w:type="dxa"/>
          </w:tcPr>
          <w:p w:rsidR="00204C37"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 xml:space="preserve">CEREMONIA PUBLICA DE DESTRUCCIÓN DE ARMAMENTO </w:t>
            </w:r>
          </w:p>
        </w:tc>
        <w:tc>
          <w:tcPr>
            <w:tcW w:w="3182" w:type="dxa"/>
          </w:tcPr>
          <w:p w:rsidR="00204C37" w:rsidRPr="004E12BE" w:rsidRDefault="004E12BE" w:rsidP="005C58E7">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PLAZA LIBERACIÓN DEL MUNICIPIO DE GUADALAJARA JALISCO, 17</w:t>
            </w:r>
            <w:r w:rsidR="005C58E7">
              <w:rPr>
                <w:rFonts w:ascii="Calibri" w:hAnsi="Calibri" w:cs="Calibri"/>
                <w:color w:val="000000" w:themeColor="text1"/>
                <w:sz w:val="18"/>
                <w:szCs w:val="18"/>
              </w:rPr>
              <w:t xml:space="preserve"> ENERO 2017.</w:t>
            </w:r>
            <w:r w:rsidRPr="004E12BE">
              <w:rPr>
                <w:rFonts w:ascii="Calibri" w:hAnsi="Calibri" w:cs="Calibri"/>
                <w:color w:val="000000" w:themeColor="text1"/>
                <w:sz w:val="18"/>
                <w:szCs w:val="18"/>
              </w:rPr>
              <w:t xml:space="preserve"> </w:t>
            </w:r>
          </w:p>
        </w:tc>
        <w:tc>
          <w:tcPr>
            <w:tcW w:w="4269" w:type="dxa"/>
          </w:tcPr>
          <w:p w:rsidR="00204C37"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CUMPLIÓ CON LA VIGILANCIA, SIN NINGUNA NOVEDAD DE RELEVANCIA QUE MANIFESTAR. </w:t>
            </w:r>
          </w:p>
        </w:tc>
      </w:tr>
      <w:tr w:rsidR="00B96239" w:rsidRPr="004E12BE" w:rsidTr="009B7B42">
        <w:trPr>
          <w:trHeight w:val="718"/>
        </w:trPr>
        <w:tc>
          <w:tcPr>
            <w:tcW w:w="2330" w:type="dxa"/>
          </w:tcPr>
          <w:p w:rsidR="00B96239"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 xml:space="preserve">FIESTAS PATRONALES DE SAN SEBASTIANITO </w:t>
            </w:r>
          </w:p>
        </w:tc>
        <w:tc>
          <w:tcPr>
            <w:tcW w:w="3182" w:type="dxa"/>
          </w:tcPr>
          <w:p w:rsidR="00B96239"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 xml:space="preserve">PLAZA PRINCIPAL DE LA LOCALIDAD, CALLE HIDALGO Y PINO SUAREZ, 20 AL 29 DE ENERO 2017. </w:t>
            </w:r>
          </w:p>
        </w:tc>
        <w:tc>
          <w:tcPr>
            <w:tcW w:w="4269" w:type="dxa"/>
          </w:tcPr>
          <w:p w:rsidR="00B96239"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ESTABLECIERON PARA EL OPERATIVO, LOS DÍAS 20. 21 Y 22 ASÍ COMO LOS DÍAS 27, 28 Y 29 A (30) ELEMENTOS PIE A TIERRA Y 02 UNIDADES, BAJO LA SUPERVISIÓN DE LOS ENCARGADOS RESPONSABLES DEL EVENTO, PARA LOS DÍAS 23, 24 Y 5 A (06) ELEMENTOS PIE A TIERRA Y (1) UNIDAD, CON COMUNICACIÓN DIRECTA. CON UNA AFLUENCIA APROXIMADA DE 800 PERSONAS DANDO TERMINO AL EVENTO SIN NINGUNA NOVEDAD DE RELEVANCIA QUE MANIFESTAR. </w:t>
            </w:r>
          </w:p>
        </w:tc>
      </w:tr>
      <w:tr w:rsidR="00D36066" w:rsidRPr="004E12BE" w:rsidTr="009B7B42">
        <w:trPr>
          <w:trHeight w:val="718"/>
        </w:trPr>
        <w:tc>
          <w:tcPr>
            <w:tcW w:w="2330" w:type="dxa"/>
          </w:tcPr>
          <w:p w:rsidR="00D36066"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 xml:space="preserve">FIESTAS PATRONALES DE SANTA ANITA </w:t>
            </w:r>
          </w:p>
        </w:tc>
        <w:tc>
          <w:tcPr>
            <w:tcW w:w="3182" w:type="dxa"/>
          </w:tcPr>
          <w:p w:rsidR="00D36066"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PLAZA PRINCIPAL DE LA LOCALIDAD, COLON Y RAMÓN CORONA, 22 ENERO AL 02 DE FEBRERO 2017.</w:t>
            </w:r>
          </w:p>
        </w:tc>
        <w:tc>
          <w:tcPr>
            <w:tcW w:w="4269" w:type="dxa"/>
          </w:tcPr>
          <w:p w:rsidR="00D36066"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IMPLEMENTO OPERATIVO CON UN TOTAL DE 40 ELEMENTOS, DANDO TÉRMINO SIN NINGUNA NOVEDAD DE RELEVANCIA QUE MANIFESTAR. </w:t>
            </w:r>
          </w:p>
        </w:tc>
      </w:tr>
      <w:tr w:rsidR="00FF4822" w:rsidRPr="004E12BE" w:rsidTr="009B7B42">
        <w:trPr>
          <w:trHeight w:val="718"/>
        </w:trPr>
        <w:tc>
          <w:tcPr>
            <w:tcW w:w="2330" w:type="dxa"/>
          </w:tcPr>
          <w:p w:rsidR="00FF4822" w:rsidRPr="004E12BE" w:rsidRDefault="004E12BE" w:rsidP="00117E0D">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“ACTIVA TU BARRIO”</w:t>
            </w:r>
          </w:p>
        </w:tc>
        <w:tc>
          <w:tcPr>
            <w:tcW w:w="3182" w:type="dxa"/>
          </w:tcPr>
          <w:p w:rsidR="00FF4822" w:rsidRPr="004E12BE" w:rsidRDefault="004E12BE" w:rsidP="005C58E7">
            <w:pPr>
              <w:jc w:val="center"/>
              <w:rPr>
                <w:rFonts w:ascii="Calibri" w:hAnsi="Calibri" w:cs="Calibri"/>
                <w:color w:val="000000" w:themeColor="text1"/>
                <w:sz w:val="18"/>
                <w:szCs w:val="18"/>
              </w:rPr>
            </w:pPr>
            <w:r w:rsidRPr="004E12BE">
              <w:rPr>
                <w:rFonts w:ascii="Calibri" w:hAnsi="Calibri" w:cs="Calibri"/>
                <w:color w:val="000000" w:themeColor="text1"/>
                <w:sz w:val="18"/>
                <w:szCs w:val="18"/>
              </w:rPr>
              <w:t>CALLE EUCALIPTO Y AZALEAS EN LA COLONIA VALLE VERDE, 21</w:t>
            </w:r>
            <w:r w:rsidR="005C58E7">
              <w:rPr>
                <w:rFonts w:ascii="Calibri" w:hAnsi="Calibri" w:cs="Calibri"/>
                <w:color w:val="000000" w:themeColor="text1"/>
                <w:sz w:val="18"/>
                <w:szCs w:val="18"/>
              </w:rPr>
              <w:t xml:space="preserve"> ENERO </w:t>
            </w:r>
            <w:r w:rsidRPr="004E12BE">
              <w:rPr>
                <w:rFonts w:ascii="Calibri" w:hAnsi="Calibri" w:cs="Calibri"/>
                <w:color w:val="000000" w:themeColor="text1"/>
                <w:sz w:val="18"/>
                <w:szCs w:val="18"/>
              </w:rPr>
              <w:t>2017, 09:30 HRS.</w:t>
            </w:r>
          </w:p>
        </w:tc>
        <w:tc>
          <w:tcPr>
            <w:tcW w:w="4269" w:type="dxa"/>
          </w:tcPr>
          <w:p w:rsidR="00FF4822"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BRINDO VIGILANCIA EN LA CARAVANA DEPORTIVA, SIN NINGUNA NOVEDAD DE RELEVANCIA QUE MANIFESTAR. </w:t>
            </w:r>
          </w:p>
        </w:tc>
      </w:tr>
      <w:tr w:rsidR="007D0125" w:rsidRPr="004E12BE" w:rsidTr="009B7B42">
        <w:trPr>
          <w:trHeight w:val="718"/>
        </w:trPr>
        <w:tc>
          <w:tcPr>
            <w:tcW w:w="2330" w:type="dxa"/>
          </w:tcPr>
          <w:p w:rsidR="007D0125"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XXVIII GENERACIÓN DE PRIMARIA Y TERCERA GENERACIÓN DE PROGRAMAS HOMOLOGADOS </w:t>
            </w:r>
          </w:p>
        </w:tc>
        <w:tc>
          <w:tcPr>
            <w:tcW w:w="3182" w:type="dxa"/>
          </w:tcPr>
          <w:p w:rsidR="007D0125"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CENTRO CULTURAL EL REFUGIO, COLONIA SAN PEDRO TLAQUEPAQUE. </w:t>
            </w:r>
          </w:p>
        </w:tc>
        <w:tc>
          <w:tcPr>
            <w:tcW w:w="4269" w:type="dxa"/>
          </w:tcPr>
          <w:p w:rsidR="007D0125"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CONTO CON UN APROXIMADO DE 600 ALUMNOS DE DIFERENTES PLANTELES EDUCATIVOS DEL MUNICIPIO DE SAN PEDRO TLAQUEPAQUE. </w:t>
            </w:r>
          </w:p>
        </w:tc>
      </w:tr>
      <w:tr w:rsidR="00B941EE" w:rsidRPr="004E12BE" w:rsidTr="009B7B42">
        <w:trPr>
          <w:trHeight w:val="718"/>
        </w:trPr>
        <w:tc>
          <w:tcPr>
            <w:tcW w:w="2330" w:type="dxa"/>
          </w:tcPr>
          <w:p w:rsidR="00B941EE"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RECUPERACIÓN DE LA UNIDAD </w:t>
            </w:r>
          </w:p>
        </w:tc>
        <w:tc>
          <w:tcPr>
            <w:tcW w:w="3182" w:type="dxa"/>
          </w:tcPr>
          <w:p w:rsidR="00B941EE" w:rsidRPr="004E12BE" w:rsidRDefault="004E12BE" w:rsidP="005C58E7">
            <w:pPr>
              <w:jc w:val="both"/>
              <w:rPr>
                <w:rFonts w:ascii="Calibri" w:hAnsi="Calibri" w:cs="Calibri"/>
                <w:color w:val="000000" w:themeColor="text1"/>
                <w:sz w:val="18"/>
                <w:szCs w:val="18"/>
              </w:rPr>
            </w:pPr>
            <w:r w:rsidRPr="004E12BE">
              <w:rPr>
                <w:rFonts w:ascii="Calibri" w:hAnsi="Calibri" w:cs="Calibri"/>
                <w:color w:val="000000" w:themeColor="text1"/>
                <w:sz w:val="18"/>
                <w:szCs w:val="18"/>
              </w:rPr>
              <w:t>UNIDAD DEPORTIVA “LA MICAELITA”, 29</w:t>
            </w:r>
            <w:r w:rsidR="005C58E7">
              <w:rPr>
                <w:rFonts w:ascii="Calibri" w:hAnsi="Calibri" w:cs="Calibri"/>
                <w:color w:val="000000" w:themeColor="text1"/>
                <w:sz w:val="18"/>
                <w:szCs w:val="18"/>
              </w:rPr>
              <w:t xml:space="preserve"> ENERO 2017, </w:t>
            </w:r>
            <w:r w:rsidRPr="004E12BE">
              <w:rPr>
                <w:rFonts w:ascii="Calibri" w:hAnsi="Calibri" w:cs="Calibri"/>
                <w:color w:val="000000" w:themeColor="text1"/>
                <w:sz w:val="18"/>
                <w:szCs w:val="18"/>
              </w:rPr>
              <w:t>09:00 HRS.</w:t>
            </w:r>
          </w:p>
        </w:tc>
        <w:tc>
          <w:tcPr>
            <w:tcW w:w="4269" w:type="dxa"/>
          </w:tcPr>
          <w:p w:rsidR="00B941EE" w:rsidRPr="004E12BE" w:rsidRDefault="004E12BE" w:rsidP="004F3708">
            <w:pPr>
              <w:jc w:val="both"/>
              <w:rPr>
                <w:rFonts w:ascii="Calibri" w:hAnsi="Calibri" w:cs="Calibri"/>
                <w:color w:val="000000" w:themeColor="text1"/>
                <w:sz w:val="18"/>
                <w:szCs w:val="18"/>
              </w:rPr>
            </w:pPr>
            <w:r w:rsidRPr="004E12BE">
              <w:rPr>
                <w:rFonts w:ascii="Calibri" w:hAnsi="Calibri" w:cs="Calibri"/>
                <w:color w:val="000000" w:themeColor="text1"/>
                <w:sz w:val="18"/>
                <w:szCs w:val="18"/>
              </w:rPr>
              <w:t xml:space="preserve">SE PRESTO VIGILANCIA CON LA PARTICIPACIÓN DE APROXIMADAMENTE 80 PERSONAS, SIN NINGUNA RELEVANCIA QUE MANIFESTAR. </w:t>
            </w:r>
          </w:p>
        </w:tc>
      </w:tr>
    </w:tbl>
    <w:p w:rsidR="00CC509B" w:rsidRPr="00AD3204" w:rsidRDefault="00CC509B" w:rsidP="004F3708">
      <w:pPr>
        <w:jc w:val="both"/>
        <w:rPr>
          <w:rFonts w:ascii="Arial" w:hAnsi="Arial" w:cs="Arial"/>
        </w:rPr>
      </w:pPr>
    </w:p>
    <w:tbl>
      <w:tblPr>
        <w:tblStyle w:val="Tablaconcuadrcula"/>
        <w:tblW w:w="9781" w:type="dxa"/>
        <w:tblInd w:w="108" w:type="dxa"/>
        <w:tblLook w:val="04A0"/>
      </w:tblPr>
      <w:tblGrid>
        <w:gridCol w:w="4381"/>
        <w:gridCol w:w="5400"/>
      </w:tblGrid>
      <w:tr w:rsidR="00EC2842" w:rsidRPr="009B7B4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251147" w:rsidRDefault="00BA46B2" w:rsidP="004F3708">
            <w:pPr>
              <w:jc w:val="both"/>
              <w:rPr>
                <w:rFonts w:ascii="Calibri" w:hAnsi="Calibri" w:cs="Calibri"/>
                <w:b/>
                <w:sz w:val="20"/>
                <w:szCs w:val="20"/>
              </w:rPr>
            </w:pPr>
            <w:r w:rsidRPr="00251147">
              <w:rPr>
                <w:rFonts w:ascii="Calibri" w:hAnsi="Calibri" w:cs="Calibri"/>
                <w:b/>
                <w:sz w:val="20"/>
                <w:szCs w:val="20"/>
              </w:rPr>
              <w:t>VIGILANCIAS  ESPECIALES EN  DIVERSAS COLONIAS</w:t>
            </w:r>
          </w:p>
        </w:tc>
      </w:tr>
      <w:tr w:rsidR="00EC2842" w:rsidRPr="004E12BE"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4E12BE" w:rsidRDefault="00E735CA" w:rsidP="004F3708">
            <w:pPr>
              <w:jc w:val="both"/>
              <w:rPr>
                <w:rFonts w:ascii="Calibri" w:hAnsi="Calibri" w:cs="Calibri"/>
                <w:sz w:val="18"/>
                <w:szCs w:val="18"/>
              </w:rPr>
            </w:pPr>
          </w:p>
          <w:p w:rsidR="00EC2842" w:rsidRPr="004E12BE" w:rsidRDefault="004E12BE" w:rsidP="004F3708">
            <w:pPr>
              <w:jc w:val="both"/>
              <w:rPr>
                <w:rFonts w:ascii="Calibri" w:hAnsi="Calibri" w:cs="Calibri"/>
                <w:sz w:val="18"/>
                <w:szCs w:val="18"/>
              </w:rPr>
            </w:pPr>
            <w:r w:rsidRPr="004E12BE">
              <w:rPr>
                <w:rFonts w:ascii="Calibri" w:hAnsi="Calibri" w:cs="Calibri"/>
                <w:sz w:val="18"/>
                <w:szCs w:val="18"/>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E12BE" w:rsidRDefault="004E12BE" w:rsidP="004F3708">
            <w:pPr>
              <w:jc w:val="both"/>
              <w:rPr>
                <w:rFonts w:ascii="Calibri" w:hAnsi="Calibri" w:cs="Calibri"/>
                <w:sz w:val="18"/>
                <w:szCs w:val="18"/>
              </w:rPr>
            </w:pPr>
            <w:r w:rsidRPr="004E12BE">
              <w:rPr>
                <w:rFonts w:ascii="Calibri" w:hAnsi="Calibri" w:cs="Calibri"/>
                <w:sz w:val="18"/>
                <w:szCs w:val="18"/>
              </w:rPr>
              <w:t>FUERON VERIFICADAS Y SE EXHORTO AL PERSONAL PARA QUE CONTINÚEN PENDIENTES EN LAS INMEDIACIONES DE LOS DOMICILIOS QUE SE REPORTEN.</w:t>
            </w:r>
          </w:p>
        </w:tc>
      </w:tr>
      <w:tr w:rsidR="00EC2842" w:rsidRPr="004E12BE"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4E12BE" w:rsidRDefault="00E735CA" w:rsidP="004F3708">
            <w:pPr>
              <w:jc w:val="both"/>
              <w:rPr>
                <w:rFonts w:ascii="Calibri" w:hAnsi="Calibri" w:cs="Calibri"/>
                <w:sz w:val="18"/>
                <w:szCs w:val="18"/>
              </w:rPr>
            </w:pPr>
          </w:p>
          <w:p w:rsidR="00E735CA" w:rsidRPr="004E12BE" w:rsidRDefault="00E735CA" w:rsidP="004F3708">
            <w:pPr>
              <w:jc w:val="both"/>
              <w:rPr>
                <w:rFonts w:ascii="Calibri" w:hAnsi="Calibri" w:cs="Calibri"/>
                <w:sz w:val="18"/>
                <w:szCs w:val="18"/>
              </w:rPr>
            </w:pPr>
          </w:p>
          <w:p w:rsidR="00EC2842" w:rsidRPr="004E12BE" w:rsidRDefault="004E12BE" w:rsidP="004F3708">
            <w:pPr>
              <w:jc w:val="both"/>
              <w:rPr>
                <w:rFonts w:ascii="Calibri" w:hAnsi="Calibri" w:cs="Calibri"/>
                <w:sz w:val="18"/>
                <w:szCs w:val="18"/>
              </w:rPr>
            </w:pPr>
            <w:r w:rsidRPr="004E12BE">
              <w:rPr>
                <w:rFonts w:ascii="Calibri" w:hAnsi="Calibri" w:cs="Calibri"/>
                <w:sz w:val="18"/>
                <w:szCs w:val="18"/>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E12BE" w:rsidRDefault="004E12BE" w:rsidP="004F3708">
            <w:pPr>
              <w:jc w:val="both"/>
              <w:rPr>
                <w:rFonts w:ascii="Calibri" w:hAnsi="Calibri" w:cs="Calibri"/>
                <w:sz w:val="18"/>
                <w:szCs w:val="18"/>
              </w:rPr>
            </w:pPr>
            <w:r w:rsidRPr="004E12BE">
              <w:rPr>
                <w:rFonts w:ascii="Calibri" w:hAnsi="Calibri" w:cs="Calibri"/>
                <w:sz w:val="18"/>
                <w:szCs w:val="18"/>
              </w:rPr>
              <w:t>SE REFORZÓ LA VIGILANCIA EN LA ZONA CENTRO DE LA CIUDAD, TANTO CON PATRULLAS PERTENECIENTES AL SECTOR UNO, COMO DE LA POLICÍA TURÍSTICA, ESTABLECIENDO RECORRIDOS NOCTURNOS CON PERSONAL PIE A TIERRA EN EL PRIMER CUADRO, REGISTRÁNDOSE LA DETENCIÓN DE 8 PERSONAS POR DIFERENTES MOTIVOS.</w:t>
            </w:r>
          </w:p>
        </w:tc>
      </w:tr>
      <w:tr w:rsidR="00EC2842" w:rsidRPr="00692AFF" w:rsidTr="0009135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692AFF" w:rsidRDefault="00692AFF" w:rsidP="004F3708">
            <w:pPr>
              <w:jc w:val="both"/>
              <w:rPr>
                <w:rFonts w:ascii="Calibri" w:hAnsi="Calibri" w:cs="Calibri"/>
                <w:sz w:val="18"/>
                <w:szCs w:val="18"/>
              </w:rPr>
            </w:pPr>
            <w:r w:rsidRPr="00692AFF">
              <w:rPr>
                <w:rFonts w:ascii="Calibri" w:hAnsi="Calibri" w:cs="Calibri"/>
                <w:sz w:val="18"/>
                <w:szCs w:val="18"/>
              </w:rPr>
              <w:t xml:space="preserve">VIGILANCIA EN LAS COLONIAS: LOS ALTOS, JARDINES DE LA PAZ ORIENTE, RESIDENCIAL LA SOLEDAD, PARQUES DE TLAQUEPAQUE, SAN PEDRITO, EL TAPATÍO PRIMERA SECCIÓN, EL TAPATÍO SEGUNDA SECCIÓN, HACIENDAS DE VIDRIO, LAS HUERTAS, POTRERO EL SAUZ, CANAL 58, LAS JUNTAS, VALLE VERDE, LA ROMITA, PASEOS DEL PRADO, FOVISSSTE MIRAVALLE, CERRO DEL CUATRO, EL VERGEL, LAS JUNTAS, LAS JUNTITAS, MIRAVALLE, FRACCIONAMIENTO VILLA FONTANA, BALCONES DE SANTA MARÍA, EL MANTE, BUENOS AIRES, NUEVA SANTA MARÍA, FRACCIONAMIENTO PARQUES COLON, FRANCISCO I. MADERO, RESIDENCIAL EL TESORO, MIRADOR EL TESORO, PARQUES DE SANTA MARÍA, PONCIANO ARRIAGA, FRACCIONAMIENTO REVOLUCIÓN, EL ÁLAMO, PRIMERO CUADRO,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692AFF" w:rsidRDefault="00E735CA" w:rsidP="004F3708">
            <w:pPr>
              <w:jc w:val="both"/>
              <w:rPr>
                <w:rFonts w:ascii="Calibri" w:hAnsi="Calibri" w:cs="Calibri"/>
                <w:sz w:val="18"/>
                <w:szCs w:val="18"/>
              </w:rPr>
            </w:pPr>
          </w:p>
          <w:p w:rsidR="00645B44" w:rsidRPr="00692AFF" w:rsidRDefault="00645B44" w:rsidP="004F3708">
            <w:pPr>
              <w:jc w:val="both"/>
              <w:rPr>
                <w:rFonts w:ascii="Calibri" w:hAnsi="Calibri" w:cs="Calibri"/>
                <w:sz w:val="18"/>
                <w:szCs w:val="18"/>
              </w:rPr>
            </w:pPr>
          </w:p>
          <w:p w:rsidR="00645B44" w:rsidRPr="00692AFF" w:rsidRDefault="00645B44" w:rsidP="004F3708">
            <w:pPr>
              <w:jc w:val="both"/>
              <w:rPr>
                <w:rFonts w:ascii="Calibri" w:hAnsi="Calibri" w:cs="Calibri"/>
                <w:sz w:val="18"/>
                <w:szCs w:val="18"/>
              </w:rPr>
            </w:pPr>
          </w:p>
          <w:p w:rsidR="00645B44" w:rsidRPr="00692AFF" w:rsidRDefault="00645B44" w:rsidP="004F3708">
            <w:pPr>
              <w:jc w:val="both"/>
              <w:rPr>
                <w:rFonts w:ascii="Calibri" w:hAnsi="Calibri" w:cs="Calibri"/>
                <w:sz w:val="18"/>
                <w:szCs w:val="18"/>
              </w:rPr>
            </w:pPr>
          </w:p>
          <w:p w:rsidR="00EC2842" w:rsidRPr="00692AFF" w:rsidRDefault="00692AFF" w:rsidP="004F3708">
            <w:pPr>
              <w:jc w:val="both"/>
              <w:rPr>
                <w:rFonts w:ascii="Calibri" w:hAnsi="Calibri" w:cs="Calibri"/>
                <w:sz w:val="18"/>
                <w:szCs w:val="18"/>
              </w:rPr>
            </w:pPr>
            <w:r w:rsidRPr="00692AFF">
              <w:rPr>
                <w:rFonts w:ascii="Calibri" w:hAnsi="Calibri" w:cs="Calibri"/>
                <w:sz w:val="18"/>
                <w:szCs w:val="18"/>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72676D" w:rsidRPr="00AD3204" w:rsidRDefault="0072676D" w:rsidP="004F3708">
      <w:pPr>
        <w:jc w:val="both"/>
        <w:rPr>
          <w:rFonts w:ascii="Arial" w:hAnsi="Arial" w:cs="Arial"/>
        </w:rPr>
      </w:pPr>
    </w:p>
    <w:tbl>
      <w:tblPr>
        <w:tblStyle w:val="Tablaconcuadrcula"/>
        <w:tblW w:w="9889" w:type="dxa"/>
        <w:tblLook w:val="04A0"/>
      </w:tblPr>
      <w:tblGrid>
        <w:gridCol w:w="4429"/>
        <w:gridCol w:w="5460"/>
      </w:tblGrid>
      <w:tr w:rsidR="00EC2842" w:rsidRPr="00AD3204" w:rsidTr="0072676D">
        <w:trPr>
          <w:trHeight w:val="27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251147" w:rsidRDefault="006E2F15" w:rsidP="004F3708">
            <w:pPr>
              <w:jc w:val="both"/>
              <w:rPr>
                <w:b/>
                <w:sz w:val="20"/>
                <w:szCs w:val="20"/>
              </w:rPr>
            </w:pPr>
            <w:r w:rsidRPr="00251147">
              <w:rPr>
                <w:b/>
                <w:sz w:val="20"/>
                <w:szCs w:val="20"/>
              </w:rPr>
              <w:t>VIGILANCIAS  ESPECIALES EN PLANTELES EDUCATIVOS</w:t>
            </w:r>
          </w:p>
        </w:tc>
      </w:tr>
      <w:tr w:rsidR="00EC2842" w:rsidRPr="00251147" w:rsidTr="0072676D">
        <w:trPr>
          <w:trHeight w:val="1700"/>
        </w:trPr>
        <w:tc>
          <w:tcPr>
            <w:tcW w:w="4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251147" w:rsidRDefault="00251147" w:rsidP="004F3708">
            <w:pPr>
              <w:jc w:val="both"/>
              <w:rPr>
                <w:rFonts w:ascii="Calibri" w:hAnsi="Calibri" w:cs="Calibri"/>
                <w:sz w:val="18"/>
                <w:szCs w:val="18"/>
              </w:rPr>
            </w:pPr>
            <w:r w:rsidRPr="00251147">
              <w:rPr>
                <w:rFonts w:ascii="Calibri" w:hAnsi="Calibri" w:cs="Calibri"/>
                <w:sz w:val="18"/>
                <w:szCs w:val="18"/>
              </w:rPr>
              <w:t>MODULO TLAQUEPAQUE UDG, ESCUELA SECUNDARIA TÉCNICA 120, PREPARATORIA NO. 6, ESCUELA SECUNDARIA GENERAL NO.98, ESCUELA SECUNDARIA MIXTA 3, PREPARATORIA NO. 13, PREPARATORIA REGIONAL SANTA ANITA</w:t>
            </w:r>
            <w:r w:rsidR="0072676D">
              <w:rPr>
                <w:rFonts w:ascii="Calibri" w:hAnsi="Calibri" w:cs="Calibri"/>
                <w:sz w:val="18"/>
                <w:szCs w:val="18"/>
              </w:rPr>
              <w:t>.</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251147" w:rsidRDefault="006E2F15" w:rsidP="004F3708">
            <w:pPr>
              <w:jc w:val="both"/>
              <w:rPr>
                <w:rFonts w:cstheme="minorHAnsi"/>
                <w:sz w:val="18"/>
                <w:szCs w:val="18"/>
              </w:rPr>
            </w:pPr>
            <w:r w:rsidRPr="00251147">
              <w:rPr>
                <w:rFonts w:cstheme="minorHAnsi"/>
                <w:sz w:val="18"/>
                <w:szCs w:val="18"/>
              </w:rPr>
              <w:t>CONFORME A LOS DIVERSOS PROBLEMAS QUE AUTORIDADES ESCOLARES HAN DADO A CONOCER A ÉSTA COMISARIA,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72676D" w:rsidRDefault="0072676D" w:rsidP="004F3708">
      <w:pPr>
        <w:jc w:val="both"/>
        <w:rPr>
          <w:rFonts w:ascii="Arial" w:hAnsi="Arial" w:cs="Arial"/>
        </w:rPr>
      </w:pPr>
    </w:p>
    <w:tbl>
      <w:tblPr>
        <w:tblStyle w:val="Tablaconcuadrcula"/>
        <w:tblpPr w:leftFromText="141" w:rightFromText="141" w:vertAnchor="text" w:horzAnchor="margin" w:tblpY="176"/>
        <w:tblW w:w="9889" w:type="dxa"/>
        <w:tblLook w:val="04A0"/>
      </w:tblPr>
      <w:tblGrid>
        <w:gridCol w:w="4489"/>
        <w:gridCol w:w="5400"/>
      </w:tblGrid>
      <w:tr w:rsidR="0072676D" w:rsidRPr="00AD3204" w:rsidTr="0072676D">
        <w:trPr>
          <w:trHeight w:val="276"/>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2676D" w:rsidRPr="001C5AC0" w:rsidRDefault="0072676D" w:rsidP="004F3708">
            <w:pPr>
              <w:jc w:val="both"/>
              <w:rPr>
                <w:b/>
                <w:sz w:val="20"/>
                <w:szCs w:val="20"/>
              </w:rPr>
            </w:pPr>
            <w:r w:rsidRPr="001C5AC0">
              <w:rPr>
                <w:b/>
                <w:sz w:val="20"/>
                <w:szCs w:val="20"/>
              </w:rPr>
              <w:t>VIGILANCIAS Y SEGURIDAD EN FESTIVIDADES RELIGIOSAS</w:t>
            </w:r>
          </w:p>
        </w:tc>
      </w:tr>
      <w:tr w:rsidR="0072676D" w:rsidRPr="001C5AC0" w:rsidTr="0072676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C5AC0" w:rsidRDefault="0072676D" w:rsidP="0072676D">
            <w:pPr>
              <w:rPr>
                <w:sz w:val="18"/>
                <w:szCs w:val="18"/>
              </w:rPr>
            </w:pPr>
            <w:r w:rsidRPr="001C5AC0">
              <w:rPr>
                <w:sz w:val="18"/>
                <w:szCs w:val="18"/>
              </w:rPr>
              <w:t>PARROQUIA SANTA MARÍA MADRE Y REYNA DE LA PAZ, PLAZA PRINCIPAL DE LA DELEGACIÓN SANTA ANITA.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C5AC0" w:rsidRDefault="0072676D" w:rsidP="0072676D">
            <w:pPr>
              <w:rPr>
                <w:sz w:val="18"/>
                <w:szCs w:val="18"/>
              </w:rPr>
            </w:pPr>
            <w:r w:rsidRPr="001C5AC0">
              <w:rPr>
                <w:sz w:val="18"/>
                <w:szCs w:val="18"/>
              </w:rPr>
              <w:t xml:space="preserve">SE PROPORCIONO VIGILANCIA DE MANERA CONTINUA DURANTE EL PERIODO DE LAS FIESTAS, ASÍ MISMO SE ENTREVISTO CON LOS ORGANIZADORES DE LOS EVENTOS.  </w:t>
            </w:r>
          </w:p>
        </w:tc>
      </w:tr>
    </w:tbl>
    <w:p w:rsidR="0072676D" w:rsidRPr="006D75FA" w:rsidRDefault="0072676D" w:rsidP="00EC2842">
      <w:pPr>
        <w:rPr>
          <w:rFonts w:ascii="Arial" w:hAnsi="Arial" w:cs="Arial"/>
        </w:rPr>
      </w:pPr>
    </w:p>
    <w:tbl>
      <w:tblPr>
        <w:tblStyle w:val="Tablaconcuadrcula"/>
        <w:tblW w:w="9889" w:type="dxa"/>
        <w:tblLook w:val="04A0"/>
      </w:tblPr>
      <w:tblGrid>
        <w:gridCol w:w="4489"/>
        <w:gridCol w:w="5400"/>
      </w:tblGrid>
      <w:tr w:rsidR="00EC2842" w:rsidRPr="007A2448" w:rsidTr="0041447E">
        <w:trPr>
          <w:trHeight w:val="237"/>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7A2448" w:rsidRDefault="00AD3204" w:rsidP="00377926">
            <w:pPr>
              <w:jc w:val="center"/>
              <w:rPr>
                <w:b/>
                <w:sz w:val="20"/>
                <w:szCs w:val="20"/>
              </w:rPr>
            </w:pPr>
            <w:r w:rsidRPr="007A2448">
              <w:rPr>
                <w:b/>
                <w:sz w:val="20"/>
                <w:szCs w:val="20"/>
              </w:rPr>
              <w:t>ACCIONES DE COORDINACIÓN</w:t>
            </w:r>
          </w:p>
        </w:tc>
      </w:tr>
      <w:tr w:rsidR="00EC2842" w:rsidRPr="007A2448"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7A2448" w:rsidRDefault="007A2448" w:rsidP="004F3708">
            <w:pPr>
              <w:jc w:val="both"/>
              <w:rPr>
                <w:rFonts w:ascii="Calibri" w:hAnsi="Calibri" w:cs="Calibri"/>
                <w:sz w:val="18"/>
                <w:szCs w:val="18"/>
              </w:rPr>
            </w:pPr>
            <w:r w:rsidRPr="007A2448">
              <w:rPr>
                <w:rFonts w:ascii="Calibri" w:hAnsi="Calibri" w:cs="Calibri"/>
                <w:sz w:val="18"/>
                <w:szCs w:val="18"/>
              </w:rPr>
              <w:t xml:space="preserve">LA DIRECCIÓN DE  VINCULACIÓN CIUDADANA DE ÉSTA COMISARIA, LLEVO A CABO REUNIONES VECINALES EN LAS SIGUIENTES COLONIAS:  BOSQUES DE SAN MARTIN, ÁLVARO OBREGÓN, POTRERO EL SAUZ, RESIDENCIAL EL TAPATÍO, LOMAS DEL CUATRO, LA CATRA, RESIDENCIAL EL TESORO, MIRADOR EL TESORO, FRANCISCO I. MADERO,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7A2448" w:rsidRDefault="007A2448" w:rsidP="004F3708">
            <w:pPr>
              <w:jc w:val="both"/>
              <w:rPr>
                <w:rFonts w:ascii="Calibri" w:hAnsi="Calibri" w:cs="Calibri"/>
                <w:sz w:val="18"/>
                <w:szCs w:val="18"/>
              </w:rPr>
            </w:pPr>
            <w:r w:rsidRPr="007A2448">
              <w:rPr>
                <w:rFonts w:ascii="Calibri" w:hAnsi="Calibri" w:cs="Calibri"/>
                <w:sz w:val="18"/>
                <w:szCs w:val="18"/>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r w:rsidR="00D22D55" w:rsidRPr="007A2448" w:rsidTr="0009135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D55" w:rsidRPr="007A2448" w:rsidRDefault="007A2448" w:rsidP="004F3708">
            <w:pPr>
              <w:jc w:val="both"/>
              <w:rPr>
                <w:rFonts w:ascii="Calibri" w:hAnsi="Calibri" w:cs="Calibri"/>
                <w:sz w:val="18"/>
                <w:szCs w:val="18"/>
              </w:rPr>
            </w:pPr>
            <w:r w:rsidRPr="007A2448">
              <w:rPr>
                <w:rFonts w:ascii="Calibri" w:hAnsi="Calibri" w:cs="Calibri"/>
                <w:sz w:val="18"/>
                <w:szCs w:val="18"/>
              </w:rPr>
              <w:t>VIGILANCIA EN CONJUNTO CON PERSONAL DE TIANGUIS Y ESPACIOS LIBRES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D55" w:rsidRPr="007A2448" w:rsidRDefault="007A2448" w:rsidP="004F3708">
            <w:pPr>
              <w:jc w:val="both"/>
              <w:rPr>
                <w:rFonts w:ascii="Calibri" w:hAnsi="Calibri" w:cs="Calibri"/>
                <w:sz w:val="18"/>
                <w:szCs w:val="18"/>
              </w:rPr>
            </w:pPr>
            <w:r w:rsidRPr="007A2448">
              <w:rPr>
                <w:rFonts w:ascii="Calibri" w:hAnsi="Calibri" w:cs="Calibri"/>
                <w:sz w:val="18"/>
                <w:szCs w:val="18"/>
              </w:rPr>
              <w:t xml:space="preserve">SE PRESTA VIGILANCIA SIN NINGUNA NOVEDAD DE RELEVANCIA QUE MANIFESTAR. </w:t>
            </w:r>
          </w:p>
        </w:tc>
      </w:tr>
    </w:tbl>
    <w:p w:rsidR="0041447E" w:rsidRPr="00CC509B" w:rsidRDefault="0041447E" w:rsidP="0041447E">
      <w:pPr>
        <w:rPr>
          <w:rFonts w:ascii="Arial" w:hAnsi="Arial" w:cs="Arial"/>
        </w:rPr>
      </w:pPr>
    </w:p>
    <w:tbl>
      <w:tblPr>
        <w:tblStyle w:val="Tablaconcuadrcula"/>
        <w:tblW w:w="9889" w:type="dxa"/>
        <w:tblLook w:val="04A0"/>
      </w:tblPr>
      <w:tblGrid>
        <w:gridCol w:w="4489"/>
        <w:gridCol w:w="5400"/>
      </w:tblGrid>
      <w:tr w:rsidR="00EC2842" w:rsidRPr="00AD3204"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41447E" w:rsidRDefault="00AD3204" w:rsidP="00576A22">
            <w:pPr>
              <w:jc w:val="center"/>
              <w:rPr>
                <w:b/>
                <w:sz w:val="20"/>
                <w:szCs w:val="20"/>
              </w:rPr>
            </w:pPr>
            <w:r w:rsidRPr="0041447E">
              <w:rPr>
                <w:b/>
                <w:sz w:val="20"/>
                <w:szCs w:val="20"/>
              </w:rPr>
              <w:t>ACCIONES PERMANENTES</w:t>
            </w:r>
          </w:p>
        </w:tc>
      </w:tr>
      <w:tr w:rsidR="00EC2842" w:rsidRPr="007A2448"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7A2448" w:rsidRDefault="00233639" w:rsidP="004F3708">
            <w:pPr>
              <w:jc w:val="both"/>
              <w:rPr>
                <w:sz w:val="18"/>
                <w:szCs w:val="18"/>
              </w:rPr>
            </w:pPr>
          </w:p>
          <w:p w:rsidR="00EC2842" w:rsidRPr="007A2448" w:rsidRDefault="00AD3204" w:rsidP="004F3708">
            <w:pPr>
              <w:jc w:val="both"/>
              <w:rPr>
                <w:sz w:val="18"/>
                <w:szCs w:val="18"/>
              </w:rPr>
            </w:pPr>
            <w:r w:rsidRPr="007A2448">
              <w:rPr>
                <w:sz w:val="18"/>
                <w:szCs w:val="18"/>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7A2448" w:rsidRDefault="00AD3204" w:rsidP="004F3708">
            <w:pPr>
              <w:jc w:val="both"/>
              <w:rPr>
                <w:sz w:val="18"/>
                <w:szCs w:val="18"/>
              </w:rPr>
            </w:pPr>
            <w:r w:rsidRPr="007A2448">
              <w:rPr>
                <w:sz w:val="18"/>
                <w:szCs w:val="18"/>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41447E"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41447E" w:rsidRDefault="00233639" w:rsidP="004F3708">
            <w:pPr>
              <w:jc w:val="both"/>
              <w:rPr>
                <w:sz w:val="18"/>
                <w:szCs w:val="18"/>
              </w:rPr>
            </w:pPr>
          </w:p>
          <w:p w:rsidR="00EC2842" w:rsidRPr="0041447E" w:rsidRDefault="0041447E" w:rsidP="004F3708">
            <w:pPr>
              <w:jc w:val="both"/>
              <w:rPr>
                <w:sz w:val="18"/>
                <w:szCs w:val="18"/>
              </w:rPr>
            </w:pPr>
            <w:r w:rsidRPr="0041447E">
              <w:rPr>
                <w:sz w:val="18"/>
                <w:szCs w:val="18"/>
              </w:rPr>
              <w:t>VIGILANCIA PREPARATORIA NO. 16</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1447E" w:rsidRDefault="0041447E" w:rsidP="004F3708">
            <w:pPr>
              <w:jc w:val="both"/>
              <w:rPr>
                <w:sz w:val="18"/>
                <w:szCs w:val="18"/>
              </w:rPr>
            </w:pPr>
            <w:r w:rsidRPr="0041447E">
              <w:rPr>
                <w:sz w:val="18"/>
                <w:szCs w:val="18"/>
              </w:rPr>
              <w:t xml:space="preserve">SE MANTIENEN OPERATIVOS DE VIGILANCIA SOBRE LAS CONFLUENCIAS DE LA PREPARATORIA 16 DIARIAMENTE, CON LA UNIDAD DEL ÁREA, PERSONAL MOTORIZADO, Y SU SERVIDOR, REFORZANDO PRIMORDIALMENTE A LA ENTRADA Y LA SALIDA DE LOS ALUMNOS. </w:t>
            </w:r>
          </w:p>
        </w:tc>
      </w:tr>
      <w:tr w:rsidR="00EC2842" w:rsidRPr="0041447E"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41447E" w:rsidRDefault="00233639" w:rsidP="004F3708">
            <w:pPr>
              <w:jc w:val="both"/>
              <w:rPr>
                <w:sz w:val="18"/>
                <w:szCs w:val="18"/>
              </w:rPr>
            </w:pPr>
          </w:p>
          <w:p w:rsidR="00233639" w:rsidRPr="0041447E" w:rsidRDefault="00233639" w:rsidP="004F3708">
            <w:pPr>
              <w:jc w:val="both"/>
              <w:rPr>
                <w:sz w:val="18"/>
                <w:szCs w:val="18"/>
              </w:rPr>
            </w:pPr>
          </w:p>
          <w:p w:rsidR="00EC2842" w:rsidRPr="0041447E" w:rsidRDefault="00AD3204" w:rsidP="004F3708">
            <w:pPr>
              <w:jc w:val="both"/>
              <w:rPr>
                <w:sz w:val="18"/>
                <w:szCs w:val="18"/>
              </w:rPr>
            </w:pPr>
            <w:r w:rsidRPr="0041447E">
              <w:rPr>
                <w:sz w:val="18"/>
                <w:szCs w:val="18"/>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1447E" w:rsidRDefault="00AD3204" w:rsidP="004F3708">
            <w:pPr>
              <w:jc w:val="both"/>
              <w:rPr>
                <w:sz w:val="18"/>
                <w:szCs w:val="18"/>
              </w:rPr>
            </w:pPr>
            <w:r w:rsidRPr="0041447E">
              <w:rPr>
                <w:sz w:val="18"/>
                <w:szCs w:val="18"/>
              </w:rPr>
              <w:t>CON LA FINALIDAD DE DISMINUIR LOS ÍNDICES DELICTIVOS DE ESTE SECTOR, SE IMPLEMENTARON DIVERSOS OPERATIVOS ESPECIALES COORDINADOS POR UN SERVIDOR EN CONJUNTO DE LOS OFICIALES QUE ABORDAN LAS UNIDADES DE CADA ÁREA, SOBRE LOS PUNTOS CONFLICTIVOS QUE TIENEN POR CONSIGNA DE CADA COLONIA.</w:t>
            </w:r>
          </w:p>
        </w:tc>
      </w:tr>
      <w:tr w:rsidR="00EC2842" w:rsidRPr="0041447E"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41447E" w:rsidRDefault="00431032" w:rsidP="004F3708">
            <w:pPr>
              <w:jc w:val="both"/>
              <w:rPr>
                <w:sz w:val="18"/>
                <w:szCs w:val="18"/>
              </w:rPr>
            </w:pPr>
          </w:p>
          <w:p w:rsidR="00EC4769" w:rsidRPr="0041447E" w:rsidRDefault="00AD3204" w:rsidP="004F3708">
            <w:pPr>
              <w:jc w:val="both"/>
              <w:rPr>
                <w:sz w:val="18"/>
                <w:szCs w:val="18"/>
              </w:rPr>
            </w:pPr>
            <w:r w:rsidRPr="0041447E">
              <w:rPr>
                <w:sz w:val="18"/>
                <w:szCs w:val="18"/>
              </w:rPr>
              <w:t xml:space="preserve">VIGILANCIA DE PLANTELES EDUCATIVOS, TANTO DE LA </w:t>
            </w:r>
            <w:r w:rsidRPr="0041447E">
              <w:rPr>
                <w:sz w:val="18"/>
                <w:szCs w:val="18"/>
              </w:rPr>
              <w:lastRenderedPageBreak/>
              <w:t>SECRETARIA DE EDUCACIÓN PÚBLICA COMO DE LA UNIVERSIDAD DE GUADALAJARA, QUE SE ENCUENTRAN DENTRO DEL MUNICIPIO.</w:t>
            </w:r>
          </w:p>
          <w:p w:rsidR="00EC2842" w:rsidRPr="0041447E" w:rsidRDefault="00EC2842" w:rsidP="004F3708">
            <w:pPr>
              <w:jc w:val="both"/>
              <w:rPr>
                <w:sz w:val="18"/>
                <w:szCs w:val="18"/>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41447E" w:rsidRDefault="00AD3204" w:rsidP="004F3708">
            <w:pPr>
              <w:jc w:val="both"/>
              <w:rPr>
                <w:sz w:val="18"/>
                <w:szCs w:val="18"/>
              </w:rPr>
            </w:pPr>
            <w:r w:rsidRPr="0041447E">
              <w:rPr>
                <w:sz w:val="18"/>
                <w:szCs w:val="18"/>
              </w:rPr>
              <w:lastRenderedPageBreak/>
              <w:t xml:space="preserve">EN PLANTELES EDUCATIVOS, SE INCREMENTO LA VIGILANCIA DANDO RECORRIDOS EN LAS PERIFERIAS DE LOS PLANTELES  ASÍ COMO </w:t>
            </w:r>
            <w:r w:rsidRPr="0041447E">
              <w:rPr>
                <w:sz w:val="18"/>
                <w:szCs w:val="18"/>
              </w:rPr>
              <w:lastRenderedPageBreak/>
              <w:t xml:space="preserve">RECORRIDOS NOCTURNOS CON LA FINALIDAD DE EVITAR CUALQUIER ACTO ILÍCITO O VANDALISMO SOBRE DICHOS PLANTELES, HASTA EL MOMENTO NO SE HA REPORTADO NINGUNA INCIDENCIA EN PLANTELES EDUCATIVOS CONTINUANDO CON LA CITADA VIGILANCIA. </w:t>
            </w:r>
          </w:p>
        </w:tc>
      </w:tr>
      <w:tr w:rsidR="00081C8D" w:rsidRPr="0041447E" w:rsidTr="00081C8D">
        <w:trPr>
          <w:trHeight w:val="1016"/>
        </w:trPr>
        <w:tc>
          <w:tcPr>
            <w:tcW w:w="4489" w:type="dxa"/>
          </w:tcPr>
          <w:p w:rsidR="00081C8D" w:rsidRPr="0041447E" w:rsidRDefault="00081C8D" w:rsidP="004F3708">
            <w:pPr>
              <w:jc w:val="both"/>
              <w:rPr>
                <w:sz w:val="18"/>
                <w:szCs w:val="18"/>
              </w:rPr>
            </w:pPr>
          </w:p>
          <w:p w:rsidR="00081C8D" w:rsidRPr="0041447E" w:rsidRDefault="00AD3204" w:rsidP="004F3708">
            <w:pPr>
              <w:jc w:val="both"/>
              <w:rPr>
                <w:sz w:val="18"/>
                <w:szCs w:val="18"/>
              </w:rPr>
            </w:pPr>
            <w:r w:rsidRPr="0041447E">
              <w:rPr>
                <w:sz w:val="18"/>
                <w:szCs w:val="18"/>
              </w:rPr>
              <w:t xml:space="preserve">VIGILANCIA EN LAS VÍAS RÁPIDAS </w:t>
            </w:r>
          </w:p>
        </w:tc>
        <w:tc>
          <w:tcPr>
            <w:tcW w:w="5400" w:type="dxa"/>
          </w:tcPr>
          <w:p w:rsidR="00081C8D" w:rsidRPr="0041447E" w:rsidRDefault="00AD3204" w:rsidP="004F3708">
            <w:pPr>
              <w:jc w:val="both"/>
              <w:rPr>
                <w:sz w:val="18"/>
                <w:szCs w:val="18"/>
              </w:rPr>
            </w:pPr>
            <w:r w:rsidRPr="0041447E">
              <w:rPr>
                <w:sz w:val="18"/>
                <w:szCs w:val="18"/>
              </w:rPr>
              <w:t>INHIBIR EL ROBO A VEHÍCULOS DE CARGA PESADA, EN PERIFÉRICO, CARRETERA CHÁPALA, LÁZARO CÁRDENAS Y LIBRE A ZAPOTLANEJO.</w:t>
            </w:r>
          </w:p>
        </w:tc>
      </w:tr>
      <w:tr w:rsidR="00576A22" w:rsidRPr="0041447E" w:rsidTr="00081C8D">
        <w:trPr>
          <w:trHeight w:val="1016"/>
        </w:trPr>
        <w:tc>
          <w:tcPr>
            <w:tcW w:w="4489" w:type="dxa"/>
          </w:tcPr>
          <w:p w:rsidR="00576A22" w:rsidRPr="0041447E" w:rsidRDefault="00AD3204" w:rsidP="004F3708">
            <w:pPr>
              <w:jc w:val="both"/>
              <w:rPr>
                <w:sz w:val="18"/>
                <w:szCs w:val="18"/>
              </w:rPr>
            </w:pPr>
            <w:r w:rsidRPr="0041447E">
              <w:rPr>
                <w:sz w:val="18"/>
                <w:szCs w:val="18"/>
              </w:rPr>
              <w:t xml:space="preserve"> COMO ORDEN VERBAL SE TIENE COMO CONSIGNA PROPORCIONAR VIGILANCIA EN LOS BANCOS Y TIENDAS DEPARTAMENTALES LAS CUALES SE ENCUENTRAN EN ZONA CENTRO. </w:t>
            </w:r>
          </w:p>
        </w:tc>
        <w:tc>
          <w:tcPr>
            <w:tcW w:w="5400" w:type="dxa"/>
          </w:tcPr>
          <w:p w:rsidR="00431032" w:rsidRPr="0041447E" w:rsidRDefault="00431032" w:rsidP="004F3708">
            <w:pPr>
              <w:jc w:val="both"/>
              <w:rPr>
                <w:sz w:val="18"/>
                <w:szCs w:val="18"/>
              </w:rPr>
            </w:pPr>
          </w:p>
          <w:p w:rsidR="00576A22" w:rsidRPr="0041447E" w:rsidRDefault="00AD3204" w:rsidP="004F3708">
            <w:pPr>
              <w:jc w:val="both"/>
              <w:rPr>
                <w:sz w:val="18"/>
                <w:szCs w:val="18"/>
              </w:rPr>
            </w:pPr>
            <w:r w:rsidRPr="0041447E">
              <w:rPr>
                <w:sz w:val="18"/>
                <w:szCs w:val="18"/>
              </w:rPr>
              <w:t xml:space="preserve">SIN NINGUNA RELEVANCIA QUE MANIFESTAR. </w:t>
            </w:r>
          </w:p>
        </w:tc>
      </w:tr>
    </w:tbl>
    <w:p w:rsidR="00CC509B" w:rsidRDefault="00CC509B" w:rsidP="00081C8D">
      <w:pPr>
        <w:tabs>
          <w:tab w:val="left" w:pos="8550"/>
        </w:tabs>
        <w:rPr>
          <w:rFonts w:ascii="Arial" w:hAnsi="Arial" w:cs="Arial"/>
        </w:rPr>
      </w:pPr>
    </w:p>
    <w:tbl>
      <w:tblPr>
        <w:tblStyle w:val="Tablaconcuadrcula"/>
        <w:tblW w:w="9889" w:type="dxa"/>
        <w:tblLook w:val="04A0"/>
      </w:tblPr>
      <w:tblGrid>
        <w:gridCol w:w="4503"/>
        <w:gridCol w:w="5386"/>
      </w:tblGrid>
      <w:tr w:rsidR="00E735CA" w:rsidRPr="0072676D" w:rsidTr="0072676D">
        <w:trPr>
          <w:trHeight w:val="483"/>
        </w:trPr>
        <w:tc>
          <w:tcPr>
            <w:tcW w:w="9889" w:type="dxa"/>
            <w:gridSpan w:val="2"/>
            <w:shd w:val="clear" w:color="auto" w:fill="A6A6A6" w:themeFill="background1" w:themeFillShade="A6"/>
          </w:tcPr>
          <w:p w:rsidR="00E735CA" w:rsidRPr="0072676D" w:rsidRDefault="00AD3204" w:rsidP="00377926">
            <w:pPr>
              <w:jc w:val="center"/>
              <w:rPr>
                <w:b/>
                <w:sz w:val="20"/>
                <w:szCs w:val="20"/>
              </w:rPr>
            </w:pPr>
            <w:r w:rsidRPr="0072676D">
              <w:rPr>
                <w:b/>
                <w:sz w:val="20"/>
                <w:szCs w:val="20"/>
              </w:rPr>
              <w:t>ACCIONES Y APOYO, COLABORACIÓN CON AUTORIDADES JUDICIALES Y MINISTERIALES</w:t>
            </w:r>
          </w:p>
        </w:tc>
      </w:tr>
      <w:tr w:rsidR="00EA6219" w:rsidRPr="0072676D" w:rsidTr="009B7B42">
        <w:trPr>
          <w:trHeight w:val="1413"/>
        </w:trPr>
        <w:tc>
          <w:tcPr>
            <w:tcW w:w="4503" w:type="dxa"/>
          </w:tcPr>
          <w:p w:rsidR="00EA6219" w:rsidRPr="0072676D" w:rsidRDefault="00EA6219" w:rsidP="004F3708">
            <w:pPr>
              <w:jc w:val="both"/>
              <w:rPr>
                <w:sz w:val="18"/>
                <w:szCs w:val="18"/>
              </w:rPr>
            </w:pPr>
          </w:p>
          <w:p w:rsidR="00A721A4" w:rsidRPr="0072676D" w:rsidRDefault="00A721A4" w:rsidP="004F3708">
            <w:pPr>
              <w:jc w:val="both"/>
              <w:rPr>
                <w:sz w:val="18"/>
                <w:szCs w:val="18"/>
              </w:rPr>
            </w:pPr>
          </w:p>
          <w:p w:rsidR="00A721A4" w:rsidRPr="0072676D" w:rsidRDefault="00A721A4" w:rsidP="004F3708">
            <w:pPr>
              <w:jc w:val="both"/>
              <w:rPr>
                <w:sz w:val="18"/>
                <w:szCs w:val="18"/>
              </w:rPr>
            </w:pPr>
          </w:p>
          <w:p w:rsidR="00A721A4" w:rsidRPr="0072676D" w:rsidRDefault="00A721A4" w:rsidP="004F3708">
            <w:pPr>
              <w:jc w:val="both"/>
              <w:rPr>
                <w:sz w:val="18"/>
                <w:szCs w:val="18"/>
              </w:rPr>
            </w:pPr>
          </w:p>
          <w:p w:rsidR="00A721A4" w:rsidRPr="0072676D" w:rsidRDefault="00A721A4" w:rsidP="004F3708">
            <w:pPr>
              <w:jc w:val="both"/>
              <w:rPr>
                <w:sz w:val="18"/>
                <w:szCs w:val="18"/>
              </w:rPr>
            </w:pPr>
          </w:p>
          <w:p w:rsidR="00EA6219" w:rsidRPr="0072676D" w:rsidRDefault="00AD3204" w:rsidP="004F3708">
            <w:pPr>
              <w:jc w:val="both"/>
              <w:rPr>
                <w:sz w:val="18"/>
                <w:szCs w:val="18"/>
              </w:rPr>
            </w:pPr>
            <w:r w:rsidRPr="0072676D">
              <w:rPr>
                <w:sz w:val="18"/>
                <w:szCs w:val="18"/>
              </w:rPr>
              <w:t xml:space="preserve">PROTOCOLO “ALBA”, DILIGENCIAS, SEGURIDAD Y AUXILIO, CEDULAS DE CITACIÓN, BÚSQUEDA Y LOCALIZACIÓN, NOTIFICACIÓN, CARPETAS DE INVESTIGACIÓN, </w:t>
            </w:r>
          </w:p>
        </w:tc>
        <w:tc>
          <w:tcPr>
            <w:tcW w:w="5386" w:type="dxa"/>
          </w:tcPr>
          <w:p w:rsidR="00EA6219" w:rsidRPr="0072676D" w:rsidRDefault="00AD3204" w:rsidP="004F3708">
            <w:pPr>
              <w:jc w:val="both"/>
              <w:rPr>
                <w:sz w:val="18"/>
                <w:szCs w:val="18"/>
              </w:rPr>
            </w:pPr>
            <w:r w:rsidRPr="0072676D">
              <w:rPr>
                <w:sz w:val="18"/>
                <w:szCs w:val="18"/>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CEDULAS DE CITACIÓN EN DIFERENTES RUBLOS.</w:t>
            </w:r>
          </w:p>
        </w:tc>
      </w:tr>
    </w:tbl>
    <w:p w:rsidR="00576A22" w:rsidRDefault="00576A22" w:rsidP="00081C8D">
      <w:pPr>
        <w:tabs>
          <w:tab w:val="left" w:pos="8550"/>
        </w:tabs>
        <w:rPr>
          <w:rFonts w:ascii="Arial" w:hAnsi="Arial" w:cs="Arial"/>
        </w:rPr>
      </w:pPr>
    </w:p>
    <w:p w:rsidR="009B7B42" w:rsidRDefault="009B7B42" w:rsidP="00081C8D">
      <w:pPr>
        <w:tabs>
          <w:tab w:val="left" w:pos="8550"/>
        </w:tabs>
        <w:rPr>
          <w:rFonts w:ascii="Arial" w:hAnsi="Arial" w:cs="Arial"/>
        </w:rPr>
      </w:pPr>
    </w:p>
    <w:p w:rsidR="009B7B42" w:rsidRDefault="009B7B42" w:rsidP="00081C8D">
      <w:pPr>
        <w:tabs>
          <w:tab w:val="left" w:pos="8550"/>
        </w:tabs>
        <w:rPr>
          <w:rFonts w:ascii="Arial" w:hAnsi="Arial" w:cs="Arial"/>
        </w:rPr>
      </w:pPr>
    </w:p>
    <w:p w:rsidR="00EC2842" w:rsidRDefault="00EC2842" w:rsidP="00A721A4">
      <w:pPr>
        <w:ind w:firstLine="708"/>
        <w:jc w:val="both"/>
        <w:rPr>
          <w:rFonts w:ascii="Arial" w:hAnsi="Arial" w:cs="Arial"/>
        </w:rPr>
      </w:pPr>
      <w:r w:rsidRPr="006D75FA">
        <w:rPr>
          <w:rFonts w:ascii="Arial" w:hAnsi="Arial" w:cs="Arial"/>
        </w:rPr>
        <w:t>Sin otro particular por el momento quedo a sus superiores órdenes para lo que a bien tenga ordenar.</w:t>
      </w:r>
    </w:p>
    <w:p w:rsidR="00117E0D" w:rsidRPr="006D75FA" w:rsidRDefault="00117E0D" w:rsidP="0072676D">
      <w:pPr>
        <w:jc w:val="both"/>
        <w:rPr>
          <w:rFonts w:ascii="Arial" w:hAnsi="Arial" w:cs="Arial"/>
        </w:rPr>
      </w:pPr>
    </w:p>
    <w:p w:rsidR="00117E0D" w:rsidRPr="00F7728A" w:rsidRDefault="00117E0D" w:rsidP="00117E0D">
      <w:pPr>
        <w:jc w:val="center"/>
        <w:rPr>
          <w:rFonts w:ascii="Arial" w:hAnsi="Arial" w:cs="Arial"/>
          <w:b/>
        </w:rPr>
      </w:pPr>
      <w:r w:rsidRPr="00F7728A">
        <w:rPr>
          <w:rFonts w:ascii="Arial" w:hAnsi="Arial" w:cs="Arial"/>
          <w:b/>
        </w:rPr>
        <w:t xml:space="preserve">ATENTAMENTE </w:t>
      </w:r>
    </w:p>
    <w:p w:rsidR="00117E0D" w:rsidRPr="00F7728A" w:rsidRDefault="00117E0D" w:rsidP="00117E0D">
      <w:pPr>
        <w:jc w:val="center"/>
        <w:rPr>
          <w:rFonts w:ascii="Arial" w:hAnsi="Arial" w:cs="Arial"/>
          <w:b/>
        </w:rPr>
      </w:pPr>
      <w:r w:rsidRPr="00F7728A">
        <w:rPr>
          <w:rFonts w:ascii="Arial" w:hAnsi="Arial" w:cs="Arial"/>
          <w:b/>
        </w:rPr>
        <w:t>“2017, AÑO DEL CENTENARIO DE LA PROMULGACION DE LA CONSTITUCION POLITICA DE LOS ESTADOS UNIDOS MEXICANOS, DE LA CONSTITUCION POLITICA DEL ESTADO  LIBRE Y SOBERANO DE JALISCO Y DEL NATALICIO DE JUAN RULFO”.</w:t>
      </w:r>
    </w:p>
    <w:p w:rsidR="00117E0D" w:rsidRPr="00624036" w:rsidRDefault="00117E0D" w:rsidP="00117E0D">
      <w:pPr>
        <w:jc w:val="center"/>
        <w:rPr>
          <w:rFonts w:ascii="Arial" w:hAnsi="Arial" w:cs="Arial"/>
          <w:b/>
        </w:rPr>
      </w:pPr>
    </w:p>
    <w:p w:rsidR="00117E0D" w:rsidRPr="00F7728A" w:rsidRDefault="0072676D" w:rsidP="00117E0D">
      <w:pPr>
        <w:pStyle w:val="Sinespaciado"/>
        <w:jc w:val="center"/>
        <w:rPr>
          <w:rFonts w:ascii="Arial" w:hAnsi="Arial" w:cs="Arial"/>
          <w:b/>
        </w:rPr>
      </w:pPr>
      <w:r>
        <w:rPr>
          <w:rFonts w:ascii="Arial" w:hAnsi="Arial" w:cs="Arial"/>
          <w:b/>
        </w:rPr>
        <w:t xml:space="preserve">OFICIAL. JOSE ALFREDO FELIX OSORIO, </w:t>
      </w:r>
      <w:r w:rsidR="00B85F15">
        <w:rPr>
          <w:rFonts w:ascii="Arial" w:hAnsi="Arial" w:cs="Arial"/>
          <w:b/>
        </w:rPr>
        <w:t>DIRECTOR OPERATIVO DE LA POLICIA PREVENTIVA MUNICIPAL DE SAN PEDRO TLAQUEPAQUE</w:t>
      </w:r>
      <w:r w:rsidR="00117E0D" w:rsidRPr="00F7728A">
        <w:rPr>
          <w:rFonts w:ascii="Arial" w:hAnsi="Arial" w:cs="Arial"/>
          <w:b/>
        </w:rPr>
        <w:t xml:space="preserve">. </w:t>
      </w:r>
    </w:p>
    <w:p w:rsidR="00117E0D" w:rsidRPr="00F7728A" w:rsidRDefault="00117E0D" w:rsidP="00117E0D">
      <w:pPr>
        <w:rPr>
          <w:rFonts w:ascii="Arial" w:hAnsi="Arial" w:cs="Arial"/>
          <w:b/>
        </w:rPr>
      </w:pPr>
    </w:p>
    <w:p w:rsidR="00621233" w:rsidRPr="006D75FA" w:rsidRDefault="00621233" w:rsidP="00621233">
      <w:pPr>
        <w:spacing w:after="0"/>
        <w:jc w:val="center"/>
        <w:rPr>
          <w:rFonts w:ascii="Arial" w:hAnsi="Arial" w:cs="Arial"/>
          <w:b/>
        </w:rPr>
      </w:pPr>
    </w:p>
    <w:p w:rsidR="00EC2842" w:rsidRPr="006D75FA" w:rsidRDefault="00EC2842" w:rsidP="00EC2842">
      <w:pPr>
        <w:spacing w:after="0"/>
        <w:rPr>
          <w:rFonts w:ascii="Arial" w:hAnsi="Arial" w:cs="Arial"/>
          <w:b/>
          <w:sz w:val="16"/>
          <w:szCs w:val="16"/>
        </w:rPr>
      </w:pPr>
      <w:r w:rsidRPr="006D75FA">
        <w:rPr>
          <w:rFonts w:ascii="Arial" w:hAnsi="Arial" w:cs="Arial"/>
          <w:b/>
          <w:sz w:val="16"/>
          <w:szCs w:val="16"/>
        </w:rPr>
        <w:t>C.C.P. LIC. YADIRA ALEXANDRA PARTIDA GOMEZ.  DIRECTORA DE VINCULACION CIUDADANA. ………………PTE.</w:t>
      </w:r>
    </w:p>
    <w:p w:rsidR="00EC2842" w:rsidRPr="0080474A" w:rsidRDefault="00EC2842" w:rsidP="00EC2842">
      <w:pPr>
        <w:spacing w:after="0"/>
        <w:rPr>
          <w:rFonts w:ascii="Arial" w:hAnsi="Arial" w:cs="Arial"/>
          <w:b/>
          <w:sz w:val="16"/>
          <w:szCs w:val="16"/>
        </w:rPr>
      </w:pPr>
      <w:r w:rsidRPr="0080474A">
        <w:rPr>
          <w:rFonts w:ascii="Arial" w:hAnsi="Arial" w:cs="Arial"/>
          <w:b/>
          <w:sz w:val="16"/>
          <w:szCs w:val="16"/>
        </w:rPr>
        <w:t>C.C.P. ARCHIVO</w:t>
      </w:r>
    </w:p>
    <w:p w:rsidR="00EC2842" w:rsidRPr="0080474A" w:rsidRDefault="00B85F15" w:rsidP="00EC2842">
      <w:pPr>
        <w:spacing w:after="0"/>
        <w:rPr>
          <w:rFonts w:ascii="Arial" w:hAnsi="Arial" w:cs="Arial"/>
          <w:sz w:val="16"/>
          <w:szCs w:val="16"/>
        </w:rPr>
      </w:pPr>
      <w:r>
        <w:rPr>
          <w:rFonts w:ascii="Arial" w:hAnsi="Arial" w:cs="Arial"/>
          <w:b/>
          <w:sz w:val="16"/>
          <w:szCs w:val="16"/>
        </w:rPr>
        <w:t>JAFO/IAGE</w:t>
      </w:r>
      <w:r w:rsidR="00EC7404" w:rsidRPr="0080474A">
        <w:rPr>
          <w:rFonts w:ascii="Arial" w:hAnsi="Arial" w:cs="Arial"/>
          <w:b/>
          <w:sz w:val="16"/>
          <w:szCs w:val="16"/>
        </w:rPr>
        <w:t>/</w:t>
      </w:r>
      <w:proofErr w:type="spellStart"/>
      <w:r w:rsidR="00EC7404" w:rsidRPr="0080474A">
        <w:rPr>
          <w:rFonts w:ascii="Arial" w:hAnsi="Arial" w:cs="Arial"/>
          <w:b/>
          <w:sz w:val="16"/>
          <w:szCs w:val="16"/>
        </w:rPr>
        <w:t>lyvd</w:t>
      </w:r>
      <w:proofErr w:type="spellEnd"/>
    </w:p>
    <w:p w:rsidR="00EC2842" w:rsidRPr="0080474A" w:rsidRDefault="00EC2842" w:rsidP="00EC2842">
      <w:pPr>
        <w:rPr>
          <w:rFonts w:ascii="Arial" w:hAnsi="Arial" w:cs="Arial"/>
        </w:rPr>
      </w:pPr>
    </w:p>
    <w:p w:rsidR="00EC2842" w:rsidRPr="0080474A" w:rsidRDefault="00EC2842" w:rsidP="00EC2842">
      <w:pPr>
        <w:rPr>
          <w:rFonts w:ascii="Arial" w:hAnsi="Arial" w:cs="Arial"/>
        </w:rPr>
      </w:pPr>
    </w:p>
    <w:p w:rsidR="00EC2842" w:rsidRPr="0080474A" w:rsidRDefault="00EC2842" w:rsidP="00EC2842"/>
    <w:p w:rsidR="00EC2842" w:rsidRPr="0080474A" w:rsidRDefault="00EC2842" w:rsidP="00EC2842"/>
    <w:p w:rsidR="00FA78A6" w:rsidRPr="0080474A" w:rsidRDefault="00FA78A6"/>
    <w:sectPr w:rsidR="00FA78A6" w:rsidRPr="0080474A" w:rsidSect="00477239">
      <w:headerReference w:type="default" r:id="rId8"/>
      <w:pgSz w:w="12240" w:h="20160" w:code="5"/>
      <w:pgMar w:top="1021" w:right="1247"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FD" w:rsidRDefault="000C4FFD" w:rsidP="00081C8D">
      <w:pPr>
        <w:spacing w:after="0" w:line="240" w:lineRule="auto"/>
      </w:pPr>
      <w:r>
        <w:separator/>
      </w:r>
    </w:p>
  </w:endnote>
  <w:endnote w:type="continuationSeparator" w:id="1">
    <w:p w:rsidR="000C4FFD" w:rsidRDefault="000C4FFD"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FD" w:rsidRDefault="000C4FFD" w:rsidP="00081C8D">
      <w:pPr>
        <w:spacing w:after="0" w:line="240" w:lineRule="auto"/>
      </w:pPr>
      <w:r>
        <w:separator/>
      </w:r>
    </w:p>
  </w:footnote>
  <w:footnote w:type="continuationSeparator" w:id="1">
    <w:p w:rsidR="000C4FFD" w:rsidRDefault="000C4FFD"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8D" w:rsidRDefault="00081C8D">
    <w:pPr>
      <w:pStyle w:val="Encabezado"/>
    </w:pPr>
  </w:p>
  <w:p w:rsidR="00081C8D" w:rsidRDefault="00081C8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C2842"/>
    <w:rsid w:val="00007394"/>
    <w:rsid w:val="00007B01"/>
    <w:rsid w:val="000320FD"/>
    <w:rsid w:val="00046B6D"/>
    <w:rsid w:val="00053D3E"/>
    <w:rsid w:val="00074671"/>
    <w:rsid w:val="00081C8D"/>
    <w:rsid w:val="0008300D"/>
    <w:rsid w:val="000C0C2D"/>
    <w:rsid w:val="000C4FFD"/>
    <w:rsid w:val="00117E0D"/>
    <w:rsid w:val="001225ED"/>
    <w:rsid w:val="00124256"/>
    <w:rsid w:val="00190D1B"/>
    <w:rsid w:val="001B14E4"/>
    <w:rsid w:val="001B3283"/>
    <w:rsid w:val="001C5AC0"/>
    <w:rsid w:val="00200EDB"/>
    <w:rsid w:val="00204C37"/>
    <w:rsid w:val="00207C05"/>
    <w:rsid w:val="00214B78"/>
    <w:rsid w:val="00233639"/>
    <w:rsid w:val="002433F4"/>
    <w:rsid w:val="00245F42"/>
    <w:rsid w:val="00247732"/>
    <w:rsid w:val="00251147"/>
    <w:rsid w:val="0027630D"/>
    <w:rsid w:val="002A60D0"/>
    <w:rsid w:val="003000FA"/>
    <w:rsid w:val="003209F8"/>
    <w:rsid w:val="00325628"/>
    <w:rsid w:val="003464BF"/>
    <w:rsid w:val="003553AF"/>
    <w:rsid w:val="00364252"/>
    <w:rsid w:val="00367759"/>
    <w:rsid w:val="00377926"/>
    <w:rsid w:val="00382F7B"/>
    <w:rsid w:val="00385D5B"/>
    <w:rsid w:val="00390428"/>
    <w:rsid w:val="003C699C"/>
    <w:rsid w:val="003E1702"/>
    <w:rsid w:val="003F6CA7"/>
    <w:rsid w:val="004050AA"/>
    <w:rsid w:val="0041447E"/>
    <w:rsid w:val="00431032"/>
    <w:rsid w:val="00434164"/>
    <w:rsid w:val="004603A5"/>
    <w:rsid w:val="00472D7B"/>
    <w:rsid w:val="004B7056"/>
    <w:rsid w:val="004D767E"/>
    <w:rsid w:val="004E12BE"/>
    <w:rsid w:val="004E7373"/>
    <w:rsid w:val="004F3708"/>
    <w:rsid w:val="004F5590"/>
    <w:rsid w:val="0050087D"/>
    <w:rsid w:val="00503D7E"/>
    <w:rsid w:val="005068F9"/>
    <w:rsid w:val="00510F06"/>
    <w:rsid w:val="00514C9D"/>
    <w:rsid w:val="00535928"/>
    <w:rsid w:val="00542BF3"/>
    <w:rsid w:val="00556E5D"/>
    <w:rsid w:val="00576A22"/>
    <w:rsid w:val="00590AA1"/>
    <w:rsid w:val="00591A72"/>
    <w:rsid w:val="005A443B"/>
    <w:rsid w:val="005B23E6"/>
    <w:rsid w:val="005C58E7"/>
    <w:rsid w:val="005D0610"/>
    <w:rsid w:val="005D4144"/>
    <w:rsid w:val="005E2072"/>
    <w:rsid w:val="005F4F34"/>
    <w:rsid w:val="00621233"/>
    <w:rsid w:val="00642680"/>
    <w:rsid w:val="00645B44"/>
    <w:rsid w:val="00652E1A"/>
    <w:rsid w:val="00655F68"/>
    <w:rsid w:val="00664B56"/>
    <w:rsid w:val="00667954"/>
    <w:rsid w:val="006756C8"/>
    <w:rsid w:val="00692AFF"/>
    <w:rsid w:val="006A3B5B"/>
    <w:rsid w:val="006A799A"/>
    <w:rsid w:val="006B62CA"/>
    <w:rsid w:val="006D28A6"/>
    <w:rsid w:val="006D5088"/>
    <w:rsid w:val="006E2F15"/>
    <w:rsid w:val="006F693B"/>
    <w:rsid w:val="00701C87"/>
    <w:rsid w:val="00710E1B"/>
    <w:rsid w:val="00715FF1"/>
    <w:rsid w:val="0072676D"/>
    <w:rsid w:val="00732208"/>
    <w:rsid w:val="00772EE2"/>
    <w:rsid w:val="00775D51"/>
    <w:rsid w:val="00791B76"/>
    <w:rsid w:val="007A2448"/>
    <w:rsid w:val="007B2423"/>
    <w:rsid w:val="007D0125"/>
    <w:rsid w:val="007D234C"/>
    <w:rsid w:val="007D4483"/>
    <w:rsid w:val="007E4E50"/>
    <w:rsid w:val="007E7881"/>
    <w:rsid w:val="00803187"/>
    <w:rsid w:val="0080474A"/>
    <w:rsid w:val="00843ED9"/>
    <w:rsid w:val="00872810"/>
    <w:rsid w:val="008728BF"/>
    <w:rsid w:val="00883373"/>
    <w:rsid w:val="008B148C"/>
    <w:rsid w:val="008B7158"/>
    <w:rsid w:val="008D4036"/>
    <w:rsid w:val="008E79F0"/>
    <w:rsid w:val="00903030"/>
    <w:rsid w:val="00903AA1"/>
    <w:rsid w:val="00927966"/>
    <w:rsid w:val="00934731"/>
    <w:rsid w:val="00937094"/>
    <w:rsid w:val="00950C41"/>
    <w:rsid w:val="009534F0"/>
    <w:rsid w:val="009811AF"/>
    <w:rsid w:val="009857A6"/>
    <w:rsid w:val="009B7B42"/>
    <w:rsid w:val="009D2A58"/>
    <w:rsid w:val="009F1AC0"/>
    <w:rsid w:val="00A44310"/>
    <w:rsid w:val="00A453B0"/>
    <w:rsid w:val="00A54505"/>
    <w:rsid w:val="00A610C8"/>
    <w:rsid w:val="00A721A4"/>
    <w:rsid w:val="00A73D71"/>
    <w:rsid w:val="00A774ED"/>
    <w:rsid w:val="00A77C25"/>
    <w:rsid w:val="00A82082"/>
    <w:rsid w:val="00A84010"/>
    <w:rsid w:val="00A854DF"/>
    <w:rsid w:val="00A90EF4"/>
    <w:rsid w:val="00A92B01"/>
    <w:rsid w:val="00AD3204"/>
    <w:rsid w:val="00B0373D"/>
    <w:rsid w:val="00B04C20"/>
    <w:rsid w:val="00B208A0"/>
    <w:rsid w:val="00B31709"/>
    <w:rsid w:val="00B50782"/>
    <w:rsid w:val="00B63144"/>
    <w:rsid w:val="00B63F2D"/>
    <w:rsid w:val="00B65C27"/>
    <w:rsid w:val="00B66F14"/>
    <w:rsid w:val="00B8377A"/>
    <w:rsid w:val="00B85F15"/>
    <w:rsid w:val="00B941EE"/>
    <w:rsid w:val="00B96239"/>
    <w:rsid w:val="00BA46B2"/>
    <w:rsid w:val="00BA4A6D"/>
    <w:rsid w:val="00BA6A0F"/>
    <w:rsid w:val="00BB562A"/>
    <w:rsid w:val="00BC790F"/>
    <w:rsid w:val="00BC7CC3"/>
    <w:rsid w:val="00BD038D"/>
    <w:rsid w:val="00BE1622"/>
    <w:rsid w:val="00BF4B88"/>
    <w:rsid w:val="00BF54F9"/>
    <w:rsid w:val="00C20E61"/>
    <w:rsid w:val="00C237F7"/>
    <w:rsid w:val="00C239F9"/>
    <w:rsid w:val="00C3037F"/>
    <w:rsid w:val="00C45F79"/>
    <w:rsid w:val="00C5552D"/>
    <w:rsid w:val="00C62403"/>
    <w:rsid w:val="00C62448"/>
    <w:rsid w:val="00C73018"/>
    <w:rsid w:val="00C80AD1"/>
    <w:rsid w:val="00C82521"/>
    <w:rsid w:val="00C83B0F"/>
    <w:rsid w:val="00CB1AC3"/>
    <w:rsid w:val="00CC509B"/>
    <w:rsid w:val="00CE11E7"/>
    <w:rsid w:val="00CE6004"/>
    <w:rsid w:val="00CF056F"/>
    <w:rsid w:val="00D22D34"/>
    <w:rsid w:val="00D22D55"/>
    <w:rsid w:val="00D36066"/>
    <w:rsid w:val="00D36885"/>
    <w:rsid w:val="00D41162"/>
    <w:rsid w:val="00D469B5"/>
    <w:rsid w:val="00D47DBC"/>
    <w:rsid w:val="00D5308C"/>
    <w:rsid w:val="00D65CC7"/>
    <w:rsid w:val="00D71305"/>
    <w:rsid w:val="00D7375B"/>
    <w:rsid w:val="00DA2C38"/>
    <w:rsid w:val="00DA3975"/>
    <w:rsid w:val="00DD484E"/>
    <w:rsid w:val="00DF3C81"/>
    <w:rsid w:val="00E033F6"/>
    <w:rsid w:val="00E115B4"/>
    <w:rsid w:val="00E41441"/>
    <w:rsid w:val="00E71A1A"/>
    <w:rsid w:val="00E735CA"/>
    <w:rsid w:val="00EA6219"/>
    <w:rsid w:val="00EB2049"/>
    <w:rsid w:val="00EC2842"/>
    <w:rsid w:val="00EC4769"/>
    <w:rsid w:val="00EC7404"/>
    <w:rsid w:val="00EE515A"/>
    <w:rsid w:val="00EE582A"/>
    <w:rsid w:val="00EF10C5"/>
    <w:rsid w:val="00EF5A13"/>
    <w:rsid w:val="00F46BA3"/>
    <w:rsid w:val="00F47D54"/>
    <w:rsid w:val="00F6479B"/>
    <w:rsid w:val="00F7728A"/>
    <w:rsid w:val="00F84CC9"/>
    <w:rsid w:val="00F85D5D"/>
    <w:rsid w:val="00F85F03"/>
    <w:rsid w:val="00F9757D"/>
    <w:rsid w:val="00FA78A6"/>
    <w:rsid w:val="00FF48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6D72-037E-4F85-A4CD-7E30DA3A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1568</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Araceli</cp:lastModifiedBy>
  <cp:revision>6</cp:revision>
  <dcterms:created xsi:type="dcterms:W3CDTF">2017-02-02T20:41:00Z</dcterms:created>
  <dcterms:modified xsi:type="dcterms:W3CDTF">2017-02-07T16:07:00Z</dcterms:modified>
</cp:coreProperties>
</file>