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7C" w:rsidRDefault="001F307C" w:rsidP="001F307C">
      <w:pPr>
        <w:jc w:val="center"/>
      </w:pPr>
      <w:r w:rsidRPr="005051CA">
        <w:t>INFORME TRIMESTRAL DE ACTIVIDADES JULIO - SEPTIEMBRE 2020</w:t>
      </w:r>
      <w:r>
        <w:t>,</w:t>
      </w:r>
      <w:r w:rsidRPr="005051CA">
        <w:t xml:space="preserve"> REGIDORA ALINA ELIZABETH HERNÁNDEZ CASTAÑEDA</w:t>
      </w:r>
      <w:r>
        <w:t xml:space="preserve">, </w:t>
      </w:r>
      <w:r w:rsidRPr="005051CA">
        <w:t>PRESIDENTA DE LA COMISIÓN EDILICIA CALLES Y CALZADAS</w:t>
      </w:r>
      <w:r>
        <w:t>.</w:t>
      </w:r>
    </w:p>
    <w:p w:rsidR="001F307C" w:rsidRPr="005A123A" w:rsidRDefault="001F307C" w:rsidP="001F307C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D86B13" wp14:editId="409088D3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5591175" cy="3048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B9689" id="Rectángulo 2" o:spid="_x0000_s1026" style="position:absolute;margin-left:389.05pt;margin-top:16.65pt;width:440.25pt;height:24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:rsidR="001F307C" w:rsidRPr="005A123A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SESIONES ORDINARIAS DE LA ADMINISTRACIÓN PÚBLICA MUNICIPAL 2018 – 2021.</w:t>
      </w:r>
    </w:p>
    <w:p w:rsidR="001F307C" w:rsidRDefault="001F307C" w:rsidP="001F307C">
      <w:pPr>
        <w:jc w:val="both"/>
      </w:pPr>
    </w:p>
    <w:p w:rsidR="001F307C" w:rsidRDefault="001F307C" w:rsidP="001F307C">
      <w:pPr>
        <w:jc w:val="both"/>
      </w:pPr>
      <w:r>
        <w:t xml:space="preserve">i.- </w:t>
      </w:r>
      <w:r w:rsidRPr="005051CA">
        <w:t>SEGUNDA SESIÓN A DISTANCIA DE LA ADMINISTRACIÓN PÚBLICA MUNICIPAL 2018-2021</w:t>
      </w:r>
      <w:r>
        <w:t xml:space="preserve">, Lectura de Comunicados, </w:t>
      </w:r>
      <w:r w:rsidRPr="005051CA">
        <w:t>Turno de</w:t>
      </w:r>
      <w:r>
        <w:t xml:space="preserve"> Asuntos a Comisiones Edilicias,</w:t>
      </w:r>
      <w:r w:rsidRPr="005051CA">
        <w:t xml:space="preserve"> Aprobación de Dic</w:t>
      </w:r>
      <w:r>
        <w:t>támenes de Comisiones Edilicias,</w:t>
      </w:r>
      <w:r w:rsidRPr="005051CA">
        <w:t xml:space="preserve">  Iniciativas de Aproba</w:t>
      </w:r>
      <w:r>
        <w:t xml:space="preserve">ción Directa y Asuntos generales; llevada a cabo en el salón de Sesiones del H. Ayuntamiento </w:t>
      </w:r>
      <w:r w:rsidRPr="005051CA">
        <w:t>(virtual en oficina de regidores) 30 de julio de año 2020, a las 14:00 horas</w:t>
      </w:r>
      <w:r>
        <w:t>.</w:t>
      </w:r>
    </w:p>
    <w:p w:rsidR="001F307C" w:rsidRDefault="001F307C" w:rsidP="001F307C">
      <w:pPr>
        <w:jc w:val="both"/>
      </w:pPr>
      <w:r>
        <w:t xml:space="preserve">II.- </w:t>
      </w:r>
      <w:r w:rsidRPr="005051CA">
        <w:t>TERCERA SESIÓN A DISTANCIA DE LA ADMINISTRACIÓN PÚBLICA MUNICIPAL 2018-2021</w:t>
      </w:r>
      <w:r>
        <w:t>,</w:t>
      </w:r>
      <w:r w:rsidRPr="005051CA">
        <w:t xml:space="preserve"> </w:t>
      </w:r>
      <w:r>
        <w:t xml:space="preserve">Lectura de Comunicados, </w:t>
      </w:r>
      <w:r w:rsidRPr="005051CA">
        <w:t>Turno de</w:t>
      </w:r>
      <w:r>
        <w:t xml:space="preserve"> Asuntos a Comisiones Edilicias,</w:t>
      </w:r>
      <w:r w:rsidRPr="005051CA">
        <w:t xml:space="preserve"> Aprobación de Dictámenes de Comi</w:t>
      </w:r>
      <w:r>
        <w:t>siones Edilicias,</w:t>
      </w:r>
      <w:r w:rsidRPr="005051CA">
        <w:t xml:space="preserve">  In</w:t>
      </w:r>
      <w:r>
        <w:t xml:space="preserve">iciativas de Aprobación Directa y Asuntos generales, llevada a cabo en el salón de sesiones del H. Ayuntamiento </w:t>
      </w:r>
      <w:r w:rsidRPr="005051CA">
        <w:t>(virtual en oficina de regidores) 27 de agosto de año 2020, a las 13:00 horas</w:t>
      </w:r>
      <w:r>
        <w:t>.</w:t>
      </w:r>
    </w:p>
    <w:p w:rsidR="001F307C" w:rsidRDefault="001F307C" w:rsidP="001F307C">
      <w:pPr>
        <w:jc w:val="both"/>
      </w:pPr>
      <w:r>
        <w:t xml:space="preserve">III.- </w:t>
      </w:r>
      <w:r w:rsidRPr="005051CA">
        <w:t>VIGESIMA TERCERA SESIÓN A DISTANCIA DE LA ADMINISTRACIÓN PÚBLICA MUNICIPAL 2018-2021</w:t>
      </w:r>
      <w:r>
        <w:t>,</w:t>
      </w:r>
      <w:r w:rsidRPr="005051CA">
        <w:t xml:space="preserve"> </w:t>
      </w:r>
      <w:r>
        <w:t>Lectura de Comunicados,</w:t>
      </w:r>
      <w:r w:rsidRPr="005051CA">
        <w:t xml:space="preserve"> Turno de</w:t>
      </w:r>
      <w:r>
        <w:t xml:space="preserve"> Asuntos a Comisiones Edilicias, </w:t>
      </w:r>
      <w:r w:rsidRPr="005051CA">
        <w:t>Aprobación de Dict</w:t>
      </w:r>
      <w:r>
        <w:t>ámenes de Comisiones Edilicias,</w:t>
      </w:r>
      <w:r w:rsidRPr="005051CA">
        <w:t xml:space="preserve"> Ini</w:t>
      </w:r>
      <w:r>
        <w:t xml:space="preserve">ciativas de Aprobación Directa y Asuntos generales, llevada a cabo en el salón de sesiones del H. Ayuntamiento </w:t>
      </w:r>
      <w:r w:rsidRPr="005051CA">
        <w:t>(virtual en oficina de regidores) 30 de septiembre de año 2020, a las 19:00 horas</w:t>
      </w:r>
      <w:r>
        <w:t>.</w:t>
      </w: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DDE717" wp14:editId="72F70810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591175" cy="4857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1AB8" id="Rectángulo 3" o:spid="_x0000_s1026" style="position:absolute;margin-left:389.05pt;margin-top:16.25pt;width:440.25pt;height:3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1F307C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SESIONES  DE LA COMISIÓN EDILICIA DE CALLES Y CALZADAS  (PRESIDENTA DE</w:t>
      </w:r>
    </w:p>
    <w:p w:rsidR="001F307C" w:rsidRPr="005A123A" w:rsidRDefault="001F307C" w:rsidP="001F307C">
      <w:pPr>
        <w:pStyle w:val="Prrafodelista"/>
        <w:jc w:val="both"/>
        <w:rPr>
          <w:b/>
        </w:rPr>
      </w:pPr>
      <w:r w:rsidRPr="005A123A">
        <w:rPr>
          <w:b/>
        </w:rPr>
        <w:t xml:space="preserve"> LA COMISIÓN).</w:t>
      </w:r>
    </w:p>
    <w:p w:rsidR="001F307C" w:rsidRDefault="001F307C" w:rsidP="001F307C">
      <w:pPr>
        <w:jc w:val="both"/>
      </w:pPr>
    </w:p>
    <w:p w:rsidR="001F307C" w:rsidRDefault="001F307C" w:rsidP="001F307C">
      <w:pPr>
        <w:jc w:val="both"/>
      </w:pPr>
      <w:r>
        <w:t xml:space="preserve">i.- </w:t>
      </w:r>
      <w:r w:rsidRPr="005051CA">
        <w:t>DECIMA CUARTA SESIÓN EDILICIA DE LA COMISIÓN DE CALLES Y CALZADAS DE LA ADMINISTRACIÓN PÚBLICA MUNICIPAL 2018-2021</w:t>
      </w:r>
      <w:r>
        <w:t>,</w:t>
      </w:r>
      <w:r w:rsidRPr="00FF58FD">
        <w:t xml:space="preserve"> Lectura, análisis y aprobación del Acta de la Sesión anterior, informe de actividades sobre el trabajo de campo y gestiones de </w:t>
      </w:r>
      <w:r>
        <w:t>la comisión y asuntos Generales; llevada a cabo en Sala de R</w:t>
      </w:r>
      <w:r w:rsidRPr="00FF58FD">
        <w:t>egidores el día 29 de septiembre 12:00 horas.</w:t>
      </w: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FD3C2F" wp14:editId="52FA9FFB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5591175" cy="3048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DAFB2" id="Rectángulo 4" o:spid="_x0000_s1026" style="position:absolute;margin-left:389.05pt;margin-top:15.65pt;width:440.25pt;height:24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:rsidR="001F307C" w:rsidRPr="005A123A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SESIONES DE LA COMISIÓN EDILICIA  IGUALDAD  DE GÉNERO (VOCAL).</w:t>
      </w:r>
    </w:p>
    <w:p w:rsidR="001F307C" w:rsidRDefault="001F307C" w:rsidP="001F307C">
      <w:pPr>
        <w:jc w:val="both"/>
      </w:pPr>
    </w:p>
    <w:p w:rsidR="001F307C" w:rsidRDefault="001F307C" w:rsidP="001F307C">
      <w:pPr>
        <w:jc w:val="both"/>
      </w:pPr>
      <w:r>
        <w:t xml:space="preserve">i.- </w:t>
      </w:r>
      <w:r w:rsidRPr="00FF58FD">
        <w:t>SESIÓN EDILICIA DE LA COMISIÓN DE IGUALDAD DE GENERO</w:t>
      </w:r>
      <w:r w:rsidRPr="005051CA">
        <w:t>CALZADAS DE LA ADMINISTRACIÓN PÚBLICA MUNICIPAL 2018-2021</w:t>
      </w:r>
      <w:r>
        <w:t>,</w:t>
      </w:r>
      <w:r w:rsidRPr="00FF58FD">
        <w:t xml:space="preserve"> Estudio y análisis de los dictámenes de acuerdo 1302/2020/TC  y 1304/2020/TC que tiene por objeto las modificaciones y adiciones a diversos artículos del Reglamento de Gobierno y de la Administración Pública del Ayuntamiento Constitucional de San Pedro Tlaquepaque, con base en el pri</w:t>
      </w:r>
      <w:r>
        <w:t>ncipio de paridad entre géneros,</w:t>
      </w:r>
      <w:r w:rsidRPr="00FF58FD">
        <w:t xml:space="preserve"> </w:t>
      </w:r>
      <w:r>
        <w:t>llevada a cabo en Sala de R</w:t>
      </w:r>
      <w:r w:rsidRPr="00FF58FD">
        <w:t>egidores el día 29 de septiembre 12:00 horas.</w:t>
      </w: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D82FE8" wp14:editId="47B2BB4F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591175" cy="4857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81448" id="Rectángulo 5" o:spid="_x0000_s1026" style="position:absolute;margin-left:389.05pt;margin-top:19.7pt;width:440.25pt;height:38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1F307C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 xml:space="preserve">SESIONES DE LA COMISIÓN EDILICIA DE REGLAMENTOS MUNICIPALES Y </w:t>
      </w:r>
    </w:p>
    <w:p w:rsidR="001F307C" w:rsidRPr="005A123A" w:rsidRDefault="001F307C" w:rsidP="001F307C">
      <w:pPr>
        <w:pStyle w:val="Prrafodelista"/>
        <w:jc w:val="both"/>
        <w:rPr>
          <w:b/>
        </w:rPr>
      </w:pPr>
      <w:r w:rsidRPr="005A123A">
        <w:rPr>
          <w:b/>
        </w:rPr>
        <w:t>PUNTOS LEGISLATIVOS (VOCAL).</w:t>
      </w:r>
    </w:p>
    <w:p w:rsidR="001F307C" w:rsidRDefault="001F307C" w:rsidP="001F307C">
      <w:pPr>
        <w:jc w:val="both"/>
      </w:pPr>
    </w:p>
    <w:p w:rsidR="001F307C" w:rsidRDefault="001F307C" w:rsidP="001F307C">
      <w:pPr>
        <w:jc w:val="both"/>
      </w:pPr>
      <w:r>
        <w:t xml:space="preserve">i.- </w:t>
      </w:r>
      <w:r w:rsidRPr="00FF58FD">
        <w:t>REANUDACIÓN DE LA PRIMERA SESIÓN A DISTANCIA DE LA COMISIÓN EDILICIA DE REGLAMENTOS MU</w:t>
      </w:r>
      <w:r>
        <w:t xml:space="preserve">NICIPALES Y PUNTOS LEGISLATIVOS, </w:t>
      </w:r>
      <w:r w:rsidRPr="00FF58FD">
        <w:t>Estudio y análisis del punto de acuerdo 1393/2020/TC que tiene por objeto las modificaciones al artículo 191 del Reglamento de Gobierno y de la Administración Pública del Ayuntamiento Constitucional de San Pedro Tlaquepaque, así como el artículo 26 del Reglamento de Policía y Buen Go</w:t>
      </w:r>
      <w:r>
        <w:t>bierno de San Pedro Tlaquepaque; celebrada con fecha viernes 03 de julio 12:00 hrs, e</w:t>
      </w:r>
      <w:r w:rsidRPr="00FF58FD">
        <w:t>n Sala de Pleno.</w:t>
      </w:r>
    </w:p>
    <w:p w:rsidR="001F307C" w:rsidRDefault="001F307C" w:rsidP="001F307C">
      <w:pPr>
        <w:jc w:val="both"/>
      </w:pPr>
      <w:r>
        <w:lastRenderedPageBreak/>
        <w:t xml:space="preserve">II.- </w:t>
      </w:r>
      <w:r w:rsidRPr="00FF58FD">
        <w:t>2° SESIÓN A DISTANCIA DE LA COMISIÓN EDILICIA DE REGLAMENTOS MU</w:t>
      </w:r>
      <w:r>
        <w:t>NICIPALES Y PUNTOS LEGISLATIVOS,</w:t>
      </w:r>
      <w:r w:rsidRPr="00FF58FD">
        <w:t xml:space="preserve"> Estudio y análisis del punto de acuerdo 1331/2020/TC para la abrogación del reglamento de mejora regulatoria del municipio de Tlaquepaque y expedir el nuevo reglamento de mejora regulatoria de san Pedro Tlaquepaque, Jalisco</w:t>
      </w:r>
      <w:r>
        <w:t>; llevada a cabo el l</w:t>
      </w:r>
      <w:r w:rsidRPr="00FF58FD">
        <w:t xml:space="preserve">unes 13 de julio </w:t>
      </w:r>
      <w:r>
        <w:t>a las 11:00 hrs. En Sala de Pleno.</w:t>
      </w:r>
    </w:p>
    <w:p w:rsidR="001F307C" w:rsidRDefault="001F307C" w:rsidP="001F307C">
      <w:pPr>
        <w:jc w:val="both"/>
      </w:pPr>
      <w:r>
        <w:t xml:space="preserve">III.- </w:t>
      </w:r>
      <w:r w:rsidRPr="00FF58FD">
        <w:t>3° SESIÓN A DISTANCIA DE LA COMISIÓN EDILICIA DE REGLAMENTOS MU</w:t>
      </w:r>
      <w:r>
        <w:t>NICIPALES Y PUNTOS LEGISLATIVOS,</w:t>
      </w:r>
      <w:r w:rsidRPr="005051CA">
        <w:t xml:space="preserve"> </w:t>
      </w:r>
      <w:r w:rsidRPr="00050D87">
        <w:t>Estudio y análisis del punto de acuerdo 1331/2020/TC para la abrogación del reglamento de mejora regulatoria del municipio de Tlaquepaque y expedir el nuevo reglamento de mejora regulatoria de san Pedro</w:t>
      </w:r>
      <w:r>
        <w:t xml:space="preserve">, llevada a cabo en el salón de sesiones del H. Ayuntamiento </w:t>
      </w:r>
      <w:r w:rsidRPr="005051CA">
        <w:t>(</w:t>
      </w:r>
      <w:r>
        <w:t>virtual en oficina de regidores;</w:t>
      </w:r>
      <w:r w:rsidRPr="00050D87">
        <w:t xml:space="preserve"> </w:t>
      </w:r>
      <w:r>
        <w:t>llevada a cabo el l</w:t>
      </w:r>
      <w:r w:rsidRPr="00FF58FD">
        <w:t xml:space="preserve">unes 13 de julio </w:t>
      </w:r>
      <w:r>
        <w:t>a las 11:30 hrs. En Sala de Pleno.</w:t>
      </w: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C8B26C" wp14:editId="6471A236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591175" cy="4381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AF8D7" id="Rectángulo 6" o:spid="_x0000_s1026" style="position:absolute;margin-left:389.05pt;margin-top:11.25pt;width:440.25pt;height:34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:rsidR="001F307C" w:rsidRPr="005A123A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SESIONES DE LA COMISIÓN EDILICIA DE REGULARIZACIÓN DE PREDIOS (VOCAL).</w:t>
      </w:r>
    </w:p>
    <w:p w:rsidR="001F307C" w:rsidRDefault="001F307C" w:rsidP="001F307C">
      <w:pPr>
        <w:jc w:val="both"/>
      </w:pPr>
    </w:p>
    <w:p w:rsidR="001F307C" w:rsidRDefault="001F307C" w:rsidP="001F307C">
      <w:pPr>
        <w:jc w:val="both"/>
      </w:pPr>
      <w:r>
        <w:t xml:space="preserve">I.- </w:t>
      </w:r>
      <w:r w:rsidRPr="00050D87">
        <w:t>10° SESIÓN EDILICIA DE LA COMISIÓN DE REGULARIZACIÓN DE PREDIOS</w:t>
      </w:r>
      <w:r>
        <w:t>,</w:t>
      </w:r>
      <w:r w:rsidRPr="00FF58FD">
        <w:t xml:space="preserve"> </w:t>
      </w:r>
      <w:r w:rsidRPr="00050D87">
        <w:t>Lectura y aprobación del acta de la sesión anterior y breve informe de la comisi</w:t>
      </w:r>
      <w:r>
        <w:t>ón de Regularización de Predios,</w:t>
      </w:r>
      <w:r w:rsidRPr="00FF58FD">
        <w:t xml:space="preserve"> </w:t>
      </w:r>
      <w:r>
        <w:t>llevada a cabo el día</w:t>
      </w:r>
      <w:r w:rsidRPr="00050D87">
        <w:t xml:space="preserve"> jueve</w:t>
      </w:r>
      <w:r>
        <w:t>s 17 de septiembre 10:00 horas en Sala de R</w:t>
      </w:r>
      <w:r w:rsidRPr="00050D87">
        <w:t>egidores</w:t>
      </w:r>
      <w:r>
        <w:t>.</w:t>
      </w: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68EEAB" wp14:editId="32991C65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591175" cy="4953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D6B7C" id="Rectángulo 1" o:spid="_x0000_s1026" style="position:absolute;margin-left:389.05pt;margin-top:17.95pt;width:440.25pt;height:39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</w:p>
    <w:p w:rsidR="001F307C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SESIONES DE LA COMISIÓN DE ASUNTOS METROPOLITANOS EN CONJUNTO CON</w:t>
      </w:r>
    </w:p>
    <w:p w:rsidR="001F307C" w:rsidRDefault="001F307C" w:rsidP="001F307C">
      <w:pPr>
        <w:pStyle w:val="Prrafodelista"/>
        <w:jc w:val="both"/>
        <w:rPr>
          <w:b/>
        </w:rPr>
      </w:pPr>
      <w:r w:rsidRPr="005A123A">
        <w:rPr>
          <w:b/>
        </w:rPr>
        <w:t xml:space="preserve"> LA COMISIÓN EDILICIA DE REGLAMENTOS MUNICIPALES Y PUNTOS LEGISLATIVOS.</w:t>
      </w:r>
    </w:p>
    <w:p w:rsidR="001F307C" w:rsidRPr="005A123A" w:rsidRDefault="001F307C" w:rsidP="001F307C">
      <w:pPr>
        <w:pStyle w:val="Prrafodelista"/>
        <w:jc w:val="both"/>
        <w:rPr>
          <w:b/>
        </w:rPr>
      </w:pPr>
    </w:p>
    <w:p w:rsidR="001F307C" w:rsidRDefault="001F307C" w:rsidP="001F307C">
      <w:pPr>
        <w:jc w:val="both"/>
      </w:pPr>
      <w:r>
        <w:t xml:space="preserve">I.- </w:t>
      </w:r>
      <w:r w:rsidRPr="00050D87">
        <w:t xml:space="preserve">SESIÓN EDILICIA DE LA COMISIÓN DE </w:t>
      </w:r>
      <w:r>
        <w:t xml:space="preserve">ASUNTOS METROPOLITANOS EN CONJUNTO CON </w:t>
      </w:r>
      <w:r w:rsidRPr="00FF58FD">
        <w:t>LA COMISIÓN EDILICIA DE REGLAMENTOS MUNICIPALES Y PUNTOS LEGISLATIVOS</w:t>
      </w:r>
      <w:r>
        <w:t>, Análisis, estudio y Dictaminación de la propuesta de la norma Técnica Metropolitana para la Regulación de Estaciones y Ductos de gas natural, emitida por acuerdo de la Junta de Coordinación Metropolitana de Guadalajara,</w:t>
      </w:r>
      <w:r w:rsidRPr="00FF58FD">
        <w:t xml:space="preserve"> </w:t>
      </w:r>
      <w:r>
        <w:t>llevada a cabo el día</w:t>
      </w:r>
      <w:r w:rsidRPr="00050D87">
        <w:t xml:space="preserve"> jueve</w:t>
      </w:r>
      <w:r>
        <w:t>s 30 de septiembre 12:30 horas en Sala de Ex presidentes.</w:t>
      </w: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E3155A" wp14:editId="40B6DC30">
                <wp:simplePos x="0" y="0"/>
                <wp:positionH relativeFrom="margin">
                  <wp:posOffset>57150</wp:posOffset>
                </wp:positionH>
                <wp:positionV relativeFrom="paragraph">
                  <wp:posOffset>172085</wp:posOffset>
                </wp:positionV>
                <wp:extent cx="5591175" cy="4381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544A0" id="Rectángulo 7" o:spid="_x0000_s1026" style="position:absolute;margin-left:4.5pt;margin-top:13.55pt;width:440.25pt;height:34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:rsidR="001F307C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SESIONES ORDINARIAS DE JUNTA DE GOBIERNO  COMUCAT.</w:t>
      </w:r>
    </w:p>
    <w:p w:rsidR="001F307C" w:rsidRPr="005A123A" w:rsidRDefault="001F307C" w:rsidP="001F307C">
      <w:pPr>
        <w:pStyle w:val="Prrafodelista"/>
        <w:jc w:val="both"/>
        <w:rPr>
          <w:b/>
        </w:rPr>
      </w:pPr>
    </w:p>
    <w:p w:rsidR="001F307C" w:rsidRDefault="001F307C" w:rsidP="001F307C">
      <w:pPr>
        <w:jc w:val="both"/>
      </w:pPr>
      <w:r>
        <w:t xml:space="preserve">I.- </w:t>
      </w:r>
      <w:r w:rsidRPr="00050D87">
        <w:t>8° SESIÓN ORDINARIA DE JUNTA DE GOBIERNO</w:t>
      </w:r>
      <w:r>
        <w:t xml:space="preserve">, </w:t>
      </w:r>
      <w:r w:rsidRPr="00050D87">
        <w:t xml:space="preserve">Presentación del estado financiero de los meses de enero a junio del 2020. Aprobación de apoyo a centros de tratamiento por contingencia del COVID-19. Autorización de baja </w:t>
      </w:r>
      <w:r>
        <w:t>de bienes muebles de COMUCAT. 1</w:t>
      </w:r>
      <w:r w:rsidRPr="00050D87">
        <w:t>er. Informe semestral de actividades 2020</w:t>
      </w:r>
      <w:r>
        <w:t xml:space="preserve">; celebrada con fecha </w:t>
      </w:r>
      <w:r w:rsidRPr="00050D87">
        <w:t>Lunes 06 de julio 12:00 hrs. En Sala de Cabildo.</w:t>
      </w: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29E3A5" wp14:editId="5C0F125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591175" cy="4381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1B9C" id="Rectángulo 8" o:spid="_x0000_s1026" style="position:absolute;margin-left:389.05pt;margin-top:12.75pt;width:440.25pt;height:34.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:rsidR="001F307C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SESIONES ORDINARIAS DE JUNTA DE GOBIERNO  IMMISTI.</w:t>
      </w:r>
    </w:p>
    <w:p w:rsidR="001F307C" w:rsidRPr="005A123A" w:rsidRDefault="001F307C" w:rsidP="001F307C">
      <w:pPr>
        <w:pStyle w:val="Prrafodelista"/>
        <w:jc w:val="both"/>
        <w:rPr>
          <w:b/>
        </w:rPr>
      </w:pPr>
    </w:p>
    <w:p w:rsidR="001F307C" w:rsidRDefault="001F307C" w:rsidP="001F307C">
      <w:pPr>
        <w:jc w:val="both"/>
      </w:pPr>
      <w:r>
        <w:t xml:space="preserve">I.- </w:t>
      </w:r>
      <w:r w:rsidRPr="00050D87">
        <w:t>8° SESIÓN ORDINARIA DE JUNTA DE GOBIERNO</w:t>
      </w:r>
      <w:r>
        <w:t xml:space="preserve">, </w:t>
      </w:r>
      <w:r w:rsidRPr="00CE66B2">
        <w:t>Aprobación del acta número 07 correspondiente a la Séptima Sesión Ordinaria de la Junta de Gobierno del Instituto Municipal de las Mujeres y para la Igualdad Sustantiva en San Pedro Tlaquepaque 2018-2021. Presentación del Estado Financiero del primer semestre 2020. Autorización de baja bienes muebles del inventario del Instituto. Aprobación de la solicitud de pu</w:t>
      </w:r>
      <w:r>
        <w:t>blicación de la Convocatoria de</w:t>
      </w:r>
      <w:r w:rsidRPr="00CE66B2">
        <w:t>l Consejo Consultivo Ciudadano IMMIST. Informes de activ</w:t>
      </w:r>
      <w:r>
        <w:t xml:space="preserve">idades del primer semestre 2020; celebrada con fecha </w:t>
      </w:r>
      <w:r w:rsidRPr="00CE66B2">
        <w:t xml:space="preserve">martes 21 de julio </w:t>
      </w:r>
      <w:r>
        <w:t xml:space="preserve">en la </w:t>
      </w:r>
      <w:r w:rsidRPr="00CE66B2">
        <w:t>sala 127</w:t>
      </w:r>
      <w:r>
        <w:t xml:space="preserve"> del centro cultural el refugio.</w:t>
      </w: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3FBF44" wp14:editId="2D9972DD">
                <wp:simplePos x="0" y="0"/>
                <wp:positionH relativeFrom="margin">
                  <wp:posOffset>15240</wp:posOffset>
                </wp:positionH>
                <wp:positionV relativeFrom="paragraph">
                  <wp:posOffset>167640</wp:posOffset>
                </wp:positionV>
                <wp:extent cx="5591175" cy="4381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5D982" id="Rectángulo 9" o:spid="_x0000_s1026" style="position:absolute;margin-left:1.2pt;margin-top:13.2pt;width:440.25pt;height:34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:rsidR="001F307C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SESIONES ORDINARIAS DE JUNTA DE GOBIERNO  IMJUVET.</w:t>
      </w:r>
    </w:p>
    <w:p w:rsidR="001F307C" w:rsidRPr="005A123A" w:rsidRDefault="001F307C" w:rsidP="001F307C">
      <w:pPr>
        <w:pStyle w:val="Prrafodelista"/>
        <w:jc w:val="both"/>
        <w:rPr>
          <w:b/>
        </w:rPr>
      </w:pPr>
    </w:p>
    <w:p w:rsidR="001F307C" w:rsidRDefault="001F307C" w:rsidP="001F307C">
      <w:pPr>
        <w:jc w:val="both"/>
      </w:pPr>
      <w:r>
        <w:t xml:space="preserve">I.- </w:t>
      </w:r>
      <w:r w:rsidRPr="00CE66B2">
        <w:t>9° SESIÓN ORDINARIA DE LA JUNTA DE GOBIERNO</w:t>
      </w:r>
      <w:r>
        <w:t xml:space="preserve">, </w:t>
      </w:r>
      <w:r w:rsidRPr="00CE66B2">
        <w:t xml:space="preserve">Aprobación del formato del presupuesto ejercido 2019, informe financiero al 31 de julio 2020, informe actividades 1er semestre 2020, </w:t>
      </w:r>
    </w:p>
    <w:p w:rsidR="001F307C" w:rsidRDefault="001F307C" w:rsidP="001F307C">
      <w:pPr>
        <w:jc w:val="both"/>
      </w:pPr>
      <w:r w:rsidRPr="00CE66B2">
        <w:t>Informe de modificación del "Concierto de la juve</w:t>
      </w:r>
      <w:r>
        <w:t>ntud" a expansión de proyectos; celebrada con fecha jueves 03</w:t>
      </w:r>
      <w:r w:rsidRPr="00CE66B2">
        <w:t xml:space="preserve"> de septiembre</w:t>
      </w:r>
      <w:r>
        <w:t xml:space="preserve"> a las 12:00 en el</w:t>
      </w:r>
      <w:r w:rsidRPr="00CE66B2">
        <w:t xml:space="preserve"> centro cultural el refugio</w:t>
      </w:r>
      <w:r>
        <w:t>.</w:t>
      </w: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D855FC" wp14:editId="70678C3F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5591175" cy="4381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25EA5" id="Rectángulo 10" o:spid="_x0000_s1026" style="position:absolute;margin-left:389.05pt;margin-top:14.95pt;width:440.25pt;height:34.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:rsidR="001F307C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SESIONES SOLEMNES.</w:t>
      </w:r>
    </w:p>
    <w:p w:rsidR="001F307C" w:rsidRPr="005A123A" w:rsidRDefault="001F307C" w:rsidP="001F307C">
      <w:pPr>
        <w:pStyle w:val="Prrafodelista"/>
        <w:jc w:val="both"/>
        <w:rPr>
          <w:b/>
        </w:rPr>
      </w:pPr>
    </w:p>
    <w:p w:rsidR="001F307C" w:rsidRDefault="001F307C" w:rsidP="001F307C">
      <w:pPr>
        <w:jc w:val="both"/>
      </w:pPr>
      <w:r>
        <w:t xml:space="preserve">I.- </w:t>
      </w:r>
      <w:r w:rsidRPr="00520274">
        <w:t>2° INFORME DE GOBIERNO DE LA ADMINISTRAC</w:t>
      </w:r>
      <w:r>
        <w:t xml:space="preserve">IÓN PÚBLICA MUNICIPAL 2018-2021, celebrada en </w:t>
      </w:r>
      <w:r w:rsidRPr="00520274">
        <w:t>el patio san pedro del centro cultural el refugio</w:t>
      </w:r>
      <w:r>
        <w:t>.</w:t>
      </w: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7C35B6" wp14:editId="6B256573">
                <wp:simplePos x="0" y="0"/>
                <wp:positionH relativeFrom="margin">
                  <wp:posOffset>28575</wp:posOffset>
                </wp:positionH>
                <wp:positionV relativeFrom="paragraph">
                  <wp:posOffset>171450</wp:posOffset>
                </wp:positionV>
                <wp:extent cx="5591175" cy="4381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1498" id="Rectángulo 11" o:spid="_x0000_s1026" style="position:absolute;margin-left:2.25pt;margin-top:13.5pt;width:440.25pt;height:34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:rsidR="001F307C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CURSOS Y CONFERENCIAS</w:t>
      </w:r>
    </w:p>
    <w:p w:rsidR="001F307C" w:rsidRPr="005A123A" w:rsidRDefault="001F307C" w:rsidP="001F307C">
      <w:pPr>
        <w:pStyle w:val="Prrafodelista"/>
        <w:jc w:val="both"/>
        <w:rPr>
          <w:b/>
        </w:rPr>
      </w:pPr>
    </w:p>
    <w:p w:rsidR="001F307C" w:rsidRDefault="001F307C" w:rsidP="001F307C">
      <w:pPr>
        <w:jc w:val="both"/>
      </w:pPr>
      <w:r>
        <w:t>I.- Curso Ley de compras gubernamentales y su reglamento impartido el 08 se septiembre del 2020 de manera virtual el Dr. José Ángel Nuño Sepúlveda.</w:t>
      </w: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B1E0EB" wp14:editId="070E5FD5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591175" cy="4000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BF531" id="Rectángulo 12" o:spid="_x0000_s1026" style="position:absolute;margin-left:389.05pt;margin-top:15.6pt;width:440.25pt;height:31.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:rsidR="001F307C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ATENCIÓN A POBLACIÓN</w:t>
      </w:r>
    </w:p>
    <w:p w:rsidR="001F307C" w:rsidRPr="005A123A" w:rsidRDefault="001F307C" w:rsidP="001F307C">
      <w:pPr>
        <w:pStyle w:val="Prrafodelista"/>
        <w:jc w:val="both"/>
        <w:rPr>
          <w:b/>
        </w:rPr>
      </w:pP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7F144B" wp14:editId="1F3A57A4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5591175" cy="3619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1E09" id="Rectángulo 13" o:spid="_x0000_s1026" style="position:absolute;margin-left:389.05pt;margin-top:32.15pt;width:440.25pt;height:28.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t>I.- Se atendieron ciudadanos que se presentaron o se comunicaron a la oficina de la regidora con un total de 87 ciudadanos atendidos.</w:t>
      </w:r>
    </w:p>
    <w:p w:rsidR="001F307C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GESTIONES</w:t>
      </w:r>
    </w:p>
    <w:p w:rsidR="001F307C" w:rsidRPr="005A123A" w:rsidRDefault="001F307C" w:rsidP="001F307C">
      <w:pPr>
        <w:pStyle w:val="Prrafodelista"/>
        <w:jc w:val="both"/>
        <w:rPr>
          <w:b/>
        </w:rPr>
      </w:pPr>
    </w:p>
    <w:p w:rsidR="001F307C" w:rsidRDefault="001F307C" w:rsidP="001F307C">
      <w:pPr>
        <w:jc w:val="both"/>
      </w:pPr>
      <w:r>
        <w:t xml:space="preserve">I.- Gestiones solicitadas por los ciudadanos y atendidas con el apoyo de diversas dependencias, como inspección a Calles, mantenimiento de iluminarias, reparación de baches, solicitud de empedrado, renovación de nomenclaturas, pavimentación de calles, recolección de aseo público, inspección a áreas por inundación poda de maleza, reparación de socávanos, reencarpentamiento, cambio de tubo de drenaje, limpieza de calles, mantenimiento a vialidades y manteamiento a puentes peatonales, reposición de tapa de alcantarilla, derribo de árbol, limpieza de canal, mantenimiento a pozos de agua, mayor vigilancia policiaca y reparación de piedra ahogada.   </w:t>
      </w:r>
    </w:p>
    <w:p w:rsidR="001F307C" w:rsidRDefault="001F307C" w:rsidP="001F307C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40F29E" wp14:editId="02A8482E">
                <wp:simplePos x="0" y="0"/>
                <wp:positionH relativeFrom="margin">
                  <wp:posOffset>-51435</wp:posOffset>
                </wp:positionH>
                <wp:positionV relativeFrom="paragraph">
                  <wp:posOffset>191135</wp:posOffset>
                </wp:positionV>
                <wp:extent cx="5591175" cy="3810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5111" id="Rectángulo 14" o:spid="_x0000_s1026" style="position:absolute;margin-left:-4.05pt;margin-top:15.05pt;width:440.25pt;height:30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     </w:t>
      </w:r>
    </w:p>
    <w:p w:rsidR="001F307C" w:rsidRDefault="001F307C" w:rsidP="001F307C">
      <w:pPr>
        <w:pStyle w:val="Prrafodelista"/>
        <w:numPr>
          <w:ilvl w:val="0"/>
          <w:numId w:val="1"/>
        </w:numPr>
        <w:jc w:val="both"/>
        <w:rPr>
          <w:b/>
        </w:rPr>
      </w:pPr>
      <w:r w:rsidRPr="005A123A">
        <w:rPr>
          <w:b/>
        </w:rPr>
        <w:t>VISITAS A COLONIAS</w:t>
      </w:r>
    </w:p>
    <w:p w:rsidR="001F307C" w:rsidRPr="005A123A" w:rsidRDefault="001F307C" w:rsidP="001F307C">
      <w:pPr>
        <w:pStyle w:val="Prrafodelista"/>
        <w:jc w:val="both"/>
        <w:rPr>
          <w:b/>
        </w:rPr>
      </w:pPr>
    </w:p>
    <w:p w:rsidR="001F307C" w:rsidRDefault="001F307C" w:rsidP="001F307C">
      <w:pPr>
        <w:jc w:val="both"/>
      </w:pPr>
      <w:r>
        <w:t>I.- Se visitaron distintas colonias para conocer de primera mano la calidad de vida de los ciudadanos respecto a los servicios que ofrece el municipio en el entorno de su vivienda por lo que visitando un total de 40 colonias.</w:t>
      </w:r>
    </w:p>
    <w:p w:rsidR="001F307C" w:rsidRDefault="001F307C" w:rsidP="001F307C">
      <w:pPr>
        <w:jc w:val="both"/>
      </w:pPr>
    </w:p>
    <w:p w:rsidR="001F307C" w:rsidRDefault="001F307C" w:rsidP="001F307C">
      <w:pPr>
        <w:jc w:val="both"/>
      </w:pPr>
    </w:p>
    <w:p w:rsidR="001F307C" w:rsidRDefault="001F307C" w:rsidP="001F307C">
      <w:pPr>
        <w:jc w:val="both"/>
      </w:pPr>
    </w:p>
    <w:p w:rsidR="001F307C" w:rsidRDefault="001F307C" w:rsidP="001F307C">
      <w:pPr>
        <w:jc w:val="both"/>
      </w:pPr>
    </w:p>
    <w:p w:rsidR="001F307C" w:rsidRDefault="001F307C" w:rsidP="001F307C">
      <w:pPr>
        <w:pStyle w:val="Prrafodelista"/>
        <w:jc w:val="both"/>
      </w:pPr>
    </w:p>
    <w:p w:rsidR="001F307C" w:rsidRDefault="001F307C" w:rsidP="001F307C">
      <w:pPr>
        <w:pStyle w:val="Prrafodelista"/>
        <w:jc w:val="both"/>
      </w:pPr>
    </w:p>
    <w:p w:rsidR="001F307C" w:rsidRDefault="001F307C" w:rsidP="001F307C">
      <w:pPr>
        <w:pStyle w:val="Prrafodelista"/>
        <w:jc w:val="both"/>
      </w:pPr>
    </w:p>
    <w:p w:rsidR="001F307C" w:rsidRDefault="001F307C" w:rsidP="001F307C">
      <w:pPr>
        <w:pStyle w:val="Prrafodelista"/>
        <w:jc w:val="both"/>
      </w:pPr>
    </w:p>
    <w:p w:rsidR="001F307C" w:rsidRDefault="001F307C" w:rsidP="001F307C">
      <w:pPr>
        <w:pStyle w:val="Prrafodelista"/>
        <w:jc w:val="both"/>
      </w:pPr>
    </w:p>
    <w:p w:rsidR="001F307C" w:rsidRDefault="001F307C" w:rsidP="001F307C">
      <w:pPr>
        <w:jc w:val="both"/>
      </w:pPr>
    </w:p>
    <w:p w:rsidR="0088255F" w:rsidRPr="001F307C" w:rsidRDefault="0088255F" w:rsidP="001F307C">
      <w:bookmarkStart w:id="0" w:name="_GoBack"/>
      <w:bookmarkEnd w:id="0"/>
    </w:p>
    <w:sectPr w:rsidR="0088255F" w:rsidRPr="001F307C" w:rsidSect="00CE7D22">
      <w:footerReference w:type="default" r:id="rId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96467"/>
      <w:docPartObj>
        <w:docPartGallery w:val="Page Numbers (Bottom of Page)"/>
        <w:docPartUnique/>
      </w:docPartObj>
    </w:sdtPr>
    <w:sdtEndPr/>
    <w:sdtContent>
      <w:p w:rsidR="00A04C0B" w:rsidRDefault="001F307C" w:rsidP="00CE7D22">
        <w:pPr>
          <w:pStyle w:val="Piedepgina"/>
          <w:jc w:val="center"/>
        </w:pPr>
        <w:r>
          <w:t>Informe Trimestral de</w:t>
        </w:r>
        <w:r>
          <w:t xml:space="preserve">l 01 de </w:t>
        </w:r>
        <w:r>
          <w:t>julio</w:t>
        </w:r>
        <w:r>
          <w:t xml:space="preserve"> al 30 de septiembr</w:t>
        </w:r>
        <w:r>
          <w:t xml:space="preserve">e </w:t>
        </w:r>
        <w:r>
          <w:t>del 2020,</w:t>
        </w:r>
        <w:r>
          <w:t xml:space="preserve"> Regidora Alina Elizabeth </w:t>
        </w:r>
        <w:r>
          <w:t>Hernández</w:t>
        </w:r>
        <w:r>
          <w:t xml:space="preserve"> </w:t>
        </w:r>
        <w:r>
          <w:t>Castañeda</w:t>
        </w:r>
        <w:r>
          <w:t>,</w:t>
        </w:r>
        <w:r>
          <w:t xml:space="preserve"> H. Ayuntamiento Constituciona</w:t>
        </w:r>
        <w:r>
          <w:t>l de San Pedro Tlaquepaque</w:t>
        </w:r>
        <w:r>
          <w:t xml:space="preserve">, </w:t>
        </w:r>
        <w:r w:rsidRPr="005051CA">
          <w:t>2018-2021</w:t>
        </w:r>
        <w:r>
          <w:t>.</w:t>
        </w:r>
      </w:p>
      <w:p w:rsidR="00A04C0B" w:rsidRDefault="001F30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307C">
          <w:rPr>
            <w:noProof/>
            <w:lang w:val="es-ES"/>
          </w:rPr>
          <w:t>2</w:t>
        </w:r>
        <w:r>
          <w:fldChar w:fldCharType="end"/>
        </w:r>
      </w:p>
    </w:sdtContent>
  </w:sdt>
  <w:p w:rsidR="00A04C0B" w:rsidRDefault="001F307C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23059"/>
    <w:multiLevelType w:val="hybridMultilevel"/>
    <w:tmpl w:val="8FC4B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53"/>
    <w:rsid w:val="001F307C"/>
    <w:rsid w:val="00767108"/>
    <w:rsid w:val="00856E53"/>
    <w:rsid w:val="0088255F"/>
    <w:rsid w:val="00C01C5F"/>
    <w:rsid w:val="00C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5F683-0DF1-4C8A-93D5-FE436E59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07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F3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1192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Barcenas Ayala</dc:creator>
  <cp:keywords/>
  <dc:description/>
  <cp:lastModifiedBy>Lorenza Barcenas Ayala</cp:lastModifiedBy>
  <cp:revision>3</cp:revision>
  <dcterms:created xsi:type="dcterms:W3CDTF">2020-10-05T19:00:00Z</dcterms:created>
  <dcterms:modified xsi:type="dcterms:W3CDTF">2020-10-06T16:56:00Z</dcterms:modified>
</cp:coreProperties>
</file>