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3775D" w14:textId="77777777" w:rsidR="00FD0D41" w:rsidRPr="0056591A" w:rsidRDefault="00FD0D41" w:rsidP="00FD0D4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6591A">
        <w:rPr>
          <w:rFonts w:ascii="Arial" w:hAnsi="Arial" w:cs="Arial"/>
          <w:b/>
          <w:sz w:val="24"/>
          <w:szCs w:val="24"/>
        </w:rPr>
        <w:t>AL PLENO DE H. AYUNTAMIENTO DEL MUNICIPIO</w:t>
      </w:r>
    </w:p>
    <w:p w14:paraId="2B171077" w14:textId="77777777" w:rsidR="00FD0D41" w:rsidRPr="0056591A" w:rsidRDefault="00FD0D41" w:rsidP="00FD0D41">
      <w:pPr>
        <w:rPr>
          <w:rFonts w:ascii="Arial" w:hAnsi="Arial" w:cs="Arial"/>
          <w:b/>
          <w:sz w:val="24"/>
          <w:szCs w:val="24"/>
        </w:rPr>
      </w:pPr>
      <w:r w:rsidRPr="0056591A">
        <w:rPr>
          <w:rFonts w:ascii="Arial" w:hAnsi="Arial" w:cs="Arial"/>
          <w:b/>
          <w:sz w:val="24"/>
          <w:szCs w:val="24"/>
        </w:rPr>
        <w:t>DE SAN PEDRO TLAQUEPAQUE, JALISCO.</w:t>
      </w:r>
    </w:p>
    <w:p w14:paraId="2EDF6B5D" w14:textId="77777777" w:rsidR="00FD0D41" w:rsidRDefault="00FD0D41" w:rsidP="00FD0D41">
      <w:pPr>
        <w:rPr>
          <w:rFonts w:ascii="Arial" w:hAnsi="Arial" w:cs="Arial"/>
          <w:sz w:val="24"/>
          <w:szCs w:val="24"/>
        </w:rPr>
      </w:pPr>
      <w:r w:rsidRPr="0056591A">
        <w:rPr>
          <w:rFonts w:ascii="Arial" w:hAnsi="Arial" w:cs="Arial"/>
          <w:b/>
          <w:sz w:val="24"/>
          <w:szCs w:val="24"/>
        </w:rPr>
        <w:t>P R E S E N T E</w:t>
      </w:r>
      <w:r>
        <w:rPr>
          <w:rFonts w:ascii="Arial" w:hAnsi="Arial" w:cs="Arial"/>
          <w:sz w:val="24"/>
          <w:szCs w:val="24"/>
        </w:rPr>
        <w:t>.</w:t>
      </w:r>
    </w:p>
    <w:p w14:paraId="4C26A939" w14:textId="55DE4EF3" w:rsidR="008E7ADB" w:rsidRDefault="00FD0D41" w:rsidP="0096285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62850">
        <w:rPr>
          <w:rFonts w:ascii="Arial" w:hAnsi="Arial" w:cs="Arial"/>
          <w:sz w:val="24"/>
          <w:szCs w:val="24"/>
        </w:rPr>
        <w:t xml:space="preserve">Mtro. José Luis Salazar Martínez en mi carácter de Presidente de la Comisión Edilicia de </w:t>
      </w:r>
      <w:r w:rsidR="00977A89">
        <w:rPr>
          <w:rFonts w:ascii="Arial" w:hAnsi="Arial" w:cs="Arial"/>
          <w:sz w:val="24"/>
          <w:szCs w:val="24"/>
        </w:rPr>
        <w:t>Reglamentos Municipales y Puntos Legislativos</w:t>
      </w:r>
      <w:r w:rsidR="00962850">
        <w:rPr>
          <w:rFonts w:ascii="Arial" w:hAnsi="Arial" w:cs="Arial"/>
          <w:sz w:val="24"/>
          <w:szCs w:val="24"/>
        </w:rPr>
        <w:t xml:space="preserve"> con fundamento el artículo </w:t>
      </w:r>
      <w:r w:rsidR="009E1BF8">
        <w:rPr>
          <w:rFonts w:ascii="Arial" w:hAnsi="Arial" w:cs="Arial"/>
          <w:sz w:val="24"/>
          <w:szCs w:val="24"/>
        </w:rPr>
        <w:t>49</w:t>
      </w:r>
      <w:r w:rsidR="00962850">
        <w:rPr>
          <w:rFonts w:ascii="Arial" w:hAnsi="Arial" w:cs="Arial"/>
          <w:sz w:val="24"/>
          <w:szCs w:val="24"/>
        </w:rPr>
        <w:t xml:space="preserve"> fracción </w:t>
      </w:r>
      <w:r w:rsidR="009E1BF8">
        <w:rPr>
          <w:rFonts w:ascii="Arial" w:hAnsi="Arial" w:cs="Arial"/>
          <w:sz w:val="24"/>
          <w:szCs w:val="24"/>
        </w:rPr>
        <w:t>IV de la Ley del Gobierno y la Administración Pública Municipal del Estado de Jalisco, Artículo 8</w:t>
      </w:r>
      <w:r w:rsidR="00F96F04">
        <w:rPr>
          <w:rFonts w:ascii="Arial" w:hAnsi="Arial" w:cs="Arial"/>
          <w:sz w:val="24"/>
          <w:szCs w:val="24"/>
        </w:rPr>
        <w:t xml:space="preserve"> fracción VI, inciso l) de la Ley de Transparencia y Acceso a la Información Pública del Estado de Jalisco y sus Municipios</w:t>
      </w:r>
      <w:r w:rsidR="006F3E98">
        <w:rPr>
          <w:rFonts w:ascii="Arial" w:hAnsi="Arial" w:cs="Arial"/>
          <w:sz w:val="24"/>
          <w:szCs w:val="24"/>
        </w:rPr>
        <w:t xml:space="preserve"> y Artículo 35</w:t>
      </w:r>
      <w:r w:rsidR="00962850">
        <w:rPr>
          <w:rFonts w:ascii="Arial" w:hAnsi="Arial" w:cs="Arial"/>
          <w:sz w:val="24"/>
          <w:szCs w:val="24"/>
        </w:rPr>
        <w:t xml:space="preserve"> </w:t>
      </w:r>
      <w:r w:rsidR="006F3E98">
        <w:rPr>
          <w:rFonts w:ascii="Arial" w:hAnsi="Arial" w:cs="Arial"/>
          <w:sz w:val="24"/>
          <w:szCs w:val="24"/>
        </w:rPr>
        <w:t xml:space="preserve">fracción IV </w:t>
      </w:r>
      <w:r w:rsidR="00962850">
        <w:rPr>
          <w:rFonts w:ascii="Arial" w:hAnsi="Arial" w:cs="Arial"/>
          <w:sz w:val="24"/>
          <w:szCs w:val="24"/>
        </w:rPr>
        <w:t>del Reglamento del G</w:t>
      </w:r>
      <w:r w:rsidR="008E7ADB">
        <w:rPr>
          <w:rFonts w:ascii="Arial" w:hAnsi="Arial" w:cs="Arial"/>
          <w:sz w:val="24"/>
          <w:szCs w:val="24"/>
        </w:rPr>
        <w:t xml:space="preserve">obierno y de la Administración Pública del Ayuntamiento Constitucional de San Pedro Tlaquepaque, presento el </w:t>
      </w:r>
      <w:r w:rsidR="008E7ADB">
        <w:rPr>
          <w:rFonts w:ascii="Arial" w:hAnsi="Arial" w:cs="Arial"/>
          <w:b/>
          <w:sz w:val="24"/>
          <w:szCs w:val="24"/>
        </w:rPr>
        <w:t xml:space="preserve">INFORME </w:t>
      </w:r>
      <w:r w:rsidR="006F3E98">
        <w:rPr>
          <w:rFonts w:ascii="Arial" w:hAnsi="Arial" w:cs="Arial"/>
          <w:b/>
          <w:sz w:val="24"/>
          <w:szCs w:val="24"/>
        </w:rPr>
        <w:t>ANUAL</w:t>
      </w:r>
      <w:r w:rsidR="008E7ADB">
        <w:rPr>
          <w:rFonts w:ascii="Arial" w:hAnsi="Arial" w:cs="Arial"/>
          <w:b/>
          <w:sz w:val="24"/>
          <w:szCs w:val="24"/>
        </w:rPr>
        <w:t xml:space="preserve"> DE ACTIVIDADES DE LA COMISION EDILICIA DE </w:t>
      </w:r>
      <w:r w:rsidR="00977A89">
        <w:rPr>
          <w:rFonts w:ascii="Arial" w:hAnsi="Arial" w:cs="Arial"/>
          <w:b/>
          <w:sz w:val="24"/>
          <w:szCs w:val="24"/>
        </w:rPr>
        <w:t>REGLAMENTOS MUNICIPALES Y PUNTOS LEGISLATIVOS</w:t>
      </w:r>
      <w:r w:rsidR="008E7ADB">
        <w:rPr>
          <w:rFonts w:ascii="Arial" w:hAnsi="Arial" w:cs="Arial"/>
          <w:b/>
          <w:sz w:val="24"/>
          <w:szCs w:val="24"/>
        </w:rPr>
        <w:t xml:space="preserve"> DE </w:t>
      </w:r>
      <w:r w:rsidR="006F3E98">
        <w:rPr>
          <w:rFonts w:ascii="Arial" w:hAnsi="Arial" w:cs="Arial"/>
          <w:b/>
          <w:sz w:val="24"/>
          <w:szCs w:val="24"/>
        </w:rPr>
        <w:t>OCTUBRE DEL 2019</w:t>
      </w:r>
      <w:r w:rsidR="008E7ADB">
        <w:rPr>
          <w:rFonts w:ascii="Arial" w:hAnsi="Arial" w:cs="Arial"/>
          <w:b/>
          <w:sz w:val="24"/>
          <w:szCs w:val="24"/>
        </w:rPr>
        <w:t xml:space="preserve"> </w:t>
      </w:r>
      <w:r w:rsidR="00836BEA">
        <w:rPr>
          <w:rFonts w:ascii="Arial" w:hAnsi="Arial" w:cs="Arial"/>
          <w:b/>
          <w:sz w:val="24"/>
          <w:szCs w:val="24"/>
        </w:rPr>
        <w:t xml:space="preserve">A </w:t>
      </w:r>
      <w:r w:rsidR="006F3E98">
        <w:rPr>
          <w:rFonts w:ascii="Arial" w:hAnsi="Arial" w:cs="Arial"/>
          <w:b/>
          <w:sz w:val="24"/>
          <w:szCs w:val="24"/>
        </w:rPr>
        <w:t>SEPTIEMBRE</w:t>
      </w:r>
      <w:r w:rsidR="00836BEA">
        <w:rPr>
          <w:rFonts w:ascii="Arial" w:hAnsi="Arial" w:cs="Arial"/>
          <w:b/>
          <w:sz w:val="24"/>
          <w:szCs w:val="24"/>
        </w:rPr>
        <w:t xml:space="preserve"> </w:t>
      </w:r>
      <w:r w:rsidR="008E7ADB">
        <w:rPr>
          <w:rFonts w:ascii="Arial" w:hAnsi="Arial" w:cs="Arial"/>
          <w:b/>
          <w:sz w:val="24"/>
          <w:szCs w:val="24"/>
        </w:rPr>
        <w:t>DEL 20</w:t>
      </w:r>
      <w:r w:rsidR="00800565">
        <w:rPr>
          <w:rFonts w:ascii="Arial" w:hAnsi="Arial" w:cs="Arial"/>
          <w:b/>
          <w:sz w:val="24"/>
          <w:szCs w:val="24"/>
        </w:rPr>
        <w:t>20</w:t>
      </w:r>
    </w:p>
    <w:p w14:paraId="5C3319D1" w14:textId="453B3A75" w:rsidR="00C11F97" w:rsidRDefault="00C11F97" w:rsidP="00C115B3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Regidores Integrantes de la Comisión como Vocales</w:t>
      </w:r>
    </w:p>
    <w:p w14:paraId="0CE36881" w14:textId="1169479D" w:rsidR="00C11F97" w:rsidRDefault="00C11F97" w:rsidP="00C11F97">
      <w:pP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Héctor Manuel Perfecto Rodríguez</w:t>
      </w:r>
    </w:p>
    <w:p w14:paraId="0EED12DA" w14:textId="34C6114F" w:rsidR="00C11F97" w:rsidRDefault="00C11F97" w:rsidP="00C11F97">
      <w:pP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Daniela Elizabeth Chávez Estrada</w:t>
      </w:r>
    </w:p>
    <w:p w14:paraId="2D92CC02" w14:textId="3D8A10F1" w:rsidR="00C11F97" w:rsidRDefault="00C11F97" w:rsidP="00C11F97">
      <w:pP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Hogla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Bustos Serrano</w:t>
      </w:r>
    </w:p>
    <w:p w14:paraId="74B8BD7F" w14:textId="5A26557B" w:rsidR="00C11F97" w:rsidRDefault="00C11F97" w:rsidP="00C11F97">
      <w:pP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Miroslava Maya Ávila</w:t>
      </w:r>
    </w:p>
    <w:p w14:paraId="0BAA34FD" w14:textId="7BE3B9A9" w:rsidR="00C11F97" w:rsidRDefault="00C11F97" w:rsidP="00C11F97">
      <w:pP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Alfredo Barba Mariscal</w:t>
      </w:r>
    </w:p>
    <w:p w14:paraId="6A567E41" w14:textId="6CD9D09F" w:rsidR="00C11F97" w:rsidRDefault="00C11F97" w:rsidP="00C11F97">
      <w:pP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Alina Elizabeth Hernández Castañeda</w:t>
      </w:r>
    </w:p>
    <w:p w14:paraId="7B255247" w14:textId="61D26AFF" w:rsidR="00421947" w:rsidRDefault="00421947" w:rsidP="00C11F97">
      <w:pP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605FA68E" w14:textId="77777777" w:rsidR="00421947" w:rsidRDefault="00421947" w:rsidP="00C11F97">
      <w:pP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3678AAE3" w14:textId="520810E4" w:rsidR="00F01BFD" w:rsidRDefault="00F01BFD" w:rsidP="00C115B3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Turno</w:t>
      </w:r>
      <w:r w:rsidR="00C11F9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a Comisión</w:t>
      </w:r>
      <w:r w:rsidR="00C11F9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</w:p>
    <w:p w14:paraId="5A901BD6" w14:textId="77777777" w:rsidR="00C653AF" w:rsidRDefault="00F01BFD" w:rsidP="00C653AF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1.- </w:t>
      </w:r>
      <w:r w:rsidR="00C653A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Abrogación del Reglamento de Tortillerías para el Municipio de Tlaquepaque.</w:t>
      </w:r>
    </w:p>
    <w:p w14:paraId="6588B5EF" w14:textId="77777777" w:rsidR="00C653AF" w:rsidRDefault="00C653AF" w:rsidP="00C653AF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2.- Reformar el artículo 38, así como el artículo Transitorio Sexto del Reglamento para el Funcionamiento de Giros comerciales, Industriales y de Prestación de Servicios en el Municipio de San Pedro Tlaquepaque.</w:t>
      </w:r>
    </w:p>
    <w:p w14:paraId="48B87FD2" w14:textId="77777777" w:rsidR="00C653AF" w:rsidRDefault="00C653AF" w:rsidP="00C653AF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3.- Proyecto que tiene por objeto la adición de fracciones correspondientes al artículo 4, así como artículos transitorios al Reglamento Municipal de Equilibrio Ecológico y la Protección al Medio Ambiente de San Pedro Tlaquepaque.</w:t>
      </w:r>
    </w:p>
    <w:p w14:paraId="690C67A4" w14:textId="7D2959A3" w:rsidR="00C653AF" w:rsidRDefault="00C653AF" w:rsidP="00C653AF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4.- Proyecto que tiene por objeto la abrogación del Reglamento de Mejora Regulatoria del Municipio de Tlaquepaque y expedir el nuevo Reglamento de Mejora Regulatoria de San Pedro Tlaquepaque.</w:t>
      </w:r>
    </w:p>
    <w:p w14:paraId="3A4B8665" w14:textId="56D5635B" w:rsidR="00C653AF" w:rsidRDefault="00C653AF" w:rsidP="00C653AF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5.- Estudio y análisis de la modificación al artículo 191 del Reglamento de Gobierno y de la Administración Pública del Ayuntamiento Constitucional de San Pedro Tlaquepaque, así como el artículo 26 del Reglamento de Policía y Buen Gobierno de San Pedro Tlaquepaque.</w:t>
      </w:r>
    </w:p>
    <w:p w14:paraId="7E6F91BA" w14:textId="6572359D" w:rsidR="00C653AF" w:rsidRDefault="00C653AF" w:rsidP="00C653AF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lastRenderedPageBreak/>
        <w:t>6.- Modificar los artículos 27 fracción XII, 39 fracción IV, 73,84,85,87 fracción II y VII, 130, 137,139 así como adicionar los artículos 127 Bis y 133 Bis al Reglamento del Gobierno y de la Administración Pública del Ayuntamiento Constitucional de San Pedro Tlaquepaque.</w:t>
      </w:r>
    </w:p>
    <w:p w14:paraId="113151DF" w14:textId="34F81E95" w:rsidR="00C653AF" w:rsidRDefault="00C653AF" w:rsidP="00C653AF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7.- Se turna a la Comisión Edilicia de Salubridad e Higiene como convocante y a la Comisión Edilicia de Reglamentos Municipales y Puntos Legislativos como coadyuvante para el estudio, análisis y dictaminación del proyecto que tiene por objeto la conformación de la Comisión Municipal de Salud Mental y Prevención de Riesgos Psicosociales (COMUSALME´S). </w:t>
      </w:r>
    </w:p>
    <w:p w14:paraId="2C1E8F3C" w14:textId="5A0E2CCE" w:rsidR="00C653AF" w:rsidRDefault="00421947" w:rsidP="00C653AF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8</w:t>
      </w:r>
      <w:r w:rsidR="00C653A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.- Modificar diversos reglamentos para el apoyo al adulto mayor.</w:t>
      </w:r>
    </w:p>
    <w:p w14:paraId="2B69C59E" w14:textId="2396C7DF" w:rsidR="00C653AF" w:rsidRDefault="00C653AF" w:rsidP="00C653AF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9.- Derogar, adicionar y reformar diversos artículos del Reglamento del Gobierno y de la Administración Pública del Ayuntamiento Constitucional de San Pedro Tlaquepaque.</w:t>
      </w:r>
    </w:p>
    <w:p w14:paraId="13CF098E" w14:textId="50858155" w:rsidR="00C653AF" w:rsidRDefault="00C653AF" w:rsidP="00C653AF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10.- La Adhesión de la fracción correspondiente al artículo 4, así como agregar el artículo 33 bis al Reglamento Municipal de Equilibrio Ecológico y la Protección al Medio Ambiente de San Pedro Tlaquepaque.</w:t>
      </w:r>
    </w:p>
    <w:p w14:paraId="2CBF7B5D" w14:textId="77777777" w:rsidR="00421947" w:rsidRDefault="00421947" w:rsidP="00C653AF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</w:p>
    <w:p w14:paraId="0236D2C4" w14:textId="48EC5E53" w:rsidR="00C115B3" w:rsidRDefault="00C115B3" w:rsidP="00C115B3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C918F0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Sesiones de la Comisión Edilicia</w:t>
      </w:r>
    </w:p>
    <w:p w14:paraId="2EEB7131" w14:textId="77777777" w:rsidR="00421947" w:rsidRDefault="00421947" w:rsidP="00C115B3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148339AD" w14:textId="60E93BE4" w:rsidR="00C653AF" w:rsidRDefault="00C115B3" w:rsidP="00C65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C653AF">
        <w:rPr>
          <w:rFonts w:ascii="Arial" w:hAnsi="Arial" w:cs="Arial"/>
          <w:sz w:val="24"/>
          <w:szCs w:val="24"/>
        </w:rPr>
        <w:t xml:space="preserve">El 06 de Noviembre se llevó a cabo la </w:t>
      </w:r>
      <w:r w:rsidR="00C653AF" w:rsidRPr="00421947">
        <w:rPr>
          <w:rFonts w:ascii="Arial" w:hAnsi="Arial" w:cs="Arial"/>
          <w:b/>
          <w:bCs/>
          <w:sz w:val="24"/>
          <w:szCs w:val="24"/>
        </w:rPr>
        <w:t>9ª Sesión</w:t>
      </w:r>
      <w:r w:rsidR="00C653AF">
        <w:rPr>
          <w:rFonts w:ascii="Arial" w:hAnsi="Arial" w:cs="Arial"/>
          <w:sz w:val="24"/>
          <w:szCs w:val="24"/>
        </w:rPr>
        <w:t xml:space="preserve"> de la Comisión Edilicia en la que se dieron informes de los siguientes puntos de acuerdo:</w:t>
      </w:r>
    </w:p>
    <w:p w14:paraId="09485ADF" w14:textId="77777777" w:rsidR="00C653AF" w:rsidRDefault="00C653AF" w:rsidP="00C653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Acuerdo 968/2018/TC Reglamento de Movilidad, Transporte y Seguridad Vial para el Municipio de San Pedro Tlaquepaque, Jalisco.</w:t>
      </w:r>
    </w:p>
    <w:p w14:paraId="37D2D941" w14:textId="77777777" w:rsidR="00C653AF" w:rsidRDefault="00C653AF" w:rsidP="00C653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Acuerdo 1223/2019/TC Nuevo Reglamento de Regularización y Titulación de Predios Urbanos para el Municipio de San Pedro Tlaquepaque y la Abrogación del Reglamento Municipal de Regularización de San Pedro Tlaquepaque.</w:t>
      </w:r>
    </w:p>
    <w:p w14:paraId="2EE56DF4" w14:textId="77777777" w:rsidR="00C653AF" w:rsidRPr="008979AF" w:rsidRDefault="00C653AF" w:rsidP="00C653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Acuerdo 110/2016/TC Reglamento para la Protección contra la Exposición al Humo de Tabaco para el Municipio de San Pedro Tlaquepaque, Jalisco.</w:t>
      </w:r>
    </w:p>
    <w:p w14:paraId="32B7ED3A" w14:textId="77777777" w:rsidR="00C653AF" w:rsidRDefault="00C653AF" w:rsidP="00C65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El 03 de Diciembre se llevaron a cabo 4 Sesiones de la Comisión en el siguiente orden:</w:t>
      </w:r>
    </w:p>
    <w:p w14:paraId="55149DC4" w14:textId="29C74FF9" w:rsidR="00C653AF" w:rsidRDefault="00C653AF" w:rsidP="00C65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421947">
        <w:rPr>
          <w:rFonts w:ascii="Arial" w:hAnsi="Arial" w:cs="Arial"/>
          <w:b/>
          <w:bCs/>
          <w:sz w:val="24"/>
          <w:szCs w:val="24"/>
        </w:rPr>
        <w:t>10ª Sesión</w:t>
      </w:r>
      <w:r>
        <w:rPr>
          <w:rFonts w:ascii="Arial" w:hAnsi="Arial" w:cs="Arial"/>
          <w:sz w:val="24"/>
          <w:szCs w:val="24"/>
        </w:rPr>
        <w:t xml:space="preserve"> para el </w:t>
      </w:r>
      <w:r w:rsidRPr="00047FBF">
        <w:rPr>
          <w:rFonts w:ascii="Arial" w:hAnsi="Arial" w:cs="Arial"/>
          <w:sz w:val="24"/>
          <w:szCs w:val="24"/>
        </w:rPr>
        <w:t>Estudio, análisis y en su caso dictaminaci</w:t>
      </w:r>
      <w:r>
        <w:rPr>
          <w:rFonts w:ascii="Arial" w:hAnsi="Arial" w:cs="Arial"/>
          <w:sz w:val="24"/>
          <w:szCs w:val="24"/>
        </w:rPr>
        <w:t>ó</w:t>
      </w:r>
      <w:r w:rsidRPr="00047FBF">
        <w:rPr>
          <w:rFonts w:ascii="Arial" w:hAnsi="Arial" w:cs="Arial"/>
          <w:sz w:val="24"/>
          <w:szCs w:val="24"/>
        </w:rPr>
        <w:t>n del Acuerdo 1206/2019/TC que tiene por objeto reformar el artículo 76 del Reglamento de</w:t>
      </w:r>
      <w:r>
        <w:rPr>
          <w:rFonts w:ascii="Arial" w:hAnsi="Arial" w:cs="Arial"/>
          <w:sz w:val="24"/>
          <w:szCs w:val="24"/>
        </w:rPr>
        <w:t>l</w:t>
      </w:r>
      <w:r w:rsidRPr="00047FBF">
        <w:rPr>
          <w:rFonts w:ascii="Arial" w:hAnsi="Arial" w:cs="Arial"/>
          <w:sz w:val="24"/>
          <w:szCs w:val="24"/>
        </w:rPr>
        <w:t xml:space="preserve"> Gobernación y Administración Pública del Ayuntamiento de San Pedro Tlaquepaque, Jalisco para armonizarse con lo establecido en el artículo 27 de la Ley de</w:t>
      </w:r>
      <w:r>
        <w:rPr>
          <w:rFonts w:ascii="Arial" w:hAnsi="Arial" w:cs="Arial"/>
          <w:sz w:val="24"/>
          <w:szCs w:val="24"/>
        </w:rPr>
        <w:t>l</w:t>
      </w:r>
      <w:r w:rsidRPr="00047FBF">
        <w:rPr>
          <w:rFonts w:ascii="Arial" w:hAnsi="Arial" w:cs="Arial"/>
          <w:sz w:val="24"/>
          <w:szCs w:val="24"/>
        </w:rPr>
        <w:t xml:space="preserve"> Gobierno y la Administración Pública Municipal del Estado de Jalisco.</w:t>
      </w:r>
    </w:p>
    <w:p w14:paraId="12F53DED" w14:textId="77777777" w:rsidR="00C653AF" w:rsidRDefault="00C653AF" w:rsidP="00C65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421947">
        <w:rPr>
          <w:rFonts w:ascii="Arial" w:hAnsi="Arial" w:cs="Arial"/>
          <w:b/>
          <w:bCs/>
          <w:sz w:val="24"/>
          <w:szCs w:val="24"/>
        </w:rPr>
        <w:t>11va. Sesión</w:t>
      </w:r>
      <w:r>
        <w:rPr>
          <w:rFonts w:ascii="Arial" w:hAnsi="Arial" w:cs="Arial"/>
          <w:sz w:val="24"/>
          <w:szCs w:val="24"/>
        </w:rPr>
        <w:t xml:space="preserve"> para </w:t>
      </w:r>
      <w:r w:rsidRPr="00F1675B">
        <w:rPr>
          <w:rFonts w:ascii="Arial" w:hAnsi="Arial" w:cs="Arial"/>
          <w:sz w:val="24"/>
          <w:szCs w:val="24"/>
        </w:rPr>
        <w:t xml:space="preserve">Estudio, análisis y en su caso </w:t>
      </w:r>
      <w:proofErr w:type="spellStart"/>
      <w:r w:rsidRPr="00F1675B">
        <w:rPr>
          <w:rFonts w:ascii="Arial" w:hAnsi="Arial" w:cs="Arial"/>
          <w:sz w:val="24"/>
          <w:szCs w:val="24"/>
        </w:rPr>
        <w:t>dictaminacion</w:t>
      </w:r>
      <w:proofErr w:type="spellEnd"/>
      <w:r w:rsidRPr="00F1675B">
        <w:rPr>
          <w:rFonts w:ascii="Arial" w:hAnsi="Arial" w:cs="Arial"/>
          <w:sz w:val="24"/>
          <w:szCs w:val="24"/>
        </w:rPr>
        <w:t xml:space="preserve"> del Acuerdo 1102/2019/TC que tiene por objeto la adición y modificación al artículo 30 fracción VII al Reglamento de Policía y Buen Gobierno del Municipio de Tlaquepaque.</w:t>
      </w:r>
    </w:p>
    <w:p w14:paraId="655558C7" w14:textId="77777777" w:rsidR="00C653AF" w:rsidRDefault="00C653AF" w:rsidP="00C65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421947">
        <w:rPr>
          <w:rFonts w:ascii="Arial" w:hAnsi="Arial" w:cs="Arial"/>
          <w:b/>
          <w:bCs/>
          <w:sz w:val="24"/>
          <w:szCs w:val="24"/>
        </w:rPr>
        <w:t>12va. Sesión</w:t>
      </w:r>
      <w:r>
        <w:rPr>
          <w:rFonts w:ascii="Arial" w:hAnsi="Arial" w:cs="Arial"/>
          <w:sz w:val="24"/>
          <w:szCs w:val="24"/>
        </w:rPr>
        <w:t xml:space="preserve"> para </w:t>
      </w:r>
      <w:r w:rsidRPr="00F1675B">
        <w:rPr>
          <w:rFonts w:ascii="Arial" w:hAnsi="Arial" w:cs="Arial"/>
          <w:sz w:val="24"/>
          <w:szCs w:val="24"/>
        </w:rPr>
        <w:t xml:space="preserve">Estudio, análisis y en su caso </w:t>
      </w:r>
      <w:proofErr w:type="spellStart"/>
      <w:r w:rsidRPr="00F1675B">
        <w:rPr>
          <w:rFonts w:ascii="Arial" w:hAnsi="Arial" w:cs="Arial"/>
          <w:sz w:val="24"/>
          <w:szCs w:val="24"/>
        </w:rPr>
        <w:t>dictaminacion</w:t>
      </w:r>
      <w:proofErr w:type="spellEnd"/>
      <w:r w:rsidRPr="00F1675B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Pr="00F1675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os puntos de</w:t>
      </w:r>
      <w:r w:rsidRPr="00F1675B">
        <w:rPr>
          <w:rFonts w:ascii="Arial" w:hAnsi="Arial" w:cs="Arial"/>
          <w:sz w:val="24"/>
          <w:szCs w:val="24"/>
        </w:rPr>
        <w:t xml:space="preserve"> Acuerdo </w:t>
      </w:r>
      <w:r>
        <w:rPr>
          <w:rFonts w:ascii="Arial" w:hAnsi="Arial" w:cs="Arial"/>
          <w:sz w:val="24"/>
          <w:szCs w:val="24"/>
        </w:rPr>
        <w:t>786/</w:t>
      </w:r>
      <w:r w:rsidRPr="00F1675B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F1675B">
        <w:rPr>
          <w:rFonts w:ascii="Arial" w:hAnsi="Arial" w:cs="Arial"/>
          <w:sz w:val="24"/>
          <w:szCs w:val="24"/>
        </w:rPr>
        <w:t xml:space="preserve">/TC </w:t>
      </w:r>
      <w:r>
        <w:rPr>
          <w:rFonts w:ascii="Arial" w:hAnsi="Arial" w:cs="Arial"/>
          <w:sz w:val="24"/>
          <w:szCs w:val="24"/>
        </w:rPr>
        <w:t xml:space="preserve">y 1223/2019/TC </w:t>
      </w:r>
      <w:r w:rsidRPr="00F1675B">
        <w:rPr>
          <w:rFonts w:ascii="Arial" w:hAnsi="Arial" w:cs="Arial"/>
          <w:sz w:val="24"/>
          <w:szCs w:val="24"/>
        </w:rPr>
        <w:t xml:space="preserve">que tiene por objeto </w:t>
      </w:r>
      <w:r>
        <w:rPr>
          <w:rFonts w:ascii="Arial" w:hAnsi="Arial" w:cs="Arial"/>
          <w:sz w:val="24"/>
          <w:szCs w:val="24"/>
        </w:rPr>
        <w:t>e</w:t>
      </w:r>
      <w:r w:rsidRPr="00F1675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 w:rsidRPr="001D135C">
        <w:rPr>
          <w:rFonts w:ascii="Arial" w:hAnsi="Arial" w:cs="Arial"/>
          <w:sz w:val="24"/>
          <w:szCs w:val="24"/>
        </w:rPr>
        <w:t xml:space="preserve">Nuevo Reglamento de Regularización y Titulación de Predios Urbanos para el Municipio de San Pedro </w:t>
      </w:r>
      <w:r w:rsidRPr="001D135C">
        <w:rPr>
          <w:rFonts w:ascii="Arial" w:hAnsi="Arial" w:cs="Arial"/>
          <w:sz w:val="24"/>
          <w:szCs w:val="24"/>
        </w:rPr>
        <w:lastRenderedPageBreak/>
        <w:t>Tlaquepaque y la Abrogación del Reglamento Municipal de Regularización de San Pedro Tlaquepaque.</w:t>
      </w:r>
    </w:p>
    <w:p w14:paraId="163BC687" w14:textId="6156FB8A" w:rsidR="00C653AF" w:rsidRDefault="00C653AF" w:rsidP="00C653A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421947">
        <w:rPr>
          <w:rFonts w:ascii="Arial" w:hAnsi="Arial" w:cs="Arial"/>
          <w:b/>
          <w:bCs/>
          <w:sz w:val="24"/>
          <w:szCs w:val="24"/>
        </w:rPr>
        <w:t>13va. Sesión</w:t>
      </w:r>
      <w:r>
        <w:rPr>
          <w:rFonts w:ascii="Arial" w:hAnsi="Arial" w:cs="Arial"/>
          <w:sz w:val="24"/>
          <w:szCs w:val="24"/>
        </w:rPr>
        <w:t xml:space="preserve"> para </w:t>
      </w:r>
      <w:r w:rsidRPr="00F1675B">
        <w:rPr>
          <w:rFonts w:ascii="Arial" w:hAnsi="Arial" w:cs="Arial"/>
          <w:sz w:val="24"/>
          <w:szCs w:val="24"/>
        </w:rPr>
        <w:t xml:space="preserve">Estudio, análisis y en su caso </w:t>
      </w:r>
      <w:proofErr w:type="spellStart"/>
      <w:r w:rsidRPr="00F1675B">
        <w:rPr>
          <w:rFonts w:ascii="Arial" w:hAnsi="Arial" w:cs="Arial"/>
          <w:sz w:val="24"/>
          <w:szCs w:val="24"/>
        </w:rPr>
        <w:t>dictaminacion</w:t>
      </w:r>
      <w:proofErr w:type="spellEnd"/>
      <w:r w:rsidRPr="00F1675B">
        <w:rPr>
          <w:rFonts w:ascii="Arial" w:hAnsi="Arial" w:cs="Arial"/>
          <w:sz w:val="24"/>
          <w:szCs w:val="24"/>
        </w:rPr>
        <w:t xml:space="preserve"> </w:t>
      </w:r>
      <w:r w:rsidRPr="0035533C">
        <w:rPr>
          <w:rFonts w:ascii="Arial" w:hAnsi="Arial" w:cs="Arial"/>
          <w:sz w:val="24"/>
          <w:szCs w:val="24"/>
        </w:rPr>
        <w:t>del Acuerdo 968/2018/TC Reglamento de Movilidad, Transporte y Seguridad Vial para el Municipio de San Pedro Tlaquepaque, Jalisco</w:t>
      </w:r>
      <w:r>
        <w:rPr>
          <w:rFonts w:ascii="Arial" w:hAnsi="Arial" w:cs="Arial"/>
          <w:sz w:val="24"/>
          <w:szCs w:val="24"/>
        </w:rPr>
        <w:t>.</w:t>
      </w:r>
    </w:p>
    <w:p w14:paraId="60FCD444" w14:textId="77777777" w:rsidR="00421947" w:rsidRDefault="00421947" w:rsidP="00C653A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2B5062A" w14:textId="4F8CD042" w:rsidR="00C653AF" w:rsidRDefault="00421947" w:rsidP="00C65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</w:t>
      </w:r>
      <w:r w:rsidR="00C653AF">
        <w:rPr>
          <w:rFonts w:ascii="Arial" w:hAnsi="Arial" w:cs="Arial"/>
          <w:sz w:val="24"/>
          <w:szCs w:val="24"/>
        </w:rPr>
        <w:t xml:space="preserve">El 20 de Enero se llevó a cabo la </w:t>
      </w:r>
      <w:r w:rsidR="00C653AF" w:rsidRPr="00421947">
        <w:rPr>
          <w:rFonts w:ascii="Arial" w:hAnsi="Arial" w:cs="Arial"/>
          <w:b/>
          <w:bCs/>
          <w:sz w:val="24"/>
          <w:szCs w:val="24"/>
        </w:rPr>
        <w:t>reanudación de la 12va. Sesión</w:t>
      </w:r>
      <w:r w:rsidR="00C653AF">
        <w:rPr>
          <w:rFonts w:ascii="Arial" w:hAnsi="Arial" w:cs="Arial"/>
          <w:sz w:val="24"/>
          <w:szCs w:val="24"/>
        </w:rPr>
        <w:t xml:space="preserve"> de la Comisión Edilicia para dictaminar los puntos de acuerdo 786/2018/TC y 1223/2019/TC que tiene por objeto el Nuevo Reglamento de Regularización y Titulación de Predios Urbanos para el Municipio de San Pedro Tlaquepaque y la Abrogación del Reglamento Municipal de Regularización de San Pedro Tlaquepaque.</w:t>
      </w:r>
    </w:p>
    <w:p w14:paraId="25BA74D1" w14:textId="7139B2F4" w:rsidR="00C653AF" w:rsidRDefault="00421947" w:rsidP="00C653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653AF">
        <w:rPr>
          <w:rFonts w:ascii="Arial" w:hAnsi="Arial" w:cs="Arial"/>
          <w:sz w:val="24"/>
          <w:szCs w:val="24"/>
        </w:rPr>
        <w:t xml:space="preserve">.- El 22 de Enero se </w:t>
      </w:r>
      <w:proofErr w:type="spellStart"/>
      <w:r w:rsidR="00C653AF">
        <w:rPr>
          <w:rFonts w:ascii="Arial" w:hAnsi="Arial" w:cs="Arial"/>
          <w:sz w:val="24"/>
          <w:szCs w:val="24"/>
        </w:rPr>
        <w:t>llevo</w:t>
      </w:r>
      <w:proofErr w:type="spellEnd"/>
      <w:r w:rsidR="00C653AF">
        <w:rPr>
          <w:rFonts w:ascii="Arial" w:hAnsi="Arial" w:cs="Arial"/>
          <w:sz w:val="24"/>
          <w:szCs w:val="24"/>
        </w:rPr>
        <w:t xml:space="preserve"> a cabo la </w:t>
      </w:r>
      <w:r w:rsidR="00C653AF" w:rsidRPr="00421947">
        <w:rPr>
          <w:rFonts w:ascii="Arial" w:hAnsi="Arial" w:cs="Arial"/>
          <w:b/>
          <w:bCs/>
          <w:sz w:val="24"/>
          <w:szCs w:val="24"/>
        </w:rPr>
        <w:t>14va. Sesión</w:t>
      </w:r>
      <w:r w:rsidR="00C653AF">
        <w:rPr>
          <w:rFonts w:ascii="Arial" w:hAnsi="Arial" w:cs="Arial"/>
          <w:sz w:val="24"/>
          <w:szCs w:val="24"/>
        </w:rPr>
        <w:t xml:space="preserve"> de la Comisión Edilicia para dictaminar el Acuerdo 1257/2019/TC que tiene por objeto evaluar el Sistema Municipal Anticorrupción en el Municipio de San Pedro Tlaquepaque.</w:t>
      </w:r>
    </w:p>
    <w:p w14:paraId="7D203DA1" w14:textId="20CFEA0D" w:rsidR="00C653AF" w:rsidRDefault="00421947" w:rsidP="00C65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653AF">
        <w:rPr>
          <w:rFonts w:ascii="Arial" w:hAnsi="Arial" w:cs="Arial"/>
          <w:sz w:val="24"/>
          <w:szCs w:val="24"/>
        </w:rPr>
        <w:t xml:space="preserve">.- El 14 de Febrero se </w:t>
      </w:r>
      <w:r w:rsidR="00C653AF" w:rsidRPr="00421947">
        <w:rPr>
          <w:rFonts w:ascii="Arial" w:hAnsi="Arial" w:cs="Arial"/>
          <w:b/>
          <w:bCs/>
          <w:sz w:val="24"/>
          <w:szCs w:val="24"/>
        </w:rPr>
        <w:t>reanudo la 13va. Sesión</w:t>
      </w:r>
      <w:r w:rsidR="00C653AF">
        <w:rPr>
          <w:rFonts w:ascii="Arial" w:hAnsi="Arial" w:cs="Arial"/>
          <w:sz w:val="24"/>
          <w:szCs w:val="24"/>
        </w:rPr>
        <w:t xml:space="preserve"> de la Comisión Edilicia para dictaminar el punto de acuerdo 968/2018/TC el Reglamento de Movilidad, Transporte y Seguridad Vial para el Municipio de San Pedro Tlaquepaque.</w:t>
      </w:r>
    </w:p>
    <w:p w14:paraId="58E9432C" w14:textId="76840D41" w:rsidR="00C653AF" w:rsidRDefault="00421947" w:rsidP="00C65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653AF">
        <w:rPr>
          <w:rFonts w:ascii="Arial" w:hAnsi="Arial" w:cs="Arial"/>
          <w:sz w:val="24"/>
          <w:szCs w:val="24"/>
        </w:rPr>
        <w:t>.- El 12 de Marzo se realizaron las siguientes Sesiones de la Comisión Edilicia:</w:t>
      </w:r>
    </w:p>
    <w:p w14:paraId="07C2C83A" w14:textId="77777777" w:rsidR="00C653AF" w:rsidRDefault="00C653AF" w:rsidP="00C65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421947">
        <w:rPr>
          <w:rFonts w:ascii="Arial" w:hAnsi="Arial" w:cs="Arial"/>
          <w:b/>
          <w:bCs/>
          <w:sz w:val="24"/>
          <w:szCs w:val="24"/>
        </w:rPr>
        <w:t>15va. Sesión</w:t>
      </w:r>
      <w:r>
        <w:rPr>
          <w:rFonts w:ascii="Arial" w:hAnsi="Arial" w:cs="Arial"/>
          <w:sz w:val="24"/>
          <w:szCs w:val="24"/>
        </w:rPr>
        <w:t xml:space="preserve"> para dictaminar el Acuerdo 1292/2020/TC que tiene por objeto la abrogación del Reglamento de Tortillerías en el Municipio de Tlaquepaque Jalisco.</w:t>
      </w:r>
    </w:p>
    <w:p w14:paraId="5688195C" w14:textId="77777777" w:rsidR="00C653AF" w:rsidRDefault="00C653AF" w:rsidP="00C65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421947">
        <w:rPr>
          <w:rFonts w:ascii="Arial" w:hAnsi="Arial" w:cs="Arial"/>
          <w:b/>
          <w:bCs/>
          <w:sz w:val="24"/>
          <w:szCs w:val="24"/>
        </w:rPr>
        <w:t>16va. Sesión</w:t>
      </w:r>
      <w:r>
        <w:rPr>
          <w:rFonts w:ascii="Arial" w:hAnsi="Arial" w:cs="Arial"/>
          <w:sz w:val="24"/>
          <w:szCs w:val="24"/>
        </w:rPr>
        <w:t xml:space="preserve"> para dictaminar el Acuerdo 1008/2019/TC que consiste en la reforma al Reglamento de las Condiciones Generales de Trabajo del Gobierno Municipal de Tlaquepaque, con la finalidad de otorgar licencia con goce de sueldo a los servidores públicos que tengan hijos hospitalizados.</w:t>
      </w:r>
    </w:p>
    <w:p w14:paraId="3E41B26B" w14:textId="79591362" w:rsidR="00C653AF" w:rsidRDefault="00C653AF" w:rsidP="00C65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421947">
        <w:rPr>
          <w:rFonts w:ascii="Arial" w:hAnsi="Arial" w:cs="Arial"/>
          <w:b/>
          <w:bCs/>
          <w:sz w:val="24"/>
          <w:szCs w:val="24"/>
        </w:rPr>
        <w:t>17va. Sesión</w:t>
      </w:r>
      <w:r>
        <w:rPr>
          <w:rFonts w:ascii="Arial" w:hAnsi="Arial" w:cs="Arial"/>
          <w:sz w:val="24"/>
          <w:szCs w:val="24"/>
        </w:rPr>
        <w:t xml:space="preserve"> para dictaminar el Acuerdo 1293/2020/TC que consiste en las reformas al artículo 38 y artículo transitorio sexto del Reglamento para el funcionamiento de Giros Comerciales, Industriales y de Prestación de Servicios en el Municipio de San Pedro Tlaquepaque.</w:t>
      </w:r>
    </w:p>
    <w:p w14:paraId="475C0C4F" w14:textId="56655CF6" w:rsidR="00C653AF" w:rsidRDefault="00421947" w:rsidP="00C653AF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</w:rPr>
        <w:t xml:space="preserve">7.- </w:t>
      </w:r>
      <w:r w:rsidR="00C653AF">
        <w:rPr>
          <w:rFonts w:ascii="Arial" w:hAnsi="Arial" w:cs="Arial"/>
          <w:sz w:val="24"/>
          <w:szCs w:val="24"/>
        </w:rPr>
        <w:t xml:space="preserve">El 10 de junio se llevó a cabo la </w:t>
      </w:r>
      <w:r w:rsidR="00C653AF" w:rsidRPr="001911CC">
        <w:rPr>
          <w:rFonts w:ascii="Arial" w:hAnsi="Arial" w:cs="Arial"/>
          <w:b/>
          <w:bCs/>
          <w:sz w:val="24"/>
          <w:szCs w:val="24"/>
        </w:rPr>
        <w:t xml:space="preserve">primera </w:t>
      </w:r>
      <w:r w:rsidR="00C653AF">
        <w:rPr>
          <w:rFonts w:ascii="Arial" w:hAnsi="Arial" w:cs="Arial"/>
          <w:b/>
          <w:bCs/>
          <w:sz w:val="24"/>
          <w:szCs w:val="24"/>
        </w:rPr>
        <w:t>s</w:t>
      </w:r>
      <w:r w:rsidR="00C653AF" w:rsidRPr="001911CC">
        <w:rPr>
          <w:rFonts w:ascii="Arial" w:hAnsi="Arial" w:cs="Arial"/>
          <w:b/>
          <w:bCs/>
          <w:sz w:val="24"/>
          <w:szCs w:val="24"/>
        </w:rPr>
        <w:t>esión a distancia</w:t>
      </w:r>
      <w:r w:rsidR="00C653AF">
        <w:rPr>
          <w:rFonts w:ascii="Arial" w:hAnsi="Arial" w:cs="Arial"/>
          <w:sz w:val="24"/>
          <w:szCs w:val="24"/>
        </w:rPr>
        <w:t xml:space="preserve"> de la Comisión Edilicia para dictaminar los puntos de acuerdo 1393/2020/TC que tiene por objeto las modificaciones al artículo 191 del Reglamento del Gobierno </w:t>
      </w:r>
      <w:r w:rsidR="00C653A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y de la Administración Pública del Ayuntamiento Constitucional de San Pedro Tlaquepaque, así como el artículo 26 del Reglamento de Policía y Buen Gobierno de San Pedro Tlaquepaque.</w:t>
      </w:r>
    </w:p>
    <w:p w14:paraId="5780D8B5" w14:textId="71C13C8E" w:rsidR="00C653AF" w:rsidRDefault="00421947" w:rsidP="00C653A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8.- </w:t>
      </w:r>
      <w:r w:rsidR="00C653AF">
        <w:rPr>
          <w:rFonts w:ascii="Arial" w:hAnsi="Arial" w:cs="Arial"/>
          <w:sz w:val="24"/>
          <w:szCs w:val="24"/>
        </w:rPr>
        <w:t xml:space="preserve">El 13 de julio se llevó a cabo la </w:t>
      </w:r>
      <w:r w:rsidR="00C653AF">
        <w:rPr>
          <w:rFonts w:ascii="Arial" w:hAnsi="Arial" w:cs="Arial"/>
          <w:b/>
          <w:bCs/>
          <w:sz w:val="24"/>
          <w:szCs w:val="24"/>
        </w:rPr>
        <w:t>segunda</w:t>
      </w:r>
      <w:r w:rsidR="00C653AF" w:rsidRPr="001911CC">
        <w:rPr>
          <w:rFonts w:ascii="Arial" w:hAnsi="Arial" w:cs="Arial"/>
          <w:b/>
          <w:bCs/>
          <w:sz w:val="24"/>
          <w:szCs w:val="24"/>
        </w:rPr>
        <w:t xml:space="preserve"> </w:t>
      </w:r>
      <w:r w:rsidR="00C653AF">
        <w:rPr>
          <w:rFonts w:ascii="Arial" w:hAnsi="Arial" w:cs="Arial"/>
          <w:b/>
          <w:bCs/>
          <w:sz w:val="24"/>
          <w:szCs w:val="24"/>
        </w:rPr>
        <w:t>s</w:t>
      </w:r>
      <w:r w:rsidR="00C653AF" w:rsidRPr="001911CC">
        <w:rPr>
          <w:rFonts w:ascii="Arial" w:hAnsi="Arial" w:cs="Arial"/>
          <w:b/>
          <w:bCs/>
          <w:sz w:val="24"/>
          <w:szCs w:val="24"/>
        </w:rPr>
        <w:t>esión a distancia</w:t>
      </w:r>
      <w:r w:rsidR="00C653AF">
        <w:rPr>
          <w:rFonts w:ascii="Arial" w:hAnsi="Arial" w:cs="Arial"/>
          <w:sz w:val="24"/>
          <w:szCs w:val="24"/>
        </w:rPr>
        <w:t xml:space="preserve"> de la Comisión Edilicia para dictaminar el punto de acuerdo 1330/2020/TC </w:t>
      </w:r>
      <w:r w:rsidR="00C653AF" w:rsidRPr="00FB5A95">
        <w:rPr>
          <w:rFonts w:ascii="Arial" w:hAnsi="Arial" w:cs="Arial"/>
          <w:sz w:val="24"/>
          <w:szCs w:val="24"/>
        </w:rPr>
        <w:t>que tiene por objeto la adhesión de las fracciones correspondientes al artículo 4, así como los artículos transitorios del Reglamento Municipal de Equilibrio Ecológico y la Protección al Medio Ambiente de San Pedro Tlaquepaque, Jalisco.</w:t>
      </w:r>
    </w:p>
    <w:p w14:paraId="1D3D1849" w14:textId="77777777" w:rsidR="00421947" w:rsidRPr="00FB5A95" w:rsidRDefault="00421947" w:rsidP="00C653A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50689B9" w14:textId="709EE9C9" w:rsidR="00C653AF" w:rsidRDefault="00421947" w:rsidP="00C653AF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9</w:t>
      </w:r>
      <w:r w:rsidR="00C653A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.- El mismo 13 de Julio se </w:t>
      </w:r>
      <w:proofErr w:type="spellStart"/>
      <w:r w:rsidR="00C653A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convoco</w:t>
      </w:r>
      <w:proofErr w:type="spellEnd"/>
      <w:r w:rsidR="00C653A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a la </w:t>
      </w:r>
      <w:r w:rsidR="00C653AF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tercera sesión a distancia</w:t>
      </w:r>
      <w:r w:rsidR="00C653A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de la Comisión Edilicia, para dictaminar el punto de acuerdo 1331/2020/TC para la abrogación del Reglamento de Mejora Regulatoria del Municipio de Tlaquepaque y expedir el nuevo Reglamento de Mejora Regulatoria de San Pedro Tlaquepaque, Jalisco.</w:t>
      </w:r>
    </w:p>
    <w:p w14:paraId="66DE3C3F" w14:textId="055704A4" w:rsidR="00C653AF" w:rsidRPr="00FB5A95" w:rsidRDefault="00421947" w:rsidP="00C653AF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lastRenderedPageBreak/>
        <w:t>10</w:t>
      </w:r>
      <w:r w:rsidR="00C653A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.- el 24 de Septiembre del 2020 se </w:t>
      </w:r>
      <w:proofErr w:type="spellStart"/>
      <w:r w:rsidR="00C653A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llevo</w:t>
      </w:r>
      <w:proofErr w:type="spellEnd"/>
      <w:r w:rsidR="00C653A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a cabo la </w:t>
      </w:r>
      <w:proofErr w:type="spellStart"/>
      <w:r w:rsidR="00C653AF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Decimo</w:t>
      </w:r>
      <w:proofErr w:type="spellEnd"/>
      <w:r w:rsidR="00C653AF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Octava Sesión</w:t>
      </w:r>
      <w:r w:rsidR="00C653A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de la Comisión Edilicia, para el estudio, análisis y dictaminación de los puntos de Acuerdo, 1406/2020/TC y 1331/2020/TC la cual no pudo realizarse por falta de quórum</w:t>
      </w:r>
    </w:p>
    <w:p w14:paraId="16A58C02" w14:textId="196232E1" w:rsidR="00C653AF" w:rsidRDefault="00C653AF" w:rsidP="00C653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Pleno</w:t>
      </w:r>
    </w:p>
    <w:p w14:paraId="67469F8D" w14:textId="77777777" w:rsidR="00421947" w:rsidRPr="00250113" w:rsidRDefault="00421947" w:rsidP="00C653AF">
      <w:pPr>
        <w:jc w:val="center"/>
        <w:rPr>
          <w:rFonts w:ascii="Arial" w:hAnsi="Arial" w:cs="Arial"/>
          <w:b/>
          <w:sz w:val="24"/>
          <w:szCs w:val="24"/>
        </w:rPr>
      </w:pPr>
    </w:p>
    <w:p w14:paraId="67F8F8AC" w14:textId="09AAA021" w:rsidR="00C653AF" w:rsidRDefault="00C653AF" w:rsidP="00C65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Sesión Ordinaria del día 06 de Diciembre del 2019 se presentó:</w:t>
      </w:r>
    </w:p>
    <w:p w14:paraId="5568D76B" w14:textId="77777777" w:rsidR="00C653AF" w:rsidRPr="00135ED8" w:rsidRDefault="00C653AF" w:rsidP="00C65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Pr="00E271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Dictamen mediante el cual se aprueba y autoriza la adición y modificación al artículo 30 fracción VII del Reglamento de Policía y Buen Gobierno del Municipio de Tlaquepaque.</w:t>
      </w:r>
    </w:p>
    <w:p w14:paraId="321D0428" w14:textId="17DC449C" w:rsidR="00C653AF" w:rsidRDefault="00C653AF" w:rsidP="00C65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Dictamen mediante el cual se aprueba y autoriza reformar el artículo 76 del Reglamento del Gobierno y de la Administración Pública del Ayuntamiento Constitucional de San Pedro Tlaquepaque, Jalisco para armonizarse con lo establecido en el artículo 27 de la Ley de Gobierno y la Administración Pública Municipal del Estado de Jalisco.</w:t>
      </w:r>
    </w:p>
    <w:p w14:paraId="616764F8" w14:textId="77777777" w:rsidR="00421947" w:rsidRDefault="00421947" w:rsidP="00C653AF">
      <w:pPr>
        <w:jc w:val="both"/>
        <w:rPr>
          <w:rFonts w:ascii="Arial" w:hAnsi="Arial" w:cs="Arial"/>
          <w:sz w:val="24"/>
          <w:szCs w:val="24"/>
        </w:rPr>
      </w:pPr>
    </w:p>
    <w:p w14:paraId="76C0F4C9" w14:textId="1B63DECF" w:rsidR="00C653AF" w:rsidRDefault="00C653AF" w:rsidP="00C65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Sesión Ordinaria del día 27 de Enero del año en curso se presentó:</w:t>
      </w:r>
    </w:p>
    <w:p w14:paraId="637BBF66" w14:textId="77777777" w:rsidR="00C653AF" w:rsidRDefault="00C653AF" w:rsidP="00C65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Dictamen mediante el cual se aprueba y autoriza abrogar el Reglamento Municipal de Regularización para el Municipio de San Pedro Tlaquepaque y autoriza la expedición del Nuevo Reglamento de Regularización y Titulación de Predios Urbanos para el Municipio de San Pedro Tlaquepaque.</w:t>
      </w:r>
    </w:p>
    <w:p w14:paraId="1D6A99FA" w14:textId="77777777" w:rsidR="00C653AF" w:rsidRDefault="00C653AF" w:rsidP="00C65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Dictamen mediante el cual se resuelve el turno 1257/2019/TC relativo al Sistema Municipal Anticorrupción en el Municipio de San Pedro Tlaquepaque.</w:t>
      </w:r>
    </w:p>
    <w:p w14:paraId="54115A85" w14:textId="77777777" w:rsidR="00421947" w:rsidRDefault="00421947" w:rsidP="00C653AF">
      <w:pPr>
        <w:jc w:val="both"/>
        <w:rPr>
          <w:rFonts w:ascii="Arial" w:hAnsi="Arial" w:cs="Arial"/>
          <w:sz w:val="24"/>
          <w:szCs w:val="24"/>
        </w:rPr>
      </w:pPr>
    </w:p>
    <w:p w14:paraId="1DA1D135" w14:textId="569959A8" w:rsidR="00C653AF" w:rsidRDefault="00C653AF" w:rsidP="00C65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Sesión Ordinaria del día 27 de Febrero se </w:t>
      </w:r>
      <w:r w:rsidR="00421947">
        <w:rPr>
          <w:rFonts w:ascii="Arial" w:hAnsi="Arial" w:cs="Arial"/>
          <w:sz w:val="24"/>
          <w:szCs w:val="24"/>
        </w:rPr>
        <w:t>presentó</w:t>
      </w:r>
      <w:r>
        <w:rPr>
          <w:rFonts w:ascii="Arial" w:hAnsi="Arial" w:cs="Arial"/>
          <w:sz w:val="24"/>
          <w:szCs w:val="24"/>
        </w:rPr>
        <w:t xml:space="preserve"> el dictamen mediante el cual se aprueba y autoriza abrogar el Reglamento de Estacionamientos para el Municipio de San Pedro Tlaquepaque y expedir el nuevo Reglamento de Movilidad, Transporte, Estacionamiento y Seguridad Vial del Municipio de San Pedro Tlaquepaque.</w:t>
      </w:r>
    </w:p>
    <w:p w14:paraId="4DB6DFEE" w14:textId="77777777" w:rsidR="00421947" w:rsidRDefault="00421947" w:rsidP="00C653AF">
      <w:pPr>
        <w:jc w:val="both"/>
        <w:rPr>
          <w:rFonts w:ascii="Arial" w:hAnsi="Arial" w:cs="Arial"/>
          <w:sz w:val="24"/>
          <w:szCs w:val="24"/>
        </w:rPr>
      </w:pPr>
    </w:p>
    <w:p w14:paraId="63E3995F" w14:textId="38CA8E03" w:rsidR="00C653AF" w:rsidRDefault="00C653AF" w:rsidP="00C65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Sesión Ordinaria de fecha 20 de Marzo se presentaron los siguientes </w:t>
      </w:r>
      <w:r w:rsidR="00421947">
        <w:rPr>
          <w:rFonts w:ascii="Arial" w:hAnsi="Arial" w:cs="Arial"/>
          <w:sz w:val="24"/>
          <w:szCs w:val="24"/>
        </w:rPr>
        <w:t>dictámenes</w:t>
      </w:r>
      <w:r>
        <w:rPr>
          <w:rFonts w:ascii="Arial" w:hAnsi="Arial" w:cs="Arial"/>
          <w:sz w:val="24"/>
          <w:szCs w:val="24"/>
        </w:rPr>
        <w:t>:</w:t>
      </w:r>
    </w:p>
    <w:p w14:paraId="2D7FB76A" w14:textId="77777777" w:rsidR="00C653AF" w:rsidRDefault="00C653AF" w:rsidP="00C65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Dictamen mediante el cual se abroga el Reglamento de Tortillerías en el Municipio de Tlaquepaque.</w:t>
      </w:r>
    </w:p>
    <w:p w14:paraId="17AC388C" w14:textId="149DE3FA" w:rsidR="00C653AF" w:rsidRDefault="00C653AF" w:rsidP="00C65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Dictamen para reformar el artículo 38 y artículo Transitorio Sexto del Reglamento para el funcionamiento de Giros Comerciales, Industriales y de Prestación de Servicios en el Municipio de San Pedro Tlaquepaque.</w:t>
      </w:r>
    </w:p>
    <w:p w14:paraId="30C4DB83" w14:textId="77777777" w:rsidR="00421947" w:rsidRDefault="00421947" w:rsidP="00C653AF">
      <w:pPr>
        <w:jc w:val="both"/>
        <w:rPr>
          <w:rFonts w:ascii="Arial" w:hAnsi="Arial" w:cs="Arial"/>
          <w:sz w:val="24"/>
          <w:szCs w:val="24"/>
        </w:rPr>
      </w:pPr>
    </w:p>
    <w:p w14:paraId="0E4C3911" w14:textId="6862C8F9" w:rsidR="00C653AF" w:rsidRDefault="00C653AF" w:rsidP="00C65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Sesión Ordinaria del Pleno del Ayuntamiento del día 30 de Septiembre del 2020 se presentó:</w:t>
      </w:r>
    </w:p>
    <w:p w14:paraId="1D35F63A" w14:textId="77777777" w:rsidR="00C653AF" w:rsidRDefault="00C653AF" w:rsidP="00C65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Modificación al artículo 191 del Reglamento del Gobierno y de la Administración Pública del Ayuntamiento Constitucional de San Pedro Tlaquepaque, así como el artículo 26 del Reglamento de Policía y Buen Gobierno de San Pedro Tlaquepaque.</w:t>
      </w:r>
    </w:p>
    <w:p w14:paraId="3A33D9A0" w14:textId="77777777" w:rsidR="00C653AF" w:rsidRDefault="00C653AF" w:rsidP="00C65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Adhesión de las fracciones correspondientes al artículo 4, así como el artículo 69 Bis y fracción I del artículo 86, además de los artículos Transitorios del Reglamento Municipal de Equilibrio Ecológico y la Protección al Medio Ambiente de San Pedro Tlaquepaque.</w:t>
      </w:r>
    </w:p>
    <w:p w14:paraId="4E416D9D" w14:textId="77777777" w:rsidR="00C653AF" w:rsidRDefault="00C653AF" w:rsidP="00526BA0">
      <w:pPr>
        <w:jc w:val="both"/>
        <w:rPr>
          <w:rFonts w:ascii="Arial" w:hAnsi="Arial" w:cs="Arial"/>
          <w:sz w:val="24"/>
          <w:szCs w:val="24"/>
        </w:rPr>
      </w:pPr>
    </w:p>
    <w:p w14:paraId="1BA97588" w14:textId="39C871FE" w:rsidR="000E29E6" w:rsidRDefault="000E29E6" w:rsidP="00927B2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E509675" w14:textId="77777777" w:rsidR="00AD4044" w:rsidRDefault="00AD4044" w:rsidP="009628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</w:t>
      </w:r>
      <w:r w:rsidR="00CD2643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por el momento </w:t>
      </w:r>
      <w:r w:rsidR="001A6962">
        <w:rPr>
          <w:rFonts w:ascii="Arial" w:hAnsi="Arial" w:cs="Arial"/>
          <w:sz w:val="24"/>
          <w:szCs w:val="24"/>
        </w:rPr>
        <w:t xml:space="preserve">quedo a sus </w:t>
      </w:r>
      <w:r w:rsidR="00F70491">
        <w:rPr>
          <w:rFonts w:ascii="Arial" w:hAnsi="Arial" w:cs="Arial"/>
          <w:sz w:val="24"/>
          <w:szCs w:val="24"/>
        </w:rPr>
        <w:t>órdenes</w:t>
      </w:r>
    </w:p>
    <w:p w14:paraId="64A8C597" w14:textId="77777777" w:rsidR="001A6962" w:rsidRDefault="001A6962" w:rsidP="00962850">
      <w:pPr>
        <w:jc w:val="both"/>
        <w:rPr>
          <w:rFonts w:ascii="Arial" w:hAnsi="Arial" w:cs="Arial"/>
          <w:sz w:val="24"/>
          <w:szCs w:val="24"/>
        </w:rPr>
      </w:pPr>
    </w:p>
    <w:p w14:paraId="39B12FD0" w14:textId="77777777" w:rsidR="001A6962" w:rsidRDefault="001A6962" w:rsidP="00F704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14:paraId="5D83FF00" w14:textId="77777777" w:rsidR="001A6962" w:rsidRDefault="001A6962" w:rsidP="00F70491">
      <w:pPr>
        <w:jc w:val="center"/>
        <w:rPr>
          <w:rFonts w:ascii="Arial" w:hAnsi="Arial" w:cs="Arial"/>
          <w:sz w:val="24"/>
          <w:szCs w:val="24"/>
        </w:rPr>
      </w:pPr>
    </w:p>
    <w:p w14:paraId="2BDA84EF" w14:textId="77777777" w:rsidR="004E7A4E" w:rsidRDefault="004E7A4E" w:rsidP="00F70491">
      <w:pPr>
        <w:jc w:val="center"/>
        <w:rPr>
          <w:rFonts w:ascii="Arial" w:hAnsi="Arial" w:cs="Arial"/>
          <w:sz w:val="24"/>
          <w:szCs w:val="24"/>
        </w:rPr>
      </w:pPr>
    </w:p>
    <w:p w14:paraId="792A87CF" w14:textId="77777777" w:rsidR="001A6962" w:rsidRDefault="001A6962" w:rsidP="00F704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MTRO. JOSE LUIS SALAZAR MARTINEZ</w:t>
      </w:r>
    </w:p>
    <w:p w14:paraId="6FA8F8DF" w14:textId="77777777" w:rsidR="00FF2EA1" w:rsidRDefault="001A6962" w:rsidP="00F704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DE LA COMISION EDILICIA DE </w:t>
      </w:r>
      <w:r w:rsidR="00DA618C">
        <w:rPr>
          <w:rFonts w:ascii="Arial" w:hAnsi="Arial" w:cs="Arial"/>
          <w:sz w:val="24"/>
          <w:szCs w:val="24"/>
        </w:rPr>
        <w:t>REGLAMENTOS MUNICIPALES Y PUNTOS LEGISLATIVOS</w:t>
      </w:r>
    </w:p>
    <w:p w14:paraId="4E28A719" w14:textId="77777777" w:rsidR="00421947" w:rsidRDefault="00421947" w:rsidP="00FF2EA1">
      <w:pPr>
        <w:rPr>
          <w:rFonts w:ascii="Arial" w:hAnsi="Arial" w:cs="Arial"/>
          <w:sz w:val="16"/>
          <w:szCs w:val="16"/>
        </w:rPr>
      </w:pPr>
    </w:p>
    <w:p w14:paraId="60680D21" w14:textId="77777777" w:rsidR="00421947" w:rsidRDefault="00421947" w:rsidP="00FF2EA1">
      <w:pPr>
        <w:rPr>
          <w:rFonts w:ascii="Arial" w:hAnsi="Arial" w:cs="Arial"/>
          <w:sz w:val="16"/>
          <w:szCs w:val="16"/>
        </w:rPr>
      </w:pPr>
    </w:p>
    <w:p w14:paraId="4E5DA4AA" w14:textId="77777777" w:rsidR="00421947" w:rsidRDefault="00421947" w:rsidP="00FF2EA1">
      <w:pPr>
        <w:rPr>
          <w:rFonts w:ascii="Arial" w:hAnsi="Arial" w:cs="Arial"/>
          <w:sz w:val="16"/>
          <w:szCs w:val="16"/>
        </w:rPr>
      </w:pPr>
    </w:p>
    <w:p w14:paraId="30518F5B" w14:textId="77777777" w:rsidR="00421947" w:rsidRDefault="00421947" w:rsidP="00FF2EA1">
      <w:pPr>
        <w:rPr>
          <w:rFonts w:ascii="Arial" w:hAnsi="Arial" w:cs="Arial"/>
          <w:sz w:val="16"/>
          <w:szCs w:val="16"/>
        </w:rPr>
      </w:pPr>
    </w:p>
    <w:p w14:paraId="406079C6" w14:textId="7982F72E" w:rsidR="00FF2EA1" w:rsidRPr="00FF2EA1" w:rsidRDefault="009C1238" w:rsidP="00FF2E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JLSM/MEGG/</w:t>
      </w:r>
      <w:proofErr w:type="spellStart"/>
      <w:r>
        <w:rPr>
          <w:rFonts w:ascii="Arial" w:hAnsi="Arial" w:cs="Arial"/>
          <w:sz w:val="16"/>
          <w:szCs w:val="16"/>
        </w:rPr>
        <w:t>lmv</w:t>
      </w:r>
      <w:proofErr w:type="spellEnd"/>
    </w:p>
    <w:sectPr w:rsidR="00FF2EA1" w:rsidRPr="00FF2EA1" w:rsidSect="00421947">
      <w:headerReference w:type="default" r:id="rId8"/>
      <w:pgSz w:w="12240" w:h="19440" w:code="190"/>
      <w:pgMar w:top="1417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F1621" w14:textId="77777777" w:rsidR="00D566D7" w:rsidRDefault="00D566D7" w:rsidP="007B7FFD">
      <w:pPr>
        <w:spacing w:after="0" w:line="240" w:lineRule="auto"/>
      </w:pPr>
      <w:r>
        <w:separator/>
      </w:r>
    </w:p>
  </w:endnote>
  <w:endnote w:type="continuationSeparator" w:id="0">
    <w:p w14:paraId="3E14731D" w14:textId="77777777" w:rsidR="00D566D7" w:rsidRDefault="00D566D7" w:rsidP="007B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B4BB2" w14:textId="77777777" w:rsidR="00D566D7" w:rsidRDefault="00D566D7" w:rsidP="007B7FFD">
      <w:pPr>
        <w:spacing w:after="0" w:line="240" w:lineRule="auto"/>
      </w:pPr>
      <w:r>
        <w:separator/>
      </w:r>
    </w:p>
  </w:footnote>
  <w:footnote w:type="continuationSeparator" w:id="0">
    <w:p w14:paraId="2001E618" w14:textId="77777777" w:rsidR="00D566D7" w:rsidRDefault="00D566D7" w:rsidP="007B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EA0A2" w14:textId="77777777" w:rsidR="007B7FFD" w:rsidRPr="00B70D97" w:rsidRDefault="007B7FFD" w:rsidP="007B7FFD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63FEE30D" wp14:editId="44595BB0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31F5358" wp14:editId="53CD19BB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7A89">
      <w:rPr>
        <w:sz w:val="24"/>
        <w:szCs w:val="24"/>
      </w:rPr>
      <w:t>REGLAMENTOS MUNICIPALES Y PUNTOS LEGISLATIVOS</w:t>
    </w:r>
  </w:p>
  <w:p w14:paraId="79A52676" w14:textId="77777777" w:rsidR="007B7FFD" w:rsidRDefault="007B7FFD">
    <w:pPr>
      <w:pStyle w:val="Encabezado"/>
    </w:pPr>
  </w:p>
  <w:p w14:paraId="4FC1853C" w14:textId="77777777" w:rsidR="007B7FFD" w:rsidRDefault="007B7F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A0C"/>
      </v:shape>
    </w:pict>
  </w:numPicBullet>
  <w:abstractNum w:abstractNumId="0">
    <w:nsid w:val="46E1787C"/>
    <w:multiLevelType w:val="hybridMultilevel"/>
    <w:tmpl w:val="73FE67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0394A"/>
    <w:multiLevelType w:val="hybridMultilevel"/>
    <w:tmpl w:val="952A01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33F75"/>
    <w:multiLevelType w:val="hybridMultilevel"/>
    <w:tmpl w:val="658E4FBE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FD1347"/>
    <w:multiLevelType w:val="hybridMultilevel"/>
    <w:tmpl w:val="D2A6BD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FD"/>
    <w:rsid w:val="000000F3"/>
    <w:rsid w:val="00005D4D"/>
    <w:rsid w:val="00017287"/>
    <w:rsid w:val="00033E56"/>
    <w:rsid w:val="000A617E"/>
    <w:rsid w:val="000E29E6"/>
    <w:rsid w:val="000F0791"/>
    <w:rsid w:val="00103678"/>
    <w:rsid w:val="00120B37"/>
    <w:rsid w:val="00135ED8"/>
    <w:rsid w:val="00155E1B"/>
    <w:rsid w:val="00166CAB"/>
    <w:rsid w:val="001911CC"/>
    <w:rsid w:val="001A6962"/>
    <w:rsid w:val="002001ED"/>
    <w:rsid w:val="00213719"/>
    <w:rsid w:val="0022545F"/>
    <w:rsid w:val="00240215"/>
    <w:rsid w:val="00250113"/>
    <w:rsid w:val="002516F9"/>
    <w:rsid w:val="00253378"/>
    <w:rsid w:val="00253E38"/>
    <w:rsid w:val="002752DF"/>
    <w:rsid w:val="00276D38"/>
    <w:rsid w:val="00276F24"/>
    <w:rsid w:val="002E344E"/>
    <w:rsid w:val="003079EA"/>
    <w:rsid w:val="00332B69"/>
    <w:rsid w:val="003D3E16"/>
    <w:rsid w:val="003E18B9"/>
    <w:rsid w:val="003E6652"/>
    <w:rsid w:val="004179C7"/>
    <w:rsid w:val="00421947"/>
    <w:rsid w:val="00461C9D"/>
    <w:rsid w:val="00495E7F"/>
    <w:rsid w:val="004C5904"/>
    <w:rsid w:val="004E7A4E"/>
    <w:rsid w:val="00505EDD"/>
    <w:rsid w:val="00526BA0"/>
    <w:rsid w:val="0053336C"/>
    <w:rsid w:val="0053431A"/>
    <w:rsid w:val="00547F26"/>
    <w:rsid w:val="005B5A36"/>
    <w:rsid w:val="005D66FA"/>
    <w:rsid w:val="00640708"/>
    <w:rsid w:val="00667A06"/>
    <w:rsid w:val="00684AA3"/>
    <w:rsid w:val="006E5AB6"/>
    <w:rsid w:val="006E7A93"/>
    <w:rsid w:val="006F3E98"/>
    <w:rsid w:val="00721AE8"/>
    <w:rsid w:val="007B7FFD"/>
    <w:rsid w:val="007D2346"/>
    <w:rsid w:val="007E2CA2"/>
    <w:rsid w:val="00800565"/>
    <w:rsid w:val="00831DBC"/>
    <w:rsid w:val="00836BEA"/>
    <w:rsid w:val="008515B4"/>
    <w:rsid w:val="008A76E7"/>
    <w:rsid w:val="008E7ADB"/>
    <w:rsid w:val="00927B20"/>
    <w:rsid w:val="00960B9E"/>
    <w:rsid w:val="00962850"/>
    <w:rsid w:val="00974369"/>
    <w:rsid w:val="00977A89"/>
    <w:rsid w:val="00985E60"/>
    <w:rsid w:val="00987E40"/>
    <w:rsid w:val="009A2D1E"/>
    <w:rsid w:val="009C1238"/>
    <w:rsid w:val="009E1BF8"/>
    <w:rsid w:val="00A25105"/>
    <w:rsid w:val="00A273EF"/>
    <w:rsid w:val="00A753F7"/>
    <w:rsid w:val="00A8136B"/>
    <w:rsid w:val="00AB1E2D"/>
    <w:rsid w:val="00AC2027"/>
    <w:rsid w:val="00AD4044"/>
    <w:rsid w:val="00B1445A"/>
    <w:rsid w:val="00B22543"/>
    <w:rsid w:val="00B7143A"/>
    <w:rsid w:val="00B83B98"/>
    <w:rsid w:val="00BE2DEE"/>
    <w:rsid w:val="00C02020"/>
    <w:rsid w:val="00C115B3"/>
    <w:rsid w:val="00C11F97"/>
    <w:rsid w:val="00C2073B"/>
    <w:rsid w:val="00C40EA5"/>
    <w:rsid w:val="00C50786"/>
    <w:rsid w:val="00C653AF"/>
    <w:rsid w:val="00CA5E1D"/>
    <w:rsid w:val="00CD2643"/>
    <w:rsid w:val="00D566D7"/>
    <w:rsid w:val="00DA618C"/>
    <w:rsid w:val="00E05E87"/>
    <w:rsid w:val="00E2716F"/>
    <w:rsid w:val="00E304F2"/>
    <w:rsid w:val="00E47B78"/>
    <w:rsid w:val="00E9310A"/>
    <w:rsid w:val="00F01BFD"/>
    <w:rsid w:val="00F02045"/>
    <w:rsid w:val="00F1527F"/>
    <w:rsid w:val="00F35105"/>
    <w:rsid w:val="00F611B7"/>
    <w:rsid w:val="00F70491"/>
    <w:rsid w:val="00F96F04"/>
    <w:rsid w:val="00FD0D41"/>
    <w:rsid w:val="00FD5FF7"/>
    <w:rsid w:val="00FF2EA1"/>
    <w:rsid w:val="00FF6416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B24C13"/>
  <w15:docId w15:val="{AD968577-5DB9-4C9C-ADEB-302C880E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D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7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FFD"/>
  </w:style>
  <w:style w:type="paragraph" w:styleId="Piedepgina">
    <w:name w:val="footer"/>
    <w:basedOn w:val="Normal"/>
    <w:link w:val="PiedepginaCar"/>
    <w:uiPriority w:val="99"/>
    <w:unhideWhenUsed/>
    <w:rsid w:val="007B7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FFD"/>
  </w:style>
  <w:style w:type="paragraph" w:styleId="Textodeglobo">
    <w:name w:val="Balloon Text"/>
    <w:basedOn w:val="Normal"/>
    <w:link w:val="TextodegloboCar"/>
    <w:uiPriority w:val="99"/>
    <w:semiHidden/>
    <w:unhideWhenUsed/>
    <w:rsid w:val="007B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FF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6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5034-685B-4046-BA69-2D33B898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8946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Mej_Reg_02</dc:creator>
  <cp:lastModifiedBy>Cesar Ignacio Bocanegra Alvarado</cp:lastModifiedBy>
  <cp:revision>2</cp:revision>
  <cp:lastPrinted>2020-10-15T15:45:00Z</cp:lastPrinted>
  <dcterms:created xsi:type="dcterms:W3CDTF">2020-10-16T14:12:00Z</dcterms:created>
  <dcterms:modified xsi:type="dcterms:W3CDTF">2020-10-16T14:12:00Z</dcterms:modified>
</cp:coreProperties>
</file>