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266A" w14:textId="77777777" w:rsidR="008C25C8" w:rsidRDefault="008C25C8"/>
    <w:tbl>
      <w:tblPr>
        <w:tblStyle w:val="Tablaconcuadrcula"/>
        <w:tblW w:w="0" w:type="auto"/>
        <w:tblLook w:val="04A0" w:firstRow="1" w:lastRow="0" w:firstColumn="1" w:lastColumn="0" w:noHBand="0" w:noVBand="1"/>
      </w:tblPr>
      <w:tblGrid>
        <w:gridCol w:w="1825"/>
        <w:gridCol w:w="5087"/>
      </w:tblGrid>
      <w:tr w:rsidR="00AB3016" w:rsidRPr="00F23110" w14:paraId="6C025029" w14:textId="77777777" w:rsidTr="00FD4F49">
        <w:tc>
          <w:tcPr>
            <w:tcW w:w="1825" w:type="dxa"/>
            <w:shd w:val="clear" w:color="auto" w:fill="FABF8F" w:themeFill="accent6" w:themeFillTint="99"/>
          </w:tcPr>
          <w:p w14:paraId="3F57B32F"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14:paraId="2281E386" w14:textId="44D57820" w:rsidR="00AB3016" w:rsidRPr="00F23110" w:rsidRDefault="00AB3016" w:rsidP="00F23110">
            <w:pPr>
              <w:jc w:val="center"/>
              <w:rPr>
                <w:rFonts w:ascii="Times New Roman" w:hAnsi="Times New Roman" w:cs="Times New Roman"/>
                <w:szCs w:val="24"/>
              </w:rPr>
            </w:pPr>
            <w:r w:rsidRPr="00F23110">
              <w:rPr>
                <w:rFonts w:ascii="Times New Roman" w:hAnsi="Times New Roman" w:cs="Times New Roman"/>
                <w:szCs w:val="24"/>
              </w:rPr>
              <w:t xml:space="preserve"> </w:t>
            </w:r>
            <w:r w:rsidR="003732ED">
              <w:rPr>
                <w:rFonts w:ascii="Times New Roman" w:hAnsi="Times New Roman" w:cs="Times New Roman"/>
                <w:szCs w:val="24"/>
              </w:rPr>
              <w:t>Enero 2021-Febrero 2021</w:t>
            </w:r>
            <w:r w:rsidR="004B0E36">
              <w:rPr>
                <w:rFonts w:ascii="Times New Roman" w:hAnsi="Times New Roman" w:cs="Times New Roman"/>
                <w:szCs w:val="24"/>
              </w:rPr>
              <w:t>.</w:t>
            </w:r>
          </w:p>
        </w:tc>
      </w:tr>
      <w:tr w:rsidR="00AB3016" w:rsidRPr="00F23110" w14:paraId="0E35B549" w14:textId="77777777" w:rsidTr="00FD4F49">
        <w:tc>
          <w:tcPr>
            <w:tcW w:w="1825" w:type="dxa"/>
            <w:shd w:val="clear" w:color="auto" w:fill="FABF8F" w:themeFill="accent6" w:themeFillTint="99"/>
          </w:tcPr>
          <w:p w14:paraId="2FCA35D9"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14:paraId="7B809088" w14:textId="768ECC85" w:rsidR="00AB3016" w:rsidRPr="00F23110" w:rsidRDefault="003732ED" w:rsidP="00FD4F49">
            <w:pPr>
              <w:jc w:val="center"/>
              <w:rPr>
                <w:rFonts w:ascii="Times New Roman" w:hAnsi="Times New Roman" w:cs="Times New Roman"/>
                <w:szCs w:val="24"/>
              </w:rPr>
            </w:pPr>
            <w:r>
              <w:rPr>
                <w:rFonts w:ascii="Times New Roman" w:hAnsi="Times New Roman" w:cs="Times New Roman"/>
                <w:szCs w:val="24"/>
              </w:rPr>
              <w:t>Bimestral</w:t>
            </w:r>
          </w:p>
        </w:tc>
      </w:tr>
    </w:tbl>
    <w:p w14:paraId="3D785902" w14:textId="77777777" w:rsidR="00AB3016" w:rsidRPr="00F23110" w:rsidRDefault="00AB3016" w:rsidP="00AB3016">
      <w:pPr>
        <w:jc w:val="center"/>
        <w:rPr>
          <w:rFonts w:ascii="Times New Roman" w:hAnsi="Times New Roman" w:cs="Times New Roman"/>
          <w:szCs w:val="24"/>
        </w:rPr>
      </w:pPr>
    </w:p>
    <w:p w14:paraId="4CFB7100" w14:textId="77777777"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6"/>
        <w:gridCol w:w="13489"/>
      </w:tblGrid>
      <w:tr w:rsidR="00AB3016" w:rsidRPr="00F23110" w14:paraId="3E26FC6F" w14:textId="77777777" w:rsidTr="00FD4F49">
        <w:tc>
          <w:tcPr>
            <w:tcW w:w="3085" w:type="dxa"/>
            <w:shd w:val="clear" w:color="auto" w:fill="FABF8F" w:themeFill="accent6" w:themeFillTint="99"/>
          </w:tcPr>
          <w:p w14:paraId="652AED95"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14:paraId="3AE94C23" w14:textId="77777777" w:rsidR="00315D81" w:rsidRPr="00F23110" w:rsidRDefault="00315D81" w:rsidP="00FD4F49">
            <w:pPr>
              <w:jc w:val="center"/>
              <w:rPr>
                <w:rFonts w:ascii="Times New Roman" w:hAnsi="Times New Roman" w:cs="Times New Roman"/>
                <w:b/>
                <w:szCs w:val="24"/>
              </w:rPr>
            </w:pPr>
          </w:p>
          <w:p w14:paraId="231AC0D8" w14:textId="77777777"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14:paraId="5464E80C" w14:textId="77777777" w:rsidR="00315D81" w:rsidRPr="00F23110" w:rsidRDefault="00315D81" w:rsidP="00FD4F49">
            <w:pPr>
              <w:jc w:val="center"/>
              <w:rPr>
                <w:rFonts w:ascii="Times New Roman" w:hAnsi="Times New Roman" w:cs="Times New Roman"/>
                <w:b/>
                <w:szCs w:val="24"/>
              </w:rPr>
            </w:pPr>
          </w:p>
        </w:tc>
      </w:tr>
      <w:tr w:rsidR="00AB3016" w:rsidRPr="00F23110" w14:paraId="460F296A" w14:textId="77777777" w:rsidTr="00FD4F49">
        <w:tc>
          <w:tcPr>
            <w:tcW w:w="3085" w:type="dxa"/>
            <w:shd w:val="clear" w:color="auto" w:fill="FABF8F" w:themeFill="accent6" w:themeFillTint="99"/>
          </w:tcPr>
          <w:p w14:paraId="78AF13A0" w14:textId="77777777"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14:paraId="6F90D124" w14:textId="77777777" w:rsidR="00315D81" w:rsidRPr="00F23110" w:rsidRDefault="00315D81" w:rsidP="00315D81">
            <w:pPr>
              <w:rPr>
                <w:rFonts w:ascii="Times New Roman" w:hAnsi="Times New Roman" w:cs="Times New Roman"/>
                <w:szCs w:val="24"/>
              </w:rPr>
            </w:pPr>
          </w:p>
          <w:p w14:paraId="21B44133" w14:textId="77777777"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14:paraId="1B360364" w14:textId="77777777"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14:paraId="022CE035" w14:textId="77777777"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14:paraId="0EA212AB" w14:textId="77777777" w:rsidR="00787B54" w:rsidRPr="00F23110" w:rsidRDefault="00787B54" w:rsidP="00FD4F49">
            <w:pPr>
              <w:jc w:val="center"/>
              <w:rPr>
                <w:rFonts w:ascii="Times New Roman" w:hAnsi="Times New Roman" w:cs="Times New Roman"/>
                <w:szCs w:val="24"/>
              </w:rPr>
            </w:pPr>
          </w:p>
          <w:p w14:paraId="7AB2F38D" w14:textId="77777777" w:rsidR="00787B54" w:rsidRPr="00F23110" w:rsidRDefault="00787B54" w:rsidP="00FD4F49">
            <w:pPr>
              <w:jc w:val="center"/>
              <w:rPr>
                <w:rFonts w:ascii="Times New Roman" w:hAnsi="Times New Roman" w:cs="Times New Roman"/>
                <w:szCs w:val="24"/>
              </w:rPr>
            </w:pPr>
          </w:p>
          <w:p w14:paraId="3E36595D" w14:textId="77777777" w:rsidR="00787B54" w:rsidRPr="00F23110" w:rsidRDefault="00787B54" w:rsidP="00FD4F49">
            <w:pPr>
              <w:jc w:val="center"/>
              <w:rPr>
                <w:rFonts w:ascii="Times New Roman" w:hAnsi="Times New Roman" w:cs="Times New Roman"/>
                <w:szCs w:val="24"/>
              </w:rPr>
            </w:pPr>
          </w:p>
        </w:tc>
      </w:tr>
    </w:tbl>
    <w:p w14:paraId="4EB49F2C" w14:textId="77777777" w:rsidR="00AB3016" w:rsidRPr="00F23110" w:rsidRDefault="00AB3016" w:rsidP="00AB3016">
      <w:pPr>
        <w:jc w:val="center"/>
        <w:rPr>
          <w:rFonts w:ascii="Times New Roman" w:hAnsi="Times New Roman" w:cs="Times New Roman"/>
          <w:szCs w:val="24"/>
        </w:rPr>
      </w:pPr>
    </w:p>
    <w:p w14:paraId="024B48C2" w14:textId="77777777" w:rsidR="00AB3016" w:rsidRPr="00F23110" w:rsidRDefault="00AB3016" w:rsidP="00AB3016">
      <w:pPr>
        <w:jc w:val="left"/>
        <w:rPr>
          <w:rFonts w:ascii="Times New Roman" w:hAnsi="Times New Roman" w:cs="Times New Roman"/>
          <w:szCs w:val="24"/>
        </w:rPr>
      </w:pPr>
    </w:p>
    <w:p w14:paraId="1D32F1ED" w14:textId="77777777"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14:paraId="4677D476" w14:textId="77777777" w:rsidR="00AB3016" w:rsidRPr="00F23110" w:rsidRDefault="00AB3016" w:rsidP="00AB3016">
      <w:pPr>
        <w:jc w:val="left"/>
        <w:rPr>
          <w:rFonts w:ascii="Times New Roman" w:hAnsi="Times New Roman" w:cs="Times New Roman"/>
          <w:b/>
          <w:szCs w:val="24"/>
        </w:rPr>
      </w:pPr>
    </w:p>
    <w:p w14:paraId="7E1E88A8" w14:textId="77777777"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DEL GOBIERNO Y LA ADMINISTRACIÓN PÚBLICA DEL AYUNTAMIENTO CONSTITUCIONAL DE SAN PEDRO TLAQUEPAQUE, </w:t>
      </w:r>
      <w:r w:rsidR="00E66D67" w:rsidRPr="00F23110">
        <w:rPr>
          <w:rFonts w:ascii="Times New Roman" w:hAnsi="Times New Roman" w:cs="Times New Roman"/>
          <w:szCs w:val="24"/>
        </w:rPr>
        <w:t xml:space="preserve">  entre otros los siguientes: </w:t>
      </w:r>
    </w:p>
    <w:p w14:paraId="746D9468" w14:textId="77777777" w:rsidR="0071666D" w:rsidRPr="00F23110" w:rsidRDefault="0071666D" w:rsidP="00AB3016">
      <w:pPr>
        <w:jc w:val="left"/>
        <w:rPr>
          <w:rFonts w:ascii="Times New Roman" w:hAnsi="Times New Roman" w:cs="Times New Roman"/>
          <w:szCs w:val="24"/>
        </w:rPr>
      </w:pPr>
    </w:p>
    <w:p w14:paraId="2AE351E5" w14:textId="77777777"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14:paraId="6DC97842" w14:textId="77777777" w:rsidR="00192EE5" w:rsidRPr="00F23110" w:rsidRDefault="00192EE5" w:rsidP="00AB3016">
      <w:pPr>
        <w:jc w:val="left"/>
        <w:rPr>
          <w:rFonts w:ascii="Times New Roman" w:hAnsi="Times New Roman" w:cs="Times New Roman"/>
          <w:szCs w:val="24"/>
        </w:rPr>
      </w:pPr>
    </w:p>
    <w:p w14:paraId="65177369" w14:textId="77777777"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14:paraId="4FB371AA" w14:textId="77777777" w:rsidR="00192EE5" w:rsidRPr="00F23110" w:rsidRDefault="00192EE5" w:rsidP="00192EE5">
      <w:pPr>
        <w:ind w:left="3119"/>
        <w:jc w:val="left"/>
        <w:rPr>
          <w:rFonts w:ascii="Times New Roman" w:hAnsi="Times New Roman" w:cs="Times New Roman"/>
          <w:szCs w:val="24"/>
        </w:rPr>
      </w:pPr>
    </w:p>
    <w:p w14:paraId="321C5D87" w14:textId="77777777"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14:paraId="053CC48F" w14:textId="77777777" w:rsidR="00192EE5" w:rsidRPr="00F23110" w:rsidRDefault="00192EE5" w:rsidP="00192EE5">
      <w:pPr>
        <w:ind w:left="3119"/>
        <w:jc w:val="left"/>
        <w:rPr>
          <w:rFonts w:ascii="Times New Roman" w:hAnsi="Times New Roman" w:cs="Times New Roman"/>
          <w:szCs w:val="24"/>
        </w:rPr>
      </w:pPr>
    </w:p>
    <w:p w14:paraId="074D647D" w14:textId="77777777"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lastRenderedPageBreak/>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3F14CE46" w14:textId="77777777" w:rsidR="00192EE5" w:rsidRPr="00F23110" w:rsidRDefault="00192EE5" w:rsidP="00192EE5">
      <w:pPr>
        <w:ind w:left="3119"/>
        <w:jc w:val="left"/>
        <w:rPr>
          <w:rFonts w:ascii="Times New Roman" w:hAnsi="Times New Roman" w:cs="Times New Roman"/>
          <w:szCs w:val="24"/>
        </w:rPr>
      </w:pPr>
    </w:p>
    <w:p w14:paraId="1C3A3C7B" w14:textId="77777777"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14:paraId="012F077D" w14:textId="77777777" w:rsidR="00315D81" w:rsidRPr="00F23110" w:rsidRDefault="00315D81" w:rsidP="00CF232F">
      <w:pPr>
        <w:ind w:left="2835"/>
        <w:jc w:val="left"/>
        <w:rPr>
          <w:rFonts w:ascii="Times New Roman" w:hAnsi="Times New Roman" w:cs="Times New Roman"/>
          <w:szCs w:val="24"/>
        </w:rPr>
      </w:pPr>
    </w:p>
    <w:p w14:paraId="043F00DC" w14:textId="77777777"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14:paraId="00109F1D"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14:paraId="18B4DA6F"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14:paraId="6D2CA60C" w14:textId="77777777"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14:paraId="64EB0899" w14:textId="77777777" w:rsidR="0071666D" w:rsidRPr="00F23110" w:rsidRDefault="0071666D" w:rsidP="00CF232F">
      <w:pPr>
        <w:ind w:left="2835"/>
        <w:rPr>
          <w:rFonts w:ascii="Times New Roman" w:hAnsi="Times New Roman" w:cs="Times New Roman"/>
          <w:szCs w:val="24"/>
        </w:rPr>
      </w:pPr>
    </w:p>
    <w:p w14:paraId="27B5AF2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14:paraId="000C146E"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14:paraId="6A785D1B"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14:paraId="2698C7E7"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14:paraId="4E39AA08"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14:paraId="153CC8D4"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14:paraId="57F13146"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14:paraId="5AFC367A"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resiliencia ante los riesgos y los efectos del cambio climático; </w:t>
      </w:r>
    </w:p>
    <w:p w14:paraId="18C2BD51"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14:paraId="01E57B7C"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14:paraId="5BBEFA38"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 xml:space="preserve">XIII. La seguridad pública; y </w:t>
      </w:r>
    </w:p>
    <w:p w14:paraId="48921CB3"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14:paraId="2863CE27" w14:textId="77777777" w:rsidR="00CF232F" w:rsidRPr="00F23110" w:rsidRDefault="00CF232F" w:rsidP="00CF232F">
      <w:pPr>
        <w:ind w:left="2835"/>
        <w:outlineLvl w:val="0"/>
        <w:rPr>
          <w:rFonts w:ascii="Times New Roman" w:hAnsi="Times New Roman" w:cs="Times New Roman"/>
          <w:b/>
          <w:szCs w:val="24"/>
        </w:rPr>
      </w:pPr>
    </w:p>
    <w:p w14:paraId="17E880D1" w14:textId="77777777"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14:paraId="4DA292D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14:paraId="70E71AF0" w14:textId="77777777"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14:paraId="6D01602C" w14:textId="77777777"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14:paraId="68D362E8" w14:textId="77777777" w:rsidR="00AB3016" w:rsidRPr="00F23110" w:rsidRDefault="00AB3016" w:rsidP="00CF232F">
      <w:pPr>
        <w:ind w:left="2835"/>
        <w:jc w:val="left"/>
        <w:rPr>
          <w:rFonts w:ascii="Times New Roman" w:hAnsi="Times New Roman" w:cs="Times New Roman"/>
          <w:b/>
          <w:szCs w:val="24"/>
        </w:rPr>
      </w:pPr>
    </w:p>
    <w:p w14:paraId="10863FEB"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14:paraId="094EC17D" w14:textId="77777777" w:rsidR="00486A7E" w:rsidRPr="00F23110" w:rsidRDefault="00486A7E" w:rsidP="00CF232F">
      <w:pPr>
        <w:ind w:left="2835"/>
        <w:rPr>
          <w:rFonts w:ascii="Times New Roman" w:hAnsi="Times New Roman" w:cs="Times New Roman"/>
          <w:snapToGrid w:val="0"/>
          <w:szCs w:val="24"/>
        </w:rPr>
      </w:pPr>
    </w:p>
    <w:p w14:paraId="2D6184D8" w14:textId="77777777"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14:paraId="1132214C" w14:textId="77777777" w:rsidR="00486A7E" w:rsidRPr="00F23110" w:rsidRDefault="00486A7E" w:rsidP="00CF232F">
      <w:pPr>
        <w:ind w:left="2835"/>
        <w:rPr>
          <w:rFonts w:ascii="Times New Roman" w:hAnsi="Times New Roman" w:cs="Times New Roman"/>
          <w:snapToGrid w:val="0"/>
          <w:szCs w:val="24"/>
        </w:rPr>
      </w:pPr>
    </w:p>
    <w:p w14:paraId="4B341762"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14:paraId="2871DBFA" w14:textId="77777777" w:rsidR="00486A7E" w:rsidRPr="00F23110" w:rsidRDefault="00486A7E" w:rsidP="00CF232F">
      <w:pPr>
        <w:ind w:left="2835"/>
        <w:rPr>
          <w:rFonts w:ascii="Times New Roman" w:hAnsi="Times New Roman" w:cs="Times New Roman"/>
          <w:snapToGrid w:val="0"/>
          <w:szCs w:val="24"/>
        </w:rPr>
      </w:pPr>
    </w:p>
    <w:p w14:paraId="3310C356"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14:paraId="252298F4" w14:textId="77777777" w:rsidR="00486A7E" w:rsidRPr="00F23110" w:rsidRDefault="00486A7E" w:rsidP="00CF232F">
      <w:pPr>
        <w:ind w:left="2835"/>
        <w:rPr>
          <w:rFonts w:ascii="Times New Roman" w:hAnsi="Times New Roman" w:cs="Times New Roman"/>
          <w:snapToGrid w:val="0"/>
          <w:szCs w:val="24"/>
        </w:rPr>
      </w:pPr>
    </w:p>
    <w:p w14:paraId="3B5292E5"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14:paraId="69DA3541" w14:textId="77777777" w:rsidR="00486A7E" w:rsidRPr="00F23110" w:rsidRDefault="00486A7E" w:rsidP="00CF232F">
      <w:pPr>
        <w:ind w:left="2835"/>
        <w:rPr>
          <w:rFonts w:ascii="Times New Roman" w:hAnsi="Times New Roman" w:cs="Times New Roman"/>
          <w:snapToGrid w:val="0"/>
          <w:szCs w:val="24"/>
        </w:rPr>
      </w:pPr>
    </w:p>
    <w:p w14:paraId="7339E530"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0F1A55D5" w14:textId="77777777" w:rsidR="00486A7E" w:rsidRPr="00F23110" w:rsidRDefault="00486A7E" w:rsidP="00CF232F">
      <w:pPr>
        <w:ind w:left="2835"/>
        <w:rPr>
          <w:rFonts w:ascii="Times New Roman" w:hAnsi="Times New Roman" w:cs="Times New Roman"/>
          <w:snapToGrid w:val="0"/>
          <w:szCs w:val="24"/>
        </w:rPr>
      </w:pPr>
    </w:p>
    <w:p w14:paraId="005B755E"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lastRenderedPageBreak/>
        <w:t xml:space="preserve">Cada comisión deberá mantener actualizada la reglamentación correspondientes a su ramo, para tal efecto presentará con oportunidad al pleno las actualizaciones correspondientes para su aprobación. </w:t>
      </w:r>
    </w:p>
    <w:p w14:paraId="4FB25856" w14:textId="77777777" w:rsidR="00486A7E" w:rsidRPr="00F23110" w:rsidRDefault="00486A7E" w:rsidP="00CF232F">
      <w:pPr>
        <w:ind w:left="2835"/>
        <w:rPr>
          <w:rFonts w:ascii="Times New Roman" w:hAnsi="Times New Roman" w:cs="Times New Roman"/>
          <w:snapToGrid w:val="0"/>
          <w:szCs w:val="24"/>
        </w:rPr>
      </w:pPr>
    </w:p>
    <w:p w14:paraId="07F3B623" w14:textId="77777777"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2B9F04E1" w14:textId="77777777" w:rsidR="00486A7E" w:rsidRPr="00F23110" w:rsidRDefault="00486A7E" w:rsidP="00CF232F">
      <w:pPr>
        <w:pStyle w:val="Estilo"/>
        <w:ind w:left="2835"/>
        <w:rPr>
          <w:rFonts w:ascii="Times New Roman" w:hAnsi="Times New Roman"/>
          <w:b/>
          <w:szCs w:val="24"/>
        </w:rPr>
      </w:pPr>
    </w:p>
    <w:p w14:paraId="0E8AED01" w14:textId="77777777"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14:paraId="02B2FADC" w14:textId="77777777" w:rsidR="00526D75" w:rsidRPr="00F23110" w:rsidRDefault="00526D75" w:rsidP="00CF232F">
      <w:pPr>
        <w:pStyle w:val="Estilo"/>
        <w:ind w:left="2835"/>
        <w:rPr>
          <w:rFonts w:ascii="Times New Roman" w:hAnsi="Times New Roman"/>
          <w:szCs w:val="24"/>
        </w:rPr>
      </w:pPr>
    </w:p>
    <w:p w14:paraId="274E85F1"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14:paraId="0A7534FD" w14:textId="77777777" w:rsidR="00526D75" w:rsidRPr="00F23110" w:rsidRDefault="00526D75" w:rsidP="00CF232F">
      <w:pPr>
        <w:ind w:left="2835"/>
        <w:rPr>
          <w:rFonts w:ascii="Times New Roman" w:hAnsi="Times New Roman" w:cs="Times New Roman"/>
          <w:szCs w:val="24"/>
        </w:rPr>
      </w:pPr>
    </w:p>
    <w:p w14:paraId="4D7E8E7F"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14:paraId="0B2D8E02" w14:textId="77777777" w:rsidR="00526D75" w:rsidRPr="00F23110" w:rsidRDefault="00526D75" w:rsidP="00CF232F">
      <w:pPr>
        <w:ind w:left="2835"/>
        <w:rPr>
          <w:rFonts w:ascii="Times New Roman" w:hAnsi="Times New Roman" w:cs="Times New Roman"/>
          <w:szCs w:val="24"/>
        </w:rPr>
      </w:pPr>
    </w:p>
    <w:p w14:paraId="6DAD9D78" w14:textId="77777777"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14:paraId="387EEE05" w14:textId="77777777" w:rsidR="00526D75" w:rsidRPr="00F23110" w:rsidRDefault="00526D75" w:rsidP="00CF232F">
      <w:pPr>
        <w:ind w:left="2835"/>
        <w:rPr>
          <w:rFonts w:ascii="Times New Roman" w:hAnsi="Times New Roman" w:cs="Times New Roman"/>
          <w:szCs w:val="24"/>
        </w:rPr>
      </w:pPr>
    </w:p>
    <w:p w14:paraId="787DFF2B" w14:textId="77777777"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14:paraId="14B30E28" w14:textId="77777777" w:rsidR="00486A7E" w:rsidRPr="00F23110" w:rsidRDefault="00486A7E" w:rsidP="00CF232F">
      <w:pPr>
        <w:ind w:left="2835"/>
        <w:jc w:val="left"/>
        <w:rPr>
          <w:rFonts w:ascii="Times New Roman" w:hAnsi="Times New Roman" w:cs="Times New Roman"/>
          <w:b/>
          <w:szCs w:val="24"/>
        </w:rPr>
      </w:pPr>
    </w:p>
    <w:p w14:paraId="3432DFFC" w14:textId="77777777"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14:paraId="1EC79D04" w14:textId="77777777" w:rsidR="00AB3016" w:rsidRPr="00F23110" w:rsidRDefault="00AB3016" w:rsidP="00CF232F">
      <w:pPr>
        <w:ind w:left="2835"/>
        <w:jc w:val="left"/>
        <w:rPr>
          <w:rFonts w:ascii="Times New Roman" w:hAnsi="Times New Roman" w:cs="Times New Roman"/>
          <w:szCs w:val="24"/>
        </w:rPr>
      </w:pPr>
    </w:p>
    <w:p w14:paraId="6ADF6D74"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14:paraId="1876F487" w14:textId="77777777" w:rsidR="00526D75" w:rsidRPr="00F23110" w:rsidRDefault="00526D75" w:rsidP="00CF232F">
      <w:pPr>
        <w:tabs>
          <w:tab w:val="left" w:pos="709"/>
        </w:tabs>
        <w:ind w:left="2835"/>
        <w:rPr>
          <w:rFonts w:ascii="Times New Roman" w:hAnsi="Times New Roman" w:cs="Times New Roman"/>
          <w:szCs w:val="24"/>
          <w:lang w:val="es-ES_tradnl"/>
        </w:rPr>
      </w:pPr>
    </w:p>
    <w:p w14:paraId="268F9C69"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6E7038EA" w14:textId="77777777" w:rsidR="00526D75" w:rsidRPr="00F23110" w:rsidRDefault="00526D75" w:rsidP="00CF232F">
      <w:pPr>
        <w:tabs>
          <w:tab w:val="left" w:pos="709"/>
        </w:tabs>
        <w:ind w:left="2835"/>
        <w:rPr>
          <w:rFonts w:ascii="Times New Roman" w:hAnsi="Times New Roman" w:cs="Times New Roman"/>
          <w:szCs w:val="24"/>
          <w:lang w:val="es-ES_tradnl"/>
        </w:rPr>
      </w:pPr>
    </w:p>
    <w:p w14:paraId="624461DE"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746B5B09" w14:textId="77777777" w:rsidR="00526D75" w:rsidRPr="00F23110" w:rsidRDefault="00526D75" w:rsidP="00CF232F">
      <w:pPr>
        <w:tabs>
          <w:tab w:val="left" w:pos="709"/>
        </w:tabs>
        <w:ind w:left="2835"/>
        <w:rPr>
          <w:rFonts w:ascii="Times New Roman" w:hAnsi="Times New Roman" w:cs="Times New Roman"/>
          <w:szCs w:val="24"/>
          <w:lang w:val="es-ES_tradnl"/>
        </w:rPr>
      </w:pPr>
    </w:p>
    <w:p w14:paraId="55905CDB" w14:textId="77777777"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1E472FAD" w14:textId="77777777" w:rsidR="00526D75" w:rsidRPr="00F23110" w:rsidRDefault="00526D75" w:rsidP="00CF232F">
      <w:pPr>
        <w:tabs>
          <w:tab w:val="left" w:pos="709"/>
        </w:tabs>
        <w:ind w:left="2835"/>
        <w:rPr>
          <w:rFonts w:ascii="Times New Roman" w:hAnsi="Times New Roman" w:cs="Times New Roman"/>
          <w:szCs w:val="24"/>
        </w:rPr>
      </w:pPr>
    </w:p>
    <w:p w14:paraId="2BFCCBD4"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14:paraId="1C243E8A"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14:paraId="357FE24A" w14:textId="77777777" w:rsidR="006C296C" w:rsidRPr="00F23110" w:rsidRDefault="006C296C" w:rsidP="00CF232F">
      <w:pPr>
        <w:ind w:left="2835"/>
        <w:rPr>
          <w:rFonts w:ascii="Times New Roman" w:hAnsi="Times New Roman" w:cs="Times New Roman"/>
          <w:szCs w:val="24"/>
        </w:rPr>
      </w:pPr>
    </w:p>
    <w:p w14:paraId="06190688"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14:paraId="091C3420"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1A086341" w14:textId="77777777" w:rsidR="006C296C" w:rsidRPr="00F23110" w:rsidRDefault="006C296C" w:rsidP="00CF232F">
      <w:pPr>
        <w:ind w:left="2835"/>
        <w:rPr>
          <w:rFonts w:ascii="Times New Roman" w:hAnsi="Times New Roman" w:cs="Times New Roman"/>
          <w:szCs w:val="24"/>
        </w:rPr>
      </w:pPr>
    </w:p>
    <w:p w14:paraId="4ED46DDC" w14:textId="77777777"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14:paraId="46876212" w14:textId="77777777"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Pr="00F23110">
        <w:rPr>
          <w:rFonts w:ascii="Times New Roman" w:hAnsi="Times New Roman" w:cs="Times New Roman"/>
          <w:szCs w:val="24"/>
          <w:lang w:val="es-ES_tradnl"/>
        </w:rPr>
        <w:t>stas Comisiones concluyen su labor con la presentación del dictamen o informe respectivo ante el Ayuntamiento y cumplido que sea su objeto se disuelven sin necesidad de acuerdo expreso al respecto.</w:t>
      </w:r>
    </w:p>
    <w:p w14:paraId="52CA1B83" w14:textId="77777777" w:rsidR="006C296C" w:rsidRPr="00F23110" w:rsidRDefault="006C296C" w:rsidP="00CF232F">
      <w:pPr>
        <w:ind w:left="2835"/>
        <w:rPr>
          <w:rFonts w:ascii="Times New Roman" w:hAnsi="Times New Roman" w:cs="Times New Roman"/>
          <w:szCs w:val="24"/>
        </w:rPr>
      </w:pPr>
    </w:p>
    <w:p w14:paraId="2E8E5BAA"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265F51E4" w14:textId="77777777"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14:paraId="31D55618"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6054AE62" w14:textId="77777777"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t>Las Comisiones sesionan válidamente con la asistencia de la mayoría de los miembros que las conforman y sus decisiones son igualmente válidas con la aprobación de la mayoría de los presentes.</w:t>
      </w:r>
    </w:p>
    <w:p w14:paraId="2BB2D360" w14:textId="77777777" w:rsidR="00E77022" w:rsidRPr="00F23110" w:rsidRDefault="00E77022" w:rsidP="00CF232F">
      <w:pPr>
        <w:autoSpaceDE w:val="0"/>
        <w:autoSpaceDN w:val="0"/>
        <w:adjustRightInd w:val="0"/>
        <w:ind w:left="2835"/>
        <w:rPr>
          <w:rFonts w:ascii="Times New Roman" w:hAnsi="Times New Roman" w:cs="Times New Roman"/>
          <w:szCs w:val="24"/>
          <w:lang w:val="es-ES_tradnl"/>
        </w:rPr>
      </w:pPr>
    </w:p>
    <w:p w14:paraId="0663C153"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77.-</w:t>
      </w:r>
      <w:r w:rsidRPr="00F23110">
        <w:rPr>
          <w:rFonts w:ascii="Times New Roman" w:hAnsi="Times New Roman" w:cs="Times New Roman"/>
          <w:szCs w:val="24"/>
          <w:lang w:val="es-ES_tradnl"/>
        </w:rPr>
        <w:t xml:space="preserve"> Los vocales de las Comisiones tendrán las siguientes atribuciones:</w:t>
      </w:r>
    </w:p>
    <w:p w14:paraId="3BFC5083" w14:textId="77777777"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14:paraId="59A996BE"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14:paraId="5A08D91A" w14:textId="77777777"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14:paraId="207DB1BC"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14:paraId="1118335F"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68776E38"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14:paraId="48CC48B7"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600E5D4F"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14:paraId="221E8ED2"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0959D014"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14:paraId="5590552C"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1D2064E2"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14:paraId="7ECAFB27"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p>
    <w:p w14:paraId="4C120B31" w14:textId="77777777"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14:paraId="6B4432BC" w14:textId="77777777"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14:paraId="325B51A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14:paraId="745766B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80CD439"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14:paraId="7F3662D9" w14:textId="77777777" w:rsidR="006C296C" w:rsidRPr="00F23110" w:rsidRDefault="006C296C" w:rsidP="00CF232F">
      <w:pPr>
        <w:tabs>
          <w:tab w:val="left" w:pos="709"/>
        </w:tabs>
        <w:ind w:left="2835"/>
        <w:rPr>
          <w:rFonts w:ascii="Times New Roman" w:hAnsi="Times New Roman" w:cs="Times New Roman"/>
          <w:szCs w:val="24"/>
          <w:lang w:val="es-ES_tradnl"/>
        </w:rPr>
      </w:pPr>
    </w:p>
    <w:p w14:paraId="647B1E5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14:paraId="62488F41" w14:textId="77777777" w:rsidR="006C296C" w:rsidRPr="00F23110" w:rsidRDefault="006C296C" w:rsidP="00CF232F">
      <w:pPr>
        <w:tabs>
          <w:tab w:val="left" w:pos="709"/>
        </w:tabs>
        <w:ind w:left="2835"/>
        <w:rPr>
          <w:rFonts w:ascii="Times New Roman" w:hAnsi="Times New Roman" w:cs="Times New Roman"/>
          <w:szCs w:val="24"/>
          <w:lang w:val="es-ES_tradnl"/>
        </w:rPr>
      </w:pPr>
    </w:p>
    <w:p w14:paraId="14AC96AB"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eficientar las funciones del gobierno municipal, dentro del área de su competencia.</w:t>
      </w:r>
    </w:p>
    <w:p w14:paraId="3C1CE0BC" w14:textId="77777777" w:rsidR="006C296C" w:rsidRPr="00F23110" w:rsidRDefault="006C296C" w:rsidP="00CF232F">
      <w:pPr>
        <w:tabs>
          <w:tab w:val="left" w:pos="709"/>
          <w:tab w:val="right" w:pos="2672"/>
        </w:tabs>
        <w:ind w:left="2835"/>
        <w:rPr>
          <w:rFonts w:ascii="Times New Roman" w:hAnsi="Times New Roman" w:cs="Times New Roman"/>
          <w:szCs w:val="24"/>
          <w:lang w:val="es-ES_tradnl"/>
        </w:rPr>
      </w:pPr>
    </w:p>
    <w:p w14:paraId="3AE6522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14:paraId="30E9A0EB" w14:textId="77777777" w:rsidR="006C296C" w:rsidRPr="00F23110" w:rsidRDefault="006C296C" w:rsidP="00CF232F">
      <w:pPr>
        <w:tabs>
          <w:tab w:val="left" w:pos="709"/>
        </w:tabs>
        <w:ind w:left="2835"/>
        <w:rPr>
          <w:rFonts w:ascii="Times New Roman" w:hAnsi="Times New Roman" w:cs="Times New Roman"/>
          <w:szCs w:val="24"/>
          <w:lang w:val="es-ES_tradnl"/>
        </w:rPr>
      </w:pPr>
    </w:p>
    <w:p w14:paraId="0DCF248D"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5EB9EC25" w14:textId="77777777" w:rsidR="006C296C" w:rsidRPr="00F23110" w:rsidRDefault="006C296C" w:rsidP="00CF232F">
      <w:pPr>
        <w:tabs>
          <w:tab w:val="left" w:pos="709"/>
        </w:tabs>
        <w:ind w:left="2835"/>
        <w:rPr>
          <w:rFonts w:ascii="Times New Roman" w:hAnsi="Times New Roman" w:cs="Times New Roman"/>
          <w:szCs w:val="24"/>
          <w:lang w:val="es-ES_tradnl"/>
        </w:rPr>
      </w:pPr>
    </w:p>
    <w:p w14:paraId="1DA526C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63CC6F63"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34DA086D" w14:textId="77777777" w:rsidR="006C296C" w:rsidRPr="00F23110" w:rsidRDefault="006C296C" w:rsidP="00CF232F">
      <w:pPr>
        <w:tabs>
          <w:tab w:val="left" w:pos="709"/>
        </w:tabs>
        <w:ind w:left="2835"/>
        <w:rPr>
          <w:rFonts w:ascii="Times New Roman" w:hAnsi="Times New Roman" w:cs="Times New Roman"/>
          <w:szCs w:val="24"/>
          <w:lang w:val="es-ES_tradnl"/>
        </w:rPr>
      </w:pPr>
    </w:p>
    <w:p w14:paraId="2B8200C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3565DC6B" w14:textId="77777777" w:rsidR="006C296C" w:rsidRPr="00F23110" w:rsidRDefault="006C296C" w:rsidP="00CF232F">
      <w:pPr>
        <w:tabs>
          <w:tab w:val="left" w:pos="709"/>
        </w:tabs>
        <w:ind w:left="2835"/>
        <w:rPr>
          <w:rFonts w:ascii="Times New Roman" w:hAnsi="Times New Roman" w:cs="Times New Roman"/>
          <w:szCs w:val="24"/>
          <w:lang w:val="es-ES_tradnl"/>
        </w:rPr>
      </w:pPr>
    </w:p>
    <w:p w14:paraId="1FC5B8D5"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7F50938C" w14:textId="77777777" w:rsidR="006C296C" w:rsidRPr="00F23110" w:rsidRDefault="006C296C" w:rsidP="00CF232F">
      <w:pPr>
        <w:tabs>
          <w:tab w:val="left" w:pos="709"/>
        </w:tabs>
        <w:ind w:left="2835"/>
        <w:rPr>
          <w:rFonts w:ascii="Times New Roman" w:hAnsi="Times New Roman" w:cs="Times New Roman"/>
          <w:szCs w:val="24"/>
          <w:lang w:val="es-ES_tradnl"/>
        </w:rPr>
      </w:pPr>
    </w:p>
    <w:p w14:paraId="51396FB3"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237EFA06" w14:textId="77777777" w:rsidR="006C296C" w:rsidRPr="00F23110" w:rsidRDefault="006C296C" w:rsidP="00CF232F">
      <w:pPr>
        <w:tabs>
          <w:tab w:val="left" w:pos="709"/>
          <w:tab w:val="right" w:pos="5380"/>
        </w:tabs>
        <w:ind w:left="2835"/>
        <w:rPr>
          <w:rFonts w:ascii="Times New Roman" w:hAnsi="Times New Roman" w:cs="Times New Roman"/>
          <w:szCs w:val="24"/>
          <w:lang w:val="es-ES_tradnl"/>
        </w:rPr>
      </w:pPr>
    </w:p>
    <w:p w14:paraId="594A8368" w14:textId="77777777"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14:paraId="1AA014B6" w14:textId="77777777" w:rsidR="006C296C" w:rsidRPr="00F23110" w:rsidRDefault="006C296C" w:rsidP="00CF232F">
      <w:pPr>
        <w:ind w:left="2835"/>
        <w:rPr>
          <w:rFonts w:ascii="Times New Roman" w:hAnsi="Times New Roman" w:cs="Times New Roman"/>
          <w:szCs w:val="24"/>
          <w:lang w:val="es-ES_tradnl"/>
        </w:rPr>
      </w:pPr>
    </w:p>
    <w:p w14:paraId="0A473B20"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14:paraId="69B3E628" w14:textId="77777777" w:rsidR="006C296C" w:rsidRPr="00F23110" w:rsidRDefault="006C296C" w:rsidP="00CF232F">
      <w:pPr>
        <w:tabs>
          <w:tab w:val="left" w:pos="709"/>
        </w:tabs>
        <w:ind w:left="2835"/>
        <w:rPr>
          <w:rFonts w:ascii="Times New Roman" w:hAnsi="Times New Roman" w:cs="Times New Roman"/>
          <w:szCs w:val="24"/>
          <w:lang w:val="es-ES_tradnl"/>
        </w:rPr>
      </w:pPr>
    </w:p>
    <w:p w14:paraId="35917AD4"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14:paraId="2921D8E1" w14:textId="77777777" w:rsidR="006C296C" w:rsidRPr="00F23110" w:rsidRDefault="006C296C" w:rsidP="00CF232F">
      <w:pPr>
        <w:tabs>
          <w:tab w:val="left" w:pos="709"/>
        </w:tabs>
        <w:ind w:left="2835"/>
        <w:rPr>
          <w:rFonts w:ascii="Times New Roman" w:hAnsi="Times New Roman" w:cs="Times New Roman"/>
          <w:szCs w:val="24"/>
          <w:lang w:val="es-ES_tradnl"/>
        </w:rPr>
      </w:pPr>
    </w:p>
    <w:p w14:paraId="1289FC9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52ACFACF" w14:textId="77777777" w:rsidR="006C296C" w:rsidRPr="00F23110" w:rsidRDefault="006C296C" w:rsidP="00CF232F">
      <w:pPr>
        <w:tabs>
          <w:tab w:val="left" w:pos="709"/>
        </w:tabs>
        <w:ind w:left="2835"/>
        <w:rPr>
          <w:rFonts w:ascii="Times New Roman" w:hAnsi="Times New Roman" w:cs="Times New Roman"/>
          <w:szCs w:val="24"/>
          <w:lang w:val="es-ES_tradnl"/>
        </w:rPr>
      </w:pPr>
    </w:p>
    <w:p w14:paraId="511EC6F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14:paraId="24C4D86A" w14:textId="77777777" w:rsidR="006C296C" w:rsidRPr="00F23110" w:rsidRDefault="006C296C" w:rsidP="00CF232F">
      <w:pPr>
        <w:tabs>
          <w:tab w:val="left" w:pos="709"/>
        </w:tabs>
        <w:ind w:left="2835"/>
        <w:rPr>
          <w:rFonts w:ascii="Times New Roman" w:hAnsi="Times New Roman" w:cs="Times New Roman"/>
          <w:szCs w:val="24"/>
          <w:lang w:val="es-ES_tradnl"/>
        </w:rPr>
      </w:pPr>
    </w:p>
    <w:p w14:paraId="2EAF21B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14:paraId="0FAC4C36" w14:textId="77777777" w:rsidR="006C296C" w:rsidRPr="00F23110" w:rsidRDefault="006C296C" w:rsidP="00CF232F">
      <w:pPr>
        <w:tabs>
          <w:tab w:val="left" w:pos="709"/>
        </w:tabs>
        <w:ind w:left="2835"/>
        <w:rPr>
          <w:rFonts w:ascii="Times New Roman" w:hAnsi="Times New Roman" w:cs="Times New Roman"/>
          <w:szCs w:val="24"/>
          <w:lang w:val="es-ES_tradnl"/>
        </w:rPr>
      </w:pPr>
    </w:p>
    <w:p w14:paraId="5FF45CFA"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14:paraId="3C9FC6D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89C5F7A"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14:paraId="0207B3B3" w14:textId="77777777" w:rsidR="006C296C" w:rsidRPr="00F23110" w:rsidRDefault="006C296C" w:rsidP="00CF232F">
      <w:pPr>
        <w:tabs>
          <w:tab w:val="left" w:pos="709"/>
        </w:tabs>
        <w:ind w:left="2835"/>
        <w:rPr>
          <w:rFonts w:ascii="Times New Roman" w:hAnsi="Times New Roman" w:cs="Times New Roman"/>
          <w:szCs w:val="24"/>
          <w:lang w:val="es-ES_tradnl"/>
        </w:rPr>
      </w:pPr>
    </w:p>
    <w:p w14:paraId="7C858E79" w14:textId="77777777"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2AB7BDDC" w14:textId="77777777" w:rsidR="006C296C" w:rsidRPr="00F23110" w:rsidRDefault="006C296C" w:rsidP="00CF232F">
      <w:pPr>
        <w:tabs>
          <w:tab w:val="left" w:pos="709"/>
        </w:tabs>
        <w:ind w:left="2835"/>
        <w:rPr>
          <w:rFonts w:ascii="Times New Roman" w:hAnsi="Times New Roman" w:cs="Times New Roman"/>
          <w:szCs w:val="24"/>
        </w:rPr>
      </w:pPr>
    </w:p>
    <w:p w14:paraId="65FB5BBD"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14:paraId="76FB520D" w14:textId="77777777" w:rsidR="006C296C" w:rsidRPr="00F23110" w:rsidRDefault="006C296C" w:rsidP="00CF232F">
      <w:pPr>
        <w:tabs>
          <w:tab w:val="left" w:pos="709"/>
        </w:tabs>
        <w:ind w:left="2835"/>
        <w:rPr>
          <w:rFonts w:ascii="Times New Roman" w:hAnsi="Times New Roman" w:cs="Times New Roman"/>
          <w:szCs w:val="24"/>
          <w:lang w:val="es-ES_tradnl"/>
        </w:rPr>
      </w:pPr>
    </w:p>
    <w:p w14:paraId="2287A83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14:paraId="494E458A" w14:textId="77777777" w:rsidR="006C296C" w:rsidRPr="00F23110" w:rsidRDefault="006C296C" w:rsidP="00CF232F">
      <w:pPr>
        <w:tabs>
          <w:tab w:val="left" w:pos="709"/>
        </w:tabs>
        <w:ind w:left="2835"/>
        <w:rPr>
          <w:rFonts w:ascii="Times New Roman" w:hAnsi="Times New Roman" w:cs="Times New Roman"/>
          <w:szCs w:val="24"/>
          <w:lang w:val="es-ES_tradnl"/>
        </w:rPr>
      </w:pPr>
    </w:p>
    <w:p w14:paraId="5ACE9201"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14:paraId="41C40628" w14:textId="77777777" w:rsidR="006C296C" w:rsidRPr="00F23110" w:rsidRDefault="006C296C" w:rsidP="00CF232F">
      <w:pPr>
        <w:tabs>
          <w:tab w:val="left" w:pos="709"/>
        </w:tabs>
        <w:ind w:left="2835"/>
        <w:rPr>
          <w:rFonts w:ascii="Times New Roman" w:hAnsi="Times New Roman" w:cs="Times New Roman"/>
          <w:b/>
          <w:szCs w:val="24"/>
          <w:lang w:val="es-ES_tradnl"/>
        </w:rPr>
      </w:pPr>
    </w:p>
    <w:p w14:paraId="182D058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14:paraId="123A9D9C" w14:textId="77777777"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14:paraId="6DBD23AA" w14:textId="77777777"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14:paraId="0C0E213B" w14:textId="77777777" w:rsidR="00A26498" w:rsidRPr="00F23110" w:rsidRDefault="00A26498" w:rsidP="00CF232F">
      <w:pPr>
        <w:tabs>
          <w:tab w:val="left" w:pos="709"/>
        </w:tabs>
        <w:ind w:left="2835"/>
        <w:rPr>
          <w:rFonts w:ascii="Times New Roman" w:hAnsi="Times New Roman" w:cs="Times New Roman"/>
          <w:szCs w:val="24"/>
        </w:rPr>
      </w:pPr>
    </w:p>
    <w:p w14:paraId="151D7A46" w14:textId="77777777"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26E89EDB"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Por acuerdo del Ayuntamiento se pueden constituir nuevas comisiones; aumentar el número de miembros de algunas de las comisiones establecidas o modificar su integración.</w:t>
      </w:r>
    </w:p>
    <w:p w14:paraId="4522FFB7" w14:textId="77777777" w:rsidR="006C296C" w:rsidRPr="00F23110" w:rsidRDefault="006C296C" w:rsidP="00CF232F">
      <w:pPr>
        <w:tabs>
          <w:tab w:val="left" w:pos="709"/>
        </w:tabs>
        <w:ind w:left="2835"/>
        <w:rPr>
          <w:rFonts w:ascii="Times New Roman" w:hAnsi="Times New Roman" w:cs="Times New Roman"/>
          <w:b/>
          <w:spacing w:val="-3"/>
          <w:szCs w:val="24"/>
        </w:rPr>
      </w:pPr>
    </w:p>
    <w:p w14:paraId="6AB8E63F"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5265E5C3" w14:textId="77777777" w:rsidR="006C296C" w:rsidRPr="00F23110" w:rsidRDefault="006C296C" w:rsidP="00CF232F">
      <w:pPr>
        <w:tabs>
          <w:tab w:val="left" w:pos="709"/>
        </w:tabs>
        <w:ind w:left="2835"/>
        <w:rPr>
          <w:rFonts w:ascii="Times New Roman" w:hAnsi="Times New Roman" w:cs="Times New Roman"/>
          <w:b/>
          <w:spacing w:val="-3"/>
          <w:szCs w:val="24"/>
        </w:rPr>
      </w:pPr>
    </w:p>
    <w:p w14:paraId="2A2C52BE"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14:paraId="016F01E4" w14:textId="77777777" w:rsidR="006C296C" w:rsidRPr="00F23110" w:rsidRDefault="006C296C" w:rsidP="00CF232F">
      <w:pPr>
        <w:tabs>
          <w:tab w:val="left" w:pos="709"/>
        </w:tabs>
        <w:ind w:left="2835"/>
        <w:rPr>
          <w:rFonts w:ascii="Times New Roman" w:hAnsi="Times New Roman" w:cs="Times New Roman"/>
          <w:b/>
          <w:spacing w:val="-3"/>
          <w:szCs w:val="24"/>
        </w:rPr>
      </w:pPr>
    </w:p>
    <w:p w14:paraId="1AA84A84"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14:paraId="453F76C1" w14:textId="77777777" w:rsidR="006C296C" w:rsidRPr="00F23110" w:rsidRDefault="006C296C" w:rsidP="00CF232F">
      <w:pPr>
        <w:tabs>
          <w:tab w:val="left" w:pos="709"/>
        </w:tabs>
        <w:ind w:left="2835"/>
        <w:rPr>
          <w:rFonts w:ascii="Times New Roman" w:hAnsi="Times New Roman" w:cs="Times New Roman"/>
          <w:szCs w:val="24"/>
          <w:lang w:val="es-ES_tradnl"/>
        </w:rPr>
      </w:pPr>
    </w:p>
    <w:p w14:paraId="2EBBB66C" w14:textId="77777777"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14:paraId="72522965" w14:textId="77777777" w:rsidR="006C296C" w:rsidRPr="00F23110" w:rsidRDefault="006C296C" w:rsidP="00CF232F">
      <w:pPr>
        <w:pStyle w:val="Sinespaciado"/>
        <w:spacing w:line="276" w:lineRule="auto"/>
        <w:ind w:left="2835" w:right="1134"/>
        <w:rPr>
          <w:b/>
        </w:rPr>
      </w:pPr>
    </w:p>
    <w:p w14:paraId="550AF190" w14:textId="77777777" w:rsidR="00787B54" w:rsidRPr="00F23110" w:rsidRDefault="00787B54" w:rsidP="00CF232F">
      <w:pPr>
        <w:pStyle w:val="Sinespaciado"/>
        <w:spacing w:line="276" w:lineRule="auto"/>
        <w:ind w:left="2835" w:right="1134"/>
        <w:rPr>
          <w:b/>
        </w:rPr>
      </w:pPr>
      <w:r w:rsidRPr="00F23110">
        <w:rPr>
          <w:b/>
        </w:rPr>
        <w:t>(…)</w:t>
      </w:r>
    </w:p>
    <w:p w14:paraId="1FE2147B" w14:textId="77777777"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14:paraId="3F386D21" w14:textId="77777777"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14:paraId="72BF5889" w14:textId="77777777" w:rsidR="00787B54" w:rsidRPr="00F23110" w:rsidRDefault="00787B54" w:rsidP="00CF232F">
      <w:pPr>
        <w:jc w:val="left"/>
        <w:rPr>
          <w:rFonts w:ascii="Times New Roman" w:hAnsi="Times New Roman" w:cs="Times New Roman"/>
          <w:szCs w:val="24"/>
        </w:rPr>
      </w:pPr>
    </w:p>
    <w:p w14:paraId="31B47FE6"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14:paraId="749B6568" w14:textId="77777777" w:rsidR="006C296C" w:rsidRPr="00F23110" w:rsidRDefault="006C296C" w:rsidP="00CF232F">
      <w:pPr>
        <w:autoSpaceDE w:val="0"/>
        <w:ind w:left="2835"/>
        <w:rPr>
          <w:rFonts w:ascii="Times New Roman" w:hAnsi="Times New Roman" w:cs="Times New Roman"/>
          <w:b/>
          <w:bCs/>
          <w:szCs w:val="24"/>
        </w:rPr>
      </w:pPr>
    </w:p>
    <w:p w14:paraId="088E323B"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14:paraId="5229C731" w14:textId="77777777" w:rsidR="006C296C" w:rsidRPr="00F23110" w:rsidRDefault="006C296C" w:rsidP="00CF232F">
      <w:pPr>
        <w:autoSpaceDE w:val="0"/>
        <w:ind w:left="2835"/>
        <w:rPr>
          <w:rFonts w:ascii="Times New Roman" w:hAnsi="Times New Roman" w:cs="Times New Roman"/>
          <w:b/>
          <w:bCs/>
          <w:szCs w:val="24"/>
        </w:rPr>
      </w:pPr>
    </w:p>
    <w:p w14:paraId="27CB80C3"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14:paraId="45178A23" w14:textId="77777777" w:rsidR="006C296C" w:rsidRPr="00F23110" w:rsidRDefault="006C296C" w:rsidP="00CF232F">
      <w:pPr>
        <w:autoSpaceDE w:val="0"/>
        <w:ind w:left="2835"/>
        <w:rPr>
          <w:rFonts w:ascii="Times New Roman" w:hAnsi="Times New Roman" w:cs="Times New Roman"/>
          <w:b/>
          <w:bCs/>
          <w:szCs w:val="24"/>
        </w:rPr>
      </w:pPr>
    </w:p>
    <w:p w14:paraId="331B3DA1"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Realizar los estudios pertinentes respecto del tema de la metropolización a efecto de orientar la política que en esta materia deba emprender el Municipio;</w:t>
      </w:r>
    </w:p>
    <w:p w14:paraId="371805F5" w14:textId="77777777" w:rsidR="006C296C" w:rsidRPr="00F23110" w:rsidRDefault="006C296C" w:rsidP="00CF232F">
      <w:pPr>
        <w:autoSpaceDE w:val="0"/>
        <w:ind w:left="2835"/>
        <w:rPr>
          <w:rFonts w:ascii="Times New Roman" w:hAnsi="Times New Roman" w:cs="Times New Roman"/>
          <w:b/>
          <w:bCs/>
          <w:szCs w:val="24"/>
        </w:rPr>
      </w:pPr>
    </w:p>
    <w:p w14:paraId="2FA951E2" w14:textId="77777777"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14:paraId="0DB728B1" w14:textId="77777777" w:rsidR="006C296C" w:rsidRPr="00F23110" w:rsidRDefault="006C296C" w:rsidP="00CF232F">
      <w:pPr>
        <w:tabs>
          <w:tab w:val="left" w:pos="709"/>
        </w:tabs>
        <w:autoSpaceDE w:val="0"/>
        <w:ind w:left="2835"/>
        <w:rPr>
          <w:rFonts w:ascii="Times New Roman" w:hAnsi="Times New Roman" w:cs="Times New Roman"/>
          <w:b/>
          <w:bCs/>
          <w:szCs w:val="24"/>
        </w:rPr>
      </w:pPr>
    </w:p>
    <w:p w14:paraId="46A0BCC2" w14:textId="77777777"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14:paraId="1F7629A2" w14:textId="77777777" w:rsidR="00526D75" w:rsidRPr="00F23110" w:rsidRDefault="00526D75" w:rsidP="00CF232F">
      <w:pPr>
        <w:ind w:left="2835"/>
        <w:jc w:val="left"/>
        <w:rPr>
          <w:rFonts w:ascii="Times New Roman" w:hAnsi="Times New Roman" w:cs="Times New Roman"/>
          <w:szCs w:val="24"/>
        </w:rPr>
      </w:pPr>
    </w:p>
    <w:p w14:paraId="1327E673"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7CC07EE6" w14:textId="77777777" w:rsidR="006C296C" w:rsidRPr="00F23110" w:rsidRDefault="006C296C" w:rsidP="00CF232F">
      <w:pPr>
        <w:tabs>
          <w:tab w:val="left" w:pos="709"/>
        </w:tabs>
        <w:ind w:left="2835"/>
        <w:rPr>
          <w:rFonts w:ascii="Times New Roman" w:hAnsi="Times New Roman" w:cs="Times New Roman"/>
          <w:szCs w:val="24"/>
        </w:rPr>
      </w:pPr>
    </w:p>
    <w:p w14:paraId="7FD13570"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14:paraId="17FBFB82" w14:textId="77777777" w:rsidR="006C296C" w:rsidRPr="00F23110" w:rsidRDefault="006C296C" w:rsidP="00CF232F">
      <w:pPr>
        <w:tabs>
          <w:tab w:val="left" w:pos="709"/>
        </w:tabs>
        <w:ind w:left="2835"/>
        <w:rPr>
          <w:rFonts w:ascii="Times New Roman" w:hAnsi="Times New Roman" w:cs="Times New Roman"/>
          <w:szCs w:val="24"/>
        </w:rPr>
      </w:pPr>
    </w:p>
    <w:p w14:paraId="38EC5A68"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14:paraId="5E5519C0" w14:textId="77777777" w:rsidR="006C296C" w:rsidRPr="00F23110" w:rsidRDefault="006C296C" w:rsidP="00CF232F">
      <w:pPr>
        <w:tabs>
          <w:tab w:val="left" w:pos="709"/>
        </w:tabs>
        <w:ind w:left="2835"/>
        <w:rPr>
          <w:rFonts w:ascii="Times New Roman" w:hAnsi="Times New Roman" w:cs="Times New Roman"/>
          <w:b/>
          <w:szCs w:val="24"/>
        </w:rPr>
      </w:pPr>
    </w:p>
    <w:p w14:paraId="01C9D004"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14:paraId="363DE732" w14:textId="77777777" w:rsidR="006C296C" w:rsidRPr="00F23110" w:rsidRDefault="006C296C" w:rsidP="00CF232F">
      <w:pPr>
        <w:tabs>
          <w:tab w:val="left" w:pos="709"/>
        </w:tabs>
        <w:ind w:left="2835"/>
        <w:rPr>
          <w:rFonts w:ascii="Times New Roman" w:hAnsi="Times New Roman" w:cs="Times New Roman"/>
          <w:szCs w:val="24"/>
        </w:rPr>
      </w:pPr>
    </w:p>
    <w:p w14:paraId="7FDB366A"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17C37BC5" w14:textId="77777777" w:rsidR="006C296C" w:rsidRPr="00F23110" w:rsidRDefault="006C296C" w:rsidP="00CF232F">
      <w:pPr>
        <w:tabs>
          <w:tab w:val="left" w:pos="709"/>
        </w:tabs>
        <w:ind w:left="2835"/>
        <w:rPr>
          <w:rFonts w:ascii="Times New Roman" w:hAnsi="Times New Roman" w:cs="Times New Roman"/>
          <w:szCs w:val="24"/>
        </w:rPr>
      </w:pPr>
    </w:p>
    <w:p w14:paraId="416FE066"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7C008CDB" w14:textId="77777777"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14:paraId="3C28ABAA" w14:textId="77777777" w:rsidR="006C296C" w:rsidRPr="00F23110" w:rsidRDefault="006C296C" w:rsidP="00CF232F">
      <w:pPr>
        <w:ind w:left="2835"/>
        <w:jc w:val="left"/>
        <w:rPr>
          <w:rFonts w:ascii="Times New Roman" w:hAnsi="Times New Roman" w:cs="Times New Roman"/>
          <w:szCs w:val="24"/>
        </w:rPr>
      </w:pPr>
    </w:p>
    <w:p w14:paraId="7F4E6734"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14:paraId="7DDA3CE8" w14:textId="77777777" w:rsidR="00787B54" w:rsidRPr="00F23110" w:rsidRDefault="00787B54" w:rsidP="00CF232F">
      <w:pPr>
        <w:tabs>
          <w:tab w:val="left" w:pos="709"/>
        </w:tabs>
        <w:ind w:left="2835"/>
        <w:rPr>
          <w:rFonts w:ascii="Times New Roman" w:hAnsi="Times New Roman" w:cs="Times New Roman"/>
          <w:szCs w:val="24"/>
        </w:rPr>
      </w:pPr>
    </w:p>
    <w:p w14:paraId="385F9CC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14:paraId="470E2196" w14:textId="77777777" w:rsidR="00787B54" w:rsidRPr="00F23110" w:rsidRDefault="00787B54" w:rsidP="00CF232F">
      <w:pPr>
        <w:tabs>
          <w:tab w:val="left" w:pos="709"/>
        </w:tabs>
        <w:ind w:left="2835"/>
        <w:rPr>
          <w:rFonts w:ascii="Times New Roman" w:hAnsi="Times New Roman" w:cs="Times New Roman"/>
          <w:b/>
          <w:szCs w:val="24"/>
        </w:rPr>
      </w:pPr>
    </w:p>
    <w:p w14:paraId="042B40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14:paraId="0A49B92C" w14:textId="77777777" w:rsidR="00787B54" w:rsidRPr="00F23110" w:rsidRDefault="00787B54" w:rsidP="00CF232F">
      <w:pPr>
        <w:tabs>
          <w:tab w:val="left" w:pos="709"/>
        </w:tabs>
        <w:ind w:left="2835"/>
        <w:rPr>
          <w:rFonts w:ascii="Times New Roman" w:hAnsi="Times New Roman" w:cs="Times New Roman"/>
          <w:szCs w:val="24"/>
        </w:rPr>
      </w:pPr>
    </w:p>
    <w:p w14:paraId="495170A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14:paraId="545B7BD3" w14:textId="77777777" w:rsidR="00787B54" w:rsidRPr="00F23110" w:rsidRDefault="00787B54" w:rsidP="00CF232F">
      <w:pPr>
        <w:tabs>
          <w:tab w:val="left" w:pos="709"/>
        </w:tabs>
        <w:ind w:left="2835"/>
        <w:rPr>
          <w:rFonts w:ascii="Times New Roman" w:hAnsi="Times New Roman" w:cs="Times New Roman"/>
          <w:szCs w:val="24"/>
        </w:rPr>
      </w:pPr>
    </w:p>
    <w:p w14:paraId="54AA409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14:paraId="227CD320" w14:textId="77777777" w:rsidR="00787B54" w:rsidRPr="00F23110" w:rsidRDefault="00787B54" w:rsidP="00CF232F">
      <w:pPr>
        <w:tabs>
          <w:tab w:val="left" w:pos="709"/>
        </w:tabs>
        <w:ind w:left="2835"/>
        <w:rPr>
          <w:rFonts w:ascii="Times New Roman" w:hAnsi="Times New Roman" w:cs="Times New Roman"/>
          <w:b/>
          <w:szCs w:val="24"/>
        </w:rPr>
      </w:pPr>
    </w:p>
    <w:p w14:paraId="29BC26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321164FD" w14:textId="77777777" w:rsidR="00787B54" w:rsidRPr="00F23110" w:rsidRDefault="00787B54" w:rsidP="00CF232F">
      <w:pPr>
        <w:tabs>
          <w:tab w:val="left" w:pos="709"/>
        </w:tabs>
        <w:ind w:left="2835"/>
        <w:rPr>
          <w:rFonts w:ascii="Times New Roman" w:hAnsi="Times New Roman" w:cs="Times New Roman"/>
          <w:szCs w:val="24"/>
        </w:rPr>
      </w:pPr>
    </w:p>
    <w:p w14:paraId="605C132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14:paraId="47589A5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14:paraId="2D24B74B" w14:textId="77777777" w:rsidR="00787B54" w:rsidRPr="00F23110" w:rsidRDefault="00787B54" w:rsidP="00CF232F">
      <w:pPr>
        <w:tabs>
          <w:tab w:val="left" w:pos="709"/>
        </w:tabs>
        <w:ind w:left="2835"/>
        <w:rPr>
          <w:rFonts w:ascii="Times New Roman" w:hAnsi="Times New Roman" w:cs="Times New Roman"/>
          <w:b/>
          <w:szCs w:val="24"/>
        </w:rPr>
      </w:pPr>
    </w:p>
    <w:p w14:paraId="749895FA"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14:paraId="1CBEA0F1" w14:textId="77777777" w:rsidR="00787B54" w:rsidRPr="00F23110" w:rsidRDefault="00787B54" w:rsidP="00CF232F">
      <w:pPr>
        <w:tabs>
          <w:tab w:val="left" w:pos="709"/>
        </w:tabs>
        <w:ind w:left="2835"/>
        <w:rPr>
          <w:rFonts w:ascii="Times New Roman" w:hAnsi="Times New Roman" w:cs="Times New Roman"/>
          <w:b/>
          <w:szCs w:val="24"/>
        </w:rPr>
      </w:pPr>
    </w:p>
    <w:p w14:paraId="5831009C"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14:paraId="6AF15050" w14:textId="77777777" w:rsidR="00787B54" w:rsidRPr="00F23110" w:rsidRDefault="00787B54" w:rsidP="00CF232F">
      <w:pPr>
        <w:tabs>
          <w:tab w:val="left" w:pos="709"/>
        </w:tabs>
        <w:ind w:left="2835"/>
        <w:rPr>
          <w:rFonts w:ascii="Times New Roman" w:hAnsi="Times New Roman" w:cs="Times New Roman"/>
          <w:szCs w:val="24"/>
        </w:rPr>
      </w:pPr>
    </w:p>
    <w:p w14:paraId="46A2FFA1"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763592FC" w14:textId="77777777" w:rsidR="00787B54" w:rsidRPr="00F23110" w:rsidRDefault="00787B54" w:rsidP="00CF232F">
      <w:pPr>
        <w:tabs>
          <w:tab w:val="left" w:pos="709"/>
        </w:tabs>
        <w:ind w:left="2835"/>
        <w:rPr>
          <w:rFonts w:ascii="Times New Roman" w:hAnsi="Times New Roman" w:cs="Times New Roman"/>
          <w:szCs w:val="24"/>
        </w:rPr>
      </w:pPr>
    </w:p>
    <w:p w14:paraId="0054C30A"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14:paraId="4ECB02EA" w14:textId="77777777" w:rsidR="00787B54" w:rsidRPr="00F23110" w:rsidRDefault="00787B54" w:rsidP="00CF232F">
      <w:pPr>
        <w:tabs>
          <w:tab w:val="left" w:pos="709"/>
        </w:tabs>
        <w:ind w:left="2835"/>
        <w:rPr>
          <w:rFonts w:ascii="Times New Roman" w:hAnsi="Times New Roman" w:cs="Times New Roman"/>
          <w:szCs w:val="24"/>
        </w:rPr>
      </w:pPr>
    </w:p>
    <w:p w14:paraId="5D3BB242"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14:paraId="563281BD" w14:textId="77777777" w:rsidR="00787B54" w:rsidRPr="00F23110" w:rsidRDefault="00787B54" w:rsidP="00CF232F">
      <w:pPr>
        <w:tabs>
          <w:tab w:val="left" w:pos="709"/>
        </w:tabs>
        <w:ind w:left="2835"/>
        <w:rPr>
          <w:rFonts w:ascii="Times New Roman" w:hAnsi="Times New Roman" w:cs="Times New Roman"/>
          <w:szCs w:val="24"/>
        </w:rPr>
      </w:pPr>
    </w:p>
    <w:p w14:paraId="6AA821D9"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14:paraId="4F277B24" w14:textId="77777777" w:rsidR="00787B54" w:rsidRPr="00F23110" w:rsidRDefault="00787B54" w:rsidP="00CF232F">
      <w:pPr>
        <w:tabs>
          <w:tab w:val="left" w:pos="709"/>
        </w:tabs>
        <w:ind w:left="2835"/>
        <w:rPr>
          <w:rFonts w:ascii="Times New Roman" w:hAnsi="Times New Roman" w:cs="Times New Roman"/>
          <w:szCs w:val="24"/>
        </w:rPr>
      </w:pPr>
    </w:p>
    <w:p w14:paraId="38ABF0D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14:paraId="37433D00" w14:textId="77777777" w:rsidR="00787B54" w:rsidRPr="00F23110" w:rsidRDefault="00787B54" w:rsidP="00CF232F">
      <w:pPr>
        <w:tabs>
          <w:tab w:val="left" w:pos="709"/>
        </w:tabs>
        <w:ind w:left="2835"/>
        <w:rPr>
          <w:rFonts w:ascii="Times New Roman" w:hAnsi="Times New Roman" w:cs="Times New Roman"/>
          <w:szCs w:val="24"/>
        </w:rPr>
      </w:pPr>
    </w:p>
    <w:p w14:paraId="2987FB2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14:paraId="60B9B119" w14:textId="77777777" w:rsidR="00787B54" w:rsidRPr="00F23110" w:rsidRDefault="00787B54" w:rsidP="00CF232F">
      <w:pPr>
        <w:tabs>
          <w:tab w:val="left" w:pos="709"/>
        </w:tabs>
        <w:ind w:left="2835"/>
        <w:rPr>
          <w:rFonts w:ascii="Times New Roman" w:hAnsi="Times New Roman" w:cs="Times New Roman"/>
          <w:szCs w:val="24"/>
        </w:rPr>
      </w:pPr>
    </w:p>
    <w:p w14:paraId="4ECBE7F2"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7F8DFCE9" w14:textId="77777777" w:rsidR="00787B54" w:rsidRPr="00F23110" w:rsidRDefault="00787B54" w:rsidP="00CF232F">
      <w:pPr>
        <w:tabs>
          <w:tab w:val="left" w:pos="709"/>
        </w:tabs>
        <w:ind w:left="2835"/>
        <w:rPr>
          <w:rFonts w:ascii="Times New Roman" w:hAnsi="Times New Roman" w:cs="Times New Roman"/>
          <w:szCs w:val="24"/>
        </w:rPr>
      </w:pPr>
    </w:p>
    <w:p w14:paraId="052C7A39"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w:t>
      </w:r>
      <w:r w:rsidRPr="00F23110">
        <w:rPr>
          <w:rFonts w:ascii="Times New Roman" w:hAnsi="Times New Roman" w:cs="Times New Roman"/>
          <w:szCs w:val="24"/>
        </w:rPr>
        <w:t xml:space="preserve"> Firmas o rubricas autógrafas de los miembros de las Comisiones Edilicias dictaminadoras en cada una de sus fojas; y</w:t>
      </w:r>
    </w:p>
    <w:p w14:paraId="16598EB0" w14:textId="77777777" w:rsidR="00787B54" w:rsidRPr="00F23110" w:rsidRDefault="00787B54" w:rsidP="00CF232F">
      <w:pPr>
        <w:tabs>
          <w:tab w:val="left" w:pos="709"/>
        </w:tabs>
        <w:ind w:left="2835"/>
        <w:rPr>
          <w:rFonts w:ascii="Times New Roman" w:hAnsi="Times New Roman" w:cs="Times New Roman"/>
          <w:szCs w:val="24"/>
        </w:rPr>
      </w:pPr>
    </w:p>
    <w:p w14:paraId="04C3AF5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14:paraId="622A2EF6" w14:textId="77777777" w:rsidR="00787B54" w:rsidRPr="00F23110" w:rsidRDefault="00787B54" w:rsidP="00CF232F">
      <w:pPr>
        <w:tabs>
          <w:tab w:val="left" w:pos="709"/>
        </w:tabs>
        <w:ind w:left="2835"/>
        <w:rPr>
          <w:rFonts w:ascii="Times New Roman" w:hAnsi="Times New Roman" w:cs="Times New Roman"/>
          <w:szCs w:val="24"/>
        </w:rPr>
      </w:pPr>
    </w:p>
    <w:p w14:paraId="07588077"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14:paraId="69451AB0"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Si el Ayuntamiento decide que se regrese a Comisión, se debe cumplir el plazo establecido por este ordenamiento para su dictaminación.</w:t>
      </w:r>
    </w:p>
    <w:p w14:paraId="1B1DBA64" w14:textId="77777777" w:rsidR="00787B54" w:rsidRPr="00F23110" w:rsidRDefault="00787B54" w:rsidP="00CF232F">
      <w:pPr>
        <w:tabs>
          <w:tab w:val="left" w:pos="709"/>
        </w:tabs>
        <w:ind w:left="2835"/>
        <w:rPr>
          <w:rFonts w:ascii="Times New Roman" w:hAnsi="Times New Roman" w:cs="Times New Roman"/>
          <w:szCs w:val="24"/>
        </w:rPr>
      </w:pPr>
    </w:p>
    <w:p w14:paraId="5E8449BF"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14:paraId="140DFFCD"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14:paraId="781B2606"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14:paraId="448EAA1E"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14:paraId="30211724" w14:textId="77777777" w:rsidR="00787B54" w:rsidRPr="00F23110" w:rsidRDefault="00787B54" w:rsidP="00CF232F">
      <w:pPr>
        <w:tabs>
          <w:tab w:val="left" w:pos="709"/>
        </w:tabs>
        <w:ind w:left="2835"/>
        <w:rPr>
          <w:rFonts w:ascii="Times New Roman" w:hAnsi="Times New Roman" w:cs="Times New Roman"/>
          <w:szCs w:val="24"/>
        </w:rPr>
      </w:pPr>
    </w:p>
    <w:p w14:paraId="00819C8B" w14:textId="77777777"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14:paraId="075F3985" w14:textId="77777777" w:rsidR="00787B54" w:rsidRPr="00F23110" w:rsidRDefault="00787B54" w:rsidP="00CF232F">
      <w:pPr>
        <w:tabs>
          <w:tab w:val="left" w:pos="709"/>
        </w:tabs>
        <w:ind w:left="2835"/>
        <w:rPr>
          <w:rFonts w:ascii="Times New Roman" w:hAnsi="Times New Roman" w:cs="Times New Roman"/>
          <w:szCs w:val="24"/>
        </w:rPr>
      </w:pPr>
    </w:p>
    <w:p w14:paraId="6B2E5F8F" w14:textId="77777777"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14:paraId="6D14D7C9" w14:textId="77777777" w:rsidR="00E77022" w:rsidRPr="00F23110" w:rsidRDefault="00E77022" w:rsidP="00F23110">
      <w:pPr>
        <w:tabs>
          <w:tab w:val="left" w:pos="709"/>
        </w:tabs>
        <w:ind w:left="2835"/>
        <w:rPr>
          <w:rFonts w:ascii="Times New Roman" w:hAnsi="Times New Roman" w:cs="Times New Roman"/>
          <w:szCs w:val="24"/>
        </w:rPr>
      </w:pPr>
    </w:p>
    <w:p w14:paraId="53A732BA" w14:textId="77777777"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14:paraId="5051FB63" w14:textId="77777777" w:rsidR="00AB3016" w:rsidRPr="00F23110" w:rsidRDefault="00AB3016" w:rsidP="00AB3016">
      <w:pPr>
        <w:jc w:val="left"/>
        <w:rPr>
          <w:rFonts w:ascii="Times New Roman" w:hAnsi="Times New Roman" w:cs="Times New Roman"/>
          <w:szCs w:val="24"/>
        </w:rPr>
      </w:pPr>
    </w:p>
    <w:p w14:paraId="7425DB6E" w14:textId="77777777"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14:paraId="6B5FFC53" w14:textId="77777777" w:rsidR="00AB3016" w:rsidRDefault="00AB3016" w:rsidP="00AB3016">
      <w:pPr>
        <w:jc w:val="left"/>
        <w:rPr>
          <w:rFonts w:ascii="Times New Roman" w:hAnsi="Times New Roman" w:cs="Times New Roman"/>
          <w:szCs w:val="24"/>
        </w:rPr>
      </w:pPr>
    </w:p>
    <w:p w14:paraId="5C5FF59C" w14:textId="77777777" w:rsidR="00E03A45" w:rsidRDefault="00E03A45" w:rsidP="00AB3016">
      <w:pPr>
        <w:jc w:val="left"/>
        <w:rPr>
          <w:rFonts w:ascii="Times New Roman" w:hAnsi="Times New Roman" w:cs="Times New Roman"/>
          <w:szCs w:val="24"/>
        </w:rPr>
      </w:pPr>
    </w:p>
    <w:p w14:paraId="685E4C71" w14:textId="77777777" w:rsidR="00E03A45" w:rsidRDefault="00E03A45" w:rsidP="00AB3016">
      <w:pPr>
        <w:jc w:val="left"/>
        <w:rPr>
          <w:rFonts w:ascii="Times New Roman" w:hAnsi="Times New Roman" w:cs="Times New Roman"/>
          <w:szCs w:val="24"/>
        </w:rPr>
      </w:pPr>
    </w:p>
    <w:p w14:paraId="04A7850A" w14:textId="77777777" w:rsidR="00E03A45" w:rsidRPr="00F23110" w:rsidRDefault="00E03A45" w:rsidP="00AB3016">
      <w:pPr>
        <w:jc w:val="left"/>
        <w:rPr>
          <w:rFonts w:ascii="Times New Roman" w:hAnsi="Times New Roman" w:cs="Times New Roman"/>
          <w:szCs w:val="24"/>
        </w:rPr>
      </w:pPr>
    </w:p>
    <w:p w14:paraId="29A77905" w14:textId="77777777"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Objetivos específicos:</w:t>
      </w:r>
    </w:p>
    <w:p w14:paraId="18DA8AFD" w14:textId="77777777" w:rsidR="00AB3016" w:rsidRPr="00F23110" w:rsidRDefault="00AB3016" w:rsidP="00AB3016">
      <w:pPr>
        <w:jc w:val="left"/>
        <w:rPr>
          <w:rFonts w:ascii="Times New Roman" w:hAnsi="Times New Roman" w:cs="Times New Roman"/>
          <w:b/>
          <w:szCs w:val="24"/>
        </w:rPr>
      </w:pPr>
    </w:p>
    <w:p w14:paraId="1312BB0B" w14:textId="77777777"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14:paraId="509E5223" w14:textId="77777777"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14:paraId="64C1EAF2" w14:textId="77777777"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14:paraId="7E5F24C5" w14:textId="3DBCB092"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14:paraId="2312981F" w14:textId="77777777" w:rsidR="00E03A45" w:rsidRPr="00F23110" w:rsidRDefault="00E03A45" w:rsidP="00E03A45">
      <w:pPr>
        <w:pStyle w:val="Prrafodelista"/>
        <w:ind w:left="2835"/>
        <w:jc w:val="left"/>
        <w:rPr>
          <w:rFonts w:ascii="Times New Roman" w:hAnsi="Times New Roman" w:cs="Times New Roman"/>
          <w:szCs w:val="24"/>
        </w:rPr>
      </w:pPr>
    </w:p>
    <w:p w14:paraId="1B62AF29" w14:textId="05338F08" w:rsidR="004B0E36" w:rsidRPr="004B0E36" w:rsidRDefault="00F23110" w:rsidP="004B0E36">
      <w:pPr>
        <w:pStyle w:val="Prrafodelista"/>
        <w:numPr>
          <w:ilvl w:val="0"/>
          <w:numId w:val="1"/>
        </w:numPr>
        <w:shd w:val="clear" w:color="auto" w:fill="BFBFBF" w:themeFill="background1" w:themeFillShade="BF"/>
        <w:jc w:val="left"/>
        <w:rPr>
          <w:rFonts w:ascii="Times New Roman" w:hAnsi="Times New Roman" w:cs="Times New Roman"/>
          <w:sz w:val="22"/>
          <w:szCs w:val="24"/>
        </w:rPr>
      </w:pPr>
      <w:r w:rsidRPr="004B0E36">
        <w:rPr>
          <w:rFonts w:ascii="Times New Roman" w:hAnsi="Times New Roman" w:cs="Times New Roman"/>
          <w:b/>
          <w:szCs w:val="24"/>
        </w:rPr>
        <w:t xml:space="preserve">Informe de Actividades del Periodo comprendido del mes de </w:t>
      </w:r>
      <w:r w:rsidR="003732ED">
        <w:rPr>
          <w:rFonts w:ascii="Times New Roman" w:hAnsi="Times New Roman" w:cs="Times New Roman"/>
          <w:b/>
          <w:szCs w:val="24"/>
        </w:rPr>
        <w:t>enero al mes de febrero del año 2021.</w:t>
      </w:r>
    </w:p>
    <w:p w14:paraId="33E67FD4" w14:textId="77777777" w:rsidR="004B0E36" w:rsidRDefault="004B0E36" w:rsidP="00F23110">
      <w:pPr>
        <w:rPr>
          <w:rFonts w:ascii="Times New Roman" w:hAnsi="Times New Roman" w:cs="Times New Roman"/>
        </w:rPr>
      </w:pPr>
    </w:p>
    <w:p w14:paraId="6948DBF8" w14:textId="1B025114" w:rsidR="006E66B4" w:rsidRDefault="006E66B4" w:rsidP="006E66B4">
      <w:pPr>
        <w:pStyle w:val="Prrafodelista"/>
        <w:rPr>
          <w:rFonts w:ascii="Times New Roman" w:hAnsi="Times New Roman" w:cs="Times New Roman"/>
        </w:rPr>
      </w:pPr>
      <w:r>
        <w:rPr>
          <w:rFonts w:ascii="Times New Roman" w:hAnsi="Times New Roman" w:cs="Times New Roman"/>
        </w:rPr>
        <w:t xml:space="preserve">Durante este trimestre se programaron </w:t>
      </w:r>
      <w:r w:rsidR="003732ED">
        <w:rPr>
          <w:rFonts w:ascii="Times New Roman" w:hAnsi="Times New Roman" w:cs="Times New Roman"/>
        </w:rPr>
        <w:t>02 dos sesiones, las cuales a continuación se describen:</w:t>
      </w:r>
    </w:p>
    <w:p w14:paraId="662C0D75" w14:textId="77777777" w:rsidR="006E66B4" w:rsidRDefault="006E66B4" w:rsidP="006E66B4">
      <w:pPr>
        <w:pStyle w:val="Prrafodelista"/>
        <w:rPr>
          <w:rFonts w:ascii="Times New Roman" w:hAnsi="Times New Roman" w:cs="Times New Roman"/>
        </w:rPr>
      </w:pPr>
    </w:p>
    <w:p w14:paraId="36FCBD55" w14:textId="18F82C3D" w:rsidR="003732ED" w:rsidRDefault="006E66B4" w:rsidP="003732ED">
      <w:pPr>
        <w:pStyle w:val="Prrafodelista"/>
        <w:numPr>
          <w:ilvl w:val="0"/>
          <w:numId w:val="6"/>
        </w:numPr>
        <w:rPr>
          <w:rFonts w:ascii="Times New Roman" w:hAnsi="Times New Roman" w:cs="Times New Roman"/>
        </w:rPr>
      </w:pPr>
      <w:r w:rsidRPr="006E66B4">
        <w:rPr>
          <w:rFonts w:ascii="Times New Roman" w:hAnsi="Times New Roman" w:cs="Times New Roman"/>
        </w:rPr>
        <w:t xml:space="preserve">La primera se programó el día </w:t>
      </w:r>
      <w:r w:rsidR="003732ED">
        <w:rPr>
          <w:rFonts w:ascii="Times New Roman" w:hAnsi="Times New Roman" w:cs="Times New Roman"/>
        </w:rPr>
        <w:t xml:space="preserve">27 de enero del año 2021, en esta sesión se ventilo el tema </w:t>
      </w:r>
      <w:r w:rsidR="003732ED">
        <w:rPr>
          <w:sz w:val="23"/>
          <w:szCs w:val="23"/>
        </w:rPr>
        <w:t>Estatus de turnos de normas y disposiciones sometidos a aprobación de los ayuntamientos por la Junta de Coordinación Metropolitana</w:t>
      </w:r>
      <w:r w:rsidR="003732ED">
        <w:rPr>
          <w:rFonts w:ascii="Times New Roman" w:hAnsi="Times New Roman" w:cs="Times New Roman"/>
        </w:rPr>
        <w:t>.</w:t>
      </w:r>
    </w:p>
    <w:p w14:paraId="03C5E925" w14:textId="77777777" w:rsidR="003732ED" w:rsidRDefault="003732ED" w:rsidP="003732ED">
      <w:pPr>
        <w:pStyle w:val="Prrafodelista"/>
        <w:ind w:left="1440"/>
        <w:rPr>
          <w:rFonts w:ascii="Times New Roman" w:hAnsi="Times New Roman" w:cs="Times New Roman"/>
        </w:rPr>
      </w:pPr>
    </w:p>
    <w:p w14:paraId="7E3B51F3" w14:textId="61F960A0" w:rsidR="003732ED" w:rsidRPr="003732ED" w:rsidRDefault="006E66B4" w:rsidP="003732ED">
      <w:pPr>
        <w:pStyle w:val="Prrafodelista"/>
        <w:numPr>
          <w:ilvl w:val="0"/>
          <w:numId w:val="6"/>
        </w:numPr>
        <w:rPr>
          <w:rFonts w:ascii="Times New Roman" w:hAnsi="Times New Roman" w:cs="Times New Roman"/>
        </w:rPr>
      </w:pPr>
      <w:r w:rsidRPr="003732ED">
        <w:rPr>
          <w:rFonts w:ascii="Times New Roman" w:hAnsi="Times New Roman" w:cs="Times New Roman"/>
        </w:rPr>
        <w:t xml:space="preserve">La segunda se programó el día </w:t>
      </w:r>
      <w:r w:rsidR="003732ED" w:rsidRPr="003732ED">
        <w:rPr>
          <w:rFonts w:ascii="Times New Roman" w:hAnsi="Times New Roman" w:cs="Times New Roman"/>
        </w:rPr>
        <w:t>23 de febrero del año 2021</w:t>
      </w:r>
      <w:r w:rsidRPr="003732ED">
        <w:rPr>
          <w:rFonts w:ascii="Times New Roman" w:hAnsi="Times New Roman" w:cs="Times New Roman"/>
        </w:rPr>
        <w:t xml:space="preserve">, en la cual se trató el tema </w:t>
      </w:r>
      <w:r w:rsidR="003732ED" w:rsidRPr="003732ED">
        <w:rPr>
          <w:rFonts w:cs="Times New Roman"/>
          <w:szCs w:val="36"/>
        </w:rPr>
        <w:t xml:space="preserve">Análisis, estudio y en su caso dictaminación de la Norma Técnica de Puntos de Parada del Transporte Público del Área Metropolitana de Guadalajara. </w:t>
      </w:r>
    </w:p>
    <w:p w14:paraId="53A2A712" w14:textId="77777777" w:rsidR="0080306B" w:rsidRPr="0080306B" w:rsidRDefault="0080306B" w:rsidP="0080306B">
      <w:pPr>
        <w:pStyle w:val="Prrafodelista"/>
        <w:rPr>
          <w:rFonts w:ascii="Times New Roman" w:hAnsi="Times New Roman" w:cs="Times New Roman"/>
        </w:rPr>
      </w:pPr>
    </w:p>
    <w:p w14:paraId="4803494A" w14:textId="5596EB17" w:rsidR="009B365D" w:rsidRDefault="0080306B" w:rsidP="00F23110">
      <w:pPr>
        <w:widowControl w:val="0"/>
        <w:suppressAutoHyphens/>
        <w:spacing w:line="240" w:lineRule="auto"/>
        <w:rPr>
          <w:rFonts w:ascii="Times New Roman" w:hAnsi="Times New Roman" w:cs="Times New Roman"/>
          <w:sz w:val="28"/>
        </w:rPr>
      </w:pPr>
      <w:r w:rsidRPr="0080306B">
        <w:rPr>
          <w:rFonts w:ascii="Times New Roman" w:hAnsi="Times New Roman" w:cs="Times New Roman"/>
        </w:rPr>
        <w:t>De cada sesión descrita en líneas anteriores se elaboró el Acta respectiva y fueron enviadas junto con la convocatoria y el orden del día a la Unidad de Transparencia del Municipio de San Pedro Tlaquepaque para su debida publicación en la página web del Municipio</w:t>
      </w:r>
      <w:r>
        <w:rPr>
          <w:rFonts w:ascii="Times New Roman" w:hAnsi="Times New Roman" w:cs="Times New Roman"/>
        </w:rPr>
        <w:t>.</w:t>
      </w:r>
    </w:p>
    <w:p w14:paraId="411F7F2A" w14:textId="77777777" w:rsidR="00F23110" w:rsidRDefault="00F23110" w:rsidP="00F23110">
      <w:pPr>
        <w:widowControl w:val="0"/>
        <w:suppressAutoHyphens/>
        <w:spacing w:line="240" w:lineRule="auto"/>
        <w:rPr>
          <w:rFonts w:ascii="Times New Roman" w:hAnsi="Times New Roman" w:cs="Times New Roman"/>
          <w:sz w:val="28"/>
        </w:rPr>
      </w:pPr>
    </w:p>
    <w:p w14:paraId="705E3B95" w14:textId="77777777" w:rsidR="00C8427B" w:rsidRPr="00F23110" w:rsidRDefault="00C8427B" w:rsidP="00F23110">
      <w:pPr>
        <w:rPr>
          <w:rFonts w:ascii="Times New Roman" w:hAnsi="Times New Roman" w:cs="Times New Roman"/>
          <w:szCs w:val="24"/>
        </w:rPr>
      </w:pPr>
    </w:p>
    <w:sectPr w:rsidR="00C8427B" w:rsidRPr="00F23110" w:rsidSect="00E03A45">
      <w:headerReference w:type="even" r:id="rId8"/>
      <w:headerReference w:type="default" r:id="rId9"/>
      <w:footerReference w:type="even" r:id="rId10"/>
      <w:footerReference w:type="default" r:id="rId11"/>
      <w:headerReference w:type="first" r:id="rId12"/>
      <w:footerReference w:type="first" r:id="rId13"/>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B1A8" w14:textId="77777777" w:rsidR="0063742B" w:rsidRDefault="0063742B" w:rsidP="00AB3016">
      <w:pPr>
        <w:spacing w:line="240" w:lineRule="auto"/>
      </w:pPr>
      <w:r>
        <w:separator/>
      </w:r>
    </w:p>
  </w:endnote>
  <w:endnote w:type="continuationSeparator" w:id="0">
    <w:p w14:paraId="205B0C8E" w14:textId="77777777" w:rsidR="0063742B" w:rsidRDefault="0063742B"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6B10" w14:textId="77777777" w:rsidR="00B26CCC" w:rsidRDefault="00B26C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30719"/>
      <w:docPartObj>
        <w:docPartGallery w:val="Page Numbers (Bottom of Page)"/>
        <w:docPartUnique/>
      </w:docPartObj>
    </w:sdtPr>
    <w:sdtEndPr/>
    <w:sdtContent>
      <w:p w14:paraId="1889F9E0" w14:textId="77777777" w:rsidR="00CF232F" w:rsidRDefault="00CF232F">
        <w:pPr>
          <w:pStyle w:val="Piedepgina"/>
          <w:jc w:val="right"/>
        </w:pPr>
        <w:r>
          <w:fldChar w:fldCharType="begin"/>
        </w:r>
        <w:r>
          <w:instrText>PAGE   \* MERGEFORMAT</w:instrText>
        </w:r>
        <w:r>
          <w:fldChar w:fldCharType="separate"/>
        </w:r>
        <w:r w:rsidR="00B26CCC" w:rsidRPr="00B26CCC">
          <w:rPr>
            <w:noProof/>
            <w:lang w:val="es-ES"/>
          </w:rPr>
          <w:t>1</w:t>
        </w:r>
        <w:r>
          <w:fldChar w:fldCharType="end"/>
        </w:r>
      </w:p>
    </w:sdtContent>
  </w:sdt>
  <w:p w14:paraId="0043D547" w14:textId="77777777" w:rsidR="00CF232F" w:rsidRDefault="00CF23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5E0" w14:textId="77777777" w:rsidR="00B26CCC" w:rsidRDefault="00B26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7A13" w14:textId="77777777" w:rsidR="0063742B" w:rsidRDefault="0063742B" w:rsidP="00AB3016">
      <w:pPr>
        <w:spacing w:line="240" w:lineRule="auto"/>
      </w:pPr>
      <w:r>
        <w:separator/>
      </w:r>
    </w:p>
  </w:footnote>
  <w:footnote w:type="continuationSeparator" w:id="0">
    <w:p w14:paraId="7B294CC6" w14:textId="77777777" w:rsidR="0063742B" w:rsidRDefault="0063742B" w:rsidP="00AB3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CA67" w14:textId="77777777" w:rsidR="00B26CCC" w:rsidRDefault="00B26C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F0B2" w14:textId="08BB0EED" w:rsidR="00140A8B" w:rsidRPr="00140A8B" w:rsidRDefault="00F23110" w:rsidP="00140A8B">
    <w:pPr>
      <w:pBdr>
        <w:bottom w:val="single" w:sz="12" w:space="1" w:color="auto"/>
      </w:pBdr>
      <w:jc w:val="center"/>
      <w:rPr>
        <w:b/>
      </w:rPr>
    </w:pPr>
    <w:r>
      <w:rPr>
        <w:b/>
      </w:rPr>
      <w:t xml:space="preserve">INFORME </w:t>
    </w:r>
    <w:r w:rsidR="003732ED">
      <w:rPr>
        <w:b/>
      </w:rPr>
      <w:t>BIMESTRAL</w:t>
    </w:r>
    <w:r>
      <w:rPr>
        <w:b/>
      </w:rPr>
      <w:t xml:space="preserve"> DE </w:t>
    </w:r>
    <w:r w:rsidR="004B6535" w:rsidRPr="00140A8B">
      <w:rPr>
        <w:b/>
      </w:rPr>
      <w:t xml:space="preserve">LA COMISIÓN EDILICIA DE </w:t>
    </w:r>
    <w:bookmarkStart w:id="0" w:name="_GoBack"/>
    <w:r w:rsidR="00CF232F">
      <w:rPr>
        <w:b/>
      </w:rPr>
      <w:t>ASUNTOS METROPOLITANOS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6744" w14:textId="77777777" w:rsidR="00B26CCC" w:rsidRDefault="00B26C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47E46"/>
    <w:multiLevelType w:val="hybridMultilevel"/>
    <w:tmpl w:val="56568E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9146AE"/>
    <w:multiLevelType w:val="hybridMultilevel"/>
    <w:tmpl w:val="925C5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2E3419"/>
    <w:multiLevelType w:val="hybridMultilevel"/>
    <w:tmpl w:val="91CCC9BE"/>
    <w:lvl w:ilvl="0" w:tplc="0CAA4D3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16"/>
    <w:rsid w:val="000057EC"/>
    <w:rsid w:val="00192EE5"/>
    <w:rsid w:val="00245A52"/>
    <w:rsid w:val="00315D81"/>
    <w:rsid w:val="0032645C"/>
    <w:rsid w:val="003732ED"/>
    <w:rsid w:val="0037362A"/>
    <w:rsid w:val="00405509"/>
    <w:rsid w:val="004574C8"/>
    <w:rsid w:val="00461364"/>
    <w:rsid w:val="00481C8A"/>
    <w:rsid w:val="00486A7E"/>
    <w:rsid w:val="004B0E36"/>
    <w:rsid w:val="004B6535"/>
    <w:rsid w:val="004B6EF0"/>
    <w:rsid w:val="004B72B4"/>
    <w:rsid w:val="004C0250"/>
    <w:rsid w:val="00526D75"/>
    <w:rsid w:val="0056206C"/>
    <w:rsid w:val="0063290B"/>
    <w:rsid w:val="0063742B"/>
    <w:rsid w:val="006A3CB2"/>
    <w:rsid w:val="006C296C"/>
    <w:rsid w:val="006E66B4"/>
    <w:rsid w:val="0071666D"/>
    <w:rsid w:val="0075087F"/>
    <w:rsid w:val="007800E6"/>
    <w:rsid w:val="00787B54"/>
    <w:rsid w:val="007E7C3B"/>
    <w:rsid w:val="0080306B"/>
    <w:rsid w:val="0081297D"/>
    <w:rsid w:val="00821AEE"/>
    <w:rsid w:val="00863612"/>
    <w:rsid w:val="008C25C8"/>
    <w:rsid w:val="008C74FD"/>
    <w:rsid w:val="008D0FB8"/>
    <w:rsid w:val="00911DC3"/>
    <w:rsid w:val="009B365D"/>
    <w:rsid w:val="009B6CE1"/>
    <w:rsid w:val="00A26498"/>
    <w:rsid w:val="00A5749A"/>
    <w:rsid w:val="00AB3016"/>
    <w:rsid w:val="00AF0044"/>
    <w:rsid w:val="00B26CCC"/>
    <w:rsid w:val="00C10C1B"/>
    <w:rsid w:val="00C44E7F"/>
    <w:rsid w:val="00C767E6"/>
    <w:rsid w:val="00C8427B"/>
    <w:rsid w:val="00C91E0F"/>
    <w:rsid w:val="00CF232F"/>
    <w:rsid w:val="00CF3B53"/>
    <w:rsid w:val="00D453A5"/>
    <w:rsid w:val="00D63662"/>
    <w:rsid w:val="00DF0D2C"/>
    <w:rsid w:val="00E03A45"/>
    <w:rsid w:val="00E12602"/>
    <w:rsid w:val="00E66D67"/>
    <w:rsid w:val="00E77022"/>
    <w:rsid w:val="00E8335C"/>
    <w:rsid w:val="00F15216"/>
    <w:rsid w:val="00F23110"/>
    <w:rsid w:val="00F27D50"/>
    <w:rsid w:val="00F44C5E"/>
    <w:rsid w:val="00F75296"/>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BC18FE6"/>
  <w15:docId w15:val="{7F4B2A9B-27AE-437D-8A3F-205E4CB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706D-B48F-4C47-B3F8-2B20FDEF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Cesar Ignacio Bocanegra Alvarado</cp:lastModifiedBy>
  <cp:revision>2</cp:revision>
  <cp:lastPrinted>2019-01-29T18:20:00Z</cp:lastPrinted>
  <dcterms:created xsi:type="dcterms:W3CDTF">2021-04-19T18:53:00Z</dcterms:created>
  <dcterms:modified xsi:type="dcterms:W3CDTF">2021-04-19T18:53:00Z</dcterms:modified>
</cp:coreProperties>
</file>