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E6" w:rsidRDefault="008A4CE6" w:rsidP="00E24684">
      <w:bookmarkStart w:id="0" w:name="_GoBack"/>
      <w:bookmarkEnd w:id="0"/>
    </w:p>
    <w:p w:rsidR="009D79E3" w:rsidRPr="007A11A4" w:rsidRDefault="009D79E3" w:rsidP="00E24684">
      <w:pPr>
        <w:rPr>
          <w:rFonts w:ascii="Candara" w:hAnsi="Candara"/>
        </w:rPr>
      </w:pPr>
      <w:r w:rsidRPr="007A11A4">
        <w:rPr>
          <w:rFonts w:ascii="Candara" w:hAnsi="Candara"/>
        </w:rPr>
        <w:t>INFORME</w:t>
      </w:r>
      <w:r w:rsidR="00D32102" w:rsidRPr="007A11A4">
        <w:rPr>
          <w:rFonts w:ascii="Candara" w:hAnsi="Candara"/>
        </w:rPr>
        <w:t xml:space="preserve"> TRIMESTRAL DE ACTIVIDADES </w:t>
      </w:r>
      <w:r w:rsidR="00611920">
        <w:rPr>
          <w:rFonts w:ascii="Candara" w:hAnsi="Candara"/>
        </w:rPr>
        <w:t>15 DE ABRIL 2021 – 30 DE JUN</w:t>
      </w:r>
      <w:r w:rsidR="008A4CE6" w:rsidRPr="007A11A4">
        <w:rPr>
          <w:rFonts w:ascii="Candara" w:hAnsi="Candara"/>
        </w:rPr>
        <w:t xml:space="preserve">IO 2021, </w:t>
      </w:r>
      <w:r w:rsidRPr="007A11A4">
        <w:rPr>
          <w:rFonts w:ascii="Candara" w:hAnsi="Candara"/>
        </w:rPr>
        <w:t>REGIDORA ALINA ELIZABETH HERNÁNDEZ CASTAÑEDA, PRESIDENTA DE LA COMISIÓN EDILICIA CALLES Y CALZADAS.</w:t>
      </w:r>
    </w:p>
    <w:p w:rsidR="009D79E3" w:rsidRPr="007A11A4" w:rsidRDefault="008A4CE6" w:rsidP="008A4CE6">
      <w:pPr>
        <w:tabs>
          <w:tab w:val="left" w:pos="3870"/>
          <w:tab w:val="center" w:pos="4419"/>
        </w:tabs>
        <w:rPr>
          <w:rFonts w:ascii="Candara" w:hAnsi="Candara"/>
          <w:b/>
        </w:rPr>
      </w:pPr>
      <w:r w:rsidRPr="007A11A4">
        <w:rPr>
          <w:rFonts w:ascii="Candara" w:hAnsi="Candara"/>
          <w:b/>
        </w:rPr>
        <w:tab/>
      </w:r>
      <w:r w:rsidRPr="007A11A4">
        <w:rPr>
          <w:rFonts w:ascii="Candara" w:hAnsi="Candara"/>
          <w:b/>
        </w:rPr>
        <w:tab/>
      </w:r>
      <w:r w:rsidR="00495B83" w:rsidRPr="007A11A4">
        <w:rPr>
          <w:rFonts w:ascii="Candara" w:hAnsi="Candara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82E63B" wp14:editId="07C717F0">
                <wp:simplePos x="0" y="0"/>
                <wp:positionH relativeFrom="margin">
                  <wp:align>right</wp:align>
                </wp:positionH>
                <wp:positionV relativeFrom="paragraph">
                  <wp:posOffset>211455</wp:posOffset>
                </wp:positionV>
                <wp:extent cx="5591175" cy="304800"/>
                <wp:effectExtent l="0" t="0" r="28575" b="19050"/>
                <wp:wrapNone/>
                <wp:docPr id="10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9B526" id="Rectángulo 2" o:spid="_x0000_s1026" style="position:absolute;margin-left:389.05pt;margin-top:16.65pt;width:440.25pt;height:24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</w:p>
    <w:p w:rsidR="009D79E3" w:rsidRPr="007A11A4" w:rsidRDefault="009D79E3" w:rsidP="009D79E3">
      <w:pPr>
        <w:pStyle w:val="Prrafodelista"/>
        <w:numPr>
          <w:ilvl w:val="0"/>
          <w:numId w:val="1"/>
        </w:numPr>
        <w:jc w:val="both"/>
        <w:rPr>
          <w:rFonts w:ascii="Candara" w:hAnsi="Candara"/>
          <w:b/>
        </w:rPr>
      </w:pPr>
      <w:r w:rsidRPr="007A11A4">
        <w:rPr>
          <w:rFonts w:ascii="Candara" w:hAnsi="Candara"/>
          <w:b/>
        </w:rPr>
        <w:t>SESIONES ORDINARIAS DE LA ADMINISTRACIÓN PÚBLICA MUNICIPAL 2018 – 2021.</w:t>
      </w:r>
    </w:p>
    <w:p w:rsidR="00F02FE5" w:rsidRPr="007A11A4" w:rsidRDefault="00F02FE5" w:rsidP="00F02FE5">
      <w:pPr>
        <w:jc w:val="both"/>
        <w:rPr>
          <w:rFonts w:ascii="Candara" w:hAnsi="Candara"/>
        </w:rPr>
      </w:pPr>
    </w:p>
    <w:p w:rsidR="00F02FE5" w:rsidRPr="007A11A4" w:rsidRDefault="009D79E3" w:rsidP="00F02FE5">
      <w:pPr>
        <w:jc w:val="both"/>
        <w:rPr>
          <w:rFonts w:ascii="Candara" w:hAnsi="Candara"/>
        </w:rPr>
      </w:pPr>
      <w:r w:rsidRPr="007A11A4">
        <w:rPr>
          <w:rFonts w:ascii="Candara" w:hAnsi="Candara"/>
        </w:rPr>
        <w:t xml:space="preserve">I.- </w:t>
      </w:r>
      <w:r w:rsidR="008A4CE6" w:rsidRPr="007A11A4">
        <w:rPr>
          <w:rFonts w:ascii="Candara" w:hAnsi="Candara"/>
        </w:rPr>
        <w:t xml:space="preserve">TRIGÉSIMA PRIMERA </w:t>
      </w:r>
      <w:r w:rsidR="00F02FE5" w:rsidRPr="007A11A4">
        <w:rPr>
          <w:rFonts w:ascii="Candara" w:hAnsi="Candara"/>
        </w:rPr>
        <w:t>SESIÓN DE LA ADMINISTRACIÓN PÚBLICA MUNICIPAL 2018-2021, Lectura de Comunicados, Turno de Asuntos a Comisiones Edilicias, Aprobación de Dictámenes de Comisiones Edilicias, Iniciativas de Aprobación Directa y Asuntos generales, llevada a cabo en el salón de sesione</w:t>
      </w:r>
      <w:r w:rsidR="008A4CE6" w:rsidRPr="007A11A4">
        <w:rPr>
          <w:rFonts w:ascii="Candara" w:hAnsi="Candara"/>
        </w:rPr>
        <w:t>s del H. Ayuntamiento, el día 22</w:t>
      </w:r>
      <w:r w:rsidR="00F02FE5" w:rsidRPr="007A11A4">
        <w:rPr>
          <w:rFonts w:ascii="Candara" w:hAnsi="Candara"/>
        </w:rPr>
        <w:t xml:space="preserve"> de </w:t>
      </w:r>
      <w:r w:rsidR="008A4CE6" w:rsidRPr="007A11A4">
        <w:rPr>
          <w:rFonts w:ascii="Candara" w:hAnsi="Candara"/>
        </w:rPr>
        <w:t>abril</w:t>
      </w:r>
      <w:r w:rsidR="002A3AC3" w:rsidRPr="007A11A4">
        <w:rPr>
          <w:rFonts w:ascii="Candara" w:hAnsi="Candara"/>
        </w:rPr>
        <w:t xml:space="preserve"> </w:t>
      </w:r>
      <w:r w:rsidR="00F02FE5" w:rsidRPr="007A11A4">
        <w:rPr>
          <w:rFonts w:ascii="Candara" w:hAnsi="Candara"/>
        </w:rPr>
        <w:t>de</w:t>
      </w:r>
      <w:r w:rsidR="002A3AC3" w:rsidRPr="007A11A4">
        <w:rPr>
          <w:rFonts w:ascii="Candara" w:hAnsi="Candara"/>
        </w:rPr>
        <w:t>l año 2021, a las 19</w:t>
      </w:r>
      <w:r w:rsidR="00F02FE5" w:rsidRPr="007A11A4">
        <w:rPr>
          <w:rFonts w:ascii="Candara" w:hAnsi="Candara"/>
        </w:rPr>
        <w:t>:00 horas.</w:t>
      </w:r>
    </w:p>
    <w:p w:rsidR="00F02FE5" w:rsidRPr="007A11A4" w:rsidRDefault="00E23379" w:rsidP="00F02FE5">
      <w:pPr>
        <w:jc w:val="both"/>
        <w:rPr>
          <w:rFonts w:ascii="Candara" w:hAnsi="Candara"/>
        </w:rPr>
      </w:pPr>
      <w:r w:rsidRPr="007A11A4">
        <w:rPr>
          <w:rFonts w:ascii="Candara" w:hAnsi="Candara"/>
        </w:rPr>
        <w:t>I</w:t>
      </w:r>
      <w:r w:rsidR="009D79E3" w:rsidRPr="007A11A4">
        <w:rPr>
          <w:rFonts w:ascii="Candara" w:hAnsi="Candara"/>
        </w:rPr>
        <w:t xml:space="preserve">I.- </w:t>
      </w:r>
      <w:r w:rsidR="00A5057B" w:rsidRPr="007A11A4">
        <w:rPr>
          <w:rFonts w:ascii="Candara" w:hAnsi="Candara"/>
        </w:rPr>
        <w:t xml:space="preserve">TRIGÉSIMA SEGUNDA </w:t>
      </w:r>
      <w:r w:rsidR="00F02FE5" w:rsidRPr="007A11A4">
        <w:rPr>
          <w:rFonts w:ascii="Candara" w:hAnsi="Candara"/>
        </w:rPr>
        <w:t>SESIÓN DE LA ADMINISTRACIÓN PÚBLICA MUNICIPAL 2018-2021, Lectura de Comunicados, Turno de Asuntos a Comisiones Edilicias,</w:t>
      </w:r>
      <w:r w:rsidR="0095288B" w:rsidRPr="007A11A4">
        <w:rPr>
          <w:rFonts w:ascii="Candara" w:hAnsi="Candara"/>
        </w:rPr>
        <w:t xml:space="preserve"> Lectura, en su caso debate y </w:t>
      </w:r>
      <w:r w:rsidR="00F02FE5" w:rsidRPr="007A11A4">
        <w:rPr>
          <w:rFonts w:ascii="Candara" w:hAnsi="Candara"/>
        </w:rPr>
        <w:t xml:space="preserve"> </w:t>
      </w:r>
      <w:r w:rsidR="0095288B" w:rsidRPr="007A11A4">
        <w:rPr>
          <w:rFonts w:ascii="Candara" w:hAnsi="Candara"/>
        </w:rPr>
        <w:t>a</w:t>
      </w:r>
      <w:r w:rsidR="00F02FE5" w:rsidRPr="007A11A4">
        <w:rPr>
          <w:rFonts w:ascii="Candara" w:hAnsi="Candara"/>
        </w:rPr>
        <w:t>probación de Dictámenes de Comisiones Edilicias, Iniciativas de Aprobación Directa y Asuntos generales, llevada a cabo en el salón de sesione</w:t>
      </w:r>
      <w:r w:rsidR="0095288B" w:rsidRPr="007A11A4">
        <w:rPr>
          <w:rFonts w:ascii="Candara" w:hAnsi="Candara"/>
        </w:rPr>
        <w:t>s del H. Ayuntamiento, el día 14</w:t>
      </w:r>
      <w:r w:rsidR="00F02FE5" w:rsidRPr="007A11A4">
        <w:rPr>
          <w:rFonts w:ascii="Candara" w:hAnsi="Candara"/>
        </w:rPr>
        <w:t xml:space="preserve"> de </w:t>
      </w:r>
      <w:r w:rsidR="0095288B" w:rsidRPr="007A11A4">
        <w:rPr>
          <w:rFonts w:ascii="Candara" w:hAnsi="Candara"/>
        </w:rPr>
        <w:t>may</w:t>
      </w:r>
      <w:r w:rsidR="002A3AC3" w:rsidRPr="007A11A4">
        <w:rPr>
          <w:rFonts w:ascii="Candara" w:hAnsi="Candara"/>
        </w:rPr>
        <w:t xml:space="preserve">o </w:t>
      </w:r>
      <w:r w:rsidR="00F02FE5" w:rsidRPr="007A11A4">
        <w:rPr>
          <w:rFonts w:ascii="Candara" w:hAnsi="Candara"/>
        </w:rPr>
        <w:t>de</w:t>
      </w:r>
      <w:r w:rsidR="002A3AC3" w:rsidRPr="007A11A4">
        <w:rPr>
          <w:rFonts w:ascii="Candara" w:hAnsi="Candara"/>
        </w:rPr>
        <w:t>l año 2021</w:t>
      </w:r>
      <w:r w:rsidR="00F02FE5" w:rsidRPr="007A11A4">
        <w:rPr>
          <w:rFonts w:ascii="Candara" w:hAnsi="Candara"/>
        </w:rPr>
        <w:t>, a las 19:00 horas.</w:t>
      </w:r>
    </w:p>
    <w:p w:rsidR="00576E61" w:rsidRPr="007A11A4" w:rsidRDefault="00576E61" w:rsidP="00576E61">
      <w:pPr>
        <w:jc w:val="both"/>
        <w:rPr>
          <w:rFonts w:ascii="Candara" w:hAnsi="Candara"/>
        </w:rPr>
      </w:pPr>
      <w:r w:rsidRPr="007A11A4">
        <w:rPr>
          <w:rFonts w:ascii="Candara" w:hAnsi="Candara"/>
        </w:rPr>
        <w:t>III.- TRIGÉSIMA TERCERA SESIÓN DE LA ADMINISTRACIÓN PÚBLICA MUNICIPAL 2018-2021, Lectura de Comunicados, Turno de Asuntos a Comisiones Edilicias, Lectura, en su caso debate y  aprobación de Dictámenes de Comisiones Edilicias, Iniciativas de Aprobación Directa y Asuntos generales, llevada a cabo en el salón de sesiones del H. Ayuntamiento, el día 17 de junio del año 2021, a las 19:00 horas.</w:t>
      </w:r>
    </w:p>
    <w:p w:rsidR="009D79E3" w:rsidRPr="007A11A4" w:rsidRDefault="00495B83" w:rsidP="009D79E3">
      <w:pPr>
        <w:jc w:val="both"/>
        <w:rPr>
          <w:rFonts w:ascii="Candara" w:hAnsi="Candara"/>
        </w:rPr>
      </w:pPr>
      <w:r w:rsidRPr="007A11A4">
        <w:rPr>
          <w:rFonts w:ascii="Candara" w:hAnsi="Candara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EE15FF" wp14:editId="77CEC03C">
                <wp:simplePos x="0" y="0"/>
                <wp:positionH relativeFrom="margin">
                  <wp:align>right</wp:align>
                </wp:positionH>
                <wp:positionV relativeFrom="paragraph">
                  <wp:posOffset>206375</wp:posOffset>
                </wp:positionV>
                <wp:extent cx="5591175" cy="485775"/>
                <wp:effectExtent l="0" t="0" r="28575" b="28575"/>
                <wp:wrapNone/>
                <wp:docPr id="9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E927F" id="Rectángulo 3" o:spid="_x0000_s1026" style="position:absolute;margin-left:389.05pt;margin-top:16.25pt;width:440.25pt;height:38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</w:p>
    <w:p w:rsidR="009D79E3" w:rsidRPr="007A11A4" w:rsidRDefault="009D79E3" w:rsidP="009D79E3">
      <w:pPr>
        <w:pStyle w:val="Prrafodelista"/>
        <w:numPr>
          <w:ilvl w:val="0"/>
          <w:numId w:val="1"/>
        </w:numPr>
        <w:jc w:val="both"/>
        <w:rPr>
          <w:rFonts w:ascii="Candara" w:hAnsi="Candara"/>
          <w:b/>
        </w:rPr>
      </w:pPr>
      <w:r w:rsidRPr="007A11A4">
        <w:rPr>
          <w:rFonts w:ascii="Candara" w:hAnsi="Candara"/>
          <w:b/>
        </w:rPr>
        <w:t>SESIONES  DE LA COMISIÓN EDILICIA DE CALLES Y CALZADAS  (PRESIDENTA DE</w:t>
      </w:r>
    </w:p>
    <w:p w:rsidR="009D79E3" w:rsidRPr="007A11A4" w:rsidRDefault="009D79E3" w:rsidP="009D79E3">
      <w:pPr>
        <w:pStyle w:val="Prrafodelista"/>
        <w:jc w:val="both"/>
        <w:rPr>
          <w:rFonts w:ascii="Candara" w:hAnsi="Candara"/>
          <w:b/>
        </w:rPr>
      </w:pPr>
      <w:r w:rsidRPr="007A11A4">
        <w:rPr>
          <w:rFonts w:ascii="Candara" w:hAnsi="Candara"/>
          <w:b/>
        </w:rPr>
        <w:t xml:space="preserve"> LA COMISIÓN).</w:t>
      </w:r>
    </w:p>
    <w:p w:rsidR="009D79E3" w:rsidRPr="007A11A4" w:rsidRDefault="009D79E3" w:rsidP="009D79E3">
      <w:pPr>
        <w:jc w:val="both"/>
        <w:rPr>
          <w:rFonts w:ascii="Candara" w:hAnsi="Candara"/>
        </w:rPr>
      </w:pPr>
    </w:p>
    <w:p w:rsidR="00F02FE5" w:rsidRPr="007A11A4" w:rsidRDefault="003C3E3F" w:rsidP="00F02FE5">
      <w:pPr>
        <w:jc w:val="both"/>
        <w:rPr>
          <w:rFonts w:ascii="Candara" w:hAnsi="Candara"/>
        </w:rPr>
      </w:pPr>
      <w:r w:rsidRPr="007A11A4">
        <w:rPr>
          <w:rFonts w:ascii="Candara" w:hAnsi="Candara"/>
        </w:rPr>
        <w:t>I</w:t>
      </w:r>
      <w:r w:rsidR="009D79E3" w:rsidRPr="007A11A4">
        <w:rPr>
          <w:rFonts w:ascii="Candara" w:hAnsi="Candara"/>
        </w:rPr>
        <w:t xml:space="preserve">.- </w:t>
      </w:r>
      <w:r w:rsidR="00EC5351" w:rsidRPr="007A11A4">
        <w:rPr>
          <w:rFonts w:ascii="Candara" w:hAnsi="Candara"/>
        </w:rPr>
        <w:t>VIGÉSIMA</w:t>
      </w:r>
      <w:r w:rsidR="00F02FE5" w:rsidRPr="007A11A4">
        <w:rPr>
          <w:rFonts w:ascii="Candara" w:hAnsi="Candara"/>
        </w:rPr>
        <w:t xml:space="preserve"> </w:t>
      </w:r>
      <w:r w:rsidR="005D0D52" w:rsidRPr="007A11A4">
        <w:rPr>
          <w:rFonts w:ascii="Candara" w:hAnsi="Candara"/>
        </w:rPr>
        <w:t xml:space="preserve">PRIMERA </w:t>
      </w:r>
      <w:r w:rsidR="00F02FE5" w:rsidRPr="007A11A4">
        <w:rPr>
          <w:rFonts w:ascii="Candara" w:hAnsi="Candara"/>
        </w:rPr>
        <w:t xml:space="preserve">SESIÓN DE LA COMISIÓN EDILICIA DE CALLES Y CALZADAS DE LA ADMINISTRACIÓN PÚBLICA MUNICIPAL 2018-2021, </w:t>
      </w:r>
      <w:r w:rsidRPr="007A11A4">
        <w:rPr>
          <w:rFonts w:ascii="Candara" w:hAnsi="Candara"/>
        </w:rPr>
        <w:t xml:space="preserve">Lectura, análisis y aprobación del Acta de la Sesión anterior, </w:t>
      </w:r>
      <w:r w:rsidR="003101E1" w:rsidRPr="007A11A4">
        <w:rPr>
          <w:rFonts w:ascii="Candara" w:hAnsi="Candara"/>
        </w:rPr>
        <w:t xml:space="preserve">Aprobación del plan de trabajo de la comisión edilicia de Calles y Calzadas en base a los lineamientos establecidos por el colectivo CIMTRA, por lo que resta de la presente administración </w:t>
      </w:r>
      <w:r w:rsidRPr="007A11A4">
        <w:rPr>
          <w:rFonts w:ascii="Candara" w:hAnsi="Candara"/>
        </w:rPr>
        <w:t>y asuntos Generales; llevada a cab</w:t>
      </w:r>
      <w:r w:rsidR="003101E1" w:rsidRPr="007A11A4">
        <w:rPr>
          <w:rFonts w:ascii="Candara" w:hAnsi="Candara"/>
        </w:rPr>
        <w:t>o en Sala de Regidores el día 30</w:t>
      </w:r>
      <w:r w:rsidRPr="007A11A4">
        <w:rPr>
          <w:rFonts w:ascii="Candara" w:hAnsi="Candara"/>
        </w:rPr>
        <w:t xml:space="preserve"> de </w:t>
      </w:r>
      <w:r w:rsidR="003101E1" w:rsidRPr="007A11A4">
        <w:rPr>
          <w:rFonts w:ascii="Candara" w:hAnsi="Candara"/>
        </w:rPr>
        <w:t>abril</w:t>
      </w:r>
      <w:r w:rsidR="008130F7" w:rsidRPr="007A11A4">
        <w:rPr>
          <w:rFonts w:ascii="Candara" w:hAnsi="Candara"/>
        </w:rPr>
        <w:t xml:space="preserve"> del 2021 a las </w:t>
      </w:r>
      <w:r w:rsidR="003101E1" w:rsidRPr="007A11A4">
        <w:rPr>
          <w:rFonts w:ascii="Candara" w:hAnsi="Candara"/>
        </w:rPr>
        <w:t>12:3</w:t>
      </w:r>
      <w:r w:rsidRPr="007A11A4">
        <w:rPr>
          <w:rFonts w:ascii="Candara" w:hAnsi="Candara"/>
        </w:rPr>
        <w:t>0 horas.</w:t>
      </w:r>
    </w:p>
    <w:p w:rsidR="003101E1" w:rsidRPr="007A11A4" w:rsidRDefault="003101E1" w:rsidP="003101E1">
      <w:pPr>
        <w:jc w:val="both"/>
        <w:rPr>
          <w:rFonts w:ascii="Candara" w:hAnsi="Candara"/>
        </w:rPr>
      </w:pPr>
      <w:r w:rsidRPr="007A11A4">
        <w:rPr>
          <w:rFonts w:ascii="Candara" w:hAnsi="Candara"/>
        </w:rPr>
        <w:t>II.- VIGÉSIMA SEGUNDA SESIÓN DE LA COMISIÓN EDILICIA DE CALLES Y CALZADAS DE LA ADMINISTRACIÓN PÚBLICA MUNICIPAL 2018-2021, Lectura, análisis y aprobación del Acta de la Sesión anterior, Informe de la visita de campo realizada en la Delegación San Martin de las Flores y asuntos Generales; llevada a cabo en Sala de Regidores el día 06 de mayo del 2021 a las 12:45 horas.</w:t>
      </w:r>
    </w:p>
    <w:p w:rsidR="00F83629" w:rsidRPr="007A11A4" w:rsidRDefault="003101E1" w:rsidP="00F02FE5">
      <w:pPr>
        <w:jc w:val="both"/>
        <w:rPr>
          <w:rFonts w:ascii="Candara" w:hAnsi="Candara"/>
        </w:rPr>
      </w:pPr>
      <w:r w:rsidRPr="007A11A4">
        <w:rPr>
          <w:rFonts w:ascii="Candara" w:hAnsi="Candara"/>
        </w:rPr>
        <w:t>III.- VIGÉSIMA TERCERA SESIÓN DE LA COMISIÓN EDILICIA DE CALLES Y CALZADAS DE LA ADMINISTRACIÓN PÚBLICA MUNICIPAL 2018-2021, Lectura, análisis y aprobación del Acta de la Sesión anterior, Informe de</w:t>
      </w:r>
      <w:r w:rsidR="00700E94" w:rsidRPr="007A11A4">
        <w:rPr>
          <w:rFonts w:ascii="Candara" w:hAnsi="Candara"/>
        </w:rPr>
        <w:t xml:space="preserve">l Titular de la Dirección de Mantenimiento a Vialidades y Pavimentos de San Pedro Tlaquepaque, respecto a los trabajos proyectados y realizados en el presente año 2021 y </w:t>
      </w:r>
      <w:r w:rsidRPr="007A11A4">
        <w:rPr>
          <w:rFonts w:ascii="Candara" w:hAnsi="Candara"/>
        </w:rPr>
        <w:t xml:space="preserve">asuntos Generales; llevada a cabo en Sala de Regidores el día </w:t>
      </w:r>
      <w:r w:rsidR="00911046" w:rsidRPr="007A11A4">
        <w:rPr>
          <w:rFonts w:ascii="Candara" w:hAnsi="Candara"/>
        </w:rPr>
        <w:t>03</w:t>
      </w:r>
      <w:r w:rsidRPr="007A11A4">
        <w:rPr>
          <w:rFonts w:ascii="Candara" w:hAnsi="Candara"/>
        </w:rPr>
        <w:t xml:space="preserve"> de </w:t>
      </w:r>
      <w:r w:rsidR="00911046" w:rsidRPr="007A11A4">
        <w:rPr>
          <w:rFonts w:ascii="Candara" w:hAnsi="Candara"/>
        </w:rPr>
        <w:t>junio</w:t>
      </w:r>
      <w:r w:rsidRPr="007A11A4">
        <w:rPr>
          <w:rFonts w:ascii="Candara" w:hAnsi="Candara"/>
        </w:rPr>
        <w:t xml:space="preserve"> del 2021 a las 12:</w:t>
      </w:r>
      <w:r w:rsidR="00911046" w:rsidRPr="007A11A4">
        <w:rPr>
          <w:rFonts w:ascii="Candara" w:hAnsi="Candara"/>
        </w:rPr>
        <w:t>30</w:t>
      </w:r>
      <w:r w:rsidR="009B16E6" w:rsidRPr="007A11A4">
        <w:rPr>
          <w:rFonts w:ascii="Candara" w:hAnsi="Candara"/>
        </w:rPr>
        <w:t xml:space="preserve"> horas.</w:t>
      </w:r>
    </w:p>
    <w:p w:rsidR="00F83629" w:rsidRPr="007A11A4" w:rsidRDefault="00F83629" w:rsidP="00F02FE5">
      <w:pPr>
        <w:jc w:val="both"/>
        <w:rPr>
          <w:rFonts w:ascii="Candara" w:hAnsi="Candara"/>
        </w:rPr>
      </w:pPr>
    </w:p>
    <w:p w:rsidR="00F83629" w:rsidRPr="007A11A4" w:rsidRDefault="00F83629" w:rsidP="00F02FE5">
      <w:pPr>
        <w:jc w:val="both"/>
        <w:rPr>
          <w:rFonts w:ascii="Candara" w:hAnsi="Candara"/>
        </w:rPr>
      </w:pPr>
    </w:p>
    <w:p w:rsidR="009B16E6" w:rsidRPr="007A11A4" w:rsidRDefault="009B16E6" w:rsidP="009D79E3">
      <w:pPr>
        <w:jc w:val="both"/>
        <w:rPr>
          <w:rFonts w:ascii="Candara" w:hAnsi="Candara"/>
        </w:rPr>
      </w:pPr>
    </w:p>
    <w:p w:rsidR="00322694" w:rsidRDefault="00322694" w:rsidP="009D79E3">
      <w:pPr>
        <w:jc w:val="both"/>
        <w:rPr>
          <w:rFonts w:ascii="Candara" w:hAnsi="Candara"/>
        </w:rPr>
      </w:pPr>
    </w:p>
    <w:p w:rsidR="009D79E3" w:rsidRPr="007A11A4" w:rsidRDefault="00495B83" w:rsidP="009D79E3">
      <w:pPr>
        <w:jc w:val="both"/>
        <w:rPr>
          <w:rFonts w:ascii="Candara" w:hAnsi="Candara"/>
        </w:rPr>
      </w:pPr>
      <w:r w:rsidRPr="007A11A4">
        <w:rPr>
          <w:rFonts w:ascii="Candara" w:hAnsi="Candara"/>
          <w:b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782846" wp14:editId="03ADC486">
                <wp:simplePos x="0" y="0"/>
                <wp:positionH relativeFrom="margin">
                  <wp:posOffset>11430</wp:posOffset>
                </wp:positionH>
                <wp:positionV relativeFrom="paragraph">
                  <wp:posOffset>735965</wp:posOffset>
                </wp:positionV>
                <wp:extent cx="5591175" cy="485775"/>
                <wp:effectExtent l="0" t="0" r="28575" b="28575"/>
                <wp:wrapNone/>
                <wp:docPr id="8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88E39" id="Rectángulo 5" o:spid="_x0000_s1026" style="position:absolute;margin-left:.9pt;margin-top:57.95pt;width:440.25pt;height:3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</w:p>
    <w:p w:rsidR="009D79E3" w:rsidRPr="007A11A4" w:rsidRDefault="009D79E3" w:rsidP="009D79E3">
      <w:pPr>
        <w:pStyle w:val="Prrafodelista"/>
        <w:numPr>
          <w:ilvl w:val="0"/>
          <w:numId w:val="1"/>
        </w:numPr>
        <w:jc w:val="both"/>
        <w:rPr>
          <w:rFonts w:ascii="Candara" w:hAnsi="Candara"/>
          <w:b/>
        </w:rPr>
      </w:pPr>
      <w:r w:rsidRPr="007A11A4">
        <w:rPr>
          <w:rFonts w:ascii="Candara" w:hAnsi="Candara"/>
          <w:b/>
        </w:rPr>
        <w:t xml:space="preserve">SESIONES DE LA COMISIÓN EDILICIA DE REGLAMENTOS MUNICIPALES Y </w:t>
      </w:r>
    </w:p>
    <w:p w:rsidR="000939BE" w:rsidRDefault="009D79E3" w:rsidP="00322694">
      <w:pPr>
        <w:pStyle w:val="Prrafodelista"/>
        <w:jc w:val="both"/>
        <w:rPr>
          <w:rFonts w:ascii="Candara" w:hAnsi="Candara"/>
          <w:b/>
        </w:rPr>
      </w:pPr>
      <w:r w:rsidRPr="007A11A4">
        <w:rPr>
          <w:rFonts w:ascii="Candara" w:hAnsi="Candara"/>
          <w:b/>
        </w:rPr>
        <w:t>PUNTOS LEGISLATIVOS (VOCAL).</w:t>
      </w:r>
    </w:p>
    <w:p w:rsidR="00322694" w:rsidRPr="00322694" w:rsidRDefault="00322694" w:rsidP="00322694">
      <w:pPr>
        <w:pStyle w:val="Prrafodelista"/>
        <w:jc w:val="both"/>
        <w:rPr>
          <w:rFonts w:ascii="Candara" w:hAnsi="Candara"/>
          <w:b/>
        </w:rPr>
      </w:pPr>
    </w:p>
    <w:p w:rsidR="00B41854" w:rsidRPr="007A11A4" w:rsidRDefault="009D79E3" w:rsidP="009D79E3">
      <w:pPr>
        <w:jc w:val="both"/>
        <w:rPr>
          <w:rFonts w:ascii="Candara" w:hAnsi="Candara"/>
        </w:rPr>
      </w:pPr>
      <w:r w:rsidRPr="007A11A4">
        <w:rPr>
          <w:rFonts w:ascii="Candara" w:hAnsi="Candara"/>
        </w:rPr>
        <w:t xml:space="preserve">I.- </w:t>
      </w:r>
      <w:r w:rsidR="00B41854" w:rsidRPr="007A11A4">
        <w:rPr>
          <w:rFonts w:ascii="Candara" w:hAnsi="Candara"/>
        </w:rPr>
        <w:t>VIGÉSIMA NOVENA</w:t>
      </w:r>
      <w:r w:rsidR="003450E1" w:rsidRPr="007A11A4">
        <w:rPr>
          <w:rFonts w:ascii="Candara" w:hAnsi="Candara"/>
        </w:rPr>
        <w:t xml:space="preserve"> SESIÓN DE LA COMISIÓN EDILICIA DE REGLAMENTOS MUNICIPALES Y PUNTOS LEGISLATIVOS, Estudio y análisi</w:t>
      </w:r>
      <w:r w:rsidR="00B41854" w:rsidRPr="007A11A4">
        <w:rPr>
          <w:rFonts w:ascii="Candara" w:hAnsi="Candara"/>
        </w:rPr>
        <w:t>s y en su caso dictaminación de</w:t>
      </w:r>
      <w:r w:rsidR="003450E1" w:rsidRPr="007A11A4">
        <w:rPr>
          <w:rFonts w:ascii="Candara" w:hAnsi="Candara"/>
        </w:rPr>
        <w:t>l</w:t>
      </w:r>
      <w:r w:rsidR="00B41854" w:rsidRPr="007A11A4">
        <w:rPr>
          <w:rFonts w:ascii="Candara" w:hAnsi="Candara"/>
        </w:rPr>
        <w:t xml:space="preserve"> Punto</w:t>
      </w:r>
      <w:r w:rsidR="003450E1" w:rsidRPr="007A11A4">
        <w:rPr>
          <w:rFonts w:ascii="Candara" w:hAnsi="Candara"/>
        </w:rPr>
        <w:t xml:space="preserve"> d</w:t>
      </w:r>
      <w:r w:rsidR="00B41854" w:rsidRPr="007A11A4">
        <w:rPr>
          <w:rFonts w:ascii="Candara" w:hAnsi="Candara"/>
        </w:rPr>
        <w:t>e Acuerdo 983/2018</w:t>
      </w:r>
      <w:r w:rsidR="003450E1" w:rsidRPr="007A11A4">
        <w:rPr>
          <w:rFonts w:ascii="Candara" w:hAnsi="Candara"/>
        </w:rPr>
        <w:t xml:space="preserve">/TC que tiene por objeto </w:t>
      </w:r>
      <w:r w:rsidR="00B41854" w:rsidRPr="007A11A4">
        <w:rPr>
          <w:rFonts w:ascii="Candara" w:hAnsi="Candara"/>
        </w:rPr>
        <w:t>la modificación del artículo 28 del Reglamento de Cultura del Municipio de San Pedro Tlaquepaque, Estudio, análisis y en su caso dictaminación del Punto de Acuerdo 1007/2019/TC que consiste en la modificación del Reglamento Municipal para el Fomento y Promoción del Desarrollo Económico y por otra parte se modifique la fracción VI del artículo 238 Bis al Reglamento del Gobierno y la Administración Pública San Pedro Tlaquepaque, Estudio, análisis y en su caso dictaminación del Punto de Acuerdo 1103/2019/TC que tiene por objeto la adición del artículo 105 Bis al Reglamento de Construcciones en el Municipio de Tlaquepaque, Jalisco, Estudio, análisis y en su caso dictaminación del Punto de Acuerdo 964/2018/TC que</w:t>
      </w:r>
      <w:r w:rsidR="00EF6125" w:rsidRPr="007A11A4">
        <w:rPr>
          <w:rFonts w:ascii="Candara" w:hAnsi="Candara"/>
        </w:rPr>
        <w:t xml:space="preserve"> consiste en adicionar una fracción al artículo 7, y recorrerlas en su orden al Reglamento del Gobierno y de la Administración Pública Municipal del Ayuntamiento Constitucional de San Pedro Tlaquepaque, Estudio, análisis y en su caso dictaminación del Punto de Acuerdo 962/2018/TC que tiene por objeto reformar el artículo 204 fracción VI del Reglamento y de la Administración Pública del Ayuntamiento Constitucional de San Pedro Tlaquepaque, Estudio, análisis y en su caso dictaminación del Punto de Acuerdo 1620/2021/TC que tiene por objeto las modificaciones a los artículos 206, 221, y 227 del Reglamento de Gobierno y de la Administración Pública del Ayuntamiento Constitucional de San Pedro Tlaquepaque y asuntos generales</w:t>
      </w:r>
    </w:p>
    <w:p w:rsidR="00322694" w:rsidRPr="00322694" w:rsidRDefault="006D6618" w:rsidP="00322694">
      <w:pPr>
        <w:jc w:val="both"/>
        <w:rPr>
          <w:rFonts w:ascii="Candara" w:hAnsi="Candara"/>
        </w:rPr>
      </w:pPr>
      <w:r w:rsidRPr="007A11A4">
        <w:rPr>
          <w:rFonts w:ascii="Candara" w:hAnsi="Candara"/>
        </w:rPr>
        <w:t xml:space="preserve">II.- </w:t>
      </w:r>
      <w:r w:rsidR="00414D92" w:rsidRPr="007A11A4">
        <w:rPr>
          <w:rFonts w:ascii="Candara" w:hAnsi="Candara"/>
        </w:rPr>
        <w:t xml:space="preserve">TRIGÉSIMA </w:t>
      </w:r>
      <w:r w:rsidR="00DC7CFA" w:rsidRPr="007A11A4">
        <w:rPr>
          <w:rFonts w:ascii="Candara" w:hAnsi="Candara"/>
        </w:rPr>
        <w:t xml:space="preserve">SESIÓN DE LA COMISIÓN EDILICIA DE REGLAMENTOS MUNICIPALES Y PUNTOS LEGISLATIVOS, Lectura y aprobación del orden del día, informe de la Comisión y Asuntos generales, celebrada con fecha </w:t>
      </w:r>
      <w:r w:rsidR="001C6F3E" w:rsidRPr="007A11A4">
        <w:rPr>
          <w:rFonts w:ascii="Candara" w:hAnsi="Candara"/>
        </w:rPr>
        <w:t>23 de junio del 2021, a las 11:0</w:t>
      </w:r>
      <w:r w:rsidR="00DC7CFA" w:rsidRPr="007A11A4">
        <w:rPr>
          <w:rFonts w:ascii="Candara" w:hAnsi="Candara"/>
        </w:rPr>
        <w:t>0 hrs, en Sala de Sesiones del Pleno.</w:t>
      </w:r>
    </w:p>
    <w:p w:rsidR="00322694" w:rsidRPr="007A11A4" w:rsidRDefault="00322694" w:rsidP="00322694">
      <w:pPr>
        <w:pStyle w:val="Prrafodelista"/>
        <w:ind w:left="1080"/>
        <w:jc w:val="both"/>
        <w:rPr>
          <w:rFonts w:ascii="Candara" w:hAnsi="Candara"/>
          <w:highlight w:val="cyan"/>
        </w:rPr>
      </w:pPr>
    </w:p>
    <w:p w:rsidR="00322694" w:rsidRPr="007A11A4" w:rsidRDefault="00322694" w:rsidP="00322694">
      <w:pPr>
        <w:pStyle w:val="Prrafodelista"/>
        <w:numPr>
          <w:ilvl w:val="0"/>
          <w:numId w:val="1"/>
        </w:numPr>
        <w:jc w:val="both"/>
        <w:rPr>
          <w:rFonts w:ascii="Candara" w:hAnsi="Candara"/>
        </w:rPr>
      </w:pPr>
      <w:r w:rsidRPr="007A11A4">
        <w:rPr>
          <w:rFonts w:ascii="Candara" w:hAnsi="Candara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FCFEBD8" wp14:editId="569777E9">
                <wp:simplePos x="0" y="0"/>
                <wp:positionH relativeFrom="margin">
                  <wp:posOffset>15240</wp:posOffset>
                </wp:positionH>
                <wp:positionV relativeFrom="paragraph">
                  <wp:posOffset>0</wp:posOffset>
                </wp:positionV>
                <wp:extent cx="5617210" cy="485775"/>
                <wp:effectExtent l="0" t="0" r="21590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721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6314B" id="Rectángulo 4" o:spid="_x0000_s1026" style="position:absolute;margin-left:1.2pt;margin-top:0;width:442.3pt;height:38.2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  <w:r w:rsidRPr="007A11A4">
        <w:rPr>
          <w:rFonts w:ascii="Candara" w:hAnsi="Candara"/>
          <w:b/>
        </w:rPr>
        <w:t>SESIÓN DE LA COMISIÓN EDILICIA DE MEDIO AMBIENTE DE MANERA CONJUNTA CON LA DE REGLAMENTOS MUNICIPALES Y PUNTOS LEGISLATIVOS.</w:t>
      </w:r>
    </w:p>
    <w:p w:rsidR="00322694" w:rsidRPr="007A11A4" w:rsidRDefault="00322694" w:rsidP="00322694">
      <w:pPr>
        <w:jc w:val="both"/>
        <w:rPr>
          <w:rFonts w:ascii="Candara" w:hAnsi="Candara"/>
        </w:rPr>
      </w:pPr>
    </w:p>
    <w:p w:rsidR="00322694" w:rsidRPr="007A11A4" w:rsidRDefault="00322694" w:rsidP="00322694">
      <w:pPr>
        <w:ind w:left="360"/>
        <w:jc w:val="both"/>
        <w:rPr>
          <w:rFonts w:ascii="Candara" w:hAnsi="Candara"/>
        </w:rPr>
      </w:pPr>
      <w:r w:rsidRPr="007A11A4">
        <w:rPr>
          <w:rFonts w:ascii="Candara" w:hAnsi="Candara"/>
        </w:rPr>
        <w:t>I.-SESIÓN DE LA COMISIÓN EDILICIA DE MEDIO AMBIENTE DE MANERA CONJUNTA CON LA DE REGLAMENTOS MUNICIPALES Y PUNTOS LEGISLATIVOS, Estudio y análisis del turno a comisiones asentado en el punto de acuerdo 1222/2019/TC y Asuntos generales, celebrada con fecha 30 de abril del 2021, a las 11:00 hrs, en Sala de Cabildo.</w:t>
      </w:r>
    </w:p>
    <w:p w:rsidR="00322694" w:rsidRPr="007A11A4" w:rsidRDefault="00322694" w:rsidP="00322694">
      <w:pPr>
        <w:ind w:left="360"/>
        <w:jc w:val="both"/>
        <w:rPr>
          <w:rFonts w:ascii="Candara" w:hAnsi="Candara"/>
          <w:highlight w:val="cyan"/>
        </w:rPr>
      </w:pPr>
      <w:r w:rsidRPr="007A11A4">
        <w:rPr>
          <w:rFonts w:ascii="Candara" w:hAnsi="Candara"/>
        </w:rPr>
        <w:t>II.-SESIÓN DE LA COMISIÓN EDILICIA DE MEDIO AMBIENTE DE MANERA CONJUNTA CON LA DE REGLAMENTOS MUNICIPALES Y PUNTOS LEGISLATIVOS, Estudio y análisis del turno a comisiones asentado en el punto de acuerdo 1222/2019/TC y Asuntos generales, celebrada con fecha 27 de mayo del 2021, a las 12:00 hrs, en Salón de Sesiones del Pleno.</w:t>
      </w:r>
    </w:p>
    <w:p w:rsidR="00E23379" w:rsidRPr="007A11A4" w:rsidRDefault="00495B83" w:rsidP="009D79E3">
      <w:pPr>
        <w:jc w:val="both"/>
        <w:rPr>
          <w:rFonts w:ascii="Candara" w:hAnsi="Candara"/>
        </w:rPr>
      </w:pPr>
      <w:r w:rsidRPr="007A11A4">
        <w:rPr>
          <w:rFonts w:ascii="Candara" w:hAnsi="Candara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1289ACD" wp14:editId="7DC76EE1">
                <wp:simplePos x="0" y="0"/>
                <wp:positionH relativeFrom="margin">
                  <wp:posOffset>-7620</wp:posOffset>
                </wp:positionH>
                <wp:positionV relativeFrom="paragraph">
                  <wp:posOffset>200025</wp:posOffset>
                </wp:positionV>
                <wp:extent cx="5695950" cy="876300"/>
                <wp:effectExtent l="0" t="0" r="19050" b="19050"/>
                <wp:wrapNone/>
                <wp:docPr id="5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14311" id="Rectángulo 1" o:spid="_x0000_s1026" style="position:absolute;margin-left:-.6pt;margin-top:15.75pt;width:448.5pt;height:69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</w:p>
    <w:p w:rsidR="0039551F" w:rsidRPr="007A11A4" w:rsidRDefault="00E23379" w:rsidP="007A11A4">
      <w:pPr>
        <w:pStyle w:val="Prrafodelista"/>
        <w:numPr>
          <w:ilvl w:val="0"/>
          <w:numId w:val="1"/>
        </w:numPr>
        <w:jc w:val="both"/>
        <w:rPr>
          <w:rFonts w:ascii="Candara" w:hAnsi="Candara"/>
          <w:b/>
        </w:rPr>
      </w:pPr>
      <w:r w:rsidRPr="007A11A4">
        <w:rPr>
          <w:rFonts w:ascii="Candara" w:hAnsi="Candara"/>
          <w:b/>
        </w:rPr>
        <w:t xml:space="preserve">SESIÓN DE LA COMISIÓN EDILICIA DE </w:t>
      </w:r>
      <w:r w:rsidR="000A57FF" w:rsidRPr="007A11A4">
        <w:rPr>
          <w:rFonts w:ascii="Candara" w:hAnsi="Candara"/>
          <w:b/>
        </w:rPr>
        <w:t xml:space="preserve">PLANEACIÓN SOCIOECONÓMICA Y URBANA </w:t>
      </w:r>
      <w:r w:rsidR="00886648" w:rsidRPr="007A11A4">
        <w:rPr>
          <w:rFonts w:ascii="Candara" w:hAnsi="Candara"/>
          <w:b/>
        </w:rPr>
        <w:t xml:space="preserve">COMO CONVOCANTE </w:t>
      </w:r>
      <w:r w:rsidR="0039551F" w:rsidRPr="007A11A4">
        <w:rPr>
          <w:rFonts w:ascii="Candara" w:hAnsi="Candara"/>
          <w:b/>
        </w:rPr>
        <w:t>Y LAS COMI</w:t>
      </w:r>
      <w:r w:rsidR="00861A78" w:rsidRPr="007A11A4">
        <w:rPr>
          <w:rFonts w:ascii="Candara" w:hAnsi="Candara"/>
          <w:b/>
        </w:rPr>
        <w:t xml:space="preserve">SIONES EDILICIAS DE </w:t>
      </w:r>
      <w:r w:rsidR="0039551F" w:rsidRPr="007A11A4">
        <w:rPr>
          <w:rFonts w:ascii="Candara" w:hAnsi="Candara"/>
          <w:b/>
        </w:rPr>
        <w:t>REGLAMENTOS MUNICIPALES Y PUNTOS LEGISLATIVOS</w:t>
      </w:r>
      <w:r w:rsidR="000A57FF" w:rsidRPr="007A11A4">
        <w:rPr>
          <w:rFonts w:ascii="Candara" w:hAnsi="Candara"/>
          <w:b/>
        </w:rPr>
        <w:t>, COMISIÓN EDILICIA DE SERVICIOS PÚBLICOS Y LA COMISIÓN EDILICIA DE MEDIO AMBIENTE</w:t>
      </w:r>
      <w:r w:rsidR="0039551F" w:rsidRPr="007A11A4">
        <w:rPr>
          <w:rFonts w:ascii="Candara" w:hAnsi="Candara"/>
          <w:b/>
        </w:rPr>
        <w:t xml:space="preserve"> COMO COADYUVANTES</w:t>
      </w:r>
    </w:p>
    <w:p w:rsidR="00E23379" w:rsidRPr="007A11A4" w:rsidRDefault="00E23379" w:rsidP="00E23379">
      <w:pPr>
        <w:jc w:val="both"/>
        <w:rPr>
          <w:rFonts w:ascii="Candara" w:hAnsi="Candara"/>
        </w:rPr>
      </w:pPr>
    </w:p>
    <w:p w:rsidR="00E23379" w:rsidRPr="007A11A4" w:rsidRDefault="00E23379" w:rsidP="0039551F">
      <w:pPr>
        <w:jc w:val="both"/>
        <w:rPr>
          <w:rFonts w:ascii="Candara" w:hAnsi="Candara"/>
          <w:highlight w:val="cyan"/>
        </w:rPr>
      </w:pPr>
      <w:r w:rsidRPr="007A11A4">
        <w:rPr>
          <w:rFonts w:ascii="Candara" w:hAnsi="Candara"/>
        </w:rPr>
        <w:t>I.-</w:t>
      </w:r>
      <w:r w:rsidR="000A57FF" w:rsidRPr="007A11A4">
        <w:rPr>
          <w:rFonts w:ascii="Candara" w:hAnsi="Candara"/>
        </w:rPr>
        <w:t xml:space="preserve"> SESIÓN DE LA COMISIÓN EDILICIA DE PLANEACIÓN SOCIOECONÓMICA Y URBANA COMO CONVOCANTE Y LAS COMISIONES EDILICIAS DE REGLAMENTOS MUNICIPALES Y PUNTOS LEGISLATIVOS, COMISIÓN EDILICIA DE SERVICIOS PÚBLICOS Y LA COMISIÓN EDILICIA DE MEDIO AMBIENTE COMO COADYUVANTES, E</w:t>
      </w:r>
      <w:r w:rsidRPr="007A11A4">
        <w:rPr>
          <w:rFonts w:ascii="Candara" w:hAnsi="Candara"/>
        </w:rPr>
        <w:t>studio y an</w:t>
      </w:r>
      <w:r w:rsidR="0039551F" w:rsidRPr="007A11A4">
        <w:rPr>
          <w:rFonts w:ascii="Candara" w:hAnsi="Candara"/>
        </w:rPr>
        <w:t xml:space="preserve">álisis </w:t>
      </w:r>
      <w:r w:rsidR="000A57FF" w:rsidRPr="007A11A4">
        <w:rPr>
          <w:rFonts w:ascii="Candara" w:hAnsi="Candara"/>
        </w:rPr>
        <w:t xml:space="preserve">y en su caso </w:t>
      </w:r>
      <w:r w:rsidR="00FA78FF" w:rsidRPr="007A11A4">
        <w:rPr>
          <w:rFonts w:ascii="Candara" w:hAnsi="Candara"/>
        </w:rPr>
        <w:t xml:space="preserve">aprobación del “Plan </w:t>
      </w:r>
      <w:r w:rsidR="00FA78FF" w:rsidRPr="007A11A4">
        <w:rPr>
          <w:rFonts w:ascii="Candara" w:hAnsi="Candara"/>
        </w:rPr>
        <w:lastRenderedPageBreak/>
        <w:t>de Desarrollo Urbano de Centro de Población y Planes Parciales de Desarrollo Urbano” y Asuntos generales, celebrada con fecha 17</w:t>
      </w:r>
      <w:r w:rsidRPr="007A11A4">
        <w:rPr>
          <w:rFonts w:ascii="Candara" w:hAnsi="Candara"/>
        </w:rPr>
        <w:t xml:space="preserve"> de </w:t>
      </w:r>
      <w:r w:rsidR="00FA78FF" w:rsidRPr="007A11A4">
        <w:rPr>
          <w:rFonts w:ascii="Candara" w:hAnsi="Candara"/>
        </w:rPr>
        <w:t>junio</w:t>
      </w:r>
      <w:r w:rsidR="0039551F" w:rsidRPr="007A11A4">
        <w:rPr>
          <w:rFonts w:ascii="Candara" w:hAnsi="Candara"/>
        </w:rPr>
        <w:t xml:space="preserve"> del 2021, a las 1</w:t>
      </w:r>
      <w:r w:rsidR="00FA78FF" w:rsidRPr="007A11A4">
        <w:rPr>
          <w:rFonts w:ascii="Candara" w:hAnsi="Candara"/>
        </w:rPr>
        <w:t>0</w:t>
      </w:r>
      <w:r w:rsidRPr="007A11A4">
        <w:rPr>
          <w:rFonts w:ascii="Candara" w:hAnsi="Candara"/>
        </w:rPr>
        <w:t xml:space="preserve">:00 hrs, en Sala de </w:t>
      </w:r>
      <w:r w:rsidR="00FA78FF" w:rsidRPr="007A11A4">
        <w:rPr>
          <w:rFonts w:ascii="Candara" w:hAnsi="Candara"/>
        </w:rPr>
        <w:t>Expresidentes</w:t>
      </w:r>
      <w:r w:rsidR="0039551F" w:rsidRPr="007A11A4">
        <w:rPr>
          <w:rFonts w:ascii="Candara" w:hAnsi="Candara"/>
        </w:rPr>
        <w:t>.</w:t>
      </w:r>
      <w:r w:rsidR="00212792" w:rsidRPr="007A11A4">
        <w:rPr>
          <w:rFonts w:ascii="Candara" w:hAnsi="Candara"/>
        </w:rPr>
        <w:t xml:space="preserve">                                                                                                                                       </w:t>
      </w:r>
    </w:p>
    <w:p w:rsidR="009D79E3" w:rsidRPr="007A11A4" w:rsidRDefault="00495B83" w:rsidP="009D79E3">
      <w:pPr>
        <w:jc w:val="both"/>
        <w:rPr>
          <w:rFonts w:ascii="Candara" w:hAnsi="Candara"/>
        </w:rPr>
      </w:pPr>
      <w:r w:rsidRPr="007A11A4">
        <w:rPr>
          <w:rFonts w:ascii="Candara" w:hAnsi="Candara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F5A7B8" wp14:editId="793032F4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5591175" cy="438150"/>
                <wp:effectExtent l="0" t="0" r="28575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2E691" id="Rectángulo 6" o:spid="_x0000_s1026" style="position:absolute;margin-left:389.05pt;margin-top:11.25pt;width:440.25pt;height:34.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</w:p>
    <w:p w:rsidR="009D79E3" w:rsidRPr="007A11A4" w:rsidRDefault="009D79E3" w:rsidP="009D79E3">
      <w:pPr>
        <w:pStyle w:val="Prrafodelista"/>
        <w:numPr>
          <w:ilvl w:val="0"/>
          <w:numId w:val="1"/>
        </w:numPr>
        <w:jc w:val="both"/>
        <w:rPr>
          <w:rFonts w:ascii="Candara" w:hAnsi="Candara"/>
          <w:b/>
        </w:rPr>
      </w:pPr>
      <w:r w:rsidRPr="007A11A4">
        <w:rPr>
          <w:rFonts w:ascii="Candara" w:hAnsi="Candara"/>
          <w:b/>
        </w:rPr>
        <w:t>SESIONES DE LA COMISIÓN EDILICIA DE REGULARIZACIÓN DE PREDIOS (VOCAL).</w:t>
      </w:r>
    </w:p>
    <w:p w:rsidR="009D79E3" w:rsidRPr="007A11A4" w:rsidRDefault="009D79E3" w:rsidP="009D79E3">
      <w:pPr>
        <w:jc w:val="both"/>
        <w:rPr>
          <w:rFonts w:ascii="Candara" w:hAnsi="Candara"/>
        </w:rPr>
      </w:pPr>
    </w:p>
    <w:p w:rsidR="00294AEE" w:rsidRPr="007A11A4" w:rsidRDefault="009E0E01" w:rsidP="00294AEE">
      <w:pPr>
        <w:jc w:val="both"/>
        <w:rPr>
          <w:rFonts w:ascii="Candara" w:hAnsi="Candara"/>
        </w:rPr>
      </w:pPr>
      <w:r w:rsidRPr="007A11A4">
        <w:rPr>
          <w:rFonts w:ascii="Candara" w:hAnsi="Candara"/>
        </w:rPr>
        <w:t xml:space="preserve">I.- </w:t>
      </w:r>
      <w:r w:rsidR="00294AEE" w:rsidRPr="007A11A4">
        <w:rPr>
          <w:rFonts w:ascii="Candara" w:hAnsi="Candara"/>
        </w:rPr>
        <w:t xml:space="preserve">DÉCIMA </w:t>
      </w:r>
      <w:r w:rsidR="00033664" w:rsidRPr="007A11A4">
        <w:rPr>
          <w:rFonts w:ascii="Candara" w:hAnsi="Candara"/>
        </w:rPr>
        <w:t>OCTAVA</w:t>
      </w:r>
      <w:r w:rsidR="00294AEE" w:rsidRPr="007A11A4">
        <w:rPr>
          <w:rFonts w:ascii="Candara" w:hAnsi="Candara"/>
        </w:rPr>
        <w:t xml:space="preserve"> SESIÓN DE LA COMISIÓN EDILICIA DE </w:t>
      </w:r>
      <w:r w:rsidR="00294AEE" w:rsidRPr="007A11A4">
        <w:rPr>
          <w:rFonts w:ascii="Candara" w:hAnsi="Candara"/>
        </w:rPr>
        <w:softHyphen/>
        <w:t>REGULARIZACIÓN DE PREDIOS DE LA ADMINISTRACIÓN PÚBLICA MUNICIPAL 2018-2021, Lectura, análisis y aprobación</w:t>
      </w:r>
      <w:r w:rsidR="00033664" w:rsidRPr="007A11A4">
        <w:rPr>
          <w:rFonts w:ascii="Candara" w:hAnsi="Candara"/>
        </w:rPr>
        <w:t xml:space="preserve"> del Acta de la Sesión anterior </w:t>
      </w:r>
      <w:r w:rsidR="00294AEE" w:rsidRPr="007A11A4">
        <w:rPr>
          <w:rFonts w:ascii="Candara" w:hAnsi="Candara"/>
        </w:rPr>
        <w:t xml:space="preserve">y asuntos Generales; llevada a cabo </w:t>
      </w:r>
      <w:r w:rsidR="00033664" w:rsidRPr="007A11A4">
        <w:rPr>
          <w:rFonts w:ascii="Candara" w:hAnsi="Candara"/>
        </w:rPr>
        <w:t>en Sala de Regidores el día 26</w:t>
      </w:r>
      <w:r w:rsidR="00294AEE" w:rsidRPr="007A11A4">
        <w:rPr>
          <w:rFonts w:ascii="Candara" w:hAnsi="Candara"/>
        </w:rPr>
        <w:t xml:space="preserve"> de </w:t>
      </w:r>
      <w:r w:rsidR="00033664" w:rsidRPr="007A11A4">
        <w:rPr>
          <w:rFonts w:ascii="Candara" w:hAnsi="Candara"/>
        </w:rPr>
        <w:t>abril del 2021 a las 09:15</w:t>
      </w:r>
      <w:r w:rsidR="00294AEE" w:rsidRPr="007A11A4">
        <w:rPr>
          <w:rFonts w:ascii="Candara" w:hAnsi="Candara"/>
        </w:rPr>
        <w:t xml:space="preserve"> horas.</w:t>
      </w:r>
    </w:p>
    <w:p w:rsidR="000939BE" w:rsidRPr="007A11A4" w:rsidRDefault="000939BE" w:rsidP="00033664">
      <w:pPr>
        <w:jc w:val="both"/>
        <w:rPr>
          <w:rFonts w:ascii="Candara" w:hAnsi="Candara"/>
        </w:rPr>
      </w:pPr>
      <w:r w:rsidRPr="007A11A4">
        <w:rPr>
          <w:rFonts w:ascii="Candara" w:hAnsi="Candara"/>
        </w:rPr>
        <w:t>I</w:t>
      </w:r>
      <w:r w:rsidR="00033664" w:rsidRPr="007A11A4">
        <w:rPr>
          <w:rFonts w:ascii="Candara" w:hAnsi="Candara"/>
        </w:rPr>
        <w:t xml:space="preserve">I.- DÉCIMA NOVENA SESIÓN DE LA COMISIÓN EDILICIA DE </w:t>
      </w:r>
      <w:r w:rsidR="00033664" w:rsidRPr="007A11A4">
        <w:rPr>
          <w:rFonts w:ascii="Candara" w:hAnsi="Candara"/>
        </w:rPr>
        <w:softHyphen/>
        <w:t>REGULARIZACIÓN DE PREDIOS DE LA ADMINISTRACIÓN PÚBLICA MUNICIPAL 2018-2021, Lectura, análisis y aprobación del Acta de la Sesión anterior y asuntos Generales; llevada a cabo en Sala de Regidores el día 04 de mayo del 2021 a las 09:15 horas.</w:t>
      </w:r>
    </w:p>
    <w:p w:rsidR="00033664" w:rsidRPr="007A11A4" w:rsidRDefault="000939BE" w:rsidP="00033664">
      <w:pPr>
        <w:jc w:val="both"/>
        <w:rPr>
          <w:rFonts w:ascii="Candara" w:hAnsi="Candara"/>
        </w:rPr>
      </w:pPr>
      <w:r w:rsidRPr="007A11A4">
        <w:rPr>
          <w:rFonts w:ascii="Candara" w:hAnsi="Candara"/>
        </w:rPr>
        <w:t>II</w:t>
      </w:r>
      <w:r w:rsidR="00033664" w:rsidRPr="007A11A4">
        <w:rPr>
          <w:rFonts w:ascii="Candara" w:hAnsi="Candara"/>
        </w:rPr>
        <w:t>I.- VIG</w:t>
      </w:r>
      <w:r w:rsidR="00FB4246" w:rsidRPr="007A11A4">
        <w:rPr>
          <w:rFonts w:ascii="Candara" w:hAnsi="Candara"/>
        </w:rPr>
        <w:t xml:space="preserve">ÉSIMA </w:t>
      </w:r>
      <w:r w:rsidR="00033664" w:rsidRPr="007A11A4">
        <w:rPr>
          <w:rFonts w:ascii="Candara" w:hAnsi="Candara"/>
        </w:rPr>
        <w:t xml:space="preserve">SESIÓN DE LA COMISIÓN EDILICIA DE </w:t>
      </w:r>
      <w:r w:rsidR="00033664" w:rsidRPr="007A11A4">
        <w:rPr>
          <w:rFonts w:ascii="Candara" w:hAnsi="Candara"/>
        </w:rPr>
        <w:softHyphen/>
        <w:t xml:space="preserve">REGULARIZACIÓN DE PREDIOS DE LA ADMINISTRACIÓN PÚBLICA MUNICIPAL 2018-2021, Lectura, análisis y aprobación del Acta de la Sesión anterior y asuntos Generales; llevada a cabo en Sala de Regidores el día </w:t>
      </w:r>
      <w:r w:rsidR="00FB4246" w:rsidRPr="007A11A4">
        <w:rPr>
          <w:rFonts w:ascii="Candara" w:hAnsi="Candara"/>
        </w:rPr>
        <w:t>17 de junio</w:t>
      </w:r>
      <w:r w:rsidR="00033664" w:rsidRPr="007A11A4">
        <w:rPr>
          <w:rFonts w:ascii="Candara" w:hAnsi="Candara"/>
        </w:rPr>
        <w:t xml:space="preserve"> del 2021 a las 09:15 horas.</w:t>
      </w:r>
    </w:p>
    <w:p w:rsidR="009D79E3" w:rsidRPr="007A11A4" w:rsidRDefault="00495B83" w:rsidP="009D79E3">
      <w:pPr>
        <w:jc w:val="both"/>
        <w:rPr>
          <w:rFonts w:ascii="Candara" w:hAnsi="Candara"/>
        </w:rPr>
      </w:pPr>
      <w:r w:rsidRPr="007A11A4">
        <w:rPr>
          <w:rFonts w:ascii="Candara" w:hAnsi="Candara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1FB72C" wp14:editId="60C2E8A0">
                <wp:simplePos x="0" y="0"/>
                <wp:positionH relativeFrom="margin">
                  <wp:posOffset>47625</wp:posOffset>
                </wp:positionH>
                <wp:positionV relativeFrom="paragraph">
                  <wp:posOffset>143510</wp:posOffset>
                </wp:positionV>
                <wp:extent cx="5591175" cy="438150"/>
                <wp:effectExtent l="0" t="0" r="285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5BAE1" id="Rectángulo 7" o:spid="_x0000_s1026" style="position:absolute;margin-left:3.75pt;margin-top:11.3pt;width:440.25pt;height:34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</w:p>
    <w:p w:rsidR="009D79E3" w:rsidRPr="007A11A4" w:rsidRDefault="0060147F" w:rsidP="0060147F">
      <w:pPr>
        <w:pStyle w:val="Prrafodelista"/>
        <w:numPr>
          <w:ilvl w:val="0"/>
          <w:numId w:val="1"/>
        </w:numPr>
        <w:rPr>
          <w:rFonts w:ascii="Candara" w:hAnsi="Candara"/>
          <w:b/>
        </w:rPr>
      </w:pPr>
      <w:r w:rsidRPr="007A11A4">
        <w:rPr>
          <w:rFonts w:ascii="Candara" w:hAnsi="Candara"/>
          <w:b/>
        </w:rPr>
        <w:t xml:space="preserve">SESIONES DE LA COMISIÓN EDILICIA DE TRANSPARENCIA Y ANTICORRUPCCIÓN </w:t>
      </w:r>
    </w:p>
    <w:p w:rsidR="009B31FB" w:rsidRPr="007A11A4" w:rsidRDefault="009B31FB" w:rsidP="0060147F">
      <w:pPr>
        <w:jc w:val="both"/>
        <w:rPr>
          <w:rFonts w:ascii="Candara" w:hAnsi="Candara"/>
          <w:b/>
        </w:rPr>
      </w:pPr>
    </w:p>
    <w:p w:rsidR="00CD1419" w:rsidRPr="007A11A4" w:rsidRDefault="00CD1419" w:rsidP="0060147F">
      <w:pPr>
        <w:jc w:val="both"/>
        <w:rPr>
          <w:rFonts w:ascii="Candara" w:hAnsi="Candara"/>
        </w:rPr>
      </w:pPr>
      <w:r w:rsidRPr="007A11A4">
        <w:rPr>
          <w:rFonts w:ascii="Candara" w:hAnsi="Candara"/>
        </w:rPr>
        <w:t xml:space="preserve">I. SESIÓN EDILICIA DE LA COMISIÓN DE TRANSPARENCIA Y ANTICORRUPCIÓN, Informe de la Unidad de Transparencia sobre </w:t>
      </w:r>
      <w:r w:rsidR="009F1EE7" w:rsidRPr="007A11A4">
        <w:rPr>
          <w:rFonts w:ascii="Candara" w:hAnsi="Candara"/>
        </w:rPr>
        <w:t>el Micrositio de Información proactiva denominada COVID 19 para transparentar las acciones realizadas por el Ayuntamiento de San Pedro Tlaquepaque a un año de haberse declarado la pandemia y Asuntos generales</w:t>
      </w:r>
      <w:r w:rsidRPr="007A11A4">
        <w:rPr>
          <w:rFonts w:ascii="Candara" w:hAnsi="Candara"/>
        </w:rPr>
        <w:t xml:space="preserve">, llevada a cabo el día </w:t>
      </w:r>
      <w:r w:rsidR="009F1EE7" w:rsidRPr="007A11A4">
        <w:rPr>
          <w:rFonts w:ascii="Candara" w:hAnsi="Candara"/>
        </w:rPr>
        <w:t>29 deabril</w:t>
      </w:r>
      <w:r w:rsidRPr="007A11A4">
        <w:rPr>
          <w:rFonts w:ascii="Candara" w:hAnsi="Candara"/>
        </w:rPr>
        <w:t xml:space="preserve"> del 2021</w:t>
      </w:r>
      <w:r w:rsidR="009F1EE7" w:rsidRPr="007A11A4">
        <w:rPr>
          <w:rFonts w:ascii="Candara" w:hAnsi="Candara"/>
        </w:rPr>
        <w:t>, a las 09:3</w:t>
      </w:r>
      <w:r w:rsidRPr="007A11A4">
        <w:rPr>
          <w:rFonts w:ascii="Candara" w:hAnsi="Candara"/>
        </w:rPr>
        <w:t>0 horas en Sala de Expresidentes.</w:t>
      </w:r>
    </w:p>
    <w:p w:rsidR="0060147F" w:rsidRPr="007A11A4" w:rsidRDefault="0060147F" w:rsidP="0060147F">
      <w:pPr>
        <w:jc w:val="both"/>
        <w:rPr>
          <w:rFonts w:ascii="Candara" w:hAnsi="Candara"/>
        </w:rPr>
      </w:pPr>
      <w:r w:rsidRPr="007A11A4">
        <w:rPr>
          <w:rFonts w:ascii="Candara" w:hAnsi="Candara"/>
        </w:rPr>
        <w:t>I</w:t>
      </w:r>
      <w:r w:rsidR="00CD1419" w:rsidRPr="007A11A4">
        <w:rPr>
          <w:rFonts w:ascii="Candara" w:hAnsi="Candara"/>
        </w:rPr>
        <w:t>I</w:t>
      </w:r>
      <w:r w:rsidRPr="007A11A4">
        <w:rPr>
          <w:rFonts w:ascii="Candara" w:hAnsi="Candara"/>
        </w:rPr>
        <w:t xml:space="preserve">.-SESIÓN EDILICIA DE LA COMISIÓN DE TRANSPARENCIA Y ANTICORRUPCIÓN, </w:t>
      </w:r>
      <w:r w:rsidR="008C29C0" w:rsidRPr="007A11A4">
        <w:rPr>
          <w:rFonts w:ascii="Candara" w:hAnsi="Candara"/>
        </w:rPr>
        <w:t xml:space="preserve">informe </w:t>
      </w:r>
      <w:r w:rsidR="00F82FE0" w:rsidRPr="007A11A4">
        <w:rPr>
          <w:rFonts w:ascii="Candara" w:hAnsi="Candara"/>
        </w:rPr>
        <w:t xml:space="preserve">sobre la </w:t>
      </w:r>
      <w:r w:rsidR="00CD1419" w:rsidRPr="007A11A4">
        <w:rPr>
          <w:rFonts w:ascii="Candara" w:hAnsi="Candara"/>
        </w:rPr>
        <w:t xml:space="preserve">capacitación por parte de la Unidad de Transparencia para la elaboración de los programas de trabajo de las Comisiones Edilicias y Asuntos generales, </w:t>
      </w:r>
      <w:r w:rsidR="009B334B" w:rsidRPr="007A11A4">
        <w:rPr>
          <w:rFonts w:ascii="Candara" w:hAnsi="Candara"/>
        </w:rPr>
        <w:t xml:space="preserve">llevada a cabo el </w:t>
      </w:r>
      <w:r w:rsidR="00CD1419" w:rsidRPr="007A11A4">
        <w:rPr>
          <w:rFonts w:ascii="Candara" w:hAnsi="Candara"/>
        </w:rPr>
        <w:t xml:space="preserve">día </w:t>
      </w:r>
      <w:r w:rsidR="009F1EE7" w:rsidRPr="007A11A4">
        <w:rPr>
          <w:rFonts w:ascii="Candara" w:hAnsi="Candara"/>
        </w:rPr>
        <w:t>06</w:t>
      </w:r>
      <w:r w:rsidR="009B334B" w:rsidRPr="007A11A4">
        <w:rPr>
          <w:rFonts w:ascii="Candara" w:hAnsi="Candara"/>
        </w:rPr>
        <w:t xml:space="preserve"> de </w:t>
      </w:r>
      <w:r w:rsidR="00CD1419" w:rsidRPr="007A11A4">
        <w:rPr>
          <w:rFonts w:ascii="Candara" w:hAnsi="Candara"/>
        </w:rPr>
        <w:t>may</w:t>
      </w:r>
      <w:r w:rsidR="00F82FE0" w:rsidRPr="007A11A4">
        <w:rPr>
          <w:rFonts w:ascii="Candara" w:hAnsi="Candara"/>
        </w:rPr>
        <w:t>o del 2021</w:t>
      </w:r>
      <w:r w:rsidR="008C29C0" w:rsidRPr="007A11A4">
        <w:rPr>
          <w:rFonts w:ascii="Candara" w:hAnsi="Candara"/>
        </w:rPr>
        <w:t>, a las 1</w:t>
      </w:r>
      <w:r w:rsidR="00CD1419" w:rsidRPr="007A11A4">
        <w:rPr>
          <w:rFonts w:ascii="Candara" w:hAnsi="Candara"/>
        </w:rPr>
        <w:t>0</w:t>
      </w:r>
      <w:r w:rsidR="008C29C0" w:rsidRPr="007A11A4">
        <w:rPr>
          <w:rFonts w:ascii="Candara" w:hAnsi="Candara"/>
        </w:rPr>
        <w:t>:0</w:t>
      </w:r>
      <w:r w:rsidR="009B334B" w:rsidRPr="007A11A4">
        <w:rPr>
          <w:rFonts w:ascii="Candara" w:hAnsi="Candara"/>
        </w:rPr>
        <w:t xml:space="preserve">0 horas en Sala de </w:t>
      </w:r>
      <w:r w:rsidR="00CD1419" w:rsidRPr="007A11A4">
        <w:rPr>
          <w:rFonts w:ascii="Candara" w:hAnsi="Candara"/>
        </w:rPr>
        <w:t>Expresidentes</w:t>
      </w:r>
      <w:r w:rsidR="009B334B" w:rsidRPr="007A11A4">
        <w:rPr>
          <w:rFonts w:ascii="Candara" w:hAnsi="Candara"/>
        </w:rPr>
        <w:t>.</w:t>
      </w:r>
    </w:p>
    <w:p w:rsidR="00A60AA2" w:rsidRPr="007A11A4" w:rsidRDefault="00A60AA2" w:rsidP="0060147F">
      <w:pPr>
        <w:jc w:val="both"/>
        <w:rPr>
          <w:rFonts w:ascii="Candara" w:hAnsi="Candara"/>
        </w:rPr>
      </w:pPr>
      <w:r w:rsidRPr="007A11A4">
        <w:rPr>
          <w:rFonts w:ascii="Candara" w:hAnsi="Candara"/>
        </w:rPr>
        <w:t xml:space="preserve">III.- SESIÓN EDILICIA DE LA COMISIÓN DE TRANSPARENCIA Y ANTICORRUPCIÓN, informe sobre </w:t>
      </w:r>
      <w:r w:rsidR="00AC5052" w:rsidRPr="007A11A4">
        <w:rPr>
          <w:rFonts w:ascii="Candara" w:hAnsi="Candara"/>
        </w:rPr>
        <w:t xml:space="preserve"> el Estado que guarda el Portal de Transparencia del Municipio de San Pedro Tlaquepaque </w:t>
      </w:r>
      <w:r w:rsidRPr="007A11A4">
        <w:rPr>
          <w:rFonts w:ascii="Candara" w:hAnsi="Candara"/>
        </w:rPr>
        <w:t>y Asuntos generales, llevada a cabo el día 29 de junio del 2021, a las 10:00 horas en Sala de Expresidentes.</w:t>
      </w:r>
      <w:r w:rsidR="00EE14E6">
        <w:rPr>
          <w:rFonts w:ascii="Candara" w:hAnsi="Candara"/>
        </w:rPr>
        <w:t xml:space="preserve"> </w:t>
      </w:r>
    </w:p>
    <w:p w:rsidR="00F82FE0" w:rsidRPr="007A11A4" w:rsidRDefault="00495B83" w:rsidP="00F82FE0">
      <w:pPr>
        <w:jc w:val="both"/>
        <w:rPr>
          <w:rFonts w:ascii="Candara" w:hAnsi="Candara"/>
        </w:rPr>
      </w:pPr>
      <w:r w:rsidRPr="007A11A4">
        <w:rPr>
          <w:rFonts w:ascii="Candara" w:hAnsi="Candara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0633391" wp14:editId="68BE1BAA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5591175" cy="438150"/>
                <wp:effectExtent l="0" t="0" r="28575" b="1905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2CCF2" id="Rectángulo 11" o:spid="_x0000_s1026" style="position:absolute;margin-left:389.05pt;margin-top:11.1pt;width:440.25pt;height:34.5pt;z-index:-251637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</w:p>
    <w:p w:rsidR="00F82FE0" w:rsidRPr="007A11A4" w:rsidRDefault="00F82FE0" w:rsidP="00F82FE0">
      <w:pPr>
        <w:pStyle w:val="Prrafodelista"/>
        <w:numPr>
          <w:ilvl w:val="0"/>
          <w:numId w:val="1"/>
        </w:numPr>
        <w:rPr>
          <w:rFonts w:ascii="Candara" w:hAnsi="Candara"/>
          <w:b/>
        </w:rPr>
      </w:pPr>
      <w:r w:rsidRPr="007A11A4">
        <w:rPr>
          <w:rFonts w:ascii="Candara" w:hAnsi="Candara"/>
          <w:b/>
        </w:rPr>
        <w:t>SESIONES DE LA COM</w:t>
      </w:r>
      <w:r w:rsidR="00EE14E6">
        <w:rPr>
          <w:rFonts w:ascii="Candara" w:hAnsi="Candara"/>
          <w:b/>
        </w:rPr>
        <w:t>ISIÓN EDILICIA DE IGUALDAD DE GÉ</w:t>
      </w:r>
      <w:r w:rsidRPr="007A11A4">
        <w:rPr>
          <w:rFonts w:ascii="Candara" w:hAnsi="Candara"/>
          <w:b/>
        </w:rPr>
        <w:t xml:space="preserve">NERO </w:t>
      </w:r>
    </w:p>
    <w:p w:rsidR="00F82FE0" w:rsidRPr="007A11A4" w:rsidRDefault="00F82FE0" w:rsidP="00F82FE0">
      <w:pPr>
        <w:jc w:val="both"/>
        <w:rPr>
          <w:rFonts w:ascii="Candara" w:hAnsi="Candara"/>
          <w:b/>
        </w:rPr>
      </w:pPr>
    </w:p>
    <w:p w:rsidR="007148A3" w:rsidRPr="007A11A4" w:rsidRDefault="00354968" w:rsidP="00F82FE0">
      <w:pPr>
        <w:jc w:val="both"/>
        <w:rPr>
          <w:rFonts w:ascii="Candara" w:hAnsi="Candara"/>
        </w:rPr>
      </w:pPr>
      <w:r w:rsidRPr="007A11A4">
        <w:rPr>
          <w:rFonts w:ascii="Candara" w:hAnsi="Candara"/>
        </w:rPr>
        <w:t xml:space="preserve">I.- </w:t>
      </w:r>
      <w:r w:rsidR="007148A3" w:rsidRPr="007A11A4">
        <w:rPr>
          <w:rFonts w:ascii="Candara" w:hAnsi="Candara"/>
        </w:rPr>
        <w:t>SESIÓN DE LA COMISIÓN EDILICIA DE IGUALDAD DE GENERO, asuntos relacionados a la comisión y Asuntos generales, llevada a cabo el día 23 de abril del 2021,a las 12:00 horas en sala de Cabildo.</w:t>
      </w:r>
    </w:p>
    <w:p w:rsidR="007A11A4" w:rsidRDefault="007148A3" w:rsidP="00F82FE0">
      <w:pPr>
        <w:jc w:val="both"/>
        <w:rPr>
          <w:rFonts w:ascii="Candara" w:hAnsi="Candara"/>
        </w:rPr>
      </w:pPr>
      <w:r w:rsidRPr="007A11A4">
        <w:rPr>
          <w:rFonts w:ascii="Candara" w:hAnsi="Candara"/>
        </w:rPr>
        <w:t xml:space="preserve">II.- </w:t>
      </w:r>
      <w:r w:rsidR="00354968" w:rsidRPr="007A11A4">
        <w:rPr>
          <w:rFonts w:ascii="Candara" w:hAnsi="Candara"/>
        </w:rPr>
        <w:t>SESIÓN DE LA COMISIÓN EDILICIA DE IGUALDAD DE GENERO, asuntos relacionados a</w:t>
      </w:r>
      <w:r w:rsidRPr="007A11A4">
        <w:rPr>
          <w:rFonts w:ascii="Candara" w:hAnsi="Candara"/>
        </w:rPr>
        <w:t xml:space="preserve"> la comisión y Asuntos generales,</w:t>
      </w:r>
      <w:r w:rsidR="00354968" w:rsidRPr="007A11A4">
        <w:rPr>
          <w:rFonts w:ascii="Candara" w:hAnsi="Candara"/>
        </w:rPr>
        <w:t xml:space="preserve"> llevada a cabo el día 22 de junio del 2021,a las 12:00 horas en sala de Cabildo.</w:t>
      </w:r>
      <w:r w:rsidR="00EE14E6">
        <w:rPr>
          <w:rFonts w:ascii="Candara" w:hAnsi="Candara"/>
        </w:rPr>
        <w:t xml:space="preserve"> (Inasistencia justificada </w:t>
      </w:r>
      <w:r w:rsidR="00EE14E6" w:rsidRPr="009E428F">
        <w:rPr>
          <w:rFonts w:ascii="Candara" w:hAnsi="Candara" w:cs="Arial"/>
          <w:sz w:val="24"/>
          <w:szCs w:val="24"/>
        </w:rPr>
        <w:t>de conformidad a lo que dispone el último párrafo del artículo 35 bis del Reglamento del Gobierno y la Administración Publica del Ayuntamiento Constitucional de San Pedro Tlaquepaque</w:t>
      </w:r>
      <w:r w:rsidR="00EE14E6">
        <w:rPr>
          <w:rFonts w:ascii="Candara" w:hAnsi="Candara"/>
        </w:rPr>
        <w:t>).</w:t>
      </w:r>
    </w:p>
    <w:p w:rsidR="00AC5052" w:rsidRPr="007A11A4" w:rsidRDefault="00AC5052" w:rsidP="00F82FE0">
      <w:pPr>
        <w:jc w:val="both"/>
        <w:rPr>
          <w:rFonts w:ascii="Candara" w:hAnsi="Candara"/>
        </w:rPr>
      </w:pPr>
      <w:r w:rsidRPr="007A11A4">
        <w:rPr>
          <w:rFonts w:ascii="Candara" w:hAnsi="Candara"/>
          <w:b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5AF5918" wp14:editId="52F9B6C6">
                <wp:simplePos x="0" y="0"/>
                <wp:positionH relativeFrom="margin">
                  <wp:posOffset>-80010</wp:posOffset>
                </wp:positionH>
                <wp:positionV relativeFrom="paragraph">
                  <wp:posOffset>643255</wp:posOffset>
                </wp:positionV>
                <wp:extent cx="5753100" cy="790575"/>
                <wp:effectExtent l="0" t="0" r="19050" b="28575"/>
                <wp:wrapNone/>
                <wp:docPr id="14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310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1593D" id="Rectángulo 11" o:spid="_x0000_s1026" style="position:absolute;margin-left:-6.3pt;margin-top:50.65pt;width:453pt;height:62.2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</w:p>
    <w:p w:rsidR="005566C1" w:rsidRPr="007A11A4" w:rsidRDefault="005566C1" w:rsidP="00354968">
      <w:pPr>
        <w:pStyle w:val="Prrafodelista"/>
        <w:numPr>
          <w:ilvl w:val="0"/>
          <w:numId w:val="1"/>
        </w:numPr>
        <w:jc w:val="both"/>
        <w:rPr>
          <w:rFonts w:ascii="Candara" w:hAnsi="Candara"/>
          <w:b/>
        </w:rPr>
      </w:pPr>
      <w:r w:rsidRPr="007A11A4">
        <w:rPr>
          <w:rFonts w:ascii="Candara" w:hAnsi="Candara"/>
          <w:b/>
        </w:rPr>
        <w:t xml:space="preserve">SESIÓN DE LA COMISIÓN EDILICIA DE </w:t>
      </w:r>
      <w:r w:rsidR="00322694">
        <w:rPr>
          <w:rFonts w:ascii="Candara" w:hAnsi="Candara"/>
          <w:b/>
        </w:rPr>
        <w:t>IGUALDAD DE GÉ</w:t>
      </w:r>
      <w:r w:rsidRPr="007A11A4">
        <w:rPr>
          <w:rFonts w:ascii="Candara" w:hAnsi="Candara"/>
          <w:b/>
        </w:rPr>
        <w:t>NERO</w:t>
      </w:r>
      <w:r w:rsidR="00354968" w:rsidRPr="007A11A4">
        <w:rPr>
          <w:rFonts w:ascii="Candara" w:hAnsi="Candara"/>
          <w:b/>
        </w:rPr>
        <w:t xml:space="preserve"> </w:t>
      </w:r>
      <w:r w:rsidRPr="007A11A4">
        <w:rPr>
          <w:rFonts w:ascii="Candara" w:hAnsi="Candara"/>
          <w:b/>
        </w:rPr>
        <w:t>COMO CONVOCANTE Y LAS COMISIONES EDILICIAS DE HACI</w:t>
      </w:r>
      <w:r w:rsidR="00354968" w:rsidRPr="007A11A4">
        <w:rPr>
          <w:rFonts w:ascii="Candara" w:hAnsi="Candara"/>
          <w:b/>
        </w:rPr>
        <w:t xml:space="preserve">ENDA, PATROMINIO Y PRESUPUESTO Y LA COMISIÓN DE SALUBRIDAD E HIGIENE </w:t>
      </w:r>
      <w:r w:rsidRPr="007A11A4">
        <w:rPr>
          <w:rFonts w:ascii="Candara" w:hAnsi="Candara"/>
          <w:b/>
        </w:rPr>
        <w:t>COMO COADYUVANTES</w:t>
      </w:r>
    </w:p>
    <w:p w:rsidR="00354968" w:rsidRPr="007A11A4" w:rsidRDefault="00354968" w:rsidP="00354968">
      <w:pPr>
        <w:jc w:val="both"/>
        <w:rPr>
          <w:rFonts w:ascii="Candara" w:hAnsi="Candara"/>
          <w:b/>
        </w:rPr>
      </w:pPr>
    </w:p>
    <w:p w:rsidR="00AC5052" w:rsidRPr="00322694" w:rsidRDefault="00354968" w:rsidP="00322694">
      <w:pPr>
        <w:pStyle w:val="Prrafodelista"/>
        <w:numPr>
          <w:ilvl w:val="0"/>
          <w:numId w:val="1"/>
        </w:numPr>
        <w:jc w:val="both"/>
        <w:rPr>
          <w:rFonts w:ascii="Candara" w:hAnsi="Candara"/>
          <w:b/>
        </w:rPr>
      </w:pPr>
      <w:r w:rsidRPr="007A11A4">
        <w:rPr>
          <w:rFonts w:ascii="Candara" w:hAnsi="Candara"/>
          <w:b/>
        </w:rPr>
        <w:t xml:space="preserve">I.- </w:t>
      </w:r>
      <w:r w:rsidRPr="007A11A4">
        <w:rPr>
          <w:rFonts w:ascii="Candara" w:hAnsi="Candara"/>
        </w:rPr>
        <w:t>SESIÓN DE LA COMISIÓN EDILICIA DE IGUALDAD DE GENERO COMO CONVOCANTE Y LAS COMISIONES EDILICIAS DE HACIENDA, PATROMINIO Y PRESUPUESTO Y LA COMISIÓN DE SALUBRIDAD E HIGIENE COMO COADYUVANTES, Estudio y análisis del Acuerdo número 1670/2021/TC Y Asuntos generales, llevada a cabo el día 18 de mayo del 2021,a las 13:30 horas en sala del Pleno.</w:t>
      </w:r>
    </w:p>
    <w:p w:rsidR="009D79E3" w:rsidRPr="007A11A4" w:rsidRDefault="00495B83" w:rsidP="009D79E3">
      <w:pPr>
        <w:jc w:val="both"/>
        <w:rPr>
          <w:rFonts w:ascii="Candara" w:hAnsi="Candara"/>
        </w:rPr>
      </w:pPr>
      <w:r w:rsidRPr="007A11A4">
        <w:rPr>
          <w:rFonts w:ascii="Candara" w:hAnsi="Candara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B7BDD3D" wp14:editId="09E35025">
                <wp:simplePos x="0" y="0"/>
                <wp:positionH relativeFrom="margin">
                  <wp:posOffset>-127000</wp:posOffset>
                </wp:positionH>
                <wp:positionV relativeFrom="paragraph">
                  <wp:posOffset>169545</wp:posOffset>
                </wp:positionV>
                <wp:extent cx="5591175" cy="400050"/>
                <wp:effectExtent l="0" t="0" r="28575" b="1905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414F8" id="Rectángulo 12" o:spid="_x0000_s1026" style="position:absolute;margin-left:-10pt;margin-top:13.35pt;width:440.25pt;height:31.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</w:p>
    <w:p w:rsidR="009D79E3" w:rsidRPr="007A11A4" w:rsidRDefault="009D79E3" w:rsidP="009D79E3">
      <w:pPr>
        <w:pStyle w:val="Prrafodelista"/>
        <w:numPr>
          <w:ilvl w:val="0"/>
          <w:numId w:val="1"/>
        </w:numPr>
        <w:jc w:val="both"/>
        <w:rPr>
          <w:rFonts w:ascii="Candara" w:hAnsi="Candara"/>
          <w:b/>
        </w:rPr>
      </w:pPr>
      <w:r w:rsidRPr="007A11A4">
        <w:rPr>
          <w:rFonts w:ascii="Candara" w:hAnsi="Candara"/>
          <w:b/>
        </w:rPr>
        <w:t>ATENCIÓN A POBLACIÓN</w:t>
      </w:r>
    </w:p>
    <w:p w:rsidR="009D79E3" w:rsidRPr="007A11A4" w:rsidRDefault="009D79E3" w:rsidP="009D79E3">
      <w:pPr>
        <w:pStyle w:val="Prrafodelista"/>
        <w:jc w:val="both"/>
        <w:rPr>
          <w:rFonts w:ascii="Candara" w:hAnsi="Candara"/>
          <w:b/>
        </w:rPr>
      </w:pPr>
    </w:p>
    <w:p w:rsidR="000939BE" w:rsidRPr="007A11A4" w:rsidRDefault="009D79E3" w:rsidP="009D79E3">
      <w:pPr>
        <w:jc w:val="both"/>
        <w:rPr>
          <w:rFonts w:ascii="Candara" w:hAnsi="Candara"/>
        </w:rPr>
      </w:pPr>
      <w:r w:rsidRPr="007A11A4">
        <w:rPr>
          <w:rFonts w:ascii="Candara" w:hAnsi="Candara"/>
        </w:rPr>
        <w:t xml:space="preserve">I.- Se atendieron ciudadanos que se presentaron o se comunicaron a la oficina de la regidora con un </w:t>
      </w:r>
      <w:r w:rsidR="007F0569" w:rsidRPr="007A11A4">
        <w:rPr>
          <w:rFonts w:ascii="Candara" w:hAnsi="Candara"/>
        </w:rPr>
        <w:t xml:space="preserve">total de </w:t>
      </w:r>
      <w:r w:rsidR="001B7385">
        <w:rPr>
          <w:rFonts w:ascii="Candara" w:hAnsi="Candara"/>
          <w:b/>
        </w:rPr>
        <w:t xml:space="preserve">47 </w:t>
      </w:r>
      <w:r w:rsidRPr="000E4CC3">
        <w:rPr>
          <w:rFonts w:ascii="Candara" w:hAnsi="Candara"/>
        </w:rPr>
        <w:t xml:space="preserve">ciudadanos </w:t>
      </w:r>
      <w:r w:rsidRPr="007A11A4">
        <w:rPr>
          <w:rFonts w:ascii="Candara" w:hAnsi="Candara"/>
        </w:rPr>
        <w:t>atendidos.</w:t>
      </w:r>
    </w:p>
    <w:p w:rsidR="000939BE" w:rsidRPr="007A11A4" w:rsidRDefault="000939BE" w:rsidP="009D79E3">
      <w:pPr>
        <w:jc w:val="both"/>
        <w:rPr>
          <w:rFonts w:ascii="Candara" w:hAnsi="Candara"/>
        </w:rPr>
      </w:pPr>
      <w:r w:rsidRPr="007A11A4">
        <w:rPr>
          <w:rFonts w:ascii="Candara" w:hAnsi="Candara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8258515" wp14:editId="726F3E08">
                <wp:simplePos x="0" y="0"/>
                <wp:positionH relativeFrom="margin">
                  <wp:posOffset>-76835</wp:posOffset>
                </wp:positionH>
                <wp:positionV relativeFrom="paragraph">
                  <wp:posOffset>170180</wp:posOffset>
                </wp:positionV>
                <wp:extent cx="5591175" cy="361950"/>
                <wp:effectExtent l="0" t="0" r="28575" b="1905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F4DE3" id="Rectángulo 13" o:spid="_x0000_s1026" style="position:absolute;margin-left:-6.05pt;margin-top:13.4pt;width:440.25pt;height:28.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</w:p>
    <w:p w:rsidR="009D79E3" w:rsidRPr="007A11A4" w:rsidRDefault="009D79E3" w:rsidP="009D79E3">
      <w:pPr>
        <w:pStyle w:val="Prrafodelista"/>
        <w:numPr>
          <w:ilvl w:val="0"/>
          <w:numId w:val="1"/>
        </w:numPr>
        <w:jc w:val="both"/>
        <w:rPr>
          <w:rFonts w:ascii="Candara" w:hAnsi="Candara"/>
          <w:b/>
        </w:rPr>
      </w:pPr>
      <w:r w:rsidRPr="007A11A4">
        <w:rPr>
          <w:rFonts w:ascii="Candara" w:hAnsi="Candara"/>
          <w:b/>
        </w:rPr>
        <w:t>GESTIONES</w:t>
      </w:r>
    </w:p>
    <w:p w:rsidR="009D79E3" w:rsidRPr="007A11A4" w:rsidRDefault="009D79E3" w:rsidP="009D79E3">
      <w:pPr>
        <w:pStyle w:val="Prrafodelista"/>
        <w:jc w:val="both"/>
        <w:rPr>
          <w:rFonts w:ascii="Candara" w:hAnsi="Candara"/>
          <w:b/>
        </w:rPr>
      </w:pPr>
    </w:p>
    <w:p w:rsidR="009D79E3" w:rsidRPr="007A11A4" w:rsidRDefault="009D79E3" w:rsidP="009D79E3">
      <w:pPr>
        <w:jc w:val="both"/>
        <w:rPr>
          <w:rFonts w:ascii="Candara" w:hAnsi="Candara"/>
        </w:rPr>
      </w:pPr>
      <w:r w:rsidRPr="007A11A4">
        <w:rPr>
          <w:rFonts w:ascii="Candara" w:hAnsi="Candara"/>
        </w:rPr>
        <w:t>I.- Gestiones solicitadas por los ciudadanos y atendidas con el apoyo de diversas dependencias, como inspección a Calles, mantenimiento de luminarias, reparación de baches, solicitud de empedrado, renovación de nomenclaturas, pavimentación de calles, recolección de aseo público, inspección a áreas por inundación poda</w:t>
      </w:r>
      <w:r w:rsidR="00E23379" w:rsidRPr="007A11A4">
        <w:rPr>
          <w:rFonts w:ascii="Candara" w:hAnsi="Candara"/>
        </w:rPr>
        <w:t xml:space="preserve"> de maleza, reparación de socavones</w:t>
      </w:r>
      <w:r w:rsidRPr="007A11A4">
        <w:rPr>
          <w:rFonts w:ascii="Candara" w:hAnsi="Candara"/>
        </w:rPr>
        <w:t>, reencarpentamiento, cambio de tubo de drenaje, limpieza de calles, mantenimiento a vialidades y manteamiento a puentes peatonales, reposición de tapa de alcantarilla, derribo de árbol, limpieza de canal, mantenimiento a pozos de a</w:t>
      </w:r>
      <w:r w:rsidR="00E91387" w:rsidRPr="007A11A4">
        <w:rPr>
          <w:rFonts w:ascii="Candara" w:hAnsi="Candara"/>
        </w:rPr>
        <w:t xml:space="preserve">gua, mayor vigilancia policiaca, </w:t>
      </w:r>
      <w:r w:rsidRPr="007A11A4">
        <w:rPr>
          <w:rFonts w:ascii="Candara" w:hAnsi="Candara"/>
        </w:rPr>
        <w:t>reparación de piedra ahogada</w:t>
      </w:r>
      <w:r w:rsidR="00E91387" w:rsidRPr="007A11A4">
        <w:rPr>
          <w:rFonts w:ascii="Candara" w:hAnsi="Candara"/>
        </w:rPr>
        <w:t>, instalación de señalización vial y reductores de velocidad</w:t>
      </w:r>
      <w:r w:rsidRPr="007A11A4">
        <w:rPr>
          <w:rFonts w:ascii="Candara" w:hAnsi="Candara"/>
        </w:rPr>
        <w:t xml:space="preserve">.   </w:t>
      </w:r>
    </w:p>
    <w:p w:rsidR="00E91387" w:rsidRPr="007A11A4" w:rsidRDefault="00DC7CFA" w:rsidP="009D79E3">
      <w:pPr>
        <w:jc w:val="both"/>
        <w:rPr>
          <w:rFonts w:ascii="Candara" w:hAnsi="Candara"/>
        </w:rPr>
      </w:pPr>
      <w:r w:rsidRPr="007A11A4">
        <w:rPr>
          <w:rFonts w:ascii="Candara" w:hAnsi="Candara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0ABBD15" wp14:editId="478191FD">
                <wp:simplePos x="0" y="0"/>
                <wp:positionH relativeFrom="column">
                  <wp:posOffset>-1905</wp:posOffset>
                </wp:positionH>
                <wp:positionV relativeFrom="paragraph">
                  <wp:posOffset>177800</wp:posOffset>
                </wp:positionV>
                <wp:extent cx="5521960" cy="380365"/>
                <wp:effectExtent l="0" t="0" r="21590" b="1968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196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53B17" id="Rectangle 13" o:spid="_x0000_s1026" style="position:absolute;margin-left:-.15pt;margin-top:14pt;width:434.8pt;height:29.9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"/>
            </w:pict>
          </mc:Fallback>
        </mc:AlternateContent>
      </w:r>
      <w:r w:rsidRPr="007A11A4">
        <w:rPr>
          <w:rFonts w:ascii="Candara" w:hAnsi="Candara"/>
        </w:rPr>
        <w:t xml:space="preserve">   </w:t>
      </w:r>
    </w:p>
    <w:p w:rsidR="009D79E3" w:rsidRPr="007A11A4" w:rsidRDefault="009D79E3" w:rsidP="009D79E3">
      <w:pPr>
        <w:pStyle w:val="Prrafodelista"/>
        <w:numPr>
          <w:ilvl w:val="0"/>
          <w:numId w:val="1"/>
        </w:numPr>
        <w:jc w:val="both"/>
        <w:rPr>
          <w:rFonts w:ascii="Candara" w:hAnsi="Candara"/>
          <w:b/>
        </w:rPr>
      </w:pPr>
      <w:r w:rsidRPr="007A11A4">
        <w:rPr>
          <w:rFonts w:ascii="Candara" w:hAnsi="Candara"/>
          <w:b/>
        </w:rPr>
        <w:t>VISITAS A COLONIAS</w:t>
      </w:r>
    </w:p>
    <w:p w:rsidR="00E91387" w:rsidRPr="007A11A4" w:rsidRDefault="00E91387" w:rsidP="009D79E3">
      <w:pPr>
        <w:pStyle w:val="Prrafodelista"/>
        <w:jc w:val="both"/>
        <w:rPr>
          <w:rFonts w:ascii="Candara" w:hAnsi="Candara"/>
          <w:b/>
        </w:rPr>
      </w:pPr>
    </w:p>
    <w:p w:rsidR="009D79E3" w:rsidRPr="007A11A4" w:rsidRDefault="009D79E3" w:rsidP="009D79E3">
      <w:pPr>
        <w:jc w:val="both"/>
        <w:rPr>
          <w:rFonts w:ascii="Candara" w:hAnsi="Candara"/>
        </w:rPr>
      </w:pPr>
      <w:r w:rsidRPr="007A11A4">
        <w:rPr>
          <w:rFonts w:ascii="Candara" w:hAnsi="Candara"/>
        </w:rPr>
        <w:t>I.- Se visitaron distintas colonias para conocer de primera mano la calidad de vida de los ciudadanos respecto a los servicios que ofrece el municipio en el entorno de su vivienda</w:t>
      </w:r>
      <w:r w:rsidR="00E23379" w:rsidRPr="007A11A4">
        <w:rPr>
          <w:rFonts w:ascii="Candara" w:hAnsi="Candara"/>
        </w:rPr>
        <w:t>,</w:t>
      </w:r>
      <w:r w:rsidRPr="007A11A4">
        <w:rPr>
          <w:rFonts w:ascii="Candara" w:hAnsi="Candara"/>
        </w:rPr>
        <w:t xml:space="preserve"> </w:t>
      </w:r>
      <w:r w:rsidR="00E23379" w:rsidRPr="007A11A4">
        <w:rPr>
          <w:rFonts w:ascii="Candara" w:hAnsi="Candara"/>
        </w:rPr>
        <w:t xml:space="preserve">siendo </w:t>
      </w:r>
      <w:r w:rsidR="007F0569" w:rsidRPr="007A11A4">
        <w:rPr>
          <w:rFonts w:ascii="Candara" w:hAnsi="Candara"/>
        </w:rPr>
        <w:t xml:space="preserve">un total </w:t>
      </w:r>
      <w:r w:rsidR="001B7385">
        <w:rPr>
          <w:rFonts w:ascii="Candara" w:hAnsi="Candara"/>
          <w:b/>
        </w:rPr>
        <w:t xml:space="preserve">42 </w:t>
      </w:r>
      <w:r w:rsidR="007F0569" w:rsidRPr="000E4CC3">
        <w:rPr>
          <w:rFonts w:ascii="Candara" w:hAnsi="Candara"/>
        </w:rPr>
        <w:t xml:space="preserve">de </w:t>
      </w:r>
      <w:r w:rsidRPr="000E4CC3">
        <w:rPr>
          <w:rFonts w:ascii="Candara" w:hAnsi="Candara"/>
        </w:rPr>
        <w:t xml:space="preserve"> colonias.</w:t>
      </w:r>
    </w:p>
    <w:p w:rsidR="00E91387" w:rsidRPr="007A11A4" w:rsidRDefault="00495B83" w:rsidP="00E91387">
      <w:pPr>
        <w:jc w:val="both"/>
        <w:rPr>
          <w:rFonts w:ascii="Candara" w:hAnsi="Candara"/>
        </w:rPr>
      </w:pPr>
      <w:r w:rsidRPr="007A11A4">
        <w:rPr>
          <w:rFonts w:ascii="Candara" w:hAnsi="Candara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0CA7C10" wp14:editId="030653E6">
                <wp:simplePos x="0" y="0"/>
                <wp:positionH relativeFrom="column">
                  <wp:posOffset>-59055</wp:posOffset>
                </wp:positionH>
                <wp:positionV relativeFrom="paragraph">
                  <wp:posOffset>186055</wp:posOffset>
                </wp:positionV>
                <wp:extent cx="5521960" cy="380365"/>
                <wp:effectExtent l="7620" t="5080" r="13970" b="508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196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4E890" id="Rectangle 14" o:spid="_x0000_s1026" style="position:absolute;margin-left:-4.65pt;margin-top:14.65pt;width:434.8pt;height:29.9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9DIQIAAD0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"/>
            </w:pict>
          </mc:Fallback>
        </mc:AlternateContent>
      </w:r>
    </w:p>
    <w:p w:rsidR="00E91387" w:rsidRPr="007A11A4" w:rsidRDefault="00E91387" w:rsidP="00E91387">
      <w:pPr>
        <w:pStyle w:val="Prrafodelista"/>
        <w:numPr>
          <w:ilvl w:val="0"/>
          <w:numId w:val="1"/>
        </w:numPr>
        <w:jc w:val="both"/>
        <w:rPr>
          <w:rFonts w:ascii="Candara" w:hAnsi="Candara"/>
          <w:b/>
        </w:rPr>
      </w:pPr>
      <w:r w:rsidRPr="007A11A4">
        <w:rPr>
          <w:rFonts w:ascii="Candara" w:hAnsi="Candara"/>
          <w:b/>
        </w:rPr>
        <w:t>SOLICITUDES DE INFORMACIÓN ATENDIDAS</w:t>
      </w:r>
    </w:p>
    <w:p w:rsidR="00E91387" w:rsidRPr="007A11A4" w:rsidRDefault="00E91387" w:rsidP="009D79E3">
      <w:pPr>
        <w:jc w:val="both"/>
        <w:rPr>
          <w:rFonts w:ascii="Candara" w:hAnsi="Candara"/>
        </w:rPr>
      </w:pPr>
    </w:p>
    <w:p w:rsidR="007A11A4" w:rsidRDefault="00E91387" w:rsidP="003221CD">
      <w:pPr>
        <w:jc w:val="both"/>
        <w:rPr>
          <w:rFonts w:ascii="Candara" w:hAnsi="Candara"/>
        </w:rPr>
      </w:pPr>
      <w:r w:rsidRPr="007A11A4">
        <w:rPr>
          <w:rFonts w:ascii="Candara" w:hAnsi="Candara"/>
        </w:rPr>
        <w:t xml:space="preserve">I.- En el periodo reportado se dio respuesta a </w:t>
      </w:r>
      <w:r w:rsidR="00A60AA2" w:rsidRPr="007A11A4">
        <w:rPr>
          <w:rFonts w:ascii="Candara" w:hAnsi="Candara"/>
          <w:b/>
        </w:rPr>
        <w:t>1</w:t>
      </w:r>
      <w:r w:rsidR="00A60AA2" w:rsidRPr="007A11A4">
        <w:rPr>
          <w:rFonts w:ascii="Candara" w:hAnsi="Candara"/>
        </w:rPr>
        <w:t xml:space="preserve"> solicitud</w:t>
      </w:r>
      <w:r w:rsidRPr="007A11A4">
        <w:rPr>
          <w:rFonts w:ascii="Candara" w:hAnsi="Candara"/>
        </w:rPr>
        <w:t xml:space="preserve"> de información realizada por ciudadanos.</w:t>
      </w:r>
    </w:p>
    <w:p w:rsidR="002A7338" w:rsidRDefault="002A7338" w:rsidP="003221CD">
      <w:pPr>
        <w:jc w:val="both"/>
        <w:rPr>
          <w:rFonts w:ascii="Candara" w:hAnsi="Candara"/>
        </w:rPr>
      </w:pPr>
      <w:r>
        <w:rPr>
          <w:rFonts w:ascii="Candara" w:hAnsi="Candara"/>
        </w:rPr>
        <w:t>II.- Recurso de revisión.</w:t>
      </w:r>
    </w:p>
    <w:p w:rsidR="003221CD" w:rsidRPr="007A11A4" w:rsidRDefault="00495B83" w:rsidP="003221CD">
      <w:pPr>
        <w:jc w:val="both"/>
        <w:rPr>
          <w:rFonts w:ascii="Candara" w:hAnsi="Candara"/>
        </w:rPr>
      </w:pPr>
      <w:r w:rsidRPr="007A11A4">
        <w:rPr>
          <w:rFonts w:ascii="Candara" w:hAnsi="Candar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75D1E54" wp14:editId="0A6143A0">
                <wp:simplePos x="0" y="0"/>
                <wp:positionH relativeFrom="column">
                  <wp:posOffset>-59055</wp:posOffset>
                </wp:positionH>
                <wp:positionV relativeFrom="paragraph">
                  <wp:posOffset>177800</wp:posOffset>
                </wp:positionV>
                <wp:extent cx="5521960" cy="380365"/>
                <wp:effectExtent l="7620" t="6350" r="13970" b="1333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196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2F274" id="Rectangle 15" o:spid="_x0000_s1026" style="position:absolute;margin-left:-4.65pt;margin-top:14pt;width:434.8pt;height:29.9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OeIgIAAD0EAAAOAAAAZHJzL2Uyb0RvYy54bWysU9uO0zAQfUfiHyy/0yTdprR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"/>
            </w:pict>
          </mc:Fallback>
        </mc:AlternateContent>
      </w:r>
    </w:p>
    <w:p w:rsidR="003221CD" w:rsidRPr="007A11A4" w:rsidRDefault="003221CD" w:rsidP="003221CD">
      <w:pPr>
        <w:pStyle w:val="Prrafodelista"/>
        <w:numPr>
          <w:ilvl w:val="0"/>
          <w:numId w:val="1"/>
        </w:numPr>
        <w:jc w:val="both"/>
        <w:rPr>
          <w:rFonts w:ascii="Candara" w:hAnsi="Candara"/>
        </w:rPr>
      </w:pPr>
      <w:r w:rsidRPr="007A11A4">
        <w:rPr>
          <w:rFonts w:ascii="Candara" w:hAnsi="Candara"/>
          <w:b/>
        </w:rPr>
        <w:t xml:space="preserve">CURSOS Y EVENTOS </w:t>
      </w:r>
    </w:p>
    <w:p w:rsidR="003221CD" w:rsidRPr="007A11A4" w:rsidRDefault="003221CD" w:rsidP="003221CD">
      <w:pPr>
        <w:jc w:val="both"/>
        <w:rPr>
          <w:rFonts w:ascii="Candara" w:hAnsi="Candara"/>
        </w:rPr>
      </w:pPr>
    </w:p>
    <w:p w:rsidR="009D79E3" w:rsidRPr="007A11A4" w:rsidRDefault="003221CD" w:rsidP="000939BE">
      <w:pPr>
        <w:jc w:val="both"/>
        <w:rPr>
          <w:rFonts w:ascii="Candara" w:hAnsi="Candara"/>
        </w:rPr>
      </w:pPr>
      <w:r w:rsidRPr="007A11A4">
        <w:rPr>
          <w:rFonts w:ascii="Candara" w:hAnsi="Candara"/>
        </w:rPr>
        <w:t>I.- CURSO:</w:t>
      </w:r>
      <w:r w:rsidR="00AC5052" w:rsidRPr="007A11A4">
        <w:rPr>
          <w:rFonts w:ascii="Candara" w:hAnsi="Candara"/>
        </w:rPr>
        <w:t xml:space="preserve"> REDACCIÓN Y ORTOGRAFÍA</w:t>
      </w:r>
      <w:r w:rsidR="00A71883" w:rsidRPr="007A11A4">
        <w:rPr>
          <w:rFonts w:ascii="Candara" w:hAnsi="Candara"/>
        </w:rPr>
        <w:t>.</w:t>
      </w:r>
      <w:r w:rsidR="00CB234E" w:rsidRPr="007A11A4">
        <w:rPr>
          <w:rFonts w:ascii="Candara" w:hAnsi="Candara"/>
        </w:rPr>
        <w:t xml:space="preserve"> Impartido por el Departamento de Capacitación y Desarrollo Humano</w:t>
      </w:r>
      <w:r w:rsidR="00AC5052" w:rsidRPr="007A11A4">
        <w:rPr>
          <w:rFonts w:ascii="Candara" w:hAnsi="Candara"/>
        </w:rPr>
        <w:t>. Miércoles 30 de junio</w:t>
      </w:r>
      <w:r w:rsidR="00A71883" w:rsidRPr="007A11A4">
        <w:rPr>
          <w:rFonts w:ascii="Candara" w:hAnsi="Candara"/>
        </w:rPr>
        <w:t xml:space="preserve"> 2021</w:t>
      </w:r>
      <w:r w:rsidR="00CB234E" w:rsidRPr="007A11A4">
        <w:rPr>
          <w:rFonts w:ascii="Candara" w:hAnsi="Candara"/>
        </w:rPr>
        <w:t xml:space="preserve">. </w:t>
      </w:r>
    </w:p>
    <w:sectPr w:rsidR="009D79E3" w:rsidRPr="007A11A4" w:rsidSect="00072CE3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3B" w:rsidRDefault="0006733B" w:rsidP="009D79E3">
      <w:pPr>
        <w:spacing w:after="0" w:line="240" w:lineRule="auto"/>
      </w:pPr>
      <w:r>
        <w:separator/>
      </w:r>
    </w:p>
  </w:endnote>
  <w:endnote w:type="continuationSeparator" w:id="0">
    <w:p w:rsidR="0006733B" w:rsidRDefault="0006733B" w:rsidP="009D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4796467"/>
      <w:docPartObj>
        <w:docPartGallery w:val="Page Numbers (Bottom of Page)"/>
        <w:docPartUnique/>
      </w:docPartObj>
    </w:sdtPr>
    <w:sdtEndPr/>
    <w:sdtContent>
      <w:p w:rsidR="00D4705C" w:rsidRDefault="00F83629" w:rsidP="00072CE3">
        <w:pPr>
          <w:pStyle w:val="Piedepgina"/>
          <w:jc w:val="center"/>
        </w:pPr>
        <w:r>
          <w:t>Informe Trimestral del</w:t>
        </w:r>
        <w:r w:rsidR="00A60AA2">
          <w:t xml:space="preserve"> 15 de abril al 30 de jun</w:t>
        </w:r>
        <w:r>
          <w:t>i</w:t>
        </w:r>
        <w:r w:rsidR="00D4705C">
          <w:t xml:space="preserve">o del 2021, Regidora Alina Elizabeth Hernández Castañeda, H. Ayuntamiento Constitucional de San Pedro Tlaquepaque, </w:t>
        </w:r>
        <w:r w:rsidR="00D4705C" w:rsidRPr="005051CA">
          <w:t>2018-2021</w:t>
        </w:r>
        <w:r w:rsidR="00D4705C">
          <w:t>.</w:t>
        </w:r>
      </w:p>
      <w:p w:rsidR="00D4705C" w:rsidRDefault="00E2468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92C" w:rsidRPr="005F592C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D4705C" w:rsidRDefault="00D470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3B" w:rsidRDefault="0006733B" w:rsidP="009D79E3">
      <w:pPr>
        <w:spacing w:after="0" w:line="240" w:lineRule="auto"/>
      </w:pPr>
      <w:r>
        <w:separator/>
      </w:r>
    </w:p>
  </w:footnote>
  <w:footnote w:type="continuationSeparator" w:id="0">
    <w:p w:rsidR="0006733B" w:rsidRDefault="0006733B" w:rsidP="009D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5C" w:rsidRDefault="00322694" w:rsidP="009D79E3">
    <w:pPr>
      <w:pStyle w:val="Encabezado"/>
      <w:tabs>
        <w:tab w:val="right" w:pos="8363"/>
      </w:tabs>
      <w:ind w:left="-426"/>
      <w:jc w:val="right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7E4D220" wp14:editId="305E0040">
          <wp:simplePos x="0" y="0"/>
          <wp:positionH relativeFrom="margin">
            <wp:align>left</wp:align>
          </wp:positionH>
          <wp:positionV relativeFrom="paragraph">
            <wp:posOffset>-204470</wp:posOffset>
          </wp:positionV>
          <wp:extent cx="731520" cy="923925"/>
          <wp:effectExtent l="0" t="0" r="0" b="9525"/>
          <wp:wrapNone/>
          <wp:docPr id="1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laq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924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D4CB39" wp14:editId="2A850DAB">
              <wp:simplePos x="0" y="0"/>
              <wp:positionH relativeFrom="column">
                <wp:posOffset>-405130</wp:posOffset>
              </wp:positionH>
              <wp:positionV relativeFrom="paragraph">
                <wp:posOffset>718185</wp:posOffset>
              </wp:positionV>
              <wp:extent cx="1526540" cy="238125"/>
              <wp:effectExtent l="0" t="0" r="16510" b="28575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654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705C" w:rsidRDefault="00D4705C" w:rsidP="009D79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>Regidores</w:t>
                          </w:r>
                        </w:p>
                        <w:p w:rsidR="00D4705C" w:rsidRPr="006B16AF" w:rsidRDefault="00D4705C" w:rsidP="009D79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4CB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1.9pt;margin-top:56.55pt;width:120.2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" strokecolor="white [3212]">
              <v:textbox>
                <w:txbxContent>
                  <w:p w:rsidR="00D4705C" w:rsidRDefault="00D4705C" w:rsidP="009D79E3">
                    <w:pPr>
                      <w:jc w:val="center"/>
                      <w:rPr>
                        <w:rFonts w:ascii="Arial" w:hAnsi="Arial" w:cs="Arial"/>
                        <w:b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lang w:val="es-ES"/>
                      </w:rPr>
                      <w:t>Regidores</w:t>
                    </w:r>
                  </w:p>
                  <w:p w:rsidR="00D4705C" w:rsidRPr="006B16AF" w:rsidRDefault="00D4705C" w:rsidP="009D79E3">
                    <w:pPr>
                      <w:jc w:val="center"/>
                      <w:rPr>
                        <w:rFonts w:ascii="Arial" w:hAnsi="Arial" w:cs="Arial"/>
                        <w:b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D4705C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D6A294B" wp14:editId="7CBF09B8">
          <wp:simplePos x="0" y="0"/>
          <wp:positionH relativeFrom="margin">
            <wp:align>right</wp:align>
          </wp:positionH>
          <wp:positionV relativeFrom="paragraph">
            <wp:posOffset>-98425</wp:posOffset>
          </wp:positionV>
          <wp:extent cx="1087755" cy="1087755"/>
          <wp:effectExtent l="0" t="0" r="0" b="0"/>
          <wp:wrapTopAndBottom/>
          <wp:docPr id="17" name="Imagen 17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635AE"/>
    <w:multiLevelType w:val="hybridMultilevel"/>
    <w:tmpl w:val="D220B32E"/>
    <w:lvl w:ilvl="0" w:tplc="D41E2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C7F05"/>
    <w:multiLevelType w:val="hybridMultilevel"/>
    <w:tmpl w:val="B4CED216"/>
    <w:lvl w:ilvl="0" w:tplc="41609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23059"/>
    <w:multiLevelType w:val="hybridMultilevel"/>
    <w:tmpl w:val="84EA7E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D4"/>
    <w:rsid w:val="00016FF3"/>
    <w:rsid w:val="00033664"/>
    <w:rsid w:val="000424F0"/>
    <w:rsid w:val="00054B57"/>
    <w:rsid w:val="0006733B"/>
    <w:rsid w:val="00072CE3"/>
    <w:rsid w:val="000939BE"/>
    <w:rsid w:val="000A57FF"/>
    <w:rsid w:val="000E4CC3"/>
    <w:rsid w:val="0011648D"/>
    <w:rsid w:val="001711BA"/>
    <w:rsid w:val="001B7385"/>
    <w:rsid w:val="001C130E"/>
    <w:rsid w:val="001C6F3E"/>
    <w:rsid w:val="00212792"/>
    <w:rsid w:val="002531C2"/>
    <w:rsid w:val="00294AEE"/>
    <w:rsid w:val="002A3AC3"/>
    <w:rsid w:val="002A7338"/>
    <w:rsid w:val="002D633F"/>
    <w:rsid w:val="002F6AD4"/>
    <w:rsid w:val="003101E1"/>
    <w:rsid w:val="003221CD"/>
    <w:rsid w:val="00322694"/>
    <w:rsid w:val="00325E9A"/>
    <w:rsid w:val="00327104"/>
    <w:rsid w:val="0033405F"/>
    <w:rsid w:val="003450E1"/>
    <w:rsid w:val="00354968"/>
    <w:rsid w:val="00394C16"/>
    <w:rsid w:val="0039551F"/>
    <w:rsid w:val="003C3E3F"/>
    <w:rsid w:val="00414D92"/>
    <w:rsid w:val="00495B83"/>
    <w:rsid w:val="00536835"/>
    <w:rsid w:val="005566C1"/>
    <w:rsid w:val="00576E61"/>
    <w:rsid w:val="005C3DCB"/>
    <w:rsid w:val="005D0D52"/>
    <w:rsid w:val="005F592C"/>
    <w:rsid w:val="0060147F"/>
    <w:rsid w:val="00611920"/>
    <w:rsid w:val="006311F5"/>
    <w:rsid w:val="006D6618"/>
    <w:rsid w:val="00700E94"/>
    <w:rsid w:val="007148A3"/>
    <w:rsid w:val="00717BE8"/>
    <w:rsid w:val="00726332"/>
    <w:rsid w:val="00767108"/>
    <w:rsid w:val="007A11A4"/>
    <w:rsid w:val="007F0569"/>
    <w:rsid w:val="008130F7"/>
    <w:rsid w:val="00861A78"/>
    <w:rsid w:val="00886648"/>
    <w:rsid w:val="008A4CE6"/>
    <w:rsid w:val="008C29C0"/>
    <w:rsid w:val="008F0623"/>
    <w:rsid w:val="00903402"/>
    <w:rsid w:val="00911046"/>
    <w:rsid w:val="00934652"/>
    <w:rsid w:val="0095288B"/>
    <w:rsid w:val="009905A9"/>
    <w:rsid w:val="009B16E6"/>
    <w:rsid w:val="009B2035"/>
    <w:rsid w:val="009B31FB"/>
    <w:rsid w:val="009B334B"/>
    <w:rsid w:val="009D79E3"/>
    <w:rsid w:val="009E0E01"/>
    <w:rsid w:val="009F1EE7"/>
    <w:rsid w:val="00A055F6"/>
    <w:rsid w:val="00A41DD6"/>
    <w:rsid w:val="00A5057B"/>
    <w:rsid w:val="00A60AA2"/>
    <w:rsid w:val="00A71883"/>
    <w:rsid w:val="00AA2229"/>
    <w:rsid w:val="00AC5052"/>
    <w:rsid w:val="00AC73D7"/>
    <w:rsid w:val="00AF4AC7"/>
    <w:rsid w:val="00B41854"/>
    <w:rsid w:val="00B6008D"/>
    <w:rsid w:val="00BC62DC"/>
    <w:rsid w:val="00C01C5F"/>
    <w:rsid w:val="00CB234E"/>
    <w:rsid w:val="00CD0D6B"/>
    <w:rsid w:val="00CD1419"/>
    <w:rsid w:val="00D32102"/>
    <w:rsid w:val="00D4705C"/>
    <w:rsid w:val="00DC7CFA"/>
    <w:rsid w:val="00DD4EBA"/>
    <w:rsid w:val="00E23379"/>
    <w:rsid w:val="00E24684"/>
    <w:rsid w:val="00E47C74"/>
    <w:rsid w:val="00E629F3"/>
    <w:rsid w:val="00E91387"/>
    <w:rsid w:val="00EC3465"/>
    <w:rsid w:val="00EC45A2"/>
    <w:rsid w:val="00EC5351"/>
    <w:rsid w:val="00EE14E6"/>
    <w:rsid w:val="00EF6125"/>
    <w:rsid w:val="00F02FE5"/>
    <w:rsid w:val="00F82FE0"/>
    <w:rsid w:val="00F83629"/>
    <w:rsid w:val="00FA78FF"/>
    <w:rsid w:val="00FB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730E6B9-94A4-4B2C-B27E-867E438F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9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79E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D79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9E3"/>
  </w:style>
  <w:style w:type="paragraph" w:styleId="Encabezado">
    <w:name w:val="header"/>
    <w:basedOn w:val="Normal"/>
    <w:link w:val="EncabezadoCar"/>
    <w:uiPriority w:val="99"/>
    <w:unhideWhenUsed/>
    <w:rsid w:val="009D79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9E3"/>
  </w:style>
  <w:style w:type="table" w:styleId="Tablaconcuadrcula">
    <w:name w:val="Table Grid"/>
    <w:basedOn w:val="Tablanormal"/>
    <w:uiPriority w:val="39"/>
    <w:rsid w:val="009B3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0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70CC4-A224-46CA-8840-10147305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Lorenza Barcenas Ayala</dc:creator>
  <cp:lastModifiedBy>Cesar Ignacio Bocanegra Alvarado</cp:lastModifiedBy>
  <cp:revision>2</cp:revision>
  <cp:lastPrinted>2021-03-05T20:56:00Z</cp:lastPrinted>
  <dcterms:created xsi:type="dcterms:W3CDTF">2021-07-06T17:18:00Z</dcterms:created>
  <dcterms:modified xsi:type="dcterms:W3CDTF">2021-07-06T17:18:00Z</dcterms:modified>
</cp:coreProperties>
</file>