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1D" w:rsidRDefault="00E27E1D" w:rsidP="00E27E1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VII SESION COMPAS</w:t>
      </w:r>
    </w:p>
    <w:p w:rsidR="00E27E1D" w:rsidRDefault="00E27E1D" w:rsidP="00E27E1D">
      <w:pPr>
        <w:jc w:val="center"/>
        <w:rPr>
          <w:rFonts w:ascii="Arial" w:hAnsi="Arial" w:cs="Arial"/>
          <w:b/>
          <w:sz w:val="28"/>
          <w:szCs w:val="28"/>
        </w:rPr>
      </w:pPr>
    </w:p>
    <w:p w:rsidR="00E27E1D" w:rsidRPr="00B46B97" w:rsidRDefault="00E27E1D" w:rsidP="00E27E1D">
      <w:pPr>
        <w:jc w:val="both"/>
        <w:rPr>
          <w:rFonts w:ascii="Arial" w:hAnsi="Arial" w:cs="Arial"/>
          <w:b/>
          <w:sz w:val="28"/>
          <w:szCs w:val="28"/>
        </w:rPr>
      </w:pPr>
      <w:r w:rsidRPr="00B46B97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9 </w:t>
      </w:r>
      <w:proofErr w:type="gramStart"/>
      <w:r>
        <w:rPr>
          <w:rFonts w:ascii="Arial" w:hAnsi="Arial" w:cs="Arial"/>
          <w:b/>
          <w:sz w:val="28"/>
          <w:szCs w:val="28"/>
        </w:rPr>
        <w:t>Agosto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de 2016,</w:t>
      </w:r>
      <w:r w:rsidRPr="00B46B97">
        <w:rPr>
          <w:rFonts w:ascii="Arial" w:hAnsi="Arial" w:cs="Arial"/>
          <w:b/>
          <w:sz w:val="28"/>
          <w:szCs w:val="28"/>
        </w:rPr>
        <w:t xml:space="preserve"> en el Salón de Ex presidentes de la Cámara Nacional de Comercio de San Pedro Tlaquepaque a las 10:00 horas con el siguiente orden del día:</w:t>
      </w:r>
    </w:p>
    <w:p w:rsidR="00E27E1D" w:rsidRPr="00B46B97" w:rsidRDefault="00E27E1D" w:rsidP="00E27E1D">
      <w:pPr>
        <w:rPr>
          <w:rFonts w:ascii="Arial" w:hAnsi="Arial" w:cs="Arial"/>
          <w:sz w:val="24"/>
          <w:szCs w:val="24"/>
        </w:rPr>
      </w:pPr>
    </w:p>
    <w:p w:rsidR="00E27E1D" w:rsidRPr="00B46B97" w:rsidRDefault="00E27E1D" w:rsidP="00E27E1D">
      <w:pPr>
        <w:rPr>
          <w:rFonts w:ascii="Arial" w:hAnsi="Arial" w:cs="Arial"/>
          <w:sz w:val="24"/>
          <w:szCs w:val="24"/>
        </w:rPr>
      </w:pPr>
      <w:r w:rsidRPr="00B46B97">
        <w:rPr>
          <w:rFonts w:ascii="Arial" w:hAnsi="Arial" w:cs="Arial"/>
          <w:sz w:val="24"/>
          <w:szCs w:val="24"/>
        </w:rPr>
        <w:t>1.- Bienvenida y Lista de Presentes.</w:t>
      </w:r>
    </w:p>
    <w:p w:rsidR="00E27E1D" w:rsidRPr="00B46B97" w:rsidRDefault="00E27E1D" w:rsidP="00E27E1D">
      <w:pPr>
        <w:rPr>
          <w:rFonts w:ascii="Arial" w:hAnsi="Arial" w:cs="Arial"/>
          <w:sz w:val="24"/>
          <w:szCs w:val="24"/>
        </w:rPr>
      </w:pPr>
      <w:r w:rsidRPr="00B46B97">
        <w:rPr>
          <w:rFonts w:ascii="Arial" w:hAnsi="Arial" w:cs="Arial"/>
          <w:sz w:val="24"/>
          <w:szCs w:val="24"/>
        </w:rPr>
        <w:t xml:space="preserve">2.- Presentación de Propuesta de la Comisión de </w:t>
      </w:r>
      <w:r w:rsidRPr="00B46B97">
        <w:rPr>
          <w:rFonts w:ascii="Arial" w:hAnsi="Arial" w:cs="Arial"/>
          <w:sz w:val="24"/>
          <w:szCs w:val="24"/>
        </w:rPr>
        <w:t>Gestión por</w:t>
      </w:r>
      <w:r w:rsidRPr="00B46B97">
        <w:rPr>
          <w:rFonts w:ascii="Arial" w:hAnsi="Arial" w:cs="Arial"/>
          <w:sz w:val="24"/>
          <w:szCs w:val="24"/>
        </w:rPr>
        <w:t xml:space="preserve"> parte de la maestra </w:t>
      </w:r>
      <w:proofErr w:type="spellStart"/>
      <w:r w:rsidRPr="00B46B97">
        <w:rPr>
          <w:rFonts w:ascii="Arial" w:hAnsi="Arial" w:cs="Arial"/>
          <w:sz w:val="24"/>
          <w:szCs w:val="24"/>
        </w:rPr>
        <w:t>Adi</w:t>
      </w:r>
      <w:proofErr w:type="spellEnd"/>
      <w:r w:rsidRPr="00B46B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B97">
        <w:rPr>
          <w:rFonts w:ascii="Arial" w:hAnsi="Arial" w:cs="Arial"/>
          <w:sz w:val="24"/>
          <w:szCs w:val="24"/>
        </w:rPr>
        <w:t>Dianela</w:t>
      </w:r>
      <w:proofErr w:type="spellEnd"/>
      <w:r w:rsidRPr="00B46B97">
        <w:rPr>
          <w:rFonts w:ascii="Arial" w:hAnsi="Arial" w:cs="Arial"/>
          <w:sz w:val="24"/>
          <w:szCs w:val="24"/>
        </w:rPr>
        <w:t xml:space="preserve"> Segura González (Presidenta de la Comisión)</w:t>
      </w:r>
    </w:p>
    <w:p w:rsidR="00E27E1D" w:rsidRPr="00B46B97" w:rsidRDefault="00E27E1D" w:rsidP="00E27E1D">
      <w:pPr>
        <w:rPr>
          <w:rFonts w:ascii="Arial" w:hAnsi="Arial" w:cs="Arial"/>
          <w:sz w:val="24"/>
          <w:szCs w:val="24"/>
        </w:rPr>
      </w:pPr>
      <w:r w:rsidRPr="00B46B97">
        <w:rPr>
          <w:rFonts w:ascii="Arial" w:hAnsi="Arial" w:cs="Arial"/>
          <w:sz w:val="24"/>
          <w:szCs w:val="24"/>
        </w:rPr>
        <w:t>3.- Revisión de Pl</w:t>
      </w:r>
      <w:bookmarkStart w:id="0" w:name="_GoBack"/>
      <w:bookmarkEnd w:id="0"/>
      <w:r w:rsidRPr="00B46B97">
        <w:rPr>
          <w:rFonts w:ascii="Arial" w:hAnsi="Arial" w:cs="Arial"/>
          <w:sz w:val="24"/>
          <w:szCs w:val="24"/>
        </w:rPr>
        <w:t>an Municipal.</w:t>
      </w:r>
    </w:p>
    <w:p w:rsidR="00E27E1D" w:rsidRPr="00B46B97" w:rsidRDefault="00E27E1D" w:rsidP="00E27E1D">
      <w:pPr>
        <w:rPr>
          <w:rFonts w:ascii="Arial" w:hAnsi="Arial" w:cs="Arial"/>
          <w:sz w:val="24"/>
          <w:szCs w:val="24"/>
        </w:rPr>
      </w:pPr>
      <w:r w:rsidRPr="00B46B97">
        <w:rPr>
          <w:rFonts w:ascii="Arial" w:hAnsi="Arial" w:cs="Arial"/>
          <w:sz w:val="24"/>
          <w:szCs w:val="24"/>
        </w:rPr>
        <w:t>4.- Presentación de Pagina WEB</w:t>
      </w:r>
    </w:p>
    <w:p w:rsidR="00E27E1D" w:rsidRPr="00B46B97" w:rsidRDefault="00E27E1D" w:rsidP="00E27E1D">
      <w:pPr>
        <w:rPr>
          <w:rFonts w:ascii="Arial" w:hAnsi="Arial" w:cs="Arial"/>
          <w:sz w:val="24"/>
          <w:szCs w:val="24"/>
        </w:rPr>
      </w:pPr>
      <w:r w:rsidRPr="00B46B97">
        <w:rPr>
          <w:rFonts w:ascii="Arial" w:hAnsi="Arial" w:cs="Arial"/>
          <w:sz w:val="24"/>
          <w:szCs w:val="24"/>
        </w:rPr>
        <w:t>5.-</w:t>
      </w:r>
      <w:r w:rsidRPr="00B46B97">
        <w:rPr>
          <w:rFonts w:ascii="Arial" w:hAnsi="Arial" w:cs="Arial"/>
          <w:sz w:val="24"/>
          <w:szCs w:val="24"/>
        </w:rPr>
        <w:t>Asuntos Varios</w:t>
      </w:r>
      <w:r w:rsidRPr="00B46B97">
        <w:rPr>
          <w:rFonts w:ascii="Arial" w:hAnsi="Arial" w:cs="Arial"/>
          <w:sz w:val="24"/>
          <w:szCs w:val="24"/>
        </w:rPr>
        <w:t>.</w:t>
      </w:r>
    </w:p>
    <w:p w:rsidR="00455E0D" w:rsidRDefault="00455E0D"/>
    <w:sectPr w:rsidR="00455E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1D"/>
    <w:rsid w:val="00455E0D"/>
    <w:rsid w:val="00E2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B089"/>
  <w15:chartTrackingRefBased/>
  <w15:docId w15:val="{957A9D90-C4EC-48AD-981C-6733CDBF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E1D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2018-06-15T16:50:00Z</dcterms:created>
  <dcterms:modified xsi:type="dcterms:W3CDTF">2018-06-15T16:52:00Z</dcterms:modified>
</cp:coreProperties>
</file>