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1D" w:rsidRDefault="00CF151D" w:rsidP="00A5448A">
      <w:pPr>
        <w:spacing w:after="0" w:line="240" w:lineRule="auto"/>
        <w:jc w:val="both"/>
        <w:rPr>
          <w:rFonts w:ascii="Arial" w:eastAsia="Times New Roman" w:hAnsi="Arial" w:cs="Arial"/>
          <w:color w:val="00000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En San Pedro Tla</w:t>
      </w:r>
      <w:r>
        <w:rPr>
          <w:rFonts w:ascii="Arial" w:eastAsia="Times New Roman" w:hAnsi="Arial" w:cs="Arial"/>
          <w:color w:val="000000"/>
          <w:lang w:eastAsia="es-MX"/>
        </w:rPr>
        <w:t xml:space="preserve">quepaque, Jalisco, siendo las </w:t>
      </w:r>
      <w:r w:rsidRPr="000E1CF9">
        <w:rPr>
          <w:rFonts w:ascii="Arial" w:eastAsia="Times New Roman" w:hAnsi="Arial" w:cs="Arial"/>
          <w:color w:val="000000"/>
          <w:lang w:eastAsia="es-MX"/>
        </w:rPr>
        <w:t>1</w:t>
      </w:r>
      <w:r w:rsidR="006E1360" w:rsidRPr="000E1CF9">
        <w:rPr>
          <w:rFonts w:ascii="Arial" w:eastAsia="Times New Roman" w:hAnsi="Arial" w:cs="Arial"/>
          <w:color w:val="000000"/>
          <w:lang w:eastAsia="es-MX"/>
        </w:rPr>
        <w:t>2</w:t>
      </w:r>
      <w:r w:rsidR="005F3725" w:rsidRPr="000E1CF9">
        <w:rPr>
          <w:rFonts w:ascii="Arial" w:eastAsia="Times New Roman" w:hAnsi="Arial" w:cs="Arial"/>
          <w:color w:val="000000"/>
          <w:lang w:eastAsia="es-MX"/>
        </w:rPr>
        <w:t>:05</w:t>
      </w:r>
      <w:r w:rsidRPr="000E1CF9">
        <w:rPr>
          <w:rFonts w:ascii="Arial" w:eastAsia="Times New Roman" w:hAnsi="Arial" w:cs="Arial"/>
          <w:color w:val="000000"/>
          <w:lang w:eastAsia="es-MX"/>
        </w:rPr>
        <w:t xml:space="preserve"> </w:t>
      </w:r>
      <w:r w:rsidR="006E1360" w:rsidRPr="000E1CF9">
        <w:rPr>
          <w:rFonts w:ascii="Arial" w:eastAsia="Times New Roman" w:hAnsi="Arial" w:cs="Arial"/>
          <w:color w:val="000000"/>
          <w:lang w:eastAsia="es-MX"/>
        </w:rPr>
        <w:t>doce</w:t>
      </w:r>
      <w:r w:rsidRPr="00F26E7F">
        <w:rPr>
          <w:rFonts w:ascii="Arial" w:eastAsia="Times New Roman" w:hAnsi="Arial" w:cs="Arial"/>
          <w:color w:val="000000"/>
          <w:lang w:eastAsia="es-MX"/>
        </w:rPr>
        <w:t xml:space="preserve"> horas con </w:t>
      </w:r>
      <w:r w:rsidR="005F3725" w:rsidRPr="000E1CF9">
        <w:rPr>
          <w:rFonts w:ascii="Arial" w:eastAsia="Times New Roman" w:hAnsi="Arial" w:cs="Arial"/>
          <w:color w:val="000000"/>
          <w:lang w:eastAsia="es-MX"/>
        </w:rPr>
        <w:t>cinco</w:t>
      </w:r>
      <w:r w:rsidRPr="00F26E7F">
        <w:rPr>
          <w:rFonts w:ascii="Arial" w:eastAsia="Times New Roman" w:hAnsi="Arial" w:cs="Arial"/>
          <w:color w:val="000000"/>
          <w:lang w:eastAsia="es-MX"/>
        </w:rPr>
        <w:t xml:space="preserve"> minutos del día </w:t>
      </w:r>
      <w:r w:rsidR="006E1360">
        <w:rPr>
          <w:rFonts w:ascii="Arial" w:eastAsia="Times New Roman" w:hAnsi="Arial" w:cs="Arial"/>
          <w:color w:val="000000"/>
          <w:lang w:eastAsia="es-MX"/>
        </w:rPr>
        <w:t>04</w:t>
      </w:r>
      <w:r w:rsidRPr="00F26E7F">
        <w:rPr>
          <w:rFonts w:ascii="Arial" w:eastAsia="Times New Roman" w:hAnsi="Arial" w:cs="Arial"/>
          <w:color w:val="000000"/>
          <w:lang w:eastAsia="es-MX"/>
        </w:rPr>
        <w:t xml:space="preserve"> </w:t>
      </w:r>
      <w:r w:rsidR="008D3EDF">
        <w:rPr>
          <w:rFonts w:ascii="Arial" w:eastAsia="Times New Roman" w:hAnsi="Arial" w:cs="Arial"/>
          <w:color w:val="000000"/>
          <w:lang w:eastAsia="es-MX"/>
        </w:rPr>
        <w:t>cuatro</w:t>
      </w:r>
      <w:r w:rsidRPr="00F26E7F">
        <w:rPr>
          <w:rFonts w:ascii="Arial" w:eastAsia="Times New Roman" w:hAnsi="Arial" w:cs="Arial"/>
          <w:color w:val="000000"/>
          <w:lang w:eastAsia="es-MX"/>
        </w:rPr>
        <w:t xml:space="preserve"> del mes de </w:t>
      </w:r>
      <w:r w:rsidR="006E1360">
        <w:rPr>
          <w:rFonts w:ascii="Arial" w:eastAsia="Times New Roman" w:hAnsi="Arial" w:cs="Arial"/>
          <w:color w:val="000000"/>
          <w:lang w:eastAsia="es-MX"/>
        </w:rPr>
        <w:t>junio</w:t>
      </w:r>
      <w:r w:rsidRPr="00F26E7F">
        <w:rPr>
          <w:rFonts w:ascii="Arial" w:eastAsia="Times New Roman" w:hAnsi="Arial" w:cs="Arial"/>
          <w:color w:val="000000"/>
          <w:lang w:eastAsia="es-MX"/>
        </w:rPr>
        <w:t xml:space="preserve">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w:t>
      </w:r>
      <w:r w:rsidR="00B95698">
        <w:rPr>
          <w:rFonts w:ascii="Arial" w:eastAsia="Times New Roman" w:hAnsi="Arial" w:cs="Arial"/>
          <w:color w:val="000000"/>
          <w:lang w:eastAsia="es-MX"/>
        </w:rPr>
        <w:t xml:space="preserve"> Legal y</w:t>
      </w:r>
      <w:r w:rsidRPr="00F26E7F">
        <w:rPr>
          <w:rFonts w:ascii="Arial" w:eastAsia="Times New Roman" w:hAnsi="Arial" w:cs="Arial"/>
          <w:color w:val="000000"/>
          <w:lang w:eastAsia="es-MX"/>
        </w:rPr>
        <w:t xml:space="preserve"> Técnico, Apertura de las Propuestas Económicas y </w:t>
      </w:r>
      <w:r w:rsidR="00014934" w:rsidRPr="00F26E7F">
        <w:rPr>
          <w:rFonts w:ascii="Arial" w:eastAsia="Times New Roman" w:hAnsi="Arial" w:cs="Arial"/>
          <w:color w:val="000000"/>
          <w:lang w:eastAsia="es-MX"/>
        </w:rPr>
        <w:t>adjudicación</w:t>
      </w:r>
      <w:r w:rsidRPr="00F26E7F">
        <w:rPr>
          <w:rFonts w:ascii="Arial" w:eastAsia="Times New Roman" w:hAnsi="Arial" w:cs="Arial"/>
          <w:color w:val="000000"/>
          <w:lang w:eastAsia="es-MX"/>
        </w:rPr>
        <w:t xml:space="preserve"> de la </w:t>
      </w:r>
      <w:r w:rsidRPr="00F26E7F">
        <w:rPr>
          <w:rFonts w:ascii="Arial" w:eastAsia="Times New Roman" w:hAnsi="Arial" w:cs="Arial"/>
          <w:b/>
          <w:color w:val="000000"/>
          <w:lang w:eastAsia="es-MX"/>
        </w:rPr>
        <w:t xml:space="preserve">Licitación </w:t>
      </w:r>
      <w:r w:rsidR="00014934" w:rsidRPr="00F26E7F">
        <w:rPr>
          <w:rFonts w:ascii="Arial" w:hAnsi="Arial" w:cs="Arial"/>
          <w:b/>
        </w:rPr>
        <w:t>L</w:t>
      </w:r>
      <w:r w:rsidR="006E1360">
        <w:rPr>
          <w:rFonts w:ascii="Arial" w:hAnsi="Arial" w:cs="Arial"/>
          <w:b/>
        </w:rPr>
        <w:t>P</w:t>
      </w:r>
      <w:r w:rsidR="00014934" w:rsidRPr="00F26E7F">
        <w:rPr>
          <w:rFonts w:ascii="Arial" w:hAnsi="Arial" w:cs="Arial"/>
          <w:b/>
        </w:rPr>
        <w:t xml:space="preserve">E </w:t>
      </w:r>
      <w:r w:rsidR="005038B5" w:rsidRPr="00F26E7F">
        <w:rPr>
          <w:rFonts w:ascii="Arial" w:hAnsi="Arial" w:cs="Arial"/>
          <w:b/>
        </w:rPr>
        <w:t>14</w:t>
      </w:r>
      <w:r w:rsidR="00014934" w:rsidRPr="00F26E7F">
        <w:rPr>
          <w:rFonts w:ascii="Arial" w:hAnsi="Arial" w:cs="Arial"/>
          <w:b/>
        </w:rPr>
        <w:t>/2018</w:t>
      </w:r>
      <w:r w:rsidR="006E1360">
        <w:rPr>
          <w:rFonts w:ascii="Arial" w:hAnsi="Arial" w:cs="Arial"/>
          <w:b/>
        </w:rPr>
        <w:t xml:space="preserve"> (Segunda Convocatoria)</w:t>
      </w:r>
      <w:r w:rsidR="00014934" w:rsidRPr="00F26E7F">
        <w:rPr>
          <w:rFonts w:ascii="Arial" w:hAnsi="Arial" w:cs="Arial"/>
          <w:b/>
        </w:rPr>
        <w:t>, RELATIVA A LA</w:t>
      </w:r>
      <w:r w:rsidR="00014934" w:rsidRPr="00F26E7F">
        <w:rPr>
          <w:rFonts w:ascii="Arial" w:hAnsi="Arial" w:cs="Arial"/>
        </w:rPr>
        <w:t xml:space="preserve"> </w:t>
      </w:r>
      <w:r w:rsidR="00014934" w:rsidRPr="00F26E7F">
        <w:rPr>
          <w:rFonts w:ascii="Arial" w:hAnsi="Arial" w:cs="Arial"/>
          <w:b/>
        </w:rPr>
        <w:t xml:space="preserve">ADQUISICIÓN DE </w:t>
      </w:r>
      <w:r w:rsidR="005038B5" w:rsidRPr="00F26E7F">
        <w:rPr>
          <w:rFonts w:ascii="Arial" w:hAnsi="Arial" w:cs="Arial"/>
          <w:b/>
        </w:rPr>
        <w:t>EQUIPO DE CÓMPUTO</w:t>
      </w:r>
      <w:r w:rsidRPr="00F26E7F">
        <w:rPr>
          <w:rFonts w:ascii="Arial" w:eastAsia="Times New Roman" w:hAnsi="Arial" w:cs="Arial"/>
          <w:b/>
          <w:bCs/>
          <w:color w:val="000000"/>
          <w:lang w:eastAsia="es-MX"/>
        </w:rPr>
        <w:t>,</w:t>
      </w:r>
      <w:r w:rsidRPr="00F26E7F">
        <w:rPr>
          <w:rFonts w:ascii="Arial" w:eastAsia="Times New Roman" w:hAnsi="Arial" w:cs="Arial"/>
          <w:color w:val="000000"/>
          <w:lang w:eastAsia="es-MX"/>
        </w:rPr>
        <w:t xml:space="preserve"> por lo que se da inicio a la</w:t>
      </w:r>
      <w:r w:rsidRPr="00AD0097">
        <w:rPr>
          <w:rFonts w:ascii="Arial" w:eastAsia="Times New Roman" w:hAnsi="Arial" w:cs="Arial"/>
          <w:color w:val="000000"/>
          <w:lang w:eastAsia="es-MX"/>
        </w:rPr>
        <w:t xml:space="preserve"> sesión del Comité de Adquisiciones del Municipio de San Pedro Tlaquepaque.</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014934" w:rsidRDefault="000E1CF9" w:rsidP="00014934">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Licenciado </w:t>
      </w:r>
      <w:r w:rsidR="00AA61EC">
        <w:rPr>
          <w:rFonts w:ascii="Arial" w:eastAsia="Times New Roman" w:hAnsi="Arial" w:cs="Arial"/>
          <w:color w:val="000000"/>
          <w:lang w:eastAsia="es-MX"/>
        </w:rPr>
        <w:t>Israel Ramírez Camacho</w:t>
      </w:r>
      <w:r w:rsidR="00A5448A" w:rsidRPr="00AD0097">
        <w:rPr>
          <w:rFonts w:ascii="Arial" w:eastAsia="Times New Roman" w:hAnsi="Arial" w:cs="Arial"/>
          <w:color w:val="000000"/>
          <w:lang w:eastAsia="es-MX"/>
        </w:rPr>
        <w:t xml:space="preserve">, suplente de la Presidenta del Comité de Adquisiciones, </w:t>
      </w:r>
      <w:r w:rsidR="00A5448A">
        <w:rPr>
          <w:rFonts w:ascii="Arial" w:eastAsia="Times New Roman" w:hAnsi="Arial" w:cs="Arial"/>
          <w:color w:val="000000"/>
          <w:lang w:eastAsia="es-MX"/>
        </w:rPr>
        <w:t>Licenciada Mirna Citlalli Amaya de Luna</w:t>
      </w:r>
      <w:r w:rsidR="00A5448A" w:rsidRPr="00AD0097">
        <w:rPr>
          <w:rFonts w:ascii="Arial" w:eastAsia="Times New Roman" w:hAnsi="Arial" w:cs="Arial"/>
          <w:color w:val="000000"/>
          <w:lang w:eastAsia="es-MX"/>
        </w:rPr>
        <w:t xml:space="preserve">, </w:t>
      </w:r>
      <w:r w:rsidR="00014934">
        <w:rPr>
          <w:rFonts w:ascii="Arial" w:eastAsia="Times New Roman" w:hAnsi="Arial" w:cs="Arial"/>
          <w:color w:val="000000"/>
          <w:lang w:eastAsia="es-MX"/>
        </w:rPr>
        <w:t>d</w:t>
      </w:r>
      <w:r w:rsidR="00014934" w:rsidRPr="00AD0097">
        <w:rPr>
          <w:rFonts w:ascii="Arial" w:eastAsia="Times New Roman" w:hAnsi="Arial" w:cs="Arial"/>
          <w:color w:val="000000"/>
          <w:lang w:eastAsia="es-MX"/>
        </w:rPr>
        <w:t xml:space="preserve">a la bienvenida a todos los asistentes a nombre del Gobierno Municipal de San Pedro Tlaquepaque y </w:t>
      </w:r>
      <w:r w:rsidR="00A5448A" w:rsidRPr="00AD0097">
        <w:rPr>
          <w:rFonts w:ascii="Arial" w:eastAsia="Times New Roman" w:hAnsi="Arial" w:cs="Arial"/>
          <w:color w:val="000000"/>
          <w:lang w:eastAsia="es-MX"/>
        </w:rPr>
        <w:t xml:space="preserve">solicita a la Lic. Cynthia Liliana Hernández Ibarra, Secretaria </w:t>
      </w:r>
      <w:r w:rsidR="00014934">
        <w:rPr>
          <w:rFonts w:ascii="Arial" w:eastAsia="Times New Roman" w:hAnsi="Arial" w:cs="Arial"/>
          <w:color w:val="000000"/>
          <w:lang w:eastAsia="es-MX"/>
        </w:rPr>
        <w:t>Técnica</w:t>
      </w:r>
      <w:r w:rsidR="00A5448A" w:rsidRPr="00AD0097">
        <w:rPr>
          <w:rFonts w:ascii="Arial" w:eastAsia="Times New Roman" w:hAnsi="Arial" w:cs="Arial"/>
          <w:color w:val="000000"/>
          <w:lang w:eastAsia="es-MX"/>
        </w:rPr>
        <w:t xml:space="preserve"> del Comité de Adquisiciones, </w:t>
      </w:r>
      <w:r w:rsidR="00A5448A">
        <w:rPr>
          <w:rFonts w:ascii="Arial" w:eastAsia="Times New Roman" w:hAnsi="Arial" w:cs="Arial"/>
          <w:color w:val="000000"/>
          <w:lang w:eastAsia="es-MX"/>
        </w:rPr>
        <w:t>proceda</w:t>
      </w:r>
      <w:r w:rsidR="00A5448A" w:rsidRPr="00AD0097">
        <w:rPr>
          <w:rFonts w:ascii="Arial" w:eastAsia="Times New Roman" w:hAnsi="Arial" w:cs="Arial"/>
          <w:color w:val="000000"/>
          <w:lang w:eastAsia="es-MX"/>
        </w:rPr>
        <w:t xml:space="preserve"> a nombrar asistencia por lo que </w:t>
      </w:r>
      <w:r w:rsidR="00A5448A">
        <w:rPr>
          <w:rFonts w:ascii="Arial" w:eastAsia="Times New Roman" w:hAnsi="Arial" w:cs="Arial"/>
          <w:color w:val="000000"/>
          <w:lang w:eastAsia="es-MX"/>
        </w:rPr>
        <w:t xml:space="preserve">una vez hecho lo anterior, se </w:t>
      </w:r>
      <w:r w:rsidR="00014934">
        <w:rPr>
          <w:rFonts w:ascii="Arial" w:eastAsia="Times New Roman" w:hAnsi="Arial" w:cs="Arial"/>
          <w:color w:val="000000"/>
          <w:lang w:eastAsia="es-MX"/>
        </w:rPr>
        <w:t>declara</w:t>
      </w:r>
      <w:r w:rsidR="00A5448A">
        <w:rPr>
          <w:rFonts w:ascii="Arial" w:eastAsia="Times New Roman" w:hAnsi="Arial" w:cs="Arial"/>
          <w:color w:val="000000"/>
          <w:lang w:eastAsia="es-MX"/>
        </w:rPr>
        <w:t xml:space="preserve"> que existe</w:t>
      </w:r>
      <w:r w:rsidR="00A5448A" w:rsidRPr="00AD0097">
        <w:rPr>
          <w:rFonts w:ascii="Arial" w:eastAsia="Times New Roman" w:hAnsi="Arial" w:cs="Arial"/>
          <w:color w:val="000000"/>
          <w:lang w:eastAsia="es-MX"/>
        </w:rPr>
        <w:t xml:space="preserve"> el quórum legal, y conforme a lo establecido en el artículo </w:t>
      </w:r>
      <w:r w:rsidR="00A5448A">
        <w:rPr>
          <w:rFonts w:ascii="Arial" w:eastAsia="Times New Roman" w:hAnsi="Arial" w:cs="Arial"/>
          <w:color w:val="000000"/>
          <w:lang w:eastAsia="es-MX"/>
        </w:rPr>
        <w:t xml:space="preserve">27 del </w:t>
      </w:r>
      <w:r w:rsidR="00A5448A" w:rsidRPr="004E160E">
        <w:rPr>
          <w:rFonts w:ascii="Arial" w:eastAsia="Times New Roman" w:hAnsi="Arial" w:cs="Arial"/>
          <w:color w:val="000000"/>
          <w:lang w:eastAsia="es-MX"/>
        </w:rPr>
        <w:t>Reglamento de Adquisiciones, Enajenaciones, Contratación de Servicios y Arrendamientos de San Pedro Tlaquepaque</w:t>
      </w:r>
      <w:r w:rsidR="00A5448A">
        <w:rPr>
          <w:rFonts w:ascii="Arial" w:eastAsia="Times New Roman" w:hAnsi="Arial" w:cs="Arial"/>
          <w:color w:val="000000"/>
          <w:lang w:eastAsia="es-MX"/>
        </w:rPr>
        <w:t xml:space="preserve"> y el artículo </w:t>
      </w:r>
      <w:r w:rsidR="00A5448A" w:rsidRPr="00AD0097">
        <w:rPr>
          <w:rFonts w:ascii="Arial" w:eastAsia="Times New Roman" w:hAnsi="Arial" w:cs="Arial"/>
          <w:color w:val="000000"/>
          <w:lang w:eastAsia="es-MX"/>
        </w:rPr>
        <w:t xml:space="preserve">28 de la Ley de Compras Gubernamentales, Enajenaciones y Contratación de Servicios del Estado de </w:t>
      </w:r>
      <w:r w:rsidR="00014934">
        <w:rPr>
          <w:rFonts w:ascii="Arial" w:eastAsia="Times New Roman" w:hAnsi="Arial" w:cs="Arial"/>
          <w:color w:val="000000"/>
          <w:lang w:eastAsia="es-MX"/>
        </w:rPr>
        <w:t>Jalisco y sus Municipios, se</w:t>
      </w:r>
      <w:r w:rsidR="00014934" w:rsidRPr="00AD0097">
        <w:rPr>
          <w:rFonts w:ascii="Arial" w:eastAsia="Times New Roman" w:hAnsi="Arial" w:cs="Arial"/>
          <w:color w:val="000000"/>
          <w:lang w:eastAsia="es-MX"/>
        </w:rPr>
        <w:t xml:space="preserve"> declara legalmente instalada la sesión del Comité de Adquisiciones.</w:t>
      </w:r>
    </w:p>
    <w:p w:rsidR="00AA61EC" w:rsidRDefault="00AA61EC" w:rsidP="00014934">
      <w:pPr>
        <w:spacing w:after="0" w:line="240" w:lineRule="auto"/>
        <w:jc w:val="both"/>
        <w:rPr>
          <w:rFonts w:ascii="Arial" w:eastAsia="Times New Roman" w:hAnsi="Arial" w:cs="Arial"/>
          <w:color w:val="000000"/>
          <w:lang w:eastAsia="es-MX"/>
        </w:rPr>
      </w:pPr>
    </w:p>
    <w:p w:rsidR="00AA61EC" w:rsidRPr="00AD0097" w:rsidRDefault="00AA61EC" w:rsidP="00014934">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lang w:eastAsia="es-MX"/>
        </w:rPr>
        <w:t xml:space="preserve">Se exhibe oficio presentado por parte de CANACO, Tlaquepaque donde se nombra como representante para las licitaciones LPE 14 y LPE 15 a desahogarse en la presente fecha a la Licenciada Cinthia Karina Villanueva Torres. </w:t>
      </w:r>
    </w:p>
    <w:p w:rsidR="005F3725" w:rsidRDefault="005F3725" w:rsidP="00A5448A">
      <w:pPr>
        <w:spacing w:after="24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
    <w:p w:rsidR="00A5448A" w:rsidRDefault="00A5448A" w:rsidP="00A5448A">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A5448A" w:rsidRPr="006F6BAE" w:rsidRDefault="00A5448A" w:rsidP="00A5448A">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00DD3026">
        <w:rPr>
          <w:rFonts w:ascii="Arial" w:eastAsia="Times New Roman" w:hAnsi="Arial" w:cs="Arial"/>
          <w:szCs w:val="24"/>
          <w:lang w:eastAsia="es-MX"/>
        </w:rPr>
        <w:t xml:space="preserve"> a dar</w:t>
      </w:r>
      <w:r w:rsidRPr="006F6BAE">
        <w:rPr>
          <w:rFonts w:ascii="Arial" w:eastAsia="Times New Roman" w:hAnsi="Arial" w:cs="Arial"/>
          <w:szCs w:val="24"/>
          <w:lang w:eastAsia="es-MX"/>
        </w:rPr>
        <w:t> lectura a la propuesta del orden del día para su aprobación: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A5448A"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A5448A" w:rsidRPr="00AD0097" w:rsidRDefault="00E4539A"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Revisión y discusión de los d</w:t>
      </w:r>
      <w:r w:rsidR="00A5448A" w:rsidRPr="00AD0097">
        <w:rPr>
          <w:rFonts w:ascii="Arial" w:eastAsia="Times New Roman" w:hAnsi="Arial" w:cs="Arial"/>
          <w:color w:val="000000"/>
          <w:lang w:eastAsia="es-MX"/>
        </w:rPr>
        <w:t>ictámenes Legales y Técnicos.</w:t>
      </w:r>
    </w:p>
    <w:p w:rsidR="00A5448A" w:rsidRPr="00AD0097" w:rsidRDefault="00E4539A"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Apertura de propuestas e</w:t>
      </w:r>
      <w:r w:rsidR="00A5448A" w:rsidRPr="00AD0097">
        <w:rPr>
          <w:rFonts w:ascii="Arial" w:eastAsia="Times New Roman" w:hAnsi="Arial" w:cs="Arial"/>
          <w:color w:val="000000"/>
          <w:lang w:eastAsia="es-MX"/>
        </w:rPr>
        <w:t xml:space="preserve">conómicas y </w:t>
      </w:r>
      <w:r>
        <w:rPr>
          <w:rFonts w:ascii="Arial" w:eastAsia="Times New Roman" w:hAnsi="Arial" w:cs="Arial"/>
          <w:color w:val="000000"/>
          <w:lang w:eastAsia="es-MX"/>
        </w:rPr>
        <w:t>adjudicación</w:t>
      </w:r>
      <w:r w:rsidR="00A5448A" w:rsidRPr="00AD0097">
        <w:rPr>
          <w:rFonts w:ascii="Arial" w:eastAsia="Times New Roman" w:hAnsi="Arial" w:cs="Arial"/>
          <w:color w:val="000000"/>
          <w:lang w:eastAsia="es-MX"/>
        </w:rPr>
        <w:t>.</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Asuntos Varios.</w:t>
      </w:r>
    </w:p>
    <w:p w:rsidR="00A5448A" w:rsidRDefault="00A5448A" w:rsidP="00A5448A">
      <w:pPr>
        <w:numPr>
          <w:ilvl w:val="0"/>
          <w:numId w:val="1"/>
        </w:numPr>
        <w:spacing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p>
    <w:p w:rsidR="008D3EDF" w:rsidRDefault="008D3EDF" w:rsidP="008D3EDF">
      <w:pPr>
        <w:spacing w:line="240" w:lineRule="auto"/>
        <w:textAlignment w:val="baseline"/>
        <w:rPr>
          <w:rFonts w:ascii="Arial" w:eastAsia="Times New Roman" w:hAnsi="Arial" w:cs="Arial"/>
          <w:color w:val="000000"/>
          <w:lang w:eastAsia="es-MX"/>
        </w:rPr>
      </w:pPr>
    </w:p>
    <w:p w:rsidR="008D3EDF" w:rsidRPr="00AD0097" w:rsidRDefault="008D3EDF" w:rsidP="008D3EDF">
      <w:pPr>
        <w:spacing w:line="240" w:lineRule="auto"/>
        <w:textAlignment w:val="baseline"/>
        <w:rPr>
          <w:rFonts w:ascii="Arial" w:eastAsia="Times New Roman" w:hAnsi="Arial" w:cs="Arial"/>
          <w:color w:val="000000"/>
          <w:lang w:eastAsia="es-MX"/>
        </w:rPr>
      </w:pPr>
    </w:p>
    <w:p w:rsidR="00E4539A" w:rsidRPr="008F2215" w:rsidRDefault="00A5448A" w:rsidP="008F2215">
      <w:pPr>
        <w:pStyle w:val="NormalWeb"/>
        <w:shd w:val="clear" w:color="auto" w:fill="FFFFFF"/>
        <w:spacing w:before="0" w:beforeAutospacing="0" w:after="0" w:afterAutospacing="0"/>
        <w:jc w:val="both"/>
        <w:rPr>
          <w:sz w:val="22"/>
        </w:rPr>
      </w:pPr>
      <w:r w:rsidRPr="006F6BAE">
        <w:rPr>
          <w:rFonts w:ascii="Arial" w:hAnsi="Arial" w:cs="Arial"/>
          <w:color w:val="222222"/>
          <w:sz w:val="22"/>
        </w:rPr>
        <w:t>Una vez hecho lo anterio</w:t>
      </w:r>
      <w:r>
        <w:rPr>
          <w:rFonts w:ascii="Arial" w:hAnsi="Arial" w:cs="Arial"/>
          <w:color w:val="222222"/>
          <w:sz w:val="22"/>
        </w:rPr>
        <w:t>r pregunta</w:t>
      </w:r>
      <w:r w:rsidRPr="006F6BAE">
        <w:rPr>
          <w:rFonts w:ascii="Arial" w:hAnsi="Arial" w:cs="Arial"/>
          <w:color w:val="222222"/>
          <w:sz w:val="22"/>
        </w:rPr>
        <w:t xml:space="preserve"> a los presentes si</w:t>
      </w:r>
      <w:r>
        <w:rPr>
          <w:rFonts w:ascii="Arial" w:hAnsi="Arial" w:cs="Arial"/>
          <w:color w:val="222222"/>
          <w:sz w:val="22"/>
        </w:rPr>
        <w:t xml:space="preserve"> están de acuerdo con el mismo. Pidiendo que quienes estén a favor, levanten</w:t>
      </w:r>
      <w:r w:rsidRPr="006F6BAE">
        <w:rPr>
          <w:rFonts w:ascii="Arial" w:hAnsi="Arial" w:cs="Arial"/>
          <w:color w:val="222222"/>
          <w:sz w:val="22"/>
        </w:rPr>
        <w:t xml:space="preserve"> su mano.</w:t>
      </w:r>
      <w:r>
        <w:rPr>
          <w:rFonts w:ascii="Arial" w:hAnsi="Arial" w:cs="Arial"/>
          <w:color w:val="222222"/>
          <w:sz w:val="22"/>
        </w:rPr>
        <w:t xml:space="preserve"> Aprobado.</w:t>
      </w:r>
    </w:p>
    <w:p w:rsidR="00CF151D" w:rsidRDefault="00CF151D" w:rsidP="00A5448A">
      <w:pPr>
        <w:spacing w:after="0" w:line="240" w:lineRule="auto"/>
        <w:jc w:val="both"/>
        <w:rPr>
          <w:rFonts w:ascii="Arial" w:eastAsia="Times New Roman" w:hAnsi="Arial" w:cs="Arial"/>
          <w:b/>
          <w:bCs/>
          <w:color w:val="00000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PUNTO No. </w:t>
      </w:r>
      <w:r w:rsidR="00CF151D">
        <w:rPr>
          <w:rFonts w:ascii="Arial" w:eastAsia="Times New Roman" w:hAnsi="Arial" w:cs="Arial"/>
          <w:b/>
          <w:bCs/>
          <w:color w:val="000000"/>
          <w:lang w:eastAsia="es-MX"/>
        </w:rPr>
        <w:t>4</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Pr="00AD0097">
        <w:rPr>
          <w:rFonts w:ascii="Arial" w:eastAsia="Times New Roman" w:hAnsi="Arial" w:cs="Arial"/>
          <w:b/>
          <w:bCs/>
          <w:color w:val="000000"/>
          <w:lang w:eastAsia="es-MX"/>
        </w:rPr>
        <w:t>CNICO</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DICTAMEN</w:t>
      </w:r>
      <w:r w:rsidRPr="00AD0097">
        <w:rPr>
          <w:rFonts w:ascii="Arial" w:eastAsia="Times New Roman" w:hAnsi="Arial" w:cs="Arial"/>
          <w:b/>
          <w:bCs/>
          <w:color w:val="000000"/>
          <w:lang w:eastAsia="es-MX"/>
        </w:rPr>
        <w:t xml:space="preserve"> LEGAL</w:t>
      </w:r>
      <w:r w:rsidRPr="00AD0097">
        <w:rPr>
          <w:rFonts w:ascii="Arial" w:eastAsia="Times New Roman" w:hAnsi="Arial" w:cs="Arial"/>
          <w:color w:val="000000"/>
          <w:lang w:eastAsia="es-MX"/>
        </w:rPr>
        <w:t>.</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En uso de la voz la Lic. Cynthia Liliana Hernández Ibarra, Secretaria </w:t>
      </w:r>
      <w:r w:rsidR="005E3F61">
        <w:rPr>
          <w:rFonts w:ascii="Arial" w:eastAsia="Times New Roman" w:hAnsi="Arial" w:cs="Arial"/>
          <w:color w:val="000000"/>
          <w:lang w:eastAsia="es-MX"/>
        </w:rPr>
        <w:t xml:space="preserve">Técnica </w:t>
      </w:r>
      <w:r w:rsidRPr="00AD0097">
        <w:rPr>
          <w:rFonts w:ascii="Arial" w:eastAsia="Times New Roman" w:hAnsi="Arial" w:cs="Arial"/>
          <w:color w:val="000000"/>
          <w:lang w:eastAsia="es-MX"/>
        </w:rPr>
        <w:t>del Comité de Adquisiciones, comenta que se asentó la información</w:t>
      </w:r>
      <w:r>
        <w:rPr>
          <w:rFonts w:ascii="Arial" w:eastAsia="Times New Roman" w:hAnsi="Arial" w:cs="Arial"/>
          <w:color w:val="000000"/>
          <w:lang w:eastAsia="es-MX"/>
        </w:rPr>
        <w:t xml:space="preserve"> de la documentación legal presentada por el participante y el resultado del dictamen respectivo</w:t>
      </w:r>
      <w:r w:rsidRPr="00AD0097">
        <w:rPr>
          <w:rFonts w:ascii="Arial" w:eastAsia="Times New Roman" w:hAnsi="Arial" w:cs="Arial"/>
          <w:color w:val="000000"/>
          <w:lang w:eastAsia="es-MX"/>
        </w:rPr>
        <w:t xml:space="preserve"> en cuadros comparativos para facilitar su manejo, los cuales se anexan a la presente acta, desprendiéndose la siguiente información: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685AEC" w:rsidRDefault="00685AEC" w:rsidP="00685AEC">
      <w:pPr>
        <w:spacing w:after="0" w:line="240" w:lineRule="auto"/>
        <w:jc w:val="both"/>
        <w:rPr>
          <w:rFonts w:ascii="Arial" w:eastAsia="Times New Roman" w:hAnsi="Arial" w:cs="Arial"/>
          <w:color w:val="000000"/>
          <w:lang w:eastAsia="es-MX"/>
        </w:rPr>
      </w:pPr>
      <w:r w:rsidRPr="000E1CF9">
        <w:rPr>
          <w:rFonts w:ascii="Arial" w:eastAsia="Times New Roman" w:hAnsi="Arial" w:cs="Arial"/>
          <w:b/>
          <w:bCs/>
          <w:color w:val="000000"/>
          <w:lang w:eastAsia="es-MX"/>
        </w:rPr>
        <w:t xml:space="preserve">1.- Jacob Arizmendi Fuentes </w:t>
      </w:r>
      <w:r w:rsidR="00A5448A" w:rsidRPr="000E1CF9">
        <w:rPr>
          <w:rFonts w:ascii="Arial" w:eastAsia="Times New Roman" w:hAnsi="Arial" w:cs="Arial"/>
          <w:color w:val="000000"/>
          <w:lang w:eastAsia="es-MX"/>
        </w:rPr>
        <w:t>cumple con todos los requisitos l</w:t>
      </w:r>
      <w:r w:rsidR="00DB2F3F" w:rsidRPr="000E1CF9">
        <w:rPr>
          <w:rFonts w:ascii="Arial" w:eastAsia="Times New Roman" w:hAnsi="Arial" w:cs="Arial"/>
          <w:color w:val="000000"/>
          <w:lang w:eastAsia="es-MX"/>
        </w:rPr>
        <w:t>egales</w:t>
      </w:r>
      <w:r w:rsidRPr="000E1CF9">
        <w:rPr>
          <w:rFonts w:ascii="Arial" w:eastAsia="Times New Roman" w:hAnsi="Arial" w:cs="Arial"/>
          <w:color w:val="000000"/>
          <w:lang w:eastAsia="es-MX"/>
        </w:rPr>
        <w:t>.</w:t>
      </w:r>
    </w:p>
    <w:p w:rsidR="00D9569B" w:rsidRDefault="00D9569B" w:rsidP="007F5715">
      <w:pPr>
        <w:spacing w:after="0" w:line="240" w:lineRule="auto"/>
        <w:jc w:val="both"/>
        <w:rPr>
          <w:rFonts w:ascii="Arial" w:eastAsia="Times New Roman" w:hAnsi="Arial" w:cs="Arial"/>
          <w:color w:val="000000"/>
          <w:lang w:eastAsia="es-MX"/>
        </w:rPr>
      </w:pPr>
    </w:p>
    <w:p w:rsidR="00685AEC" w:rsidRDefault="00685AEC" w:rsidP="007F5715">
      <w:pPr>
        <w:spacing w:after="0" w:line="240" w:lineRule="auto"/>
        <w:jc w:val="both"/>
        <w:rPr>
          <w:rFonts w:ascii="Arial" w:eastAsia="Times New Roman" w:hAnsi="Arial" w:cs="Arial"/>
          <w:color w:val="000000"/>
          <w:lang w:eastAsia="es-MX"/>
        </w:rPr>
      </w:pPr>
    </w:p>
    <w:p w:rsidR="00685AEC" w:rsidRDefault="00685AEC" w:rsidP="007F5715">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DICTAMEN</w:t>
      </w:r>
      <w:r w:rsidRPr="00AD0097">
        <w:rPr>
          <w:rFonts w:ascii="Arial" w:eastAsia="Times New Roman" w:hAnsi="Arial" w:cs="Arial"/>
          <w:b/>
          <w:bCs/>
          <w:color w:val="000000"/>
          <w:lang w:eastAsia="es-MX"/>
        </w:rPr>
        <w:t xml:space="preserve"> </w:t>
      </w:r>
      <w:r>
        <w:rPr>
          <w:rFonts w:ascii="Arial" w:eastAsia="Times New Roman" w:hAnsi="Arial" w:cs="Arial"/>
          <w:b/>
          <w:bCs/>
          <w:color w:val="000000"/>
          <w:lang w:eastAsia="es-MX"/>
        </w:rPr>
        <w:t>TÉCNICO</w:t>
      </w:r>
      <w:r w:rsidRPr="00AD0097">
        <w:rPr>
          <w:rFonts w:ascii="Arial" w:eastAsia="Times New Roman" w:hAnsi="Arial" w:cs="Arial"/>
          <w:color w:val="000000"/>
          <w:lang w:eastAsia="es-MX"/>
        </w:rPr>
        <w:t>.</w:t>
      </w:r>
    </w:p>
    <w:p w:rsidR="00D9569B" w:rsidRDefault="00D9569B" w:rsidP="00A5448A">
      <w:pPr>
        <w:spacing w:after="0" w:line="240" w:lineRule="auto"/>
        <w:jc w:val="both"/>
        <w:rPr>
          <w:rFonts w:ascii="Arial" w:eastAsia="Times New Roman" w:hAnsi="Arial" w:cs="Arial"/>
          <w:color w:val="000000"/>
          <w:lang w:eastAsia="es-MX"/>
        </w:rPr>
      </w:pPr>
    </w:p>
    <w:p w:rsidR="00E52E8D" w:rsidRPr="000E1CF9" w:rsidRDefault="0087203C" w:rsidP="00E52E8D">
      <w:pPr>
        <w:spacing w:after="0" w:line="240" w:lineRule="auto"/>
        <w:jc w:val="both"/>
        <w:rPr>
          <w:rFonts w:ascii="Arial" w:eastAsia="Times New Roman" w:hAnsi="Arial" w:cs="Arial"/>
          <w:b/>
          <w:color w:val="000000"/>
          <w:lang w:eastAsia="es-MX"/>
        </w:rPr>
      </w:pPr>
      <w:r w:rsidRPr="000E1CF9">
        <w:rPr>
          <w:rFonts w:ascii="Arial" w:eastAsia="Times New Roman" w:hAnsi="Arial" w:cs="Arial"/>
          <w:b/>
          <w:color w:val="000000"/>
          <w:lang w:eastAsia="es-MX"/>
        </w:rPr>
        <w:t>PARTIDA 1</w:t>
      </w:r>
      <w:r w:rsidR="00E52E8D" w:rsidRPr="000E1CF9">
        <w:rPr>
          <w:rFonts w:ascii="Arial" w:eastAsia="Times New Roman" w:hAnsi="Arial" w:cs="Arial"/>
          <w:b/>
          <w:color w:val="000000"/>
          <w:lang w:eastAsia="es-MX"/>
        </w:rPr>
        <w:t>.</w:t>
      </w:r>
    </w:p>
    <w:p w:rsidR="0087203C" w:rsidRDefault="0087203C" w:rsidP="00596B2B">
      <w:pPr>
        <w:spacing w:after="0" w:line="240" w:lineRule="auto"/>
        <w:jc w:val="both"/>
        <w:rPr>
          <w:rFonts w:ascii="Arial" w:eastAsia="Times New Roman" w:hAnsi="Arial" w:cs="Arial"/>
          <w:color w:val="000000"/>
          <w:lang w:eastAsia="es-MX"/>
        </w:rPr>
      </w:pPr>
      <w:r w:rsidRPr="000E1CF9">
        <w:rPr>
          <w:rFonts w:ascii="Arial" w:eastAsia="Times New Roman" w:hAnsi="Arial" w:cs="Arial"/>
          <w:color w:val="000000"/>
          <w:lang w:eastAsia="es-MX"/>
        </w:rPr>
        <w:t xml:space="preserve">El equipo cuenta con la velocidad de procesamiento y capacidad de almacenamiento requerido, con facilidades de expansión a futuro y mayor facilidad de reparación y cambios a las refacciones de equipos dañados. Por lo que, recomiendo ampliamente la compra de este equipo, cumple con las características y necesidades para la naturaleza </w:t>
      </w:r>
      <w:r w:rsidR="00596B2B" w:rsidRPr="000E1CF9">
        <w:rPr>
          <w:rFonts w:ascii="Arial" w:eastAsia="Times New Roman" w:hAnsi="Arial" w:cs="Arial"/>
          <w:color w:val="000000"/>
          <w:lang w:eastAsia="es-MX"/>
        </w:rPr>
        <w:t>de cada una de las dependencias que se requieren.</w:t>
      </w:r>
    </w:p>
    <w:p w:rsidR="00596B2B" w:rsidRDefault="00596B2B" w:rsidP="00E52E8D">
      <w:pPr>
        <w:spacing w:after="0" w:line="240" w:lineRule="auto"/>
        <w:jc w:val="both"/>
        <w:rPr>
          <w:rFonts w:ascii="Arial" w:eastAsia="Times New Roman" w:hAnsi="Arial" w:cs="Arial"/>
          <w:color w:val="000000"/>
          <w:lang w:eastAsia="es-MX"/>
        </w:rPr>
      </w:pPr>
    </w:p>
    <w:p w:rsidR="00596B2B" w:rsidRPr="000E1CF9" w:rsidRDefault="00596B2B" w:rsidP="00596B2B">
      <w:pPr>
        <w:spacing w:after="0" w:line="240" w:lineRule="auto"/>
        <w:jc w:val="both"/>
        <w:rPr>
          <w:rFonts w:ascii="Arial" w:eastAsia="Times New Roman" w:hAnsi="Arial" w:cs="Arial"/>
          <w:b/>
          <w:color w:val="000000"/>
          <w:lang w:eastAsia="es-MX"/>
        </w:rPr>
      </w:pPr>
      <w:r w:rsidRPr="000E1CF9">
        <w:rPr>
          <w:rFonts w:ascii="Arial" w:eastAsia="Times New Roman" w:hAnsi="Arial" w:cs="Arial"/>
          <w:b/>
          <w:color w:val="000000"/>
          <w:lang w:eastAsia="es-MX"/>
        </w:rPr>
        <w:t>PARTIDA 2 Y 3.</w:t>
      </w:r>
    </w:p>
    <w:p w:rsidR="001A1943" w:rsidRPr="00596B2B" w:rsidRDefault="00596B2B" w:rsidP="00596B2B">
      <w:pPr>
        <w:spacing w:after="240" w:line="240" w:lineRule="auto"/>
        <w:jc w:val="both"/>
        <w:rPr>
          <w:rFonts w:ascii="Arial" w:eastAsia="Times New Roman" w:hAnsi="Arial" w:cs="Arial"/>
          <w:bCs/>
          <w:color w:val="000000"/>
          <w:lang w:eastAsia="es-MX"/>
        </w:rPr>
      </w:pPr>
      <w:r w:rsidRPr="000E1CF9">
        <w:rPr>
          <w:rFonts w:ascii="Arial" w:eastAsia="Times New Roman" w:hAnsi="Arial" w:cs="Arial"/>
          <w:bCs/>
          <w:color w:val="000000"/>
          <w:lang w:eastAsia="es-MX"/>
        </w:rPr>
        <w:t>Los equipos de esta partida son viables, ya que, como la anterior, tienen la capacidad necesaria porque cumplen con las especificaciones técnicas solicitadas en el proceso de adquisición de equipos de cómputo.</w:t>
      </w:r>
    </w:p>
    <w:p w:rsidR="001A1943" w:rsidRDefault="001A1943" w:rsidP="00A5448A">
      <w:pPr>
        <w:spacing w:after="24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PUNTO No. </w:t>
      </w:r>
      <w:r w:rsidR="00CF151D">
        <w:rPr>
          <w:rFonts w:ascii="Arial" w:eastAsia="Times New Roman" w:hAnsi="Arial" w:cs="Arial"/>
          <w:b/>
          <w:bCs/>
          <w:color w:val="000000"/>
          <w:lang w:eastAsia="es-MX"/>
        </w:rPr>
        <w:t>5</w:t>
      </w:r>
    </w:p>
    <w:p w:rsidR="001A1943" w:rsidRPr="00AA61EC" w:rsidRDefault="001A1943" w:rsidP="00A5448A">
      <w:pPr>
        <w:spacing w:after="240" w:line="240" w:lineRule="auto"/>
        <w:rPr>
          <w:rFonts w:ascii="Arial" w:eastAsia="Times New Roman" w:hAnsi="Arial" w:cs="Arial"/>
          <w:color w:val="000000"/>
          <w:lang w:eastAsia="es-MX"/>
        </w:rPr>
      </w:pPr>
      <w:r w:rsidRPr="000E1CF9">
        <w:rPr>
          <w:rFonts w:ascii="Arial" w:eastAsia="Times New Roman" w:hAnsi="Arial" w:cs="Arial"/>
          <w:b/>
          <w:color w:val="000000"/>
          <w:lang w:eastAsia="es-MX"/>
        </w:rPr>
        <w:t>APERTURA DE PROPUESTAS ECONÓMICAS Y ADJUDICACIÓN</w:t>
      </w:r>
      <w:r w:rsidRPr="00AA61EC">
        <w:rPr>
          <w:rFonts w:ascii="Arial" w:eastAsia="Times New Roman" w:hAnsi="Arial" w:cs="Arial"/>
          <w:color w:val="000000"/>
          <w:lang w:eastAsia="es-MX"/>
        </w:rPr>
        <w:t>.</w:t>
      </w:r>
    </w:p>
    <w:p w:rsidR="00594BA9" w:rsidRPr="00AA61EC" w:rsidRDefault="005F3725" w:rsidP="000E1CF9">
      <w:pPr>
        <w:spacing w:after="240" w:line="240" w:lineRule="auto"/>
        <w:jc w:val="both"/>
        <w:rPr>
          <w:rFonts w:ascii="Arial" w:eastAsia="Times New Roman" w:hAnsi="Arial" w:cs="Arial"/>
          <w:color w:val="000000"/>
          <w:lang w:eastAsia="es-MX"/>
        </w:rPr>
      </w:pPr>
      <w:r w:rsidRPr="00AA61EC">
        <w:rPr>
          <w:rFonts w:ascii="Arial" w:eastAsia="Times New Roman" w:hAnsi="Arial" w:cs="Arial"/>
          <w:color w:val="000000"/>
          <w:lang w:eastAsia="es-MX"/>
        </w:rPr>
        <w:t>Se hace una observación por parte de</w:t>
      </w:r>
      <w:r w:rsidR="00AA61EC">
        <w:rPr>
          <w:rFonts w:ascii="Arial" w:eastAsia="Times New Roman" w:hAnsi="Arial" w:cs="Arial"/>
          <w:color w:val="000000"/>
          <w:lang w:eastAsia="es-MX"/>
        </w:rPr>
        <w:t>l representante de la Cámara de Industriales de Jalisco</w:t>
      </w:r>
      <w:r w:rsidRPr="00AA61EC">
        <w:rPr>
          <w:rFonts w:ascii="Arial" w:eastAsia="Times New Roman" w:hAnsi="Arial" w:cs="Arial"/>
          <w:color w:val="000000"/>
          <w:lang w:eastAsia="es-MX"/>
        </w:rPr>
        <w:t xml:space="preserve"> respecto de la propuesta económica, </w:t>
      </w:r>
      <w:r w:rsidR="00594BA9" w:rsidRPr="00AA61EC">
        <w:rPr>
          <w:rFonts w:ascii="Arial" w:eastAsia="Times New Roman" w:hAnsi="Arial" w:cs="Arial"/>
          <w:color w:val="000000"/>
          <w:lang w:eastAsia="es-MX"/>
        </w:rPr>
        <w:t xml:space="preserve">se declara </w:t>
      </w:r>
      <w:r w:rsidR="00AA61EC">
        <w:rPr>
          <w:rFonts w:ascii="Arial" w:eastAsia="Times New Roman" w:hAnsi="Arial" w:cs="Arial"/>
          <w:color w:val="000000"/>
          <w:lang w:eastAsia="es-MX"/>
        </w:rPr>
        <w:t xml:space="preserve">por parte del comité </w:t>
      </w:r>
      <w:r w:rsidR="00594BA9" w:rsidRPr="00AA61EC">
        <w:rPr>
          <w:rFonts w:ascii="Arial" w:eastAsia="Times New Roman" w:hAnsi="Arial" w:cs="Arial"/>
          <w:color w:val="000000"/>
          <w:lang w:eastAsia="es-MX"/>
        </w:rPr>
        <w:t>desierta la p</w:t>
      </w:r>
      <w:r w:rsidR="00AA61EC">
        <w:rPr>
          <w:rFonts w:ascii="Arial" w:eastAsia="Times New Roman" w:hAnsi="Arial" w:cs="Arial"/>
          <w:color w:val="000000"/>
          <w:lang w:eastAsia="es-MX"/>
        </w:rPr>
        <w:t>ropuesta económico respecto de las partidas 2 y 3 al no</w:t>
      </w:r>
      <w:r w:rsidR="00594BA9" w:rsidRPr="00AA61EC">
        <w:rPr>
          <w:rFonts w:ascii="Arial" w:eastAsia="Times New Roman" w:hAnsi="Arial" w:cs="Arial"/>
          <w:color w:val="000000"/>
          <w:lang w:eastAsia="es-MX"/>
        </w:rPr>
        <w:t xml:space="preserve"> ser viable</w:t>
      </w:r>
      <w:r w:rsidR="00AA61EC">
        <w:rPr>
          <w:rFonts w:ascii="Arial" w:eastAsia="Times New Roman" w:hAnsi="Arial" w:cs="Arial"/>
          <w:color w:val="000000"/>
          <w:lang w:eastAsia="es-MX"/>
        </w:rPr>
        <w:t>s</w:t>
      </w:r>
      <w:r w:rsidR="00594BA9" w:rsidRPr="00AA61EC">
        <w:rPr>
          <w:rFonts w:ascii="Arial" w:eastAsia="Times New Roman" w:hAnsi="Arial" w:cs="Arial"/>
          <w:color w:val="000000"/>
          <w:lang w:eastAsia="es-MX"/>
        </w:rPr>
        <w:t xml:space="preserve"> </w:t>
      </w:r>
      <w:r w:rsidR="00AA61EC">
        <w:rPr>
          <w:rFonts w:ascii="Arial" w:eastAsia="Times New Roman" w:hAnsi="Arial" w:cs="Arial"/>
          <w:color w:val="000000"/>
          <w:lang w:eastAsia="es-MX"/>
        </w:rPr>
        <w:t>por ser</w:t>
      </w:r>
      <w:r w:rsidR="00594BA9" w:rsidRPr="00AA61EC">
        <w:rPr>
          <w:rFonts w:ascii="Arial" w:eastAsia="Times New Roman" w:hAnsi="Arial" w:cs="Arial"/>
          <w:color w:val="000000"/>
          <w:lang w:eastAsia="es-MX"/>
        </w:rPr>
        <w:t xml:space="preserve"> superiores sus costos respecto del </w:t>
      </w:r>
      <w:r w:rsidR="00AA61EC" w:rsidRPr="00AA61EC">
        <w:rPr>
          <w:rFonts w:ascii="Arial" w:eastAsia="Times New Roman" w:hAnsi="Arial" w:cs="Arial"/>
          <w:color w:val="000000"/>
          <w:lang w:eastAsia="es-MX"/>
        </w:rPr>
        <w:t>estudio</w:t>
      </w:r>
      <w:r w:rsidR="00594BA9" w:rsidRPr="00AA61EC">
        <w:rPr>
          <w:rFonts w:ascii="Arial" w:eastAsia="Times New Roman" w:hAnsi="Arial" w:cs="Arial"/>
          <w:color w:val="000000"/>
          <w:lang w:eastAsia="es-MX"/>
        </w:rPr>
        <w:t xml:space="preserve"> de mercado que se </w:t>
      </w:r>
      <w:r w:rsidR="00AA61EC" w:rsidRPr="00AA61EC">
        <w:rPr>
          <w:rFonts w:ascii="Arial" w:eastAsia="Times New Roman" w:hAnsi="Arial" w:cs="Arial"/>
          <w:color w:val="000000"/>
          <w:lang w:eastAsia="es-MX"/>
        </w:rPr>
        <w:t>realizó</w:t>
      </w:r>
      <w:r w:rsidR="00594BA9" w:rsidRPr="00AA61EC">
        <w:rPr>
          <w:rFonts w:ascii="Arial" w:eastAsia="Times New Roman" w:hAnsi="Arial" w:cs="Arial"/>
          <w:color w:val="000000"/>
          <w:lang w:eastAsia="es-MX"/>
        </w:rPr>
        <w:t xml:space="preserve"> y se somete a consideración solo hacer la adjudicación de la partida 1 y las demás como compra directa en virtud de </w:t>
      </w:r>
      <w:r w:rsidR="00AA61EC">
        <w:rPr>
          <w:rFonts w:ascii="Arial" w:eastAsia="Times New Roman" w:hAnsi="Arial" w:cs="Arial"/>
          <w:color w:val="000000"/>
          <w:lang w:eastAsia="es-MX"/>
        </w:rPr>
        <w:t>ser la segunda convocatoria</w:t>
      </w:r>
      <w:r w:rsidR="00594BA9" w:rsidRPr="00AA61EC">
        <w:rPr>
          <w:rFonts w:ascii="Arial" w:eastAsia="Times New Roman" w:hAnsi="Arial" w:cs="Arial"/>
          <w:color w:val="000000"/>
          <w:lang w:eastAsia="es-MX"/>
        </w:rPr>
        <w:t>.</w:t>
      </w:r>
    </w:p>
    <w:p w:rsidR="00594BA9" w:rsidRPr="00AA61EC" w:rsidRDefault="00594BA9" w:rsidP="000E1CF9">
      <w:pPr>
        <w:spacing w:after="240" w:line="240" w:lineRule="auto"/>
        <w:jc w:val="both"/>
        <w:rPr>
          <w:rFonts w:ascii="Arial" w:eastAsia="Times New Roman" w:hAnsi="Arial" w:cs="Arial"/>
          <w:color w:val="000000"/>
          <w:lang w:eastAsia="es-MX"/>
        </w:rPr>
      </w:pPr>
      <w:r w:rsidRPr="00AA61EC">
        <w:rPr>
          <w:rFonts w:ascii="Arial" w:eastAsia="Times New Roman" w:hAnsi="Arial" w:cs="Arial"/>
          <w:color w:val="000000"/>
          <w:lang w:eastAsia="es-MX"/>
        </w:rPr>
        <w:t xml:space="preserve"> Se </w:t>
      </w:r>
      <w:r w:rsidR="00AA61EC" w:rsidRPr="00AA61EC">
        <w:rPr>
          <w:rFonts w:ascii="Arial" w:eastAsia="Times New Roman" w:hAnsi="Arial" w:cs="Arial"/>
          <w:color w:val="000000"/>
          <w:lang w:eastAsia="es-MX"/>
        </w:rPr>
        <w:t>declara</w:t>
      </w:r>
      <w:r w:rsidRPr="00AA61EC">
        <w:rPr>
          <w:rFonts w:ascii="Arial" w:eastAsia="Times New Roman" w:hAnsi="Arial" w:cs="Arial"/>
          <w:color w:val="000000"/>
          <w:lang w:eastAsia="es-MX"/>
        </w:rPr>
        <w:t xml:space="preserve"> como ganador de la partida 1 al participante</w:t>
      </w:r>
      <w:r w:rsidR="00AA61EC">
        <w:rPr>
          <w:rFonts w:ascii="Arial" w:eastAsia="Times New Roman" w:hAnsi="Arial" w:cs="Arial"/>
          <w:color w:val="000000"/>
          <w:lang w:eastAsia="es-MX"/>
        </w:rPr>
        <w:t xml:space="preserve"> y e</w:t>
      </w:r>
      <w:r w:rsidRPr="00AA61EC">
        <w:rPr>
          <w:rFonts w:ascii="Arial" w:eastAsia="Times New Roman" w:hAnsi="Arial" w:cs="Arial"/>
          <w:color w:val="000000"/>
          <w:lang w:eastAsia="es-MX"/>
        </w:rPr>
        <w:t>n relación de la partida 2 y 3 se harán de forma de compra directa.</w:t>
      </w:r>
    </w:p>
    <w:p w:rsidR="001A1943" w:rsidRDefault="001A1943" w:rsidP="00A5448A">
      <w:pPr>
        <w:spacing w:after="0" w:line="240" w:lineRule="auto"/>
        <w:jc w:val="both"/>
        <w:rPr>
          <w:rFonts w:ascii="Arial" w:eastAsia="Times New Roman" w:hAnsi="Arial" w:cs="Arial"/>
          <w:b/>
          <w:bCs/>
          <w:color w:val="000000"/>
          <w:lang w:eastAsia="es-MX"/>
        </w:rPr>
      </w:pPr>
    </w:p>
    <w:p w:rsidR="00A5448A" w:rsidRPr="00AD0097" w:rsidRDefault="001A1943"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PUNTO No. </w:t>
      </w:r>
      <w:r w:rsidR="00CF151D">
        <w:rPr>
          <w:rFonts w:ascii="Arial" w:eastAsia="Times New Roman" w:hAnsi="Arial" w:cs="Arial"/>
          <w:b/>
          <w:bCs/>
          <w:color w:val="000000"/>
          <w:lang w:eastAsia="es-MX"/>
        </w:rPr>
        <w:t>6</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ASUNTOS VARIOS</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575B58" w:rsidRDefault="00A5448A" w:rsidP="00A5448A">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No habiendo ningún asunto que desahogar se procede al siguiente punto del orden del día.</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E52E8D" w:rsidRDefault="00E52E8D" w:rsidP="00A5448A">
      <w:pPr>
        <w:spacing w:after="0" w:line="240" w:lineRule="auto"/>
        <w:jc w:val="both"/>
        <w:rPr>
          <w:rFonts w:ascii="Arial" w:eastAsia="Times New Roman" w:hAnsi="Arial" w:cs="Arial"/>
          <w:b/>
          <w:bCs/>
          <w:color w:val="000000"/>
          <w:lang w:eastAsia="es-MX"/>
        </w:rPr>
      </w:pPr>
    </w:p>
    <w:p w:rsidR="00A5448A" w:rsidRPr="00AD0097" w:rsidRDefault="001A1943"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PUNTO No. </w:t>
      </w:r>
      <w:r w:rsidR="00CF151D">
        <w:rPr>
          <w:rFonts w:ascii="Arial" w:eastAsia="Times New Roman" w:hAnsi="Arial" w:cs="Arial"/>
          <w:b/>
          <w:bCs/>
          <w:color w:val="000000"/>
          <w:lang w:eastAsia="es-MX"/>
        </w:rPr>
        <w:t>7</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CLAUSURA DE LA SESIÓN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Sin más asuntos que tratar, </w:t>
      </w:r>
      <w:r w:rsidR="0032572F">
        <w:rPr>
          <w:rFonts w:ascii="Arial" w:eastAsia="Times New Roman" w:hAnsi="Arial" w:cs="Arial"/>
          <w:color w:val="000000"/>
          <w:lang w:eastAsia="es-MX"/>
        </w:rPr>
        <w:t>el Licenciado</w:t>
      </w:r>
      <w:r w:rsidR="00DE4DF6" w:rsidRPr="0032572F">
        <w:rPr>
          <w:rFonts w:ascii="Arial" w:eastAsia="Times New Roman" w:hAnsi="Arial" w:cs="Arial"/>
          <w:color w:val="000000"/>
          <w:lang w:eastAsia="es-MX"/>
        </w:rPr>
        <w:t xml:space="preserve"> </w:t>
      </w:r>
      <w:r w:rsidR="00AA61EC">
        <w:rPr>
          <w:rFonts w:ascii="Arial" w:eastAsia="Times New Roman" w:hAnsi="Arial" w:cs="Arial"/>
          <w:color w:val="000000"/>
          <w:lang w:eastAsia="es-MX"/>
        </w:rPr>
        <w:t>Israel Ramírez Camacho</w:t>
      </w:r>
      <w:r w:rsidRPr="00AD0097">
        <w:rPr>
          <w:rFonts w:ascii="Arial" w:eastAsia="Times New Roman" w:hAnsi="Arial" w:cs="Arial"/>
          <w:color w:val="000000"/>
          <w:lang w:eastAsia="es-MX"/>
        </w:rPr>
        <w:t xml:space="preserve">, en Representación de la Presidenta del Comité de Adquisiciones, </w:t>
      </w:r>
      <w:r>
        <w:rPr>
          <w:rFonts w:ascii="Arial" w:eastAsia="Times New Roman" w:hAnsi="Arial" w:cs="Arial"/>
          <w:color w:val="000000"/>
          <w:lang w:eastAsia="es-MX"/>
        </w:rPr>
        <w:t>Licenciada Mirna Citlalli Amaya de Luna da por clausurada</w:t>
      </w:r>
      <w:r w:rsidRPr="00AD0097">
        <w:rPr>
          <w:rFonts w:ascii="Arial" w:eastAsia="Times New Roman" w:hAnsi="Arial" w:cs="Arial"/>
          <w:color w:val="000000"/>
          <w:lang w:eastAsia="es-MX"/>
        </w:rPr>
        <w:t xml:space="preserve"> la sesión, siendo </w:t>
      </w:r>
      <w:r w:rsidRPr="00CA2307">
        <w:rPr>
          <w:rFonts w:ascii="Arial" w:eastAsia="Times New Roman" w:hAnsi="Arial" w:cs="Arial"/>
          <w:color w:val="000000"/>
          <w:lang w:eastAsia="es-MX"/>
        </w:rPr>
        <w:t>las</w:t>
      </w:r>
      <w:r w:rsidRPr="0032572F">
        <w:rPr>
          <w:rFonts w:ascii="Arial" w:eastAsia="Times New Roman" w:hAnsi="Arial" w:cs="Arial"/>
          <w:color w:val="000000"/>
          <w:lang w:eastAsia="es-MX"/>
        </w:rPr>
        <w:t xml:space="preserve"> </w:t>
      </w:r>
      <w:r w:rsidR="00E52E8D" w:rsidRPr="0032572F">
        <w:rPr>
          <w:rFonts w:ascii="Arial" w:eastAsia="Times New Roman" w:hAnsi="Arial" w:cs="Arial"/>
          <w:color w:val="000000"/>
          <w:lang w:eastAsia="es-MX"/>
        </w:rPr>
        <w:t>12</w:t>
      </w:r>
      <w:r w:rsidRPr="0032572F">
        <w:rPr>
          <w:rFonts w:ascii="Arial" w:eastAsia="Times New Roman" w:hAnsi="Arial" w:cs="Arial"/>
          <w:color w:val="000000"/>
          <w:lang w:eastAsia="es-MX"/>
        </w:rPr>
        <w:t>:</w:t>
      </w:r>
      <w:r w:rsidR="00594BA9" w:rsidRPr="0032572F">
        <w:rPr>
          <w:rFonts w:ascii="Arial" w:eastAsia="Times New Roman" w:hAnsi="Arial" w:cs="Arial"/>
          <w:color w:val="000000"/>
          <w:lang w:eastAsia="es-MX"/>
        </w:rPr>
        <w:t>27</w:t>
      </w:r>
      <w:r w:rsidRPr="00E52E8D">
        <w:rPr>
          <w:rFonts w:ascii="Arial" w:eastAsia="Times New Roman" w:hAnsi="Arial" w:cs="Arial"/>
          <w:color w:val="000000"/>
          <w:lang w:eastAsia="es-MX"/>
        </w:rPr>
        <w:t xml:space="preserve"> </w:t>
      </w:r>
      <w:r w:rsidR="00E52E8D" w:rsidRPr="0032572F">
        <w:rPr>
          <w:rFonts w:ascii="Arial" w:eastAsia="Times New Roman" w:hAnsi="Arial" w:cs="Arial"/>
          <w:color w:val="000000"/>
          <w:lang w:eastAsia="es-MX"/>
        </w:rPr>
        <w:t>doce</w:t>
      </w:r>
      <w:r w:rsidRPr="00E52E8D">
        <w:rPr>
          <w:rFonts w:ascii="Arial" w:eastAsia="Times New Roman" w:hAnsi="Arial" w:cs="Arial"/>
          <w:color w:val="000000"/>
          <w:lang w:eastAsia="es-MX"/>
        </w:rPr>
        <w:t xml:space="preserve"> horas con </w:t>
      </w:r>
      <w:r w:rsidR="00594BA9" w:rsidRPr="0032572F">
        <w:rPr>
          <w:rFonts w:ascii="Arial" w:eastAsia="Times New Roman" w:hAnsi="Arial" w:cs="Arial"/>
          <w:color w:val="000000"/>
          <w:lang w:eastAsia="es-MX"/>
        </w:rPr>
        <w:t>veintisiete</w:t>
      </w:r>
      <w:r w:rsidRPr="00E52E8D">
        <w:rPr>
          <w:rFonts w:ascii="Arial" w:eastAsia="Times New Roman" w:hAnsi="Arial" w:cs="Arial"/>
          <w:color w:val="000000"/>
          <w:lang w:eastAsia="es-MX"/>
        </w:rPr>
        <w:t xml:space="preserve"> minutos</w:t>
      </w:r>
      <w:r w:rsidRPr="00AD0097">
        <w:rPr>
          <w:rFonts w:ascii="Arial" w:eastAsia="Times New Roman" w:hAnsi="Arial" w:cs="Arial"/>
          <w:color w:val="000000"/>
          <w:lang w:eastAsia="es-MX"/>
        </w:rPr>
        <w:t>, firmando la presente acta los que en ella intervinieron.</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San Pedro Tlaquepaque, Jalisco, a </w:t>
      </w:r>
      <w:r w:rsidR="00DE4DF6">
        <w:rPr>
          <w:rFonts w:ascii="Arial" w:eastAsia="Times New Roman" w:hAnsi="Arial" w:cs="Arial"/>
          <w:b/>
          <w:bCs/>
          <w:color w:val="000000"/>
          <w:lang w:eastAsia="es-MX"/>
        </w:rPr>
        <w:t>04</w:t>
      </w:r>
      <w:r w:rsidRPr="00F26E7F">
        <w:rPr>
          <w:rFonts w:ascii="Arial" w:eastAsia="Times New Roman" w:hAnsi="Arial" w:cs="Arial"/>
          <w:b/>
          <w:bCs/>
          <w:color w:val="000000"/>
          <w:lang w:eastAsia="es-MX"/>
        </w:rPr>
        <w:t xml:space="preserve"> de </w:t>
      </w:r>
      <w:r w:rsidR="00DE4DF6">
        <w:rPr>
          <w:rFonts w:ascii="Arial" w:eastAsia="Times New Roman" w:hAnsi="Arial" w:cs="Arial"/>
          <w:b/>
          <w:bCs/>
          <w:color w:val="000000"/>
          <w:lang w:eastAsia="es-MX"/>
        </w:rPr>
        <w:t>junio</w:t>
      </w:r>
      <w:r w:rsidRPr="00F26E7F">
        <w:rPr>
          <w:rFonts w:ascii="Arial" w:eastAsia="Times New Roman" w:hAnsi="Arial" w:cs="Arial"/>
          <w:b/>
          <w:bCs/>
          <w:color w:val="000000"/>
          <w:lang w:eastAsia="es-MX"/>
        </w:rPr>
        <w:t xml:space="preserve"> de 2018.</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AA61EC" w:rsidRPr="00273394" w:rsidTr="00B30A34">
        <w:trPr>
          <w:trHeight w:val="1820"/>
        </w:trPr>
        <w:tc>
          <w:tcPr>
            <w:tcW w:w="4395" w:type="dxa"/>
            <w:tcMar>
              <w:top w:w="0" w:type="dxa"/>
              <w:left w:w="70" w:type="dxa"/>
              <w:bottom w:w="0" w:type="dxa"/>
              <w:right w:w="70" w:type="dxa"/>
            </w:tcMar>
            <w:vAlign w:val="bottom"/>
            <w:hideMark/>
          </w:tcPr>
          <w:p w:rsidR="00AA61EC" w:rsidRPr="00273394" w:rsidRDefault="00AA61EC" w:rsidP="00B30A3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Lic. </w:t>
            </w:r>
            <w:r w:rsidRPr="00CC455B">
              <w:rPr>
                <w:rFonts w:ascii="Arial" w:eastAsia="Times New Roman" w:hAnsi="Arial" w:cs="Arial"/>
                <w:b/>
                <w:bCs/>
                <w:color w:val="000000"/>
                <w:lang w:eastAsia="es-MX"/>
              </w:rPr>
              <w:t>Israel Ramírez Camacho</w:t>
            </w:r>
            <w:r w:rsidRPr="00273394">
              <w:rPr>
                <w:rFonts w:ascii="Arial" w:eastAsia="Times New Roman" w:hAnsi="Arial" w:cs="Arial"/>
                <w:b/>
                <w:bCs/>
                <w:color w:val="000000"/>
                <w:lang w:eastAsia="es-MX"/>
              </w:rPr>
              <w:t xml:space="preserve"> </w:t>
            </w:r>
          </w:p>
          <w:p w:rsidR="00AA61EC" w:rsidRPr="00273394" w:rsidRDefault="00AA61EC" w:rsidP="00B30A3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AA61EC" w:rsidRPr="00273394" w:rsidRDefault="00AA61EC" w:rsidP="00B30A3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r w:rsidR="00AA61EC" w:rsidRPr="00273394" w:rsidTr="00B30A34">
        <w:trPr>
          <w:trHeight w:val="1820"/>
        </w:trPr>
        <w:tc>
          <w:tcPr>
            <w:tcW w:w="4395" w:type="dxa"/>
            <w:tcMar>
              <w:top w:w="0" w:type="dxa"/>
              <w:left w:w="70" w:type="dxa"/>
              <w:bottom w:w="0" w:type="dxa"/>
              <w:right w:w="70" w:type="dxa"/>
            </w:tcMar>
            <w:vAlign w:val="bottom"/>
            <w:hideMark/>
          </w:tcPr>
          <w:p w:rsidR="00AA61EC" w:rsidRPr="00273394" w:rsidRDefault="00AA61EC" w:rsidP="00B30A3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Lic. Cynthia Liliana Hernández Ibarra, Secretaria Técnica</w:t>
            </w:r>
            <w:r>
              <w:rPr>
                <w:rFonts w:ascii="Arial" w:eastAsia="Times New Roman" w:hAnsi="Arial" w:cs="Arial"/>
                <w:b/>
                <w:bCs/>
                <w:color w:val="000000"/>
                <w:lang w:eastAsia="es-MX"/>
              </w:rPr>
              <w:t xml:space="preserve"> del Comité </w:t>
            </w:r>
            <w:r w:rsidRPr="00273394">
              <w:rPr>
                <w:rFonts w:ascii="Arial" w:eastAsia="Times New Roman" w:hAnsi="Arial" w:cs="Arial"/>
                <w:b/>
                <w:bCs/>
                <w:color w:val="000000"/>
                <w:lang w:eastAsia="es-MX"/>
              </w:rPr>
              <w:t>Adquisiciones</w:t>
            </w:r>
          </w:p>
        </w:tc>
        <w:tc>
          <w:tcPr>
            <w:tcW w:w="0" w:type="auto"/>
            <w:tcMar>
              <w:top w:w="0" w:type="dxa"/>
              <w:left w:w="70" w:type="dxa"/>
              <w:bottom w:w="0" w:type="dxa"/>
              <w:right w:w="70" w:type="dxa"/>
            </w:tcMar>
            <w:vAlign w:val="bottom"/>
            <w:hideMark/>
          </w:tcPr>
          <w:p w:rsidR="00AA61EC" w:rsidRPr="00273394" w:rsidRDefault="00AA61EC" w:rsidP="00B30A3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r w:rsidR="00AA61EC" w:rsidRPr="00273394" w:rsidTr="00B30A34">
        <w:trPr>
          <w:trHeight w:val="1820"/>
        </w:trPr>
        <w:tc>
          <w:tcPr>
            <w:tcW w:w="4395" w:type="dxa"/>
            <w:tcMar>
              <w:top w:w="0" w:type="dxa"/>
              <w:left w:w="70" w:type="dxa"/>
              <w:bottom w:w="0" w:type="dxa"/>
              <w:right w:w="70" w:type="dxa"/>
            </w:tcMar>
            <w:vAlign w:val="bottom"/>
          </w:tcPr>
          <w:p w:rsidR="00AA61EC" w:rsidRPr="00273394" w:rsidRDefault="00AA61EC" w:rsidP="00B30A34">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Lic. </w:t>
            </w:r>
            <w:r>
              <w:rPr>
                <w:rFonts w:ascii="Arial" w:eastAsia="Times New Roman" w:hAnsi="Arial" w:cs="Arial"/>
                <w:b/>
                <w:bCs/>
                <w:color w:val="000000"/>
                <w:lang w:eastAsia="es-MX"/>
              </w:rPr>
              <w:t>Raúl Magaña Ramírez</w:t>
            </w:r>
          </w:p>
          <w:p w:rsidR="00AA61EC" w:rsidRPr="00273394" w:rsidRDefault="00AA61EC" w:rsidP="00B30A34">
            <w:pPr>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Representante de la</w:t>
            </w:r>
          </w:p>
          <w:p w:rsidR="00AA61EC" w:rsidRPr="00273394" w:rsidRDefault="00AA61EC" w:rsidP="00B30A34">
            <w:pPr>
              <w:tabs>
                <w:tab w:val="left" w:pos="1533"/>
              </w:tabs>
              <w:spacing w:after="0" w:line="240" w:lineRule="auto"/>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AA61EC" w:rsidRPr="00273394" w:rsidRDefault="00AA61EC" w:rsidP="00B30A3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bl>
    <w:p w:rsidR="00AA61EC" w:rsidRPr="00273394" w:rsidRDefault="00AA61EC" w:rsidP="00AA61EC">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255"/>
        <w:gridCol w:w="4423"/>
      </w:tblGrid>
      <w:tr w:rsidR="00D66714" w:rsidRPr="00273394" w:rsidTr="00B30A34">
        <w:trPr>
          <w:trHeight w:val="1820"/>
        </w:trPr>
        <w:tc>
          <w:tcPr>
            <w:tcW w:w="0" w:type="auto"/>
            <w:tcMar>
              <w:top w:w="0" w:type="dxa"/>
              <w:left w:w="70" w:type="dxa"/>
              <w:bottom w:w="0" w:type="dxa"/>
              <w:right w:w="70" w:type="dxa"/>
            </w:tcMar>
            <w:vAlign w:val="bottom"/>
            <w:hideMark/>
          </w:tcPr>
          <w:p w:rsidR="0032572F" w:rsidRDefault="00AA61EC" w:rsidP="00D66714">
            <w:pPr>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Lic. </w:t>
            </w:r>
            <w:r w:rsidRPr="00AA61EC">
              <w:rPr>
                <w:rFonts w:ascii="Arial" w:eastAsia="Times New Roman" w:hAnsi="Arial" w:cs="Arial"/>
                <w:b/>
                <w:bCs/>
                <w:color w:val="000000"/>
                <w:lang w:eastAsia="es-MX"/>
              </w:rPr>
              <w:t>Cinthia Karina Villanueva Torres</w:t>
            </w:r>
            <w:r>
              <w:rPr>
                <w:rFonts w:ascii="Arial" w:eastAsia="Times New Roman" w:hAnsi="Arial" w:cs="Arial"/>
                <w:b/>
                <w:bCs/>
                <w:color w:val="000000"/>
                <w:lang w:eastAsia="es-MX"/>
              </w:rPr>
              <w:t xml:space="preserve">    </w:t>
            </w:r>
            <w:r w:rsidR="00D66714">
              <w:rPr>
                <w:rFonts w:ascii="Arial" w:eastAsia="Times New Roman" w:hAnsi="Arial" w:cs="Arial"/>
                <w:b/>
                <w:bCs/>
                <w:color w:val="000000"/>
                <w:lang w:eastAsia="es-MX"/>
              </w:rPr>
              <w:t xml:space="preserve">             </w:t>
            </w:r>
          </w:p>
          <w:p w:rsidR="00AA61EC" w:rsidRPr="00273394" w:rsidRDefault="00D66714" w:rsidP="00D66714">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00AA61EC" w:rsidRPr="00273394">
              <w:rPr>
                <w:rFonts w:ascii="Arial" w:eastAsia="Times New Roman" w:hAnsi="Arial" w:cs="Arial"/>
                <w:b/>
                <w:bCs/>
                <w:color w:val="000000"/>
                <w:lang w:eastAsia="es-MX"/>
              </w:rPr>
              <w:t>Representante de la CANACO</w:t>
            </w:r>
          </w:p>
          <w:p w:rsidR="00AA61EC" w:rsidRPr="00273394" w:rsidRDefault="00AA61EC" w:rsidP="00D6671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Tlaquepaque</w:t>
            </w:r>
            <w:r>
              <w:rPr>
                <w:rFonts w:ascii="Arial" w:eastAsia="Times New Roman" w:hAnsi="Arial" w:cs="Arial"/>
                <w:b/>
                <w:bCs/>
                <w:color w:val="000000"/>
                <w:lang w:eastAsia="es-MX"/>
              </w:rPr>
              <w:t>.</w:t>
            </w:r>
          </w:p>
        </w:tc>
        <w:tc>
          <w:tcPr>
            <w:tcW w:w="0" w:type="auto"/>
            <w:tcMar>
              <w:top w:w="0" w:type="dxa"/>
              <w:left w:w="70" w:type="dxa"/>
              <w:bottom w:w="0" w:type="dxa"/>
              <w:right w:w="70" w:type="dxa"/>
            </w:tcMar>
            <w:vAlign w:val="bottom"/>
            <w:hideMark/>
          </w:tcPr>
          <w:p w:rsidR="00AA61EC" w:rsidRPr="00273394" w:rsidRDefault="00AA61EC" w:rsidP="00D66714">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bl>
    <w:p w:rsidR="00AA61EC" w:rsidRPr="00273394" w:rsidRDefault="00AA61EC" w:rsidP="00D66714">
      <w:pPr>
        <w:jc w:val="center"/>
      </w:pPr>
    </w:p>
    <w:p w:rsidR="00AA61EC" w:rsidRPr="00273394" w:rsidRDefault="00AA61EC" w:rsidP="00AA61EC">
      <w:pPr>
        <w:tabs>
          <w:tab w:val="left" w:pos="2694"/>
          <w:tab w:val="left" w:pos="3402"/>
        </w:tabs>
      </w:pPr>
    </w:p>
    <w:p w:rsidR="00AA61EC" w:rsidRPr="00273394" w:rsidRDefault="00AA61EC" w:rsidP="00AA61EC">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Lic</w:t>
      </w:r>
      <w:r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David Mendoza Pérez</w:t>
      </w:r>
    </w:p>
    <w:p w:rsidR="00AA61EC" w:rsidRPr="00273394" w:rsidRDefault="00AA61EC" w:rsidP="00AA61EC">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Tesorero Municipal</w:t>
      </w:r>
      <w:r>
        <w:rPr>
          <w:rFonts w:ascii="Arial" w:eastAsia="Times New Roman" w:hAnsi="Arial" w:cs="Arial"/>
          <w:b/>
          <w:bCs/>
          <w:color w:val="000000"/>
          <w:lang w:eastAsia="es-MX"/>
        </w:rPr>
        <w:t>.</w:t>
      </w:r>
      <w:r w:rsidRPr="00273394">
        <w:rPr>
          <w:rFonts w:ascii="Arial" w:eastAsia="Times New Roman" w:hAnsi="Arial" w:cs="Arial"/>
          <w:b/>
          <w:bCs/>
          <w:color w:val="000000"/>
          <w:lang w:eastAsia="es-MX"/>
        </w:rPr>
        <w:t xml:space="preserve">                             ___________________________________</w:t>
      </w:r>
    </w:p>
    <w:p w:rsidR="00AA61EC" w:rsidRPr="00273394" w:rsidRDefault="00AA61EC" w:rsidP="00AA61EC">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AA61EC" w:rsidRDefault="00AA61EC" w:rsidP="00AA61EC">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ab/>
      </w:r>
      <w:r>
        <w:tab/>
      </w:r>
      <w:r>
        <w:tab/>
        <w:t xml:space="preserve"> </w:t>
      </w:r>
    </w:p>
    <w:p w:rsidR="00AA61EC" w:rsidRDefault="00AA61EC" w:rsidP="00AA61EC">
      <w:pPr>
        <w:spacing w:after="0" w:line="240" w:lineRule="auto"/>
        <w:rPr>
          <w:rFonts w:ascii="Arial" w:eastAsia="Times New Roman" w:hAnsi="Arial" w:cs="Arial"/>
          <w:b/>
          <w:bCs/>
          <w:color w:val="000000"/>
          <w:lang w:eastAsia="es-MX"/>
        </w:rPr>
      </w:pPr>
    </w:p>
    <w:p w:rsidR="00AA61EC" w:rsidRDefault="00AA61EC" w:rsidP="00AA61EC">
      <w:pPr>
        <w:spacing w:after="0" w:line="240" w:lineRule="auto"/>
        <w:rPr>
          <w:rFonts w:ascii="Arial" w:eastAsia="Times New Roman" w:hAnsi="Arial" w:cs="Arial"/>
          <w:b/>
          <w:bCs/>
          <w:color w:val="000000"/>
          <w:lang w:eastAsia="es-MX"/>
        </w:rPr>
      </w:pP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3969"/>
      </w:tblGrid>
      <w:tr w:rsidR="00AA61EC" w:rsidRPr="00273394" w:rsidTr="00B30A34">
        <w:trPr>
          <w:trHeight w:val="1160"/>
        </w:trPr>
        <w:tc>
          <w:tcPr>
            <w:tcW w:w="3969" w:type="dxa"/>
            <w:vAlign w:val="bottom"/>
          </w:tcPr>
          <w:p w:rsidR="00AA61EC" w:rsidRPr="00273394" w:rsidRDefault="00AA61EC" w:rsidP="00B30A34">
            <w:pPr>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Lic. Fabiola Rodríguez Navarro</w:t>
            </w:r>
          </w:p>
          <w:p w:rsidR="00AA61EC" w:rsidRPr="00273394" w:rsidRDefault="00AA61EC" w:rsidP="00B30A34">
            <w:pPr>
              <w:tabs>
                <w:tab w:val="left" w:pos="1872"/>
                <w:tab w:val="left" w:pos="2158"/>
                <w:tab w:val="left" w:pos="3530"/>
              </w:tabs>
              <w:spacing w:after="0" w:line="240" w:lineRule="auto"/>
              <w:jc w:val="center"/>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Consejo Coordinador de Jóvenes Empresarios de Jalisco</w:t>
            </w:r>
            <w:r>
              <w:rPr>
                <w:rFonts w:ascii="Arial" w:eastAsia="Times New Roman" w:hAnsi="Arial" w:cs="Arial"/>
                <w:b/>
                <w:bCs/>
                <w:color w:val="000000"/>
                <w:lang w:eastAsia="es-MX"/>
              </w:rPr>
              <w:t>.</w:t>
            </w:r>
          </w:p>
        </w:tc>
      </w:tr>
    </w:tbl>
    <w:p w:rsidR="00AA61EC" w:rsidRDefault="00AA61EC" w:rsidP="00AA61EC">
      <w:pPr>
        <w:spacing w:after="0" w:line="240" w:lineRule="auto"/>
      </w:pPr>
      <w:r>
        <w:tab/>
      </w:r>
      <w:r>
        <w:tab/>
      </w:r>
      <w:r>
        <w:tab/>
        <w:t xml:space="preserve"> </w:t>
      </w:r>
    </w:p>
    <w:p w:rsidR="00AA61EC" w:rsidRDefault="00AA61EC" w:rsidP="00AA61EC">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p w:rsidR="00AA61EC" w:rsidRDefault="00AA61EC" w:rsidP="00AA61EC">
      <w:pPr>
        <w:spacing w:after="0" w:line="240" w:lineRule="auto"/>
        <w:rPr>
          <w:rFonts w:ascii="Arial" w:eastAsia="Times New Roman" w:hAnsi="Arial" w:cs="Arial"/>
          <w:b/>
          <w:bCs/>
          <w:color w:val="000000"/>
          <w:lang w:eastAsia="es-MX"/>
        </w:rPr>
      </w:pPr>
    </w:p>
    <w:p w:rsidR="00AA61EC" w:rsidRDefault="00AA61EC" w:rsidP="00AA61EC">
      <w:pPr>
        <w:spacing w:after="0" w:line="240" w:lineRule="auto"/>
        <w:rPr>
          <w:rFonts w:ascii="Arial" w:eastAsia="Times New Roman" w:hAnsi="Arial" w:cs="Arial"/>
          <w:b/>
          <w:bCs/>
          <w:color w:val="000000"/>
          <w:lang w:eastAsia="es-MX"/>
        </w:rPr>
      </w:pPr>
    </w:p>
    <w:p w:rsidR="00AA61EC" w:rsidRDefault="00AA61EC" w:rsidP="00AA61EC">
      <w:pPr>
        <w:spacing w:after="0" w:line="240" w:lineRule="auto"/>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_</w:t>
      </w:r>
      <w:r>
        <w:rPr>
          <w:rFonts w:ascii="Arial" w:eastAsia="Times New Roman" w:hAnsi="Arial" w:cs="Arial"/>
          <w:b/>
          <w:bCs/>
          <w:color w:val="000000"/>
          <w:lang w:eastAsia="es-MX"/>
        </w:rPr>
        <w:t>______________________________</w:t>
      </w:r>
    </w:p>
    <w:tbl>
      <w:tblPr>
        <w:tblpPr w:leftFromText="141" w:rightFromText="141" w:vertAnchor="text" w:horzAnchor="margin" w:tblpY="96"/>
        <w:tblOverlap w:val="never"/>
        <w:tblW w:w="3969" w:type="dxa"/>
        <w:tblLayout w:type="fixed"/>
        <w:tblCellMar>
          <w:left w:w="70" w:type="dxa"/>
          <w:right w:w="70" w:type="dxa"/>
        </w:tblCellMar>
        <w:tblLook w:val="0000" w:firstRow="0" w:lastRow="0" w:firstColumn="0" w:lastColumn="0" w:noHBand="0" w:noVBand="0"/>
      </w:tblPr>
      <w:tblGrid>
        <w:gridCol w:w="4115"/>
      </w:tblGrid>
      <w:tr w:rsidR="00AA61EC" w:rsidRPr="00273394" w:rsidTr="0032572F">
        <w:trPr>
          <w:trHeight w:val="1160"/>
        </w:trPr>
        <w:tc>
          <w:tcPr>
            <w:tcW w:w="3969" w:type="dxa"/>
            <w:vAlign w:val="bottom"/>
          </w:tcPr>
          <w:p w:rsidR="0032572F" w:rsidRPr="00273394" w:rsidRDefault="00AA61EC" w:rsidP="00B30A34">
            <w:pPr>
              <w:tabs>
                <w:tab w:val="left" w:pos="1872"/>
                <w:tab w:val="left" w:pos="2158"/>
                <w:tab w:val="left" w:pos="3530"/>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tbl>
            <w:tblPr>
              <w:tblpPr w:leftFromText="141" w:rightFromText="141" w:bottomFromText="160" w:vertAnchor="text" w:horzAnchor="margin" w:tblpY="96"/>
              <w:tblOverlap w:val="never"/>
              <w:tblW w:w="3975" w:type="dxa"/>
              <w:tblLayout w:type="fixed"/>
              <w:tblCellMar>
                <w:left w:w="70" w:type="dxa"/>
                <w:right w:w="70" w:type="dxa"/>
              </w:tblCellMar>
              <w:tblLook w:val="04A0" w:firstRow="1" w:lastRow="0" w:firstColumn="1" w:lastColumn="0" w:noHBand="0" w:noVBand="1"/>
            </w:tblPr>
            <w:tblGrid>
              <w:gridCol w:w="3969"/>
            </w:tblGrid>
            <w:tr w:rsidR="0032572F" w:rsidTr="0032572F">
              <w:trPr>
                <w:trHeight w:val="1160"/>
              </w:trPr>
              <w:tc>
                <w:tcPr>
                  <w:tcW w:w="3969" w:type="dxa"/>
                  <w:vAlign w:val="bottom"/>
                  <w:hideMark/>
                </w:tcPr>
                <w:p w:rsidR="0032572F" w:rsidRDefault="0032572F" w:rsidP="0032572F">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Lic. Luis Montes de Oca V.</w:t>
                  </w:r>
                </w:p>
                <w:p w:rsidR="0032572F" w:rsidRDefault="0032572F" w:rsidP="0032572F">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 En representación del Consejo Agropecuario de Jalisco.                       </w:t>
                  </w:r>
                </w:p>
              </w:tc>
            </w:tr>
          </w:tbl>
          <w:p w:rsidR="0032572F" w:rsidRDefault="0032572F" w:rsidP="0032572F">
            <w:pPr>
              <w:spacing w:after="0" w:line="240" w:lineRule="auto"/>
            </w:pPr>
          </w:p>
          <w:p w:rsidR="0032572F" w:rsidRDefault="0032572F" w:rsidP="0032572F">
            <w:pPr>
              <w:spacing w:after="0" w:line="240" w:lineRule="auto"/>
            </w:pPr>
            <w:r>
              <w:t xml:space="preserve">    </w:t>
            </w:r>
          </w:p>
          <w:p w:rsidR="0032572F" w:rsidRDefault="0032572F" w:rsidP="0032572F">
            <w:pPr>
              <w:spacing w:after="0" w:line="240" w:lineRule="auto"/>
            </w:pPr>
          </w:p>
          <w:p w:rsidR="0032572F" w:rsidRDefault="0032572F" w:rsidP="0032572F">
            <w:pPr>
              <w:spacing w:after="0" w:line="240" w:lineRule="auto"/>
              <w:rPr>
                <w:rFonts w:ascii="Arial" w:eastAsia="Times New Roman" w:hAnsi="Arial" w:cs="Arial"/>
                <w:b/>
                <w:bCs/>
                <w:color w:val="000000"/>
                <w:lang w:eastAsia="es-MX"/>
              </w:rPr>
            </w:pPr>
          </w:p>
          <w:p w:rsidR="0032572F" w:rsidRDefault="0032572F" w:rsidP="0032572F">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Lic. Joaquín Cancaster Jones </w:t>
            </w:r>
          </w:p>
          <w:p w:rsidR="0032572F" w:rsidRDefault="0032572F" w:rsidP="0032572F">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Pr>
                <w:rFonts w:ascii="Arial" w:eastAsia="Times New Roman" w:hAnsi="Arial" w:cs="Arial"/>
                <w:b/>
                <w:bCs/>
                <w:color w:val="000000"/>
                <w:lang w:eastAsia="es-MX"/>
              </w:rPr>
              <w:t>González.</w:t>
            </w:r>
          </w:p>
          <w:p w:rsidR="0032572F" w:rsidRDefault="0032572F" w:rsidP="0032572F">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En representación de Cámara </w:t>
            </w:r>
          </w:p>
          <w:p w:rsidR="0032572F" w:rsidRDefault="0032572F" w:rsidP="0032572F">
            <w:pPr>
              <w:spacing w:after="0" w:line="240" w:lineRule="auto"/>
            </w:pPr>
            <w:r>
              <w:rPr>
                <w:rFonts w:ascii="Arial" w:eastAsia="Times New Roman" w:hAnsi="Arial" w:cs="Arial"/>
                <w:b/>
                <w:bCs/>
                <w:color w:val="000000"/>
                <w:lang w:eastAsia="es-MX"/>
              </w:rPr>
              <w:t xml:space="preserve">            </w:t>
            </w:r>
            <w:bookmarkStart w:id="0" w:name="_GoBack"/>
            <w:bookmarkEnd w:id="0"/>
            <w:r>
              <w:rPr>
                <w:rFonts w:ascii="Arial" w:eastAsia="Times New Roman" w:hAnsi="Arial" w:cs="Arial"/>
                <w:b/>
                <w:bCs/>
                <w:color w:val="000000"/>
                <w:lang w:eastAsia="es-MX"/>
              </w:rPr>
              <w:t>de Industriales de Jalisco.              _________________________</w:t>
            </w:r>
          </w:p>
          <w:p w:rsidR="0032572F" w:rsidRDefault="0032572F" w:rsidP="0032572F">
            <w:pPr>
              <w:spacing w:after="0" w:line="240" w:lineRule="auto"/>
            </w:pPr>
          </w:p>
          <w:p w:rsidR="0032572F" w:rsidRDefault="0032572F" w:rsidP="0032572F">
            <w:pPr>
              <w:spacing w:after="0" w:line="240" w:lineRule="auto"/>
            </w:pPr>
          </w:p>
          <w:p w:rsidR="0032572F" w:rsidRDefault="0032572F" w:rsidP="0032572F">
            <w:pPr>
              <w:pBdr>
                <w:bottom w:val="single" w:sz="12" w:space="1" w:color="auto"/>
              </w:pBdr>
              <w:spacing w:after="0" w:line="240" w:lineRule="auto"/>
            </w:pPr>
          </w:p>
          <w:p w:rsidR="00AA61EC" w:rsidRPr="00273394" w:rsidRDefault="00AA61EC" w:rsidP="0032572F">
            <w:pPr>
              <w:pBdr>
                <w:bottom w:val="single" w:sz="12" w:space="1" w:color="auto"/>
              </w:pBdr>
              <w:spacing w:after="0" w:line="240" w:lineRule="auto"/>
              <w:rPr>
                <w:rFonts w:ascii="Arial" w:eastAsia="Times New Roman" w:hAnsi="Arial" w:cs="Arial"/>
                <w:b/>
                <w:bCs/>
                <w:color w:val="000000"/>
                <w:lang w:eastAsia="es-MX"/>
              </w:rPr>
            </w:pPr>
          </w:p>
        </w:tc>
      </w:tr>
    </w:tbl>
    <w:p w:rsidR="00AA61EC" w:rsidRDefault="00AA61EC" w:rsidP="00AA61EC">
      <w:pPr>
        <w:spacing w:after="0" w:line="240" w:lineRule="auto"/>
      </w:pPr>
      <w:r>
        <w:t xml:space="preserve">    </w:t>
      </w:r>
    </w:p>
    <w:p w:rsidR="0032572F" w:rsidRDefault="0032572F" w:rsidP="0032572F">
      <w:pPr>
        <w:spacing w:after="0" w:line="240" w:lineRule="auto"/>
        <w:rPr>
          <w:rFonts w:ascii="Arial" w:eastAsia="Times New Roman" w:hAnsi="Arial" w:cs="Arial"/>
          <w:b/>
          <w:bCs/>
          <w:color w:val="000000"/>
          <w:lang w:eastAsia="es-MX"/>
        </w:rPr>
      </w:pPr>
    </w:p>
    <w:p w:rsidR="0032572F" w:rsidRDefault="0032572F" w:rsidP="0032572F">
      <w:pPr>
        <w:spacing w:after="0" w:line="240" w:lineRule="auto"/>
        <w:rPr>
          <w:rFonts w:ascii="Arial" w:eastAsia="Times New Roman" w:hAnsi="Arial" w:cs="Arial"/>
          <w:b/>
          <w:bCs/>
          <w:color w:val="000000"/>
          <w:lang w:eastAsia="es-MX"/>
        </w:rPr>
      </w:pPr>
    </w:p>
    <w:p w:rsidR="0032572F" w:rsidRDefault="0032572F" w:rsidP="0032572F">
      <w:pPr>
        <w:spacing w:after="0" w:line="240" w:lineRule="auto"/>
        <w:rPr>
          <w:rFonts w:ascii="Arial" w:eastAsia="Times New Roman" w:hAnsi="Arial" w:cs="Arial"/>
          <w:b/>
          <w:bCs/>
          <w:color w:val="000000"/>
          <w:lang w:eastAsia="es-MX"/>
        </w:rPr>
      </w:pPr>
    </w:p>
    <w:p w:rsidR="0032572F" w:rsidRDefault="0032572F" w:rsidP="0032572F">
      <w:pPr>
        <w:spacing w:after="0" w:line="240" w:lineRule="auto"/>
        <w:rPr>
          <w:rFonts w:ascii="Arial" w:eastAsia="Times New Roman" w:hAnsi="Arial" w:cs="Arial"/>
          <w:b/>
          <w:bCs/>
          <w:color w:val="000000"/>
          <w:lang w:eastAsia="es-MX"/>
        </w:rPr>
      </w:pPr>
    </w:p>
    <w:p w:rsidR="0032572F" w:rsidRDefault="0032572F" w:rsidP="0032572F">
      <w:pPr>
        <w:spacing w:after="0" w:line="240" w:lineRule="auto"/>
      </w:pPr>
      <w:r w:rsidRPr="00273394">
        <w:rPr>
          <w:rFonts w:ascii="Arial" w:eastAsia="Times New Roman" w:hAnsi="Arial" w:cs="Arial"/>
          <w:b/>
          <w:bCs/>
          <w:color w:val="000000"/>
          <w:lang w:eastAsia="es-MX"/>
        </w:rPr>
        <w:t>_</w:t>
      </w:r>
      <w:r>
        <w:rPr>
          <w:rFonts w:ascii="Arial" w:eastAsia="Times New Roman" w:hAnsi="Arial" w:cs="Arial"/>
          <w:b/>
          <w:bCs/>
          <w:color w:val="000000"/>
          <w:lang w:eastAsia="es-MX"/>
        </w:rPr>
        <w:t>______________________________</w:t>
      </w:r>
    </w:p>
    <w:p w:rsidR="005E3F61" w:rsidRPr="005E3F61" w:rsidRDefault="005E3F61" w:rsidP="00AA61EC">
      <w:pPr>
        <w:rPr>
          <w:b/>
        </w:rPr>
      </w:pPr>
    </w:p>
    <w:sectPr w:rsidR="005E3F61" w:rsidRPr="005E3F61" w:rsidSect="00F24A1B">
      <w:headerReference w:type="default" r:id="rId8"/>
      <w:footerReference w:type="default" r:id="rId9"/>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59" w:rsidRDefault="00932659">
      <w:pPr>
        <w:spacing w:after="0" w:line="240" w:lineRule="auto"/>
      </w:pPr>
      <w:r>
        <w:separator/>
      </w:r>
    </w:p>
  </w:endnote>
  <w:endnote w:type="continuationSeparator" w:id="0">
    <w:p w:rsidR="00932659" w:rsidRDefault="0093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F24A1B" w:rsidP="00F24A1B">
            <w:pPr>
              <w:pStyle w:val="Piedepgina"/>
              <w:jc w:val="center"/>
            </w:pPr>
          </w:p>
          <w:p w:rsidR="00F24A1B" w:rsidRDefault="00F24A1B"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66714">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66714">
              <w:rPr>
                <w:b/>
                <w:bCs/>
                <w:noProof/>
              </w:rPr>
              <w:t>4</w:t>
            </w:r>
            <w:r>
              <w:rPr>
                <w:b/>
                <w:bCs/>
                <w:sz w:val="24"/>
                <w:szCs w:val="24"/>
              </w:rPr>
              <w:fldChar w:fldCharType="end"/>
            </w:r>
          </w:p>
          <w:p w:rsidR="00F24A1B" w:rsidRDefault="00F24A1B" w:rsidP="00F24A1B">
            <w:pPr>
              <w:pStyle w:val="Piedepgina"/>
              <w:jc w:val="center"/>
              <w:rPr>
                <w:sz w:val="20"/>
              </w:rPr>
            </w:pPr>
          </w:p>
          <w:p w:rsidR="005038B5" w:rsidRDefault="00F2681B" w:rsidP="00F24A1B">
            <w:pPr>
              <w:pStyle w:val="Piedepgina"/>
              <w:jc w:val="center"/>
              <w:rPr>
                <w:sz w:val="20"/>
              </w:rPr>
            </w:pPr>
            <w:r>
              <w:rPr>
                <w:sz w:val="20"/>
              </w:rPr>
              <w:t>ACTA DE DICTAMEN LEGAL,</w:t>
            </w:r>
            <w:r w:rsidR="00F24A1B" w:rsidRPr="00602C1B">
              <w:rPr>
                <w:sz w:val="20"/>
              </w:rPr>
              <w:t xml:space="preserve"> TÉCNICO Y APERTURA DE PROPUESTA ECONÓMICA RESPECTO DE LA LICITACIÓN PÚBLICA </w:t>
            </w:r>
          </w:p>
          <w:p w:rsidR="00F24A1B" w:rsidRPr="00602C1B" w:rsidRDefault="00CF151D" w:rsidP="00F24A1B">
            <w:pPr>
              <w:pStyle w:val="Piedepgina"/>
              <w:jc w:val="center"/>
              <w:rPr>
                <w:sz w:val="20"/>
              </w:rPr>
            </w:pPr>
            <w:r w:rsidRPr="00602C1B">
              <w:rPr>
                <w:sz w:val="20"/>
              </w:rPr>
              <w:t>L</w:t>
            </w:r>
            <w:r w:rsidR="00685AEC">
              <w:rPr>
                <w:sz w:val="20"/>
              </w:rPr>
              <w:t>P</w:t>
            </w:r>
            <w:r w:rsidRPr="00602C1B">
              <w:rPr>
                <w:sz w:val="20"/>
              </w:rPr>
              <w:t xml:space="preserve">E </w:t>
            </w:r>
            <w:r>
              <w:rPr>
                <w:sz w:val="20"/>
              </w:rPr>
              <w:t>14</w:t>
            </w:r>
            <w:r w:rsidRPr="00602C1B">
              <w:rPr>
                <w:sz w:val="20"/>
              </w:rPr>
              <w:t>/2018</w:t>
            </w:r>
            <w:r>
              <w:rPr>
                <w:sz w:val="20"/>
              </w:rPr>
              <w:t xml:space="preserve"> (SEGUNDA CONVOCATORIA)</w:t>
            </w:r>
            <w:r w:rsidR="00F24A1B" w:rsidRPr="00602C1B">
              <w:rPr>
                <w:sz w:val="20"/>
              </w:rPr>
              <w:t xml:space="preserve"> ADQUISICIÓN DE </w:t>
            </w:r>
            <w:r w:rsidR="00F108BA">
              <w:rPr>
                <w:sz w:val="20"/>
              </w:rPr>
              <w:t>EQUIPO DE CÓMPUTO</w:t>
            </w:r>
            <w:r w:rsidR="00F24A1B" w:rsidRPr="00602C1B">
              <w:rPr>
                <w:sz w:val="20"/>
              </w:rPr>
              <w:t>.</w:t>
            </w:r>
          </w:p>
          <w:p w:rsidR="00F24A1B" w:rsidRPr="00602C1B" w:rsidRDefault="00F24A1B" w:rsidP="00F24A1B">
            <w:pPr>
              <w:pStyle w:val="Piedepgina"/>
              <w:jc w:val="center"/>
              <w:rPr>
                <w:sz w:val="20"/>
              </w:rPr>
            </w:pPr>
          </w:p>
          <w:p w:rsidR="00602C1B" w:rsidRDefault="00525099" w:rsidP="00525099">
            <w:pPr>
              <w:pStyle w:val="Piedepgina"/>
              <w:tabs>
                <w:tab w:val="left" w:pos="4170"/>
                <w:tab w:val="right" w:pos="10538"/>
              </w:tabs>
            </w:pPr>
            <w:r>
              <w:tab/>
            </w:r>
            <w:r>
              <w:tab/>
            </w:r>
            <w:r>
              <w:tab/>
            </w:r>
            <w:r>
              <w:tab/>
            </w:r>
          </w:p>
        </w:sdtContent>
      </w:sdt>
    </w:sdtContent>
  </w:sdt>
  <w:p w:rsidR="00D615B7" w:rsidRPr="00602C1B" w:rsidRDefault="00932659"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59" w:rsidRDefault="00932659">
      <w:pPr>
        <w:spacing w:after="0" w:line="240" w:lineRule="auto"/>
      </w:pPr>
      <w:r>
        <w:separator/>
      </w:r>
    </w:p>
  </w:footnote>
  <w:footnote w:type="continuationSeparator" w:id="0">
    <w:p w:rsidR="00932659" w:rsidRDefault="0093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B6F" w:rsidRDefault="00DB4D89" w:rsidP="00007B6F">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026CFB73" wp14:editId="29F72034">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932659" w:rsidP="00007B6F">
    <w:pPr>
      <w:ind w:left="708" w:firstLine="708"/>
      <w:rPr>
        <w:b/>
        <w:color w:val="808080" w:themeColor="background1" w:themeShade="80"/>
        <w:sz w:val="24"/>
        <w:lang w:val="es-MX"/>
      </w:rPr>
    </w:pPr>
  </w:p>
  <w:p w:rsidR="00007B6F" w:rsidRDefault="009326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8A"/>
    <w:rsid w:val="00014934"/>
    <w:rsid w:val="00055B48"/>
    <w:rsid w:val="000E1CF9"/>
    <w:rsid w:val="00195810"/>
    <w:rsid w:val="001A1943"/>
    <w:rsid w:val="001A6860"/>
    <w:rsid w:val="002F62D7"/>
    <w:rsid w:val="0032572F"/>
    <w:rsid w:val="0034441B"/>
    <w:rsid w:val="00392CF7"/>
    <w:rsid w:val="0045370D"/>
    <w:rsid w:val="00484F16"/>
    <w:rsid w:val="005038B5"/>
    <w:rsid w:val="00517E2C"/>
    <w:rsid w:val="0052083A"/>
    <w:rsid w:val="00525099"/>
    <w:rsid w:val="00562903"/>
    <w:rsid w:val="00594BA9"/>
    <w:rsid w:val="00596B2B"/>
    <w:rsid w:val="005A0672"/>
    <w:rsid w:val="005E3F61"/>
    <w:rsid w:val="005F3725"/>
    <w:rsid w:val="00602C1B"/>
    <w:rsid w:val="00641A90"/>
    <w:rsid w:val="00685AEC"/>
    <w:rsid w:val="00694D03"/>
    <w:rsid w:val="006E1360"/>
    <w:rsid w:val="007D437D"/>
    <w:rsid w:val="007F5715"/>
    <w:rsid w:val="00820ED9"/>
    <w:rsid w:val="0087203C"/>
    <w:rsid w:val="008A0875"/>
    <w:rsid w:val="008D0DB7"/>
    <w:rsid w:val="008D3EDF"/>
    <w:rsid w:val="008F2215"/>
    <w:rsid w:val="00927819"/>
    <w:rsid w:val="00932659"/>
    <w:rsid w:val="009A2740"/>
    <w:rsid w:val="009B44D6"/>
    <w:rsid w:val="009B7D9E"/>
    <w:rsid w:val="009E0F42"/>
    <w:rsid w:val="009E4675"/>
    <w:rsid w:val="00A5448A"/>
    <w:rsid w:val="00AA61EC"/>
    <w:rsid w:val="00AD22C8"/>
    <w:rsid w:val="00B95698"/>
    <w:rsid w:val="00BE3F22"/>
    <w:rsid w:val="00CF151D"/>
    <w:rsid w:val="00D21AF8"/>
    <w:rsid w:val="00D66714"/>
    <w:rsid w:val="00D9569B"/>
    <w:rsid w:val="00DB2F3F"/>
    <w:rsid w:val="00DB4D89"/>
    <w:rsid w:val="00DD3026"/>
    <w:rsid w:val="00DE4DF6"/>
    <w:rsid w:val="00DE528A"/>
    <w:rsid w:val="00E07F92"/>
    <w:rsid w:val="00E4539A"/>
    <w:rsid w:val="00E52E8D"/>
    <w:rsid w:val="00E76FB6"/>
    <w:rsid w:val="00F108BA"/>
    <w:rsid w:val="00F22074"/>
    <w:rsid w:val="00F24A1B"/>
    <w:rsid w:val="00F2681B"/>
    <w:rsid w:val="00F26E7F"/>
    <w:rsid w:val="00F61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DA9D9-6566-4AC0-B67F-2D0F40DB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2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3320">
      <w:bodyDiv w:val="1"/>
      <w:marLeft w:val="0"/>
      <w:marRight w:val="0"/>
      <w:marTop w:val="0"/>
      <w:marBottom w:val="0"/>
      <w:divBdr>
        <w:top w:val="none" w:sz="0" w:space="0" w:color="auto"/>
        <w:left w:val="none" w:sz="0" w:space="0" w:color="auto"/>
        <w:bottom w:val="none" w:sz="0" w:space="0" w:color="auto"/>
        <w:right w:val="none" w:sz="0" w:space="0" w:color="auto"/>
      </w:divBdr>
    </w:div>
    <w:div w:id="874653531">
      <w:bodyDiv w:val="1"/>
      <w:marLeft w:val="0"/>
      <w:marRight w:val="0"/>
      <w:marTop w:val="0"/>
      <w:marBottom w:val="0"/>
      <w:divBdr>
        <w:top w:val="none" w:sz="0" w:space="0" w:color="auto"/>
        <w:left w:val="none" w:sz="0" w:space="0" w:color="auto"/>
        <w:bottom w:val="none" w:sz="0" w:space="0" w:color="auto"/>
        <w:right w:val="none" w:sz="0" w:space="0" w:color="auto"/>
      </w:divBdr>
    </w:div>
    <w:div w:id="8758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0C47-CE83-47F0-A8E3-5FD23107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Tania Cristina Olivarez Rivera</cp:lastModifiedBy>
  <cp:revision>8</cp:revision>
  <dcterms:created xsi:type="dcterms:W3CDTF">2018-05-30T17:53:00Z</dcterms:created>
  <dcterms:modified xsi:type="dcterms:W3CDTF">2018-06-05T17:28:00Z</dcterms:modified>
</cp:coreProperties>
</file>