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05477" w14:textId="77777777" w:rsidR="00086A32" w:rsidRDefault="00086A32">
      <w:bookmarkStart w:id="0" w:name="_GoBack"/>
      <w:bookmarkEnd w:id="0"/>
    </w:p>
    <w:p w14:paraId="0E9EEC7A" w14:textId="37F795BF" w:rsidR="00545B79" w:rsidRPr="005F4E50" w:rsidRDefault="00545B79" w:rsidP="005F4E50">
      <w:pPr>
        <w:spacing w:after="0" w:line="240" w:lineRule="auto"/>
        <w:jc w:val="right"/>
        <w:rPr>
          <w:rFonts w:cstheme="minorHAnsi"/>
          <w:b/>
        </w:rPr>
      </w:pPr>
      <w:r w:rsidRPr="00545B79">
        <w:rPr>
          <w:rFonts w:cstheme="minorHAnsi"/>
          <w:b/>
        </w:rPr>
        <w:t xml:space="preserve">             </w:t>
      </w:r>
    </w:p>
    <w:p w14:paraId="73D12656" w14:textId="40C1B102" w:rsidR="000B1ADD" w:rsidRDefault="000B1ADD" w:rsidP="00CC0917">
      <w:pPr>
        <w:jc w:val="center"/>
        <w:rPr>
          <w:rFonts w:cstheme="minorHAnsi"/>
          <w:b/>
          <w:sz w:val="28"/>
          <w:szCs w:val="28"/>
        </w:rPr>
      </w:pPr>
      <w:r>
        <w:rPr>
          <w:rFonts w:cstheme="minorHAnsi"/>
          <w:b/>
          <w:sz w:val="28"/>
          <w:szCs w:val="28"/>
        </w:rPr>
        <w:t>ACTA</w:t>
      </w:r>
    </w:p>
    <w:p w14:paraId="39B8A562" w14:textId="35D393C5" w:rsidR="000B1ADD" w:rsidRDefault="000B1ADD" w:rsidP="000B1ADD">
      <w:pPr>
        <w:jc w:val="center"/>
        <w:rPr>
          <w:rStyle w:val="nfasissutil"/>
          <w:rFonts w:cstheme="minorHAnsi"/>
          <w:i w:val="0"/>
          <w:iCs w:val="0"/>
          <w:sz w:val="28"/>
          <w:szCs w:val="28"/>
        </w:rPr>
      </w:pPr>
      <w:r w:rsidRPr="005F4E50">
        <w:rPr>
          <w:rStyle w:val="nfasissutil"/>
          <w:rFonts w:cstheme="minorHAnsi"/>
          <w:b/>
          <w:bCs/>
          <w:sz w:val="28"/>
          <w:szCs w:val="28"/>
        </w:rPr>
        <w:t>Dando cumplimiento al Artículo 76 del Reglamento del Gobierno de la Administración Pública del Ayuntamiento Constitucional de San Pedro Tlaquepaque</w:t>
      </w:r>
      <w:r w:rsidR="007E1CFC" w:rsidRPr="005F4E50">
        <w:rPr>
          <w:rStyle w:val="nfasissutil"/>
          <w:rFonts w:cstheme="minorHAnsi"/>
          <w:b/>
          <w:bCs/>
          <w:sz w:val="28"/>
          <w:szCs w:val="28"/>
        </w:rPr>
        <w:t>.</w:t>
      </w:r>
    </w:p>
    <w:p w14:paraId="10D8AA3C" w14:textId="77777777" w:rsidR="005F4E50" w:rsidRPr="005F4E50" w:rsidRDefault="005F4E50" w:rsidP="000B1ADD">
      <w:pPr>
        <w:jc w:val="center"/>
        <w:rPr>
          <w:rStyle w:val="nfasissutil"/>
          <w:rFonts w:cstheme="minorHAnsi"/>
          <w:i w:val="0"/>
          <w:iCs w:val="0"/>
          <w:sz w:val="28"/>
          <w:szCs w:val="28"/>
        </w:rPr>
      </w:pPr>
    </w:p>
    <w:p w14:paraId="7BAD7FFB" w14:textId="72F82C97" w:rsidR="007E1CFC" w:rsidRPr="000B1ADD" w:rsidRDefault="007E1CFC" w:rsidP="000B1ADD">
      <w:pPr>
        <w:jc w:val="center"/>
        <w:rPr>
          <w:rFonts w:cstheme="minorHAnsi"/>
          <w:b/>
          <w:sz w:val="28"/>
          <w:szCs w:val="28"/>
        </w:rPr>
      </w:pPr>
      <w:r>
        <w:rPr>
          <w:rFonts w:cstheme="minorHAnsi"/>
          <w:b/>
          <w:sz w:val="28"/>
          <w:szCs w:val="28"/>
        </w:rPr>
        <w:t>E</w:t>
      </w:r>
      <w:r w:rsidR="005F4E50">
        <w:rPr>
          <w:rFonts w:cstheme="minorHAnsi"/>
          <w:b/>
          <w:sz w:val="28"/>
          <w:szCs w:val="28"/>
        </w:rPr>
        <w:t xml:space="preserve"> </w:t>
      </w:r>
      <w:r>
        <w:rPr>
          <w:rFonts w:cstheme="minorHAnsi"/>
          <w:b/>
          <w:sz w:val="28"/>
          <w:szCs w:val="28"/>
        </w:rPr>
        <w:t>X</w:t>
      </w:r>
      <w:r w:rsidR="005F4E50">
        <w:rPr>
          <w:rFonts w:cstheme="minorHAnsi"/>
          <w:b/>
          <w:sz w:val="28"/>
          <w:szCs w:val="28"/>
        </w:rPr>
        <w:t xml:space="preserve"> </w:t>
      </w:r>
      <w:r>
        <w:rPr>
          <w:rFonts w:cstheme="minorHAnsi"/>
          <w:b/>
          <w:sz w:val="28"/>
          <w:szCs w:val="28"/>
        </w:rPr>
        <w:t>P</w:t>
      </w:r>
      <w:r w:rsidR="005F4E50">
        <w:rPr>
          <w:rFonts w:cstheme="minorHAnsi"/>
          <w:b/>
          <w:sz w:val="28"/>
          <w:szCs w:val="28"/>
        </w:rPr>
        <w:t xml:space="preserve"> </w:t>
      </w:r>
      <w:r>
        <w:rPr>
          <w:rFonts w:cstheme="minorHAnsi"/>
          <w:b/>
          <w:sz w:val="28"/>
          <w:szCs w:val="28"/>
        </w:rPr>
        <w:t>O</w:t>
      </w:r>
      <w:r w:rsidR="005F4E50">
        <w:rPr>
          <w:rFonts w:cstheme="minorHAnsi"/>
          <w:b/>
          <w:sz w:val="28"/>
          <w:szCs w:val="28"/>
        </w:rPr>
        <w:t xml:space="preserve"> </w:t>
      </w:r>
      <w:r>
        <w:rPr>
          <w:rFonts w:cstheme="minorHAnsi"/>
          <w:b/>
          <w:sz w:val="28"/>
          <w:szCs w:val="28"/>
        </w:rPr>
        <w:t>N</w:t>
      </w:r>
      <w:r w:rsidR="005F4E50">
        <w:rPr>
          <w:rFonts w:cstheme="minorHAnsi"/>
          <w:b/>
          <w:sz w:val="28"/>
          <w:szCs w:val="28"/>
        </w:rPr>
        <w:t xml:space="preserve"> </w:t>
      </w:r>
      <w:r>
        <w:rPr>
          <w:rFonts w:cstheme="minorHAnsi"/>
          <w:b/>
          <w:sz w:val="28"/>
          <w:szCs w:val="28"/>
        </w:rPr>
        <w:t>E:</w:t>
      </w:r>
    </w:p>
    <w:p w14:paraId="143DBE78" w14:textId="3A57B281" w:rsidR="005F4E50" w:rsidRPr="005F4E50" w:rsidRDefault="007E1CFC" w:rsidP="0023267D">
      <w:pPr>
        <w:jc w:val="both"/>
        <w:rPr>
          <w:rFonts w:cstheme="minorHAnsi"/>
          <w:sz w:val="28"/>
          <w:szCs w:val="28"/>
        </w:rPr>
      </w:pPr>
      <w:r w:rsidRPr="00C904FC">
        <w:rPr>
          <w:rFonts w:cstheme="minorHAnsi"/>
          <w:sz w:val="28"/>
          <w:szCs w:val="28"/>
          <w:lang w:val="es-ES"/>
        </w:rPr>
        <w:t>- En uso de la v</w:t>
      </w:r>
      <w:r>
        <w:rPr>
          <w:rFonts w:cstheme="minorHAnsi"/>
          <w:sz w:val="28"/>
          <w:szCs w:val="28"/>
          <w:lang w:val="es-ES"/>
        </w:rPr>
        <w:t>oz del P</w:t>
      </w:r>
      <w:r w:rsidRPr="00C904FC">
        <w:rPr>
          <w:rFonts w:cstheme="minorHAnsi"/>
          <w:sz w:val="28"/>
          <w:szCs w:val="28"/>
          <w:lang w:val="es-ES"/>
        </w:rPr>
        <w:t xml:space="preserve">residente de la Comisión </w:t>
      </w:r>
      <w:r w:rsidRPr="00C904FC">
        <w:rPr>
          <w:rFonts w:cstheme="minorHAnsi"/>
          <w:sz w:val="28"/>
          <w:szCs w:val="28"/>
        </w:rPr>
        <w:t>Lic. Jaime Contreras Estrada -</w:t>
      </w:r>
      <w:r w:rsidR="0023267D" w:rsidRPr="005F4E50">
        <w:rPr>
          <w:rFonts w:cstheme="minorHAnsi"/>
          <w:sz w:val="28"/>
          <w:szCs w:val="28"/>
          <w:lang w:val="es-ES"/>
        </w:rPr>
        <w:t>Buen</w:t>
      </w:r>
      <w:r w:rsidRPr="005F4E50">
        <w:rPr>
          <w:rFonts w:cstheme="minorHAnsi"/>
          <w:sz w:val="28"/>
          <w:szCs w:val="28"/>
          <w:lang w:val="es-ES"/>
        </w:rPr>
        <w:t>os</w:t>
      </w:r>
      <w:r w:rsidR="0023267D" w:rsidRPr="005F4E50">
        <w:rPr>
          <w:rFonts w:cstheme="minorHAnsi"/>
          <w:sz w:val="28"/>
          <w:szCs w:val="28"/>
          <w:lang w:val="es-ES"/>
        </w:rPr>
        <w:t xml:space="preserve"> día</w:t>
      </w:r>
      <w:r w:rsidRPr="005F4E50">
        <w:rPr>
          <w:rFonts w:cstheme="minorHAnsi"/>
          <w:sz w:val="28"/>
          <w:szCs w:val="28"/>
          <w:lang w:val="es-ES"/>
        </w:rPr>
        <w:t>s</w:t>
      </w:r>
      <w:r w:rsidR="0023267D" w:rsidRPr="005F4E50">
        <w:rPr>
          <w:rFonts w:cstheme="minorHAnsi"/>
          <w:sz w:val="28"/>
          <w:szCs w:val="28"/>
          <w:lang w:val="es-ES"/>
        </w:rPr>
        <w:t xml:space="preserve"> doy la más cordial bienvenida a mis compañeros integrantes de la Comisión de Estacionamientos y Estacionometros, </w:t>
      </w:r>
      <w:r w:rsidR="0023267D" w:rsidRPr="005F4E50">
        <w:rPr>
          <w:rFonts w:cstheme="minorHAnsi"/>
          <w:sz w:val="28"/>
          <w:szCs w:val="28"/>
        </w:rPr>
        <w:t xml:space="preserve">al personal de la Secretaria del </w:t>
      </w:r>
      <w:r w:rsidR="005F4E50" w:rsidRPr="005F4E50">
        <w:rPr>
          <w:rFonts w:cstheme="minorHAnsi"/>
          <w:sz w:val="28"/>
          <w:szCs w:val="28"/>
        </w:rPr>
        <w:t xml:space="preserve">Ayuntamiento </w:t>
      </w:r>
      <w:r w:rsidR="0023267D" w:rsidRPr="005F4E50">
        <w:rPr>
          <w:rFonts w:cstheme="minorHAnsi"/>
          <w:sz w:val="28"/>
          <w:szCs w:val="28"/>
        </w:rPr>
        <w:t>Maestra Eiko kiu Tenorio Acosta, Directora de Integración</w:t>
      </w:r>
      <w:r w:rsidR="00C21DD2">
        <w:rPr>
          <w:rFonts w:cstheme="minorHAnsi"/>
          <w:sz w:val="28"/>
          <w:szCs w:val="28"/>
        </w:rPr>
        <w:t xml:space="preserve"> de </w:t>
      </w:r>
      <w:r w:rsidR="0023267D" w:rsidRPr="005F4E50">
        <w:rPr>
          <w:rFonts w:cstheme="minorHAnsi"/>
          <w:sz w:val="28"/>
          <w:szCs w:val="28"/>
        </w:rPr>
        <w:t xml:space="preserve">actas y acuerdos de la Secretaria del </w:t>
      </w:r>
      <w:r w:rsidR="005F4E50" w:rsidRPr="005F4E50">
        <w:rPr>
          <w:rFonts w:cstheme="minorHAnsi"/>
          <w:sz w:val="28"/>
          <w:szCs w:val="28"/>
        </w:rPr>
        <w:t>Ayuntamiento gracias</w:t>
      </w:r>
      <w:r w:rsidR="0023267D" w:rsidRPr="005F4E50">
        <w:rPr>
          <w:rFonts w:cstheme="minorHAnsi"/>
          <w:sz w:val="28"/>
          <w:szCs w:val="28"/>
        </w:rPr>
        <w:t xml:space="preserve"> por su asistencia</w:t>
      </w:r>
      <w:r w:rsidR="005F4E50" w:rsidRPr="005F4E50">
        <w:rPr>
          <w:rFonts w:cstheme="minorHAnsi"/>
          <w:sz w:val="28"/>
          <w:szCs w:val="28"/>
        </w:rPr>
        <w:t>.</w:t>
      </w:r>
    </w:p>
    <w:p w14:paraId="1E1046FA" w14:textId="6155E9FE" w:rsidR="005F4E50" w:rsidRDefault="0023267D" w:rsidP="0023267D">
      <w:pPr>
        <w:jc w:val="both"/>
        <w:rPr>
          <w:rFonts w:cstheme="minorHAnsi"/>
          <w:b/>
          <w:sz w:val="28"/>
          <w:szCs w:val="28"/>
        </w:rPr>
      </w:pPr>
      <w:r w:rsidRPr="007E1CFC">
        <w:rPr>
          <w:rFonts w:cstheme="minorHAnsi"/>
          <w:sz w:val="24"/>
          <w:szCs w:val="24"/>
        </w:rPr>
        <w:t xml:space="preserve"> </w:t>
      </w:r>
      <w:r w:rsidR="005F4E50">
        <w:rPr>
          <w:rFonts w:cstheme="minorHAnsi"/>
          <w:b/>
          <w:sz w:val="28"/>
          <w:szCs w:val="28"/>
        </w:rPr>
        <w:t>S</w:t>
      </w:r>
      <w:r w:rsidR="007E1CFC" w:rsidRPr="005F4E50">
        <w:rPr>
          <w:rFonts w:cstheme="minorHAnsi"/>
          <w:b/>
          <w:sz w:val="28"/>
          <w:szCs w:val="28"/>
        </w:rPr>
        <w:t xml:space="preserve">iendo las 11:04 (once con cuatro </w:t>
      </w:r>
      <w:r w:rsidR="005F4E50" w:rsidRPr="005F4E50">
        <w:rPr>
          <w:rFonts w:cstheme="minorHAnsi"/>
          <w:b/>
          <w:sz w:val="28"/>
          <w:szCs w:val="28"/>
        </w:rPr>
        <w:t>minutos) del</w:t>
      </w:r>
      <w:r w:rsidRPr="005F4E50">
        <w:rPr>
          <w:rFonts w:cstheme="minorHAnsi"/>
          <w:b/>
          <w:sz w:val="28"/>
          <w:szCs w:val="28"/>
        </w:rPr>
        <w:t xml:space="preserve"> día </w:t>
      </w:r>
      <w:r w:rsidR="005F4E50" w:rsidRPr="005F4E50">
        <w:rPr>
          <w:rFonts w:cstheme="minorHAnsi"/>
          <w:b/>
          <w:sz w:val="28"/>
          <w:szCs w:val="28"/>
        </w:rPr>
        <w:t>21 de</w:t>
      </w:r>
      <w:r w:rsidRPr="005F4E50">
        <w:rPr>
          <w:rFonts w:cstheme="minorHAnsi"/>
          <w:b/>
          <w:sz w:val="28"/>
          <w:szCs w:val="28"/>
        </w:rPr>
        <w:t xml:space="preserve"> </w:t>
      </w:r>
      <w:r w:rsidR="005F4E50" w:rsidRPr="005F4E50">
        <w:rPr>
          <w:rFonts w:cstheme="minorHAnsi"/>
          <w:b/>
          <w:sz w:val="28"/>
          <w:szCs w:val="28"/>
        </w:rPr>
        <w:t>septiembre del</w:t>
      </w:r>
      <w:r w:rsidRPr="005F4E50">
        <w:rPr>
          <w:rFonts w:cstheme="minorHAnsi"/>
          <w:b/>
          <w:sz w:val="28"/>
          <w:szCs w:val="28"/>
        </w:rPr>
        <w:t xml:space="preserve"> presente año,</w:t>
      </w:r>
      <w:r w:rsidRPr="005F4E50">
        <w:rPr>
          <w:rFonts w:cstheme="minorHAnsi"/>
          <w:sz w:val="28"/>
          <w:szCs w:val="28"/>
        </w:rPr>
        <w:t xml:space="preserve"> estando presentes en la sala de juntas de los Regidores del Ayuntamiento de San Pedro Tlaquepaque, y con fundamento en el artículo 73, 76, Capítulo </w:t>
      </w:r>
      <w:r w:rsidR="005F4E50" w:rsidRPr="005F4E50">
        <w:rPr>
          <w:rFonts w:cstheme="minorHAnsi"/>
          <w:sz w:val="28"/>
          <w:szCs w:val="28"/>
        </w:rPr>
        <w:t>once artículos</w:t>
      </w:r>
      <w:r w:rsidRPr="005F4E50">
        <w:rPr>
          <w:rFonts w:cstheme="minorHAnsi"/>
          <w:sz w:val="28"/>
          <w:szCs w:val="28"/>
        </w:rPr>
        <w:t xml:space="preserve"> 87 y 116 del </w:t>
      </w:r>
      <w:r w:rsidRPr="005F4E50">
        <w:rPr>
          <w:rFonts w:cstheme="minorHAnsi"/>
          <w:b/>
          <w:sz w:val="28"/>
          <w:szCs w:val="28"/>
        </w:rPr>
        <w:t>Reglamento del Gobierno de la Administración Pública del Ayuntamiento Constitucional de San Pedro Tlaquepaque.</w:t>
      </w:r>
    </w:p>
    <w:p w14:paraId="37FEA0CC" w14:textId="77777777" w:rsidR="00083657" w:rsidRDefault="00083657" w:rsidP="0023267D">
      <w:pPr>
        <w:jc w:val="both"/>
        <w:rPr>
          <w:rFonts w:cstheme="minorHAnsi"/>
          <w:b/>
          <w:sz w:val="28"/>
          <w:szCs w:val="28"/>
        </w:rPr>
      </w:pPr>
    </w:p>
    <w:p w14:paraId="1AD11030" w14:textId="77777777" w:rsidR="00083657" w:rsidRDefault="0023267D" w:rsidP="005F4E50">
      <w:pPr>
        <w:jc w:val="both"/>
        <w:rPr>
          <w:rFonts w:cstheme="minorHAnsi"/>
          <w:b/>
          <w:sz w:val="28"/>
          <w:szCs w:val="28"/>
        </w:rPr>
      </w:pPr>
      <w:r w:rsidRPr="005F4E50">
        <w:rPr>
          <w:rFonts w:cstheme="minorHAnsi"/>
          <w:b/>
          <w:sz w:val="28"/>
          <w:szCs w:val="28"/>
        </w:rPr>
        <w:t xml:space="preserve"> </w:t>
      </w:r>
      <w:r w:rsidR="005F4E50">
        <w:rPr>
          <w:rFonts w:cstheme="minorHAnsi"/>
          <w:sz w:val="28"/>
          <w:szCs w:val="28"/>
        </w:rPr>
        <w:t xml:space="preserve">En su carácter de </w:t>
      </w:r>
      <w:r w:rsidR="004856AB">
        <w:rPr>
          <w:rFonts w:cstheme="minorHAnsi"/>
          <w:sz w:val="28"/>
          <w:szCs w:val="28"/>
        </w:rPr>
        <w:t>Presidente da</w:t>
      </w:r>
      <w:r w:rsidR="005F4E50">
        <w:rPr>
          <w:rFonts w:cstheme="minorHAnsi"/>
          <w:sz w:val="28"/>
          <w:szCs w:val="28"/>
        </w:rPr>
        <w:t xml:space="preserve"> inicio </w:t>
      </w:r>
      <w:r w:rsidR="005F4E50" w:rsidRPr="005F4E50">
        <w:rPr>
          <w:rFonts w:cstheme="minorHAnsi"/>
          <w:sz w:val="28"/>
          <w:szCs w:val="28"/>
        </w:rPr>
        <w:t>a</w:t>
      </w:r>
      <w:r w:rsidR="00B34D8B" w:rsidRPr="005F4E50">
        <w:rPr>
          <w:rFonts w:cstheme="minorHAnsi"/>
          <w:sz w:val="28"/>
          <w:szCs w:val="28"/>
        </w:rPr>
        <w:t xml:space="preserve"> </w:t>
      </w:r>
      <w:r w:rsidR="00CC0917" w:rsidRPr="005F4E50">
        <w:rPr>
          <w:rFonts w:cstheme="minorHAnsi"/>
          <w:sz w:val="28"/>
          <w:szCs w:val="28"/>
        </w:rPr>
        <w:t xml:space="preserve">la </w:t>
      </w:r>
      <w:r w:rsidR="00CC0917" w:rsidRPr="005F4E50">
        <w:rPr>
          <w:rFonts w:cstheme="minorHAnsi"/>
          <w:b/>
          <w:bCs/>
          <w:sz w:val="28"/>
          <w:szCs w:val="28"/>
        </w:rPr>
        <w:t>Sesión</w:t>
      </w:r>
      <w:r w:rsidRPr="005F4E50">
        <w:rPr>
          <w:rFonts w:cstheme="minorHAnsi"/>
          <w:b/>
          <w:bCs/>
          <w:sz w:val="28"/>
          <w:szCs w:val="28"/>
        </w:rPr>
        <w:t xml:space="preserve"> </w:t>
      </w:r>
      <w:r w:rsidRPr="005F4E50">
        <w:rPr>
          <w:rFonts w:cstheme="minorHAnsi"/>
          <w:b/>
          <w:sz w:val="28"/>
          <w:szCs w:val="28"/>
        </w:rPr>
        <w:t xml:space="preserve">de la Comisión Edilicia de Estacionamientos y Estacionómetros.     </w:t>
      </w:r>
    </w:p>
    <w:p w14:paraId="510C91C3" w14:textId="77777777" w:rsidR="00C21DD2" w:rsidRDefault="00C21DD2" w:rsidP="005F4E50">
      <w:pPr>
        <w:jc w:val="both"/>
        <w:rPr>
          <w:rFonts w:cstheme="minorHAnsi"/>
          <w:sz w:val="28"/>
          <w:szCs w:val="28"/>
          <w:lang w:val="es-ES"/>
        </w:rPr>
      </w:pPr>
    </w:p>
    <w:p w14:paraId="4FD87576" w14:textId="77777777" w:rsidR="00C21DD2" w:rsidRDefault="00C21DD2" w:rsidP="005F4E50">
      <w:pPr>
        <w:jc w:val="both"/>
        <w:rPr>
          <w:rFonts w:cstheme="minorHAnsi"/>
          <w:sz w:val="28"/>
          <w:szCs w:val="28"/>
          <w:lang w:val="es-ES"/>
        </w:rPr>
      </w:pPr>
    </w:p>
    <w:p w14:paraId="7172E147" w14:textId="046A514E" w:rsidR="004856AB" w:rsidRPr="00C21DD2" w:rsidRDefault="005F4E50" w:rsidP="00C21DD2">
      <w:pPr>
        <w:jc w:val="both"/>
        <w:rPr>
          <w:rFonts w:cstheme="minorHAnsi"/>
          <w:sz w:val="28"/>
          <w:szCs w:val="28"/>
          <w:lang w:val="es-ES"/>
        </w:rPr>
      </w:pPr>
      <w:r>
        <w:rPr>
          <w:rFonts w:cstheme="minorHAnsi"/>
          <w:sz w:val="28"/>
          <w:szCs w:val="28"/>
          <w:lang w:val="es-ES"/>
        </w:rPr>
        <w:t xml:space="preserve">En este momento </w:t>
      </w:r>
      <w:r w:rsidR="004856AB">
        <w:rPr>
          <w:rFonts w:cstheme="minorHAnsi"/>
          <w:sz w:val="28"/>
          <w:szCs w:val="28"/>
          <w:lang w:val="es-ES"/>
        </w:rPr>
        <w:t xml:space="preserve">procede </w:t>
      </w:r>
      <w:r w:rsidR="004856AB" w:rsidRPr="005F4E50">
        <w:rPr>
          <w:rFonts w:cstheme="minorHAnsi"/>
          <w:sz w:val="28"/>
          <w:szCs w:val="28"/>
        </w:rPr>
        <w:t>con</w:t>
      </w:r>
      <w:r w:rsidR="0023267D" w:rsidRPr="005F4E50">
        <w:rPr>
          <w:rFonts w:cstheme="minorHAnsi"/>
          <w:sz w:val="28"/>
          <w:szCs w:val="28"/>
        </w:rPr>
        <w:t xml:space="preserve"> el orden del día, en el </w:t>
      </w:r>
      <w:r w:rsidR="0023267D" w:rsidRPr="005F4E50">
        <w:rPr>
          <w:rFonts w:cstheme="minorHAnsi"/>
          <w:b/>
          <w:sz w:val="28"/>
          <w:szCs w:val="28"/>
        </w:rPr>
        <w:t>punto número uno; toma</w:t>
      </w:r>
      <w:r>
        <w:rPr>
          <w:rFonts w:cstheme="minorHAnsi"/>
          <w:b/>
          <w:sz w:val="28"/>
          <w:szCs w:val="28"/>
        </w:rPr>
        <w:t xml:space="preserve"> </w:t>
      </w:r>
      <w:r w:rsidR="004856AB">
        <w:rPr>
          <w:rFonts w:cstheme="minorHAnsi"/>
          <w:b/>
          <w:sz w:val="28"/>
          <w:szCs w:val="28"/>
        </w:rPr>
        <w:t xml:space="preserve">de </w:t>
      </w:r>
      <w:r w:rsidR="004856AB" w:rsidRPr="005F4E50">
        <w:rPr>
          <w:rFonts w:cstheme="minorHAnsi"/>
          <w:b/>
          <w:sz w:val="28"/>
          <w:szCs w:val="28"/>
        </w:rPr>
        <w:t>Asistencia</w:t>
      </w:r>
      <w:r>
        <w:rPr>
          <w:rFonts w:cstheme="minorHAnsi"/>
          <w:b/>
          <w:sz w:val="28"/>
          <w:szCs w:val="28"/>
        </w:rPr>
        <w:t xml:space="preserve"> de la </w:t>
      </w:r>
      <w:r w:rsidR="004856AB">
        <w:rPr>
          <w:rFonts w:cstheme="minorHAnsi"/>
          <w:b/>
          <w:sz w:val="28"/>
          <w:szCs w:val="28"/>
        </w:rPr>
        <w:t>Comisión</w:t>
      </w:r>
      <w:r>
        <w:rPr>
          <w:rFonts w:cstheme="minorHAnsi"/>
          <w:b/>
          <w:sz w:val="28"/>
          <w:szCs w:val="28"/>
        </w:rPr>
        <w:t xml:space="preserve"> </w:t>
      </w:r>
      <w:r w:rsidR="004856AB">
        <w:rPr>
          <w:rFonts w:cstheme="minorHAnsi"/>
          <w:b/>
          <w:sz w:val="28"/>
          <w:szCs w:val="28"/>
        </w:rPr>
        <w:t xml:space="preserve">de Estacionamiento y </w:t>
      </w:r>
      <w:r w:rsidR="00C21DD2">
        <w:rPr>
          <w:rFonts w:cstheme="minorHAnsi"/>
          <w:b/>
          <w:sz w:val="28"/>
          <w:szCs w:val="28"/>
        </w:rPr>
        <w:t>Estacionómetros</w:t>
      </w:r>
      <w:r w:rsidR="004856AB">
        <w:rPr>
          <w:rFonts w:cstheme="minorHAnsi"/>
          <w:b/>
          <w:sz w:val="28"/>
          <w:szCs w:val="28"/>
        </w:rPr>
        <w:t>:</w:t>
      </w:r>
      <w:r w:rsidR="00706125">
        <w:rPr>
          <w:rFonts w:cstheme="minorHAnsi"/>
          <w:b/>
          <w:sz w:val="28"/>
          <w:szCs w:val="28"/>
        </w:rPr>
        <w:tab/>
      </w:r>
    </w:p>
    <w:p w14:paraId="2AA4C805" w14:textId="5D5487B0" w:rsidR="00CC0917" w:rsidRDefault="00CC0917" w:rsidP="0023267D">
      <w:pPr>
        <w:pStyle w:val="Sinespaciado"/>
        <w:jc w:val="both"/>
        <w:rPr>
          <w:rFonts w:cstheme="minorHAnsi"/>
          <w:b/>
          <w:sz w:val="28"/>
          <w:szCs w:val="28"/>
        </w:rPr>
      </w:pPr>
    </w:p>
    <w:p w14:paraId="0EE66466" w14:textId="6E80E173" w:rsidR="004856AB" w:rsidRPr="005F4E50" w:rsidRDefault="004856AB" w:rsidP="00083657">
      <w:pPr>
        <w:rPr>
          <w:rFonts w:cstheme="minorHAnsi"/>
          <w:b/>
          <w:sz w:val="28"/>
          <w:szCs w:val="28"/>
        </w:rPr>
      </w:pPr>
      <w:r w:rsidRPr="00E3558C">
        <w:rPr>
          <w:rFonts w:cstheme="minorHAnsi"/>
          <w:sz w:val="28"/>
          <w:szCs w:val="28"/>
        </w:rPr>
        <w:t>Presidente de la Comisión Edilicia de Estac</w:t>
      </w:r>
      <w:r>
        <w:rPr>
          <w:rFonts w:cstheme="minorHAnsi"/>
          <w:sz w:val="28"/>
          <w:szCs w:val="28"/>
        </w:rPr>
        <w:t>ionamientos y Estacionometros:</w:t>
      </w:r>
      <w:r w:rsidRPr="00E3558C">
        <w:rPr>
          <w:rFonts w:cstheme="minorHAnsi"/>
          <w:sz w:val="28"/>
          <w:szCs w:val="28"/>
        </w:rPr>
        <w:t xml:space="preserve"> </w:t>
      </w:r>
      <w:r w:rsidRPr="00402BC2">
        <w:rPr>
          <w:rFonts w:cstheme="minorHAnsi"/>
          <w:b/>
          <w:sz w:val="28"/>
          <w:szCs w:val="28"/>
        </w:rPr>
        <w:t>Lic.</w:t>
      </w:r>
      <w:r>
        <w:rPr>
          <w:rFonts w:cstheme="minorHAnsi"/>
          <w:sz w:val="28"/>
          <w:szCs w:val="28"/>
        </w:rPr>
        <w:t xml:space="preserve"> </w:t>
      </w:r>
      <w:r>
        <w:rPr>
          <w:rFonts w:cstheme="minorHAnsi"/>
          <w:b/>
          <w:sz w:val="28"/>
          <w:szCs w:val="28"/>
        </w:rPr>
        <w:t xml:space="preserve">Jaime Contreras Estrada. El de la voz.                                                                                                     </w:t>
      </w:r>
      <w:r w:rsidRPr="00E3558C">
        <w:rPr>
          <w:rFonts w:cstheme="minorHAnsi"/>
          <w:sz w:val="28"/>
          <w:szCs w:val="28"/>
        </w:rPr>
        <w:t xml:space="preserve">  </w:t>
      </w:r>
    </w:p>
    <w:p w14:paraId="760030AF" w14:textId="77777777" w:rsidR="00383448" w:rsidRDefault="00383448" w:rsidP="0023267D">
      <w:pPr>
        <w:pStyle w:val="Sinespaciado"/>
        <w:jc w:val="both"/>
        <w:rPr>
          <w:rFonts w:cstheme="minorHAnsi"/>
          <w:b/>
          <w:sz w:val="28"/>
          <w:szCs w:val="28"/>
        </w:rPr>
      </w:pPr>
    </w:p>
    <w:p w14:paraId="0058B22C" w14:textId="77777777" w:rsidR="00383448" w:rsidRDefault="00383448" w:rsidP="0023267D">
      <w:pPr>
        <w:pStyle w:val="Sinespaciado"/>
        <w:jc w:val="both"/>
        <w:rPr>
          <w:rFonts w:cstheme="minorHAnsi"/>
          <w:b/>
          <w:sz w:val="28"/>
          <w:szCs w:val="28"/>
        </w:rPr>
      </w:pPr>
    </w:p>
    <w:p w14:paraId="65B7FA8E" w14:textId="77777777" w:rsidR="00383448" w:rsidRDefault="00383448" w:rsidP="0023267D">
      <w:pPr>
        <w:pStyle w:val="Sinespaciado"/>
        <w:jc w:val="both"/>
        <w:rPr>
          <w:rFonts w:cstheme="minorHAnsi"/>
          <w:b/>
          <w:sz w:val="28"/>
          <w:szCs w:val="28"/>
        </w:rPr>
      </w:pPr>
    </w:p>
    <w:p w14:paraId="5E13F8BF" w14:textId="77777777" w:rsidR="00383448" w:rsidRDefault="00383448" w:rsidP="0023267D">
      <w:pPr>
        <w:pStyle w:val="Sinespaciado"/>
        <w:jc w:val="both"/>
        <w:rPr>
          <w:rFonts w:cstheme="minorHAnsi"/>
          <w:b/>
          <w:sz w:val="28"/>
          <w:szCs w:val="28"/>
        </w:rPr>
      </w:pPr>
    </w:p>
    <w:p w14:paraId="3F3A9379" w14:textId="77777777" w:rsidR="00383448" w:rsidRDefault="00383448" w:rsidP="0023267D">
      <w:pPr>
        <w:pStyle w:val="Sinespaciado"/>
        <w:jc w:val="both"/>
        <w:rPr>
          <w:rFonts w:cstheme="minorHAnsi"/>
          <w:b/>
          <w:sz w:val="28"/>
          <w:szCs w:val="28"/>
        </w:rPr>
      </w:pPr>
    </w:p>
    <w:p w14:paraId="45386BDD" w14:textId="77777777" w:rsidR="00383448" w:rsidRDefault="00383448" w:rsidP="0023267D">
      <w:pPr>
        <w:pStyle w:val="Sinespaciado"/>
        <w:jc w:val="both"/>
        <w:rPr>
          <w:rFonts w:cstheme="minorHAnsi"/>
          <w:b/>
          <w:sz w:val="28"/>
          <w:szCs w:val="28"/>
        </w:rPr>
      </w:pPr>
    </w:p>
    <w:p w14:paraId="208ECE23" w14:textId="77777777" w:rsidR="00383448" w:rsidRDefault="00383448" w:rsidP="0023267D">
      <w:pPr>
        <w:pStyle w:val="Sinespaciado"/>
        <w:jc w:val="both"/>
        <w:rPr>
          <w:rFonts w:cstheme="minorHAnsi"/>
          <w:b/>
          <w:sz w:val="28"/>
          <w:szCs w:val="28"/>
        </w:rPr>
      </w:pPr>
    </w:p>
    <w:p w14:paraId="2186C7D1" w14:textId="77777777" w:rsidR="00383448" w:rsidRDefault="00383448" w:rsidP="0023267D">
      <w:pPr>
        <w:pStyle w:val="Sinespaciado"/>
        <w:jc w:val="both"/>
        <w:rPr>
          <w:rFonts w:cstheme="minorHAnsi"/>
          <w:b/>
          <w:sz w:val="28"/>
          <w:szCs w:val="28"/>
        </w:rPr>
      </w:pPr>
    </w:p>
    <w:p w14:paraId="5F6BF35C" w14:textId="44D14083" w:rsidR="0023267D" w:rsidRPr="004856AB" w:rsidRDefault="0023267D" w:rsidP="0023267D">
      <w:pPr>
        <w:pStyle w:val="Sinespaciado"/>
        <w:jc w:val="both"/>
        <w:rPr>
          <w:rFonts w:cstheme="minorHAnsi"/>
          <w:b/>
          <w:sz w:val="28"/>
          <w:szCs w:val="28"/>
        </w:rPr>
      </w:pPr>
      <w:r w:rsidRPr="004856AB">
        <w:rPr>
          <w:rFonts w:cstheme="minorHAnsi"/>
          <w:b/>
          <w:sz w:val="28"/>
          <w:szCs w:val="28"/>
        </w:rPr>
        <w:t>María Eloísa Gaviño Hernández.</w:t>
      </w:r>
    </w:p>
    <w:p w14:paraId="4B63FE6B" w14:textId="77777777" w:rsidR="0023267D" w:rsidRPr="004856AB" w:rsidRDefault="0023267D" w:rsidP="0023267D">
      <w:pPr>
        <w:pStyle w:val="Sinespaciado"/>
        <w:jc w:val="both"/>
        <w:rPr>
          <w:rFonts w:cstheme="minorHAnsi"/>
          <w:b/>
          <w:sz w:val="28"/>
          <w:szCs w:val="28"/>
        </w:rPr>
      </w:pPr>
    </w:p>
    <w:p w14:paraId="562426B0" w14:textId="77777777" w:rsidR="0023267D" w:rsidRPr="004856AB" w:rsidRDefault="0023267D" w:rsidP="0023267D">
      <w:pPr>
        <w:pStyle w:val="Sinespaciado"/>
        <w:jc w:val="both"/>
        <w:rPr>
          <w:rFonts w:cstheme="minorHAnsi"/>
          <w:b/>
          <w:sz w:val="28"/>
          <w:szCs w:val="28"/>
        </w:rPr>
      </w:pPr>
      <w:r w:rsidRPr="004856AB">
        <w:rPr>
          <w:rFonts w:cstheme="minorHAnsi"/>
          <w:b/>
          <w:sz w:val="28"/>
          <w:szCs w:val="28"/>
        </w:rPr>
        <w:t>(Presente)</w:t>
      </w:r>
    </w:p>
    <w:p w14:paraId="0167744B" w14:textId="77777777" w:rsidR="00CC0917" w:rsidRPr="004856AB" w:rsidRDefault="00CC0917" w:rsidP="0023267D">
      <w:pPr>
        <w:pStyle w:val="Sinespaciado"/>
        <w:jc w:val="both"/>
        <w:rPr>
          <w:rFonts w:cstheme="minorHAnsi"/>
          <w:sz w:val="28"/>
          <w:szCs w:val="28"/>
        </w:rPr>
      </w:pPr>
    </w:p>
    <w:p w14:paraId="76A3B6B9" w14:textId="77777777" w:rsidR="0023267D" w:rsidRPr="004856AB" w:rsidRDefault="0023267D" w:rsidP="0023267D">
      <w:pPr>
        <w:pStyle w:val="Sinespaciado"/>
        <w:jc w:val="both"/>
        <w:rPr>
          <w:rFonts w:cstheme="minorHAnsi"/>
          <w:b/>
          <w:sz w:val="28"/>
          <w:szCs w:val="28"/>
          <w:lang w:val="es-ES"/>
        </w:rPr>
      </w:pPr>
      <w:r w:rsidRPr="004856AB">
        <w:rPr>
          <w:rFonts w:cstheme="minorHAnsi"/>
          <w:b/>
          <w:sz w:val="28"/>
          <w:szCs w:val="28"/>
          <w:lang w:val="es-ES"/>
        </w:rPr>
        <w:t>Lic. José Luis Salazar Martínez.</w:t>
      </w:r>
    </w:p>
    <w:p w14:paraId="01A5C1AF" w14:textId="77777777" w:rsidR="0023267D" w:rsidRPr="004856AB" w:rsidRDefault="0023267D" w:rsidP="0023267D">
      <w:pPr>
        <w:pStyle w:val="Sinespaciado"/>
        <w:jc w:val="both"/>
        <w:rPr>
          <w:rFonts w:cstheme="minorHAnsi"/>
          <w:b/>
          <w:sz w:val="28"/>
          <w:szCs w:val="28"/>
          <w:lang w:val="es-ES"/>
        </w:rPr>
      </w:pPr>
    </w:p>
    <w:p w14:paraId="4F040E65" w14:textId="77777777" w:rsidR="0023267D" w:rsidRPr="004856AB" w:rsidRDefault="0023267D" w:rsidP="0023267D">
      <w:pPr>
        <w:pStyle w:val="Sinespaciado"/>
        <w:jc w:val="both"/>
        <w:rPr>
          <w:rFonts w:cstheme="minorHAnsi"/>
          <w:b/>
          <w:sz w:val="28"/>
          <w:szCs w:val="28"/>
        </w:rPr>
      </w:pPr>
      <w:r w:rsidRPr="004856AB">
        <w:rPr>
          <w:rFonts w:cstheme="minorHAnsi"/>
          <w:b/>
          <w:sz w:val="28"/>
          <w:szCs w:val="28"/>
        </w:rPr>
        <w:t>(Presente)</w:t>
      </w:r>
    </w:p>
    <w:p w14:paraId="18131335" w14:textId="77777777" w:rsidR="0023267D" w:rsidRPr="00B34D8B" w:rsidRDefault="0023267D" w:rsidP="0023267D">
      <w:pPr>
        <w:pStyle w:val="Sinespaciado"/>
        <w:jc w:val="both"/>
        <w:rPr>
          <w:rFonts w:cstheme="minorHAnsi"/>
          <w:lang w:val="es-ES"/>
        </w:rPr>
      </w:pPr>
    </w:p>
    <w:p w14:paraId="2ED48DD4" w14:textId="34FA5330" w:rsidR="0023267D" w:rsidRPr="004856AB" w:rsidRDefault="004856AB" w:rsidP="0023267D">
      <w:pPr>
        <w:pStyle w:val="Sinespaciado"/>
        <w:jc w:val="both"/>
        <w:rPr>
          <w:rFonts w:cstheme="minorHAnsi"/>
          <w:sz w:val="28"/>
          <w:szCs w:val="28"/>
          <w:lang w:val="es-ES"/>
        </w:rPr>
      </w:pPr>
      <w:r>
        <w:rPr>
          <w:rFonts w:cstheme="minorHAnsi"/>
          <w:sz w:val="28"/>
          <w:szCs w:val="28"/>
          <w:lang w:val="es-ES"/>
        </w:rPr>
        <w:t xml:space="preserve">Habiéndose </w:t>
      </w:r>
      <w:r w:rsidRPr="004856AB">
        <w:rPr>
          <w:rFonts w:cstheme="minorHAnsi"/>
          <w:sz w:val="28"/>
          <w:szCs w:val="28"/>
          <w:lang w:val="es-ES"/>
        </w:rPr>
        <w:t>encontrado</w:t>
      </w:r>
      <w:r>
        <w:rPr>
          <w:rFonts w:cstheme="minorHAnsi"/>
          <w:sz w:val="28"/>
          <w:szCs w:val="28"/>
          <w:lang w:val="es-ES"/>
        </w:rPr>
        <w:t xml:space="preserve"> </w:t>
      </w:r>
      <w:r w:rsidRPr="004856AB">
        <w:rPr>
          <w:rFonts w:cstheme="minorHAnsi"/>
          <w:sz w:val="28"/>
          <w:szCs w:val="28"/>
          <w:lang w:val="es-ES"/>
        </w:rPr>
        <w:t>la</w:t>
      </w:r>
      <w:r w:rsidR="00B34D8B" w:rsidRPr="004856AB">
        <w:rPr>
          <w:rFonts w:cstheme="minorHAnsi"/>
          <w:sz w:val="28"/>
          <w:szCs w:val="28"/>
          <w:lang w:val="es-ES"/>
        </w:rPr>
        <w:t xml:space="preserve"> </w:t>
      </w:r>
      <w:r w:rsidR="005F4E50" w:rsidRPr="004856AB">
        <w:rPr>
          <w:rFonts w:cstheme="minorHAnsi"/>
          <w:sz w:val="28"/>
          <w:szCs w:val="28"/>
          <w:lang w:val="es-ES"/>
        </w:rPr>
        <w:t>mayoría declara</w:t>
      </w:r>
      <w:r w:rsidR="0023267D" w:rsidRPr="004856AB">
        <w:rPr>
          <w:rFonts w:cstheme="minorHAnsi"/>
          <w:sz w:val="28"/>
          <w:szCs w:val="28"/>
          <w:lang w:val="es-ES"/>
        </w:rPr>
        <w:t xml:space="preserve"> que existe </w:t>
      </w:r>
      <w:r w:rsidR="0023267D" w:rsidRPr="004856AB">
        <w:rPr>
          <w:rFonts w:cstheme="minorHAnsi"/>
          <w:sz w:val="28"/>
          <w:szCs w:val="28"/>
        </w:rPr>
        <w:t>Quórum legal para sesionar.</w:t>
      </w:r>
    </w:p>
    <w:p w14:paraId="2B51D2FC" w14:textId="62FB82EE" w:rsidR="0023267D" w:rsidRDefault="0023267D" w:rsidP="0023267D">
      <w:pPr>
        <w:pStyle w:val="Sinespaciado"/>
        <w:jc w:val="both"/>
        <w:rPr>
          <w:rFonts w:cstheme="minorHAnsi"/>
          <w:sz w:val="28"/>
          <w:szCs w:val="28"/>
          <w:lang w:val="es-ES"/>
        </w:rPr>
      </w:pPr>
    </w:p>
    <w:p w14:paraId="65DAC09F" w14:textId="77777777" w:rsidR="00C21DD2" w:rsidRPr="004856AB" w:rsidRDefault="00C21DD2" w:rsidP="0023267D">
      <w:pPr>
        <w:pStyle w:val="Sinespaciado"/>
        <w:jc w:val="both"/>
        <w:rPr>
          <w:rFonts w:cstheme="minorHAnsi"/>
          <w:sz w:val="28"/>
          <w:szCs w:val="28"/>
          <w:lang w:val="es-ES"/>
        </w:rPr>
      </w:pPr>
    </w:p>
    <w:p w14:paraId="240CA2F2" w14:textId="13D3D165" w:rsidR="00C21DD2" w:rsidRPr="004856AB" w:rsidRDefault="00FB4C0C" w:rsidP="0023267D">
      <w:pPr>
        <w:jc w:val="both"/>
        <w:rPr>
          <w:rFonts w:cstheme="minorHAnsi"/>
          <w:sz w:val="28"/>
          <w:szCs w:val="28"/>
        </w:rPr>
      </w:pPr>
      <w:r w:rsidRPr="004856AB">
        <w:rPr>
          <w:rFonts w:cstheme="minorHAnsi"/>
          <w:sz w:val="28"/>
          <w:szCs w:val="28"/>
        </w:rPr>
        <w:t>Continua</w:t>
      </w:r>
      <w:r w:rsidR="0023267D" w:rsidRPr="004856AB">
        <w:rPr>
          <w:rFonts w:cstheme="minorHAnsi"/>
          <w:sz w:val="28"/>
          <w:szCs w:val="28"/>
        </w:rPr>
        <w:t xml:space="preserve"> con la Sesión en el punto </w:t>
      </w:r>
      <w:r w:rsidR="0023267D" w:rsidRPr="004856AB">
        <w:rPr>
          <w:rFonts w:cstheme="minorHAnsi"/>
          <w:b/>
          <w:sz w:val="28"/>
          <w:szCs w:val="28"/>
        </w:rPr>
        <w:t xml:space="preserve">numero dos; </w:t>
      </w:r>
      <w:r w:rsidR="004856AB" w:rsidRPr="004856AB">
        <w:rPr>
          <w:rFonts w:cstheme="minorHAnsi"/>
          <w:sz w:val="28"/>
          <w:szCs w:val="28"/>
        </w:rPr>
        <w:t>solicita la</w:t>
      </w:r>
      <w:r w:rsidRPr="004856AB">
        <w:rPr>
          <w:rFonts w:cstheme="minorHAnsi"/>
          <w:sz w:val="28"/>
          <w:szCs w:val="28"/>
        </w:rPr>
        <w:t xml:space="preserve"> aprobación del </w:t>
      </w:r>
      <w:r w:rsidR="0023267D" w:rsidRPr="004856AB">
        <w:rPr>
          <w:rFonts w:cstheme="minorHAnsi"/>
          <w:sz w:val="28"/>
          <w:szCs w:val="28"/>
        </w:rPr>
        <w:t>orden del día</w:t>
      </w:r>
      <w:r w:rsidRPr="004856AB">
        <w:rPr>
          <w:rFonts w:cstheme="minorHAnsi"/>
          <w:sz w:val="28"/>
          <w:szCs w:val="28"/>
        </w:rPr>
        <w:t xml:space="preserve"> de la cual da lectura;</w:t>
      </w:r>
    </w:p>
    <w:p w14:paraId="09DC5797" w14:textId="2C8770B4" w:rsidR="00C21DD2" w:rsidRPr="00C21DD2" w:rsidRDefault="0023267D" w:rsidP="00C21DD2">
      <w:pPr>
        <w:pStyle w:val="Prrafodelista"/>
        <w:numPr>
          <w:ilvl w:val="0"/>
          <w:numId w:val="1"/>
        </w:numPr>
        <w:spacing w:after="0" w:line="240" w:lineRule="auto"/>
        <w:jc w:val="both"/>
        <w:rPr>
          <w:b/>
          <w:sz w:val="28"/>
          <w:szCs w:val="28"/>
        </w:rPr>
      </w:pPr>
      <w:r w:rsidRPr="004856AB">
        <w:rPr>
          <w:b/>
          <w:sz w:val="28"/>
          <w:szCs w:val="28"/>
        </w:rPr>
        <w:t>Lista de asistencia, verificación y Declaración del Quórum legal para Sesionar.</w:t>
      </w:r>
    </w:p>
    <w:p w14:paraId="768A2DB2" w14:textId="77777777" w:rsidR="0023267D" w:rsidRPr="004856AB" w:rsidRDefault="0023267D" w:rsidP="0023267D">
      <w:pPr>
        <w:pStyle w:val="Prrafodelista"/>
        <w:numPr>
          <w:ilvl w:val="0"/>
          <w:numId w:val="1"/>
        </w:numPr>
        <w:spacing w:after="0" w:line="240" w:lineRule="auto"/>
        <w:jc w:val="both"/>
        <w:rPr>
          <w:b/>
          <w:sz w:val="28"/>
          <w:szCs w:val="28"/>
        </w:rPr>
      </w:pPr>
      <w:r w:rsidRPr="004856AB">
        <w:rPr>
          <w:b/>
          <w:sz w:val="28"/>
          <w:szCs w:val="28"/>
        </w:rPr>
        <w:t>Aprobación del orden del día.</w:t>
      </w:r>
    </w:p>
    <w:p w14:paraId="2E07F682" w14:textId="77777777" w:rsidR="0023267D" w:rsidRPr="004856AB" w:rsidRDefault="0023267D" w:rsidP="0023267D">
      <w:pPr>
        <w:pStyle w:val="Prrafodelista"/>
        <w:numPr>
          <w:ilvl w:val="0"/>
          <w:numId w:val="1"/>
        </w:numPr>
        <w:spacing w:after="0" w:line="240" w:lineRule="auto"/>
        <w:jc w:val="both"/>
        <w:rPr>
          <w:b/>
          <w:sz w:val="28"/>
          <w:szCs w:val="28"/>
        </w:rPr>
      </w:pPr>
      <w:r w:rsidRPr="004856AB">
        <w:rPr>
          <w:b/>
          <w:sz w:val="28"/>
          <w:szCs w:val="28"/>
        </w:rPr>
        <w:t>Medidas preventivas y Protocolos ante la emergencia sanitaria por Covid 19 en los Estacionamientos de San Pedro Tlaquepaque.</w:t>
      </w:r>
    </w:p>
    <w:p w14:paraId="0288A1FC" w14:textId="77777777" w:rsidR="0023267D" w:rsidRPr="004856AB" w:rsidRDefault="0023267D" w:rsidP="0023267D">
      <w:pPr>
        <w:pStyle w:val="Prrafodelista"/>
        <w:numPr>
          <w:ilvl w:val="0"/>
          <w:numId w:val="1"/>
        </w:numPr>
        <w:spacing w:after="0" w:line="240" w:lineRule="auto"/>
        <w:jc w:val="both"/>
        <w:rPr>
          <w:b/>
          <w:sz w:val="28"/>
          <w:szCs w:val="28"/>
        </w:rPr>
      </w:pPr>
      <w:r w:rsidRPr="004856AB">
        <w:rPr>
          <w:b/>
          <w:sz w:val="28"/>
          <w:szCs w:val="28"/>
        </w:rPr>
        <w:t>Asuntos generales.</w:t>
      </w:r>
    </w:p>
    <w:p w14:paraId="4EBB0255" w14:textId="5857E4E2" w:rsidR="0023267D" w:rsidRDefault="0023267D" w:rsidP="0023267D">
      <w:pPr>
        <w:pStyle w:val="Prrafodelista"/>
        <w:numPr>
          <w:ilvl w:val="0"/>
          <w:numId w:val="1"/>
        </w:numPr>
        <w:spacing w:after="0" w:line="240" w:lineRule="auto"/>
        <w:jc w:val="both"/>
        <w:rPr>
          <w:b/>
          <w:sz w:val="28"/>
          <w:szCs w:val="28"/>
        </w:rPr>
      </w:pPr>
      <w:r w:rsidRPr="004856AB">
        <w:rPr>
          <w:b/>
          <w:sz w:val="28"/>
          <w:szCs w:val="28"/>
        </w:rPr>
        <w:t xml:space="preserve">Clausura de la Sesión. </w:t>
      </w:r>
    </w:p>
    <w:p w14:paraId="70345FEB" w14:textId="2450B9AD" w:rsidR="00C21DD2" w:rsidRDefault="00C21DD2" w:rsidP="0023267D">
      <w:pPr>
        <w:pStyle w:val="Prrafodelista"/>
        <w:spacing w:after="0" w:line="240" w:lineRule="auto"/>
        <w:jc w:val="both"/>
        <w:rPr>
          <w:rFonts w:cstheme="minorHAnsi"/>
          <w:b/>
        </w:rPr>
      </w:pPr>
    </w:p>
    <w:p w14:paraId="47EFECB3" w14:textId="5A587A79" w:rsidR="00C21DD2" w:rsidRDefault="00C21DD2" w:rsidP="0023267D">
      <w:pPr>
        <w:pStyle w:val="Prrafodelista"/>
        <w:spacing w:after="0" w:line="240" w:lineRule="auto"/>
        <w:jc w:val="both"/>
        <w:rPr>
          <w:rFonts w:cstheme="minorHAnsi"/>
          <w:b/>
        </w:rPr>
      </w:pPr>
    </w:p>
    <w:p w14:paraId="0F5F5FEF" w14:textId="77777777" w:rsidR="00C21DD2" w:rsidRPr="00B34D8B" w:rsidRDefault="00C21DD2" w:rsidP="0023267D">
      <w:pPr>
        <w:pStyle w:val="Prrafodelista"/>
        <w:spacing w:after="0" w:line="240" w:lineRule="auto"/>
        <w:jc w:val="both"/>
        <w:rPr>
          <w:rFonts w:cstheme="minorHAnsi"/>
          <w:b/>
        </w:rPr>
      </w:pPr>
    </w:p>
    <w:p w14:paraId="21C9ABB5" w14:textId="30F74055" w:rsidR="0023267D" w:rsidRPr="004856AB" w:rsidRDefault="0023267D" w:rsidP="0023267D">
      <w:pPr>
        <w:spacing w:after="0" w:line="240" w:lineRule="auto"/>
        <w:jc w:val="both"/>
        <w:rPr>
          <w:rFonts w:cstheme="minorHAnsi"/>
          <w:b/>
          <w:sz w:val="28"/>
          <w:szCs w:val="28"/>
        </w:rPr>
      </w:pPr>
      <w:r w:rsidRPr="004856AB">
        <w:rPr>
          <w:rFonts w:cstheme="minorHAnsi"/>
          <w:sz w:val="28"/>
          <w:szCs w:val="28"/>
        </w:rPr>
        <w:t>Una vez expuesto el orden del día pregunt</w:t>
      </w:r>
      <w:r w:rsidR="00C21DD2">
        <w:rPr>
          <w:rFonts w:cstheme="minorHAnsi"/>
          <w:sz w:val="28"/>
          <w:szCs w:val="28"/>
        </w:rPr>
        <w:t>a</w:t>
      </w:r>
      <w:r w:rsidRPr="004856AB">
        <w:rPr>
          <w:rFonts w:cstheme="minorHAnsi"/>
          <w:sz w:val="28"/>
          <w:szCs w:val="28"/>
        </w:rPr>
        <w:t xml:space="preserve"> a los vocales de esta Comisión</w:t>
      </w:r>
      <w:r w:rsidR="00C21DD2">
        <w:rPr>
          <w:rFonts w:cstheme="minorHAnsi"/>
          <w:sz w:val="28"/>
          <w:szCs w:val="28"/>
        </w:rPr>
        <w:t xml:space="preserve"> de Estacionamiento y Estacionómetros</w:t>
      </w:r>
      <w:r w:rsidRPr="004856AB">
        <w:rPr>
          <w:rFonts w:cstheme="minorHAnsi"/>
          <w:sz w:val="28"/>
          <w:szCs w:val="28"/>
        </w:rPr>
        <w:t xml:space="preserve"> si están de acuerdo con el mismo, por lo que solicito en votación manifiesten su aprobación: </w:t>
      </w:r>
    </w:p>
    <w:p w14:paraId="50CCFED1" w14:textId="77777777" w:rsidR="0023267D" w:rsidRPr="004856AB" w:rsidRDefault="0023267D" w:rsidP="0023267D">
      <w:pPr>
        <w:jc w:val="both"/>
        <w:rPr>
          <w:rFonts w:cstheme="minorHAnsi"/>
          <w:b/>
          <w:sz w:val="28"/>
          <w:szCs w:val="28"/>
        </w:rPr>
      </w:pPr>
      <w:r w:rsidRPr="004856AB">
        <w:rPr>
          <w:rFonts w:cstheme="minorHAnsi"/>
          <w:b/>
          <w:sz w:val="28"/>
          <w:szCs w:val="28"/>
        </w:rPr>
        <w:t xml:space="preserve"> </w:t>
      </w:r>
    </w:p>
    <w:p w14:paraId="63587D60" w14:textId="77777777" w:rsidR="0023267D" w:rsidRPr="004856AB" w:rsidRDefault="00FB4C0C" w:rsidP="00FB4C0C">
      <w:pPr>
        <w:pStyle w:val="Prrafodelista"/>
        <w:numPr>
          <w:ilvl w:val="0"/>
          <w:numId w:val="3"/>
        </w:numPr>
        <w:jc w:val="both"/>
        <w:rPr>
          <w:rFonts w:cstheme="minorHAnsi"/>
          <w:b/>
          <w:sz w:val="28"/>
          <w:szCs w:val="28"/>
        </w:rPr>
      </w:pPr>
      <w:r w:rsidRPr="004856AB">
        <w:rPr>
          <w:rFonts w:cstheme="minorHAnsi"/>
          <w:b/>
          <w:sz w:val="28"/>
          <w:szCs w:val="28"/>
        </w:rPr>
        <w:t>APROBADO POR MAYORÍA DE VOTOS   -</w:t>
      </w:r>
    </w:p>
    <w:p w14:paraId="54CEC9D4" w14:textId="52C2B1D3" w:rsidR="0023267D" w:rsidRPr="004856AB" w:rsidRDefault="00FB4C0C" w:rsidP="00FB4C0C">
      <w:pPr>
        <w:ind w:left="195"/>
        <w:jc w:val="both"/>
        <w:rPr>
          <w:rFonts w:cstheme="minorHAnsi"/>
          <w:b/>
          <w:sz w:val="28"/>
          <w:szCs w:val="28"/>
        </w:rPr>
      </w:pPr>
      <w:r w:rsidRPr="004856AB">
        <w:rPr>
          <w:rFonts w:ascii="Calibri" w:eastAsia="Calibri" w:hAnsi="Calibri" w:cs="Calibri"/>
          <w:sz w:val="28"/>
          <w:szCs w:val="28"/>
          <w:lang w:val="es-ES"/>
        </w:rPr>
        <w:t xml:space="preserve">Continuando con el uso de la voz él Presidente de la Comisión, </w:t>
      </w:r>
      <w:r w:rsidRPr="004856AB">
        <w:rPr>
          <w:rFonts w:ascii="Calibri" w:eastAsia="Calibri" w:hAnsi="Calibri" w:cs="Calibri"/>
          <w:sz w:val="28"/>
          <w:szCs w:val="28"/>
        </w:rPr>
        <w:t xml:space="preserve">Lic. Jaime Contreras Estrada, </w:t>
      </w:r>
      <w:r w:rsidRPr="004856AB">
        <w:rPr>
          <w:rFonts w:ascii="Calibri" w:eastAsia="Calibri" w:hAnsi="Calibri" w:cs="Calibri"/>
          <w:b/>
          <w:sz w:val="28"/>
          <w:szCs w:val="28"/>
        </w:rPr>
        <w:t xml:space="preserve">en el tercer punto del orden del día, </w:t>
      </w:r>
      <w:r w:rsidRPr="004856AB">
        <w:rPr>
          <w:rFonts w:ascii="Calibri" w:eastAsia="Calibri" w:hAnsi="Calibri" w:cs="Calibri"/>
          <w:sz w:val="28"/>
          <w:szCs w:val="28"/>
        </w:rPr>
        <w:t xml:space="preserve">da lectura para en </w:t>
      </w:r>
      <w:r w:rsidR="003F4946">
        <w:rPr>
          <w:rFonts w:ascii="Calibri" w:eastAsia="Calibri" w:hAnsi="Calibri" w:cs="Calibri"/>
          <w:sz w:val="28"/>
          <w:szCs w:val="28"/>
        </w:rPr>
        <w:t>C</w:t>
      </w:r>
      <w:r w:rsidRPr="004856AB">
        <w:rPr>
          <w:rFonts w:ascii="Calibri" w:eastAsia="Calibri" w:hAnsi="Calibri" w:cs="Calibri"/>
          <w:sz w:val="28"/>
          <w:szCs w:val="28"/>
        </w:rPr>
        <w:t xml:space="preserve">aso de su </w:t>
      </w:r>
      <w:r w:rsidR="004856AB" w:rsidRPr="004856AB">
        <w:rPr>
          <w:rFonts w:ascii="Calibri" w:eastAsia="Calibri" w:hAnsi="Calibri" w:cs="Calibri"/>
          <w:sz w:val="28"/>
          <w:szCs w:val="28"/>
        </w:rPr>
        <w:t>aprobación</w:t>
      </w:r>
      <w:r w:rsidR="004856AB" w:rsidRPr="004856AB">
        <w:rPr>
          <w:rFonts w:cstheme="minorHAnsi"/>
          <w:b/>
          <w:sz w:val="28"/>
          <w:szCs w:val="28"/>
        </w:rPr>
        <w:t xml:space="preserve"> con</w:t>
      </w:r>
      <w:r w:rsidR="0023267D" w:rsidRPr="004856AB">
        <w:rPr>
          <w:rFonts w:cstheme="minorHAnsi"/>
          <w:sz w:val="28"/>
          <w:szCs w:val="28"/>
        </w:rPr>
        <w:t xml:space="preserve"> respecto a las </w:t>
      </w:r>
      <w:r w:rsidR="0023267D" w:rsidRPr="004856AB">
        <w:rPr>
          <w:rFonts w:cstheme="minorHAnsi"/>
          <w:b/>
          <w:bCs/>
          <w:sz w:val="28"/>
          <w:szCs w:val="28"/>
        </w:rPr>
        <w:t>Medidas</w:t>
      </w:r>
      <w:r w:rsidR="0023267D" w:rsidRPr="004856AB">
        <w:rPr>
          <w:b/>
          <w:sz w:val="28"/>
          <w:szCs w:val="28"/>
        </w:rPr>
        <w:t xml:space="preserve"> preventivas y Protocolos ante la emergencia sanitaria por Covid 19 en los Estacionamientos de San Pedro Tlaquepaque.</w:t>
      </w:r>
    </w:p>
    <w:p w14:paraId="1C21B0D2" w14:textId="42CA11D4" w:rsidR="0023267D" w:rsidRPr="004856AB" w:rsidRDefault="0023267D" w:rsidP="0023267D">
      <w:pPr>
        <w:spacing w:after="0" w:line="240" w:lineRule="auto"/>
        <w:jc w:val="both"/>
        <w:rPr>
          <w:bCs/>
          <w:sz w:val="28"/>
          <w:szCs w:val="28"/>
        </w:rPr>
      </w:pPr>
      <w:r w:rsidRPr="004856AB">
        <w:rPr>
          <w:bCs/>
          <w:sz w:val="28"/>
          <w:szCs w:val="28"/>
        </w:rPr>
        <w:t xml:space="preserve"> Fue declarada con fecha del 11 de marzo del presente año por la Organización Mundial de la Salud, como una emergencia de salud pública de importancia internacional, la aparición y propagación del </w:t>
      </w:r>
      <w:bookmarkStart w:id="1" w:name="_Hlk51531409"/>
      <w:r w:rsidRPr="004856AB">
        <w:rPr>
          <w:bCs/>
          <w:sz w:val="28"/>
          <w:szCs w:val="28"/>
        </w:rPr>
        <w:t xml:space="preserve">virus SARS-CoV-2 </w:t>
      </w:r>
      <w:bookmarkEnd w:id="1"/>
      <w:r w:rsidRPr="004856AB">
        <w:rPr>
          <w:bCs/>
          <w:sz w:val="28"/>
          <w:szCs w:val="28"/>
        </w:rPr>
        <w:t>(COVID-19), considerado ya como</w:t>
      </w:r>
      <w:r w:rsidR="00FB4C0C" w:rsidRPr="004856AB">
        <w:rPr>
          <w:bCs/>
          <w:sz w:val="28"/>
          <w:szCs w:val="28"/>
        </w:rPr>
        <w:t xml:space="preserve"> </w:t>
      </w:r>
      <w:r w:rsidR="004856AB" w:rsidRPr="004856AB">
        <w:rPr>
          <w:bCs/>
          <w:sz w:val="28"/>
          <w:szCs w:val="28"/>
        </w:rPr>
        <w:t>una pandemia</w:t>
      </w:r>
      <w:r w:rsidRPr="004856AB">
        <w:rPr>
          <w:bCs/>
          <w:sz w:val="28"/>
          <w:szCs w:val="28"/>
        </w:rPr>
        <w:t>, por lo que los gobiernos en todo el mundo implementaron medidas urgentes de diversa naturaleza para contrarrestar el contagio de dicho virus.</w:t>
      </w:r>
    </w:p>
    <w:p w14:paraId="4AAC721E" w14:textId="77777777" w:rsidR="00383448" w:rsidRDefault="00383448" w:rsidP="0023267D">
      <w:pPr>
        <w:jc w:val="both"/>
        <w:rPr>
          <w:rFonts w:eastAsia="Times New Roman" w:cstheme="minorHAnsi"/>
          <w:bCs/>
          <w:color w:val="000000"/>
          <w:sz w:val="28"/>
          <w:szCs w:val="28"/>
          <w:lang w:eastAsia="es-MX"/>
        </w:rPr>
      </w:pPr>
    </w:p>
    <w:p w14:paraId="54A2D6E4" w14:textId="77777777" w:rsidR="00383448" w:rsidRDefault="00383448" w:rsidP="0023267D">
      <w:pPr>
        <w:jc w:val="both"/>
        <w:rPr>
          <w:rFonts w:eastAsia="Times New Roman" w:cstheme="minorHAnsi"/>
          <w:bCs/>
          <w:color w:val="000000"/>
          <w:sz w:val="28"/>
          <w:szCs w:val="28"/>
          <w:lang w:eastAsia="es-MX"/>
        </w:rPr>
      </w:pPr>
    </w:p>
    <w:p w14:paraId="3E25B070" w14:textId="7C0E3D8B" w:rsidR="00083657" w:rsidRDefault="0023267D" w:rsidP="0023267D">
      <w:pPr>
        <w:jc w:val="both"/>
        <w:rPr>
          <w:rFonts w:eastAsia="Times New Roman" w:cstheme="minorHAnsi"/>
          <w:bCs/>
          <w:color w:val="000000"/>
          <w:sz w:val="28"/>
          <w:szCs w:val="28"/>
          <w:lang w:eastAsia="es-MX"/>
        </w:rPr>
      </w:pPr>
      <w:r w:rsidRPr="004856AB">
        <w:rPr>
          <w:rFonts w:eastAsia="Times New Roman" w:cstheme="minorHAnsi"/>
          <w:bCs/>
          <w:color w:val="000000"/>
          <w:sz w:val="28"/>
          <w:szCs w:val="28"/>
          <w:lang w:eastAsia="es-MX"/>
        </w:rPr>
        <w:lastRenderedPageBreak/>
        <w:t>Con publicaciones del 14 y 15 de mayo del año en curso, en el Diario Oficial de la Federación, la Secretaría de Salud dio a conocer el Acuerdo por el que se establece una estrategia para reanudar con las actividades sociales, educativas y económicas, así como se establecen acciones extraordinarias; a partir de este acuerdo se dio inicio al proceso de apertura gradual, ordenada y</w:t>
      </w:r>
      <w:r w:rsidR="00083657">
        <w:rPr>
          <w:rFonts w:eastAsia="Times New Roman" w:cstheme="minorHAnsi"/>
          <w:bCs/>
          <w:color w:val="000000"/>
          <w:sz w:val="28"/>
          <w:szCs w:val="28"/>
          <w:lang w:eastAsia="es-MX"/>
        </w:rPr>
        <w:t xml:space="preserve"> </w:t>
      </w:r>
      <w:r w:rsidRPr="004856AB">
        <w:rPr>
          <w:rFonts w:eastAsia="Times New Roman" w:cstheme="minorHAnsi"/>
          <w:bCs/>
          <w:color w:val="000000"/>
          <w:sz w:val="28"/>
          <w:szCs w:val="28"/>
          <w:lang w:eastAsia="es-MX"/>
        </w:rPr>
        <w:t xml:space="preserve">cauta. </w:t>
      </w:r>
    </w:p>
    <w:p w14:paraId="46A9770C" w14:textId="6E48DB34" w:rsidR="00083657" w:rsidRPr="004856AB" w:rsidRDefault="0023267D" w:rsidP="0023267D">
      <w:pPr>
        <w:jc w:val="both"/>
        <w:rPr>
          <w:rFonts w:eastAsia="Times New Roman" w:cstheme="minorHAnsi"/>
          <w:bCs/>
          <w:color w:val="000000"/>
          <w:sz w:val="28"/>
          <w:szCs w:val="28"/>
          <w:lang w:eastAsia="es-MX"/>
        </w:rPr>
      </w:pPr>
      <w:r w:rsidRPr="004856AB">
        <w:rPr>
          <w:rFonts w:eastAsia="Times New Roman" w:cstheme="minorHAnsi"/>
          <w:bCs/>
          <w:color w:val="000000"/>
          <w:sz w:val="28"/>
          <w:szCs w:val="28"/>
          <w:lang w:eastAsia="es-MX"/>
        </w:rPr>
        <w:t>El mismo acuerdo ordena la elaboración de lineamientos de seguridad sanitaria en el entorno laboral.</w:t>
      </w:r>
    </w:p>
    <w:p w14:paraId="4F3171E8" w14:textId="7C5995E9" w:rsidR="0023267D" w:rsidRPr="004856AB" w:rsidRDefault="0023267D" w:rsidP="0023267D">
      <w:pPr>
        <w:jc w:val="both"/>
        <w:rPr>
          <w:rFonts w:eastAsia="Times New Roman" w:cstheme="minorHAnsi"/>
          <w:color w:val="000000"/>
          <w:sz w:val="28"/>
          <w:szCs w:val="28"/>
          <w:lang w:eastAsia="es-MX"/>
        </w:rPr>
      </w:pPr>
      <w:r w:rsidRPr="004856AB">
        <w:rPr>
          <w:rFonts w:eastAsia="Times New Roman" w:cstheme="minorHAnsi"/>
          <w:bCs/>
          <w:color w:val="000000"/>
          <w:sz w:val="28"/>
          <w:szCs w:val="28"/>
          <w:lang w:eastAsia="es-MX"/>
        </w:rPr>
        <w:t xml:space="preserve"> El lunes 18 de mayo del presente, Tras la sexta sesión de la mesa ampl</w:t>
      </w:r>
      <w:r w:rsidR="00FB4C0C" w:rsidRPr="004856AB">
        <w:rPr>
          <w:rFonts w:eastAsia="Times New Roman" w:cstheme="minorHAnsi"/>
          <w:bCs/>
          <w:color w:val="000000"/>
          <w:sz w:val="28"/>
          <w:szCs w:val="28"/>
          <w:lang w:eastAsia="es-MX"/>
        </w:rPr>
        <w:t xml:space="preserve">iada, por el gobierno </w:t>
      </w:r>
      <w:r w:rsidR="004856AB" w:rsidRPr="004856AB">
        <w:rPr>
          <w:rFonts w:eastAsia="Times New Roman" w:cstheme="minorHAnsi"/>
          <w:bCs/>
          <w:color w:val="000000"/>
          <w:sz w:val="28"/>
          <w:szCs w:val="28"/>
          <w:lang w:eastAsia="es-MX"/>
        </w:rPr>
        <w:t>Estatal presento</w:t>
      </w:r>
      <w:r w:rsidRPr="004856AB">
        <w:rPr>
          <w:rFonts w:eastAsia="Times New Roman" w:cstheme="minorHAnsi"/>
          <w:bCs/>
          <w:color w:val="000000"/>
          <w:sz w:val="28"/>
          <w:szCs w:val="28"/>
          <w:lang w:eastAsia="es-MX"/>
        </w:rPr>
        <w:t xml:space="preserve"> el </w:t>
      </w:r>
      <w:r w:rsidRPr="004856AB">
        <w:rPr>
          <w:rFonts w:eastAsia="Times New Roman" w:cstheme="minorHAnsi"/>
          <w:b/>
          <w:color w:val="000000"/>
          <w:sz w:val="28"/>
          <w:szCs w:val="28"/>
          <w:lang w:eastAsia="es-MX"/>
        </w:rPr>
        <w:t xml:space="preserve">Plan </w:t>
      </w:r>
      <w:r w:rsidRPr="004856AB">
        <w:rPr>
          <w:rFonts w:eastAsia="Times New Roman" w:cstheme="minorHAnsi"/>
          <w:b/>
          <w:bCs/>
          <w:color w:val="000000"/>
          <w:sz w:val="28"/>
          <w:szCs w:val="28"/>
          <w:lang w:eastAsia="es-MX"/>
        </w:rPr>
        <w:t xml:space="preserve">Jalisco para la Reactivación Económica </w:t>
      </w:r>
      <w:r w:rsidRPr="004856AB">
        <w:rPr>
          <w:rFonts w:eastAsia="Times New Roman" w:cstheme="minorHAnsi"/>
          <w:color w:val="000000"/>
          <w:sz w:val="28"/>
          <w:szCs w:val="28"/>
          <w:lang w:eastAsia="es-MX"/>
        </w:rPr>
        <w:t xml:space="preserve">establece las estrategias que nos permitirá regresar de manera gradual a una nueva normalidad, en donde la prioridad sigue siendo cuidar la salud. Poco a poco nos incorporaremos a las actividades económicas en los </w:t>
      </w:r>
      <w:r w:rsidR="00680B64">
        <w:rPr>
          <w:rFonts w:eastAsia="Times New Roman" w:cstheme="minorHAnsi"/>
          <w:color w:val="000000"/>
          <w:sz w:val="28"/>
          <w:szCs w:val="28"/>
          <w:lang w:eastAsia="es-MX"/>
        </w:rPr>
        <w:t>S</w:t>
      </w:r>
      <w:r w:rsidRPr="004856AB">
        <w:rPr>
          <w:rFonts w:eastAsia="Times New Roman" w:cstheme="minorHAnsi"/>
          <w:color w:val="000000"/>
          <w:sz w:val="28"/>
          <w:szCs w:val="28"/>
          <w:lang w:eastAsia="es-MX"/>
        </w:rPr>
        <w:t xml:space="preserve">ectores de industria, comercio, servicios, y también en las actividades públicas. </w:t>
      </w:r>
    </w:p>
    <w:p w14:paraId="36EBB9F5" w14:textId="0BEC0905" w:rsidR="0023267D" w:rsidRPr="004856AB" w:rsidRDefault="0023267D" w:rsidP="0023267D">
      <w:pPr>
        <w:jc w:val="both"/>
        <w:rPr>
          <w:rFonts w:eastAsia="Times New Roman" w:cstheme="minorHAnsi"/>
          <w:color w:val="000000"/>
          <w:sz w:val="28"/>
          <w:szCs w:val="28"/>
          <w:lang w:eastAsia="es-MX"/>
        </w:rPr>
      </w:pPr>
      <w:r w:rsidRPr="004856AB">
        <w:rPr>
          <w:rFonts w:eastAsia="Times New Roman" w:cstheme="minorHAnsi"/>
          <w:b/>
          <w:bCs/>
          <w:color w:val="000000"/>
          <w:sz w:val="28"/>
          <w:szCs w:val="28"/>
          <w:lang w:eastAsia="es-MX"/>
        </w:rPr>
        <w:t xml:space="preserve">Es importante tener claro que la emergencia por riesgo sanitario no ha </w:t>
      </w:r>
      <w:r w:rsidR="00680B64" w:rsidRPr="004856AB">
        <w:rPr>
          <w:rFonts w:eastAsia="Times New Roman" w:cstheme="minorHAnsi"/>
          <w:b/>
          <w:bCs/>
          <w:color w:val="000000"/>
          <w:sz w:val="28"/>
          <w:szCs w:val="28"/>
          <w:lang w:eastAsia="es-MX"/>
        </w:rPr>
        <w:t>terminado,</w:t>
      </w:r>
      <w:r w:rsidR="00680B64" w:rsidRPr="004856AB">
        <w:rPr>
          <w:rFonts w:eastAsia="Times New Roman" w:cstheme="minorHAnsi"/>
          <w:color w:val="000000"/>
          <w:sz w:val="28"/>
          <w:szCs w:val="28"/>
          <w:lang w:eastAsia="es-MX"/>
        </w:rPr>
        <w:t xml:space="preserve"> </w:t>
      </w:r>
      <w:r w:rsidR="00680B64">
        <w:rPr>
          <w:rFonts w:eastAsia="Times New Roman" w:cstheme="minorHAnsi"/>
          <w:color w:val="000000"/>
          <w:sz w:val="28"/>
          <w:szCs w:val="28"/>
          <w:lang w:eastAsia="es-MX"/>
        </w:rPr>
        <w:t>por</w:t>
      </w:r>
      <w:r w:rsidRPr="004856AB">
        <w:rPr>
          <w:rFonts w:eastAsia="Times New Roman" w:cstheme="minorHAnsi"/>
          <w:color w:val="000000"/>
          <w:sz w:val="28"/>
          <w:szCs w:val="28"/>
          <w:lang w:eastAsia="es-MX"/>
        </w:rPr>
        <w:t xml:space="preserve"> tales razones, las medidas de seguridad para prevenir el riesgo de contagio no deben dejar de aplicarse en los diferentes entornos de interacción social y menos aún en los espacios en los que pasamos la mayor parte del tiempo.</w:t>
      </w:r>
    </w:p>
    <w:p w14:paraId="0C49BC55" w14:textId="77777777" w:rsidR="0023267D" w:rsidRPr="004856AB" w:rsidRDefault="0023267D" w:rsidP="0023267D">
      <w:pPr>
        <w:jc w:val="both"/>
        <w:rPr>
          <w:rFonts w:eastAsia="Times New Roman" w:cstheme="minorHAnsi"/>
          <w:color w:val="000000"/>
          <w:sz w:val="28"/>
          <w:szCs w:val="28"/>
          <w:lang w:eastAsia="es-MX"/>
        </w:rPr>
      </w:pPr>
      <w:r w:rsidRPr="004856AB">
        <w:rPr>
          <w:rFonts w:eastAsia="Times New Roman" w:cstheme="minorHAnsi"/>
          <w:color w:val="000000"/>
          <w:sz w:val="28"/>
          <w:szCs w:val="28"/>
          <w:lang w:eastAsia="es-MX"/>
        </w:rPr>
        <w:t>Se aclara, que el Pleno del Ayuntamiento de San Pedro Tlaquepaque, ha sesionado los días 20 de marzo, 01 de abril y 24 de abril, 15 de mayo y 25 de junio todos del presente año, aprobando diversos acuerdos relacionados con medidas generales con el COVID-19.</w:t>
      </w:r>
    </w:p>
    <w:p w14:paraId="03CAB192" w14:textId="77777777" w:rsidR="0023267D" w:rsidRPr="004856AB" w:rsidRDefault="0023267D" w:rsidP="0023267D">
      <w:pPr>
        <w:jc w:val="both"/>
        <w:rPr>
          <w:rFonts w:eastAsia="Times New Roman" w:cstheme="minorHAnsi"/>
          <w:color w:val="000000"/>
          <w:sz w:val="28"/>
          <w:szCs w:val="28"/>
          <w:lang w:val="es-ES" w:eastAsia="es-MX"/>
        </w:rPr>
      </w:pPr>
      <w:r w:rsidRPr="004856AB">
        <w:rPr>
          <w:rFonts w:eastAsia="Times New Roman" w:cstheme="minorHAnsi"/>
          <w:color w:val="000000"/>
          <w:sz w:val="28"/>
          <w:szCs w:val="28"/>
          <w:lang w:val="es-ES" w:eastAsia="es-MX"/>
        </w:rPr>
        <w:t>Con el objetivo de reforzar las medidas de prevención y evitar contagios por Covid-19, el Gobierno de Tlaquepaque publicó los protocolos internos en oficinas y en el área de atención ciudadana, con</w:t>
      </w:r>
      <w:r w:rsidRPr="00B34D8B">
        <w:rPr>
          <w:rFonts w:eastAsia="Times New Roman" w:cstheme="minorHAnsi"/>
          <w:color w:val="000000"/>
          <w:lang w:val="es-ES" w:eastAsia="es-MX"/>
        </w:rPr>
        <w:t xml:space="preserve"> </w:t>
      </w:r>
      <w:r w:rsidRPr="004856AB">
        <w:rPr>
          <w:rFonts w:eastAsia="Times New Roman" w:cstheme="minorHAnsi"/>
          <w:color w:val="000000"/>
          <w:sz w:val="28"/>
          <w:szCs w:val="28"/>
          <w:lang w:val="es-ES" w:eastAsia="es-MX"/>
        </w:rPr>
        <w:t>el cual personal se deberá conducir de ahora en adelante de cara a la nueva normalidad.</w:t>
      </w:r>
    </w:p>
    <w:p w14:paraId="120AD35B" w14:textId="77777777" w:rsidR="0023267D" w:rsidRPr="004856AB" w:rsidRDefault="0023267D" w:rsidP="0023267D">
      <w:pPr>
        <w:jc w:val="both"/>
        <w:rPr>
          <w:rFonts w:eastAsia="Times New Roman" w:cstheme="minorHAnsi"/>
          <w:color w:val="000000"/>
          <w:sz w:val="28"/>
          <w:szCs w:val="28"/>
          <w:lang w:val="es-ES" w:eastAsia="es-MX"/>
        </w:rPr>
      </w:pPr>
      <w:r w:rsidRPr="004856AB">
        <w:rPr>
          <w:rFonts w:eastAsia="Times New Roman" w:cstheme="minorHAnsi"/>
          <w:color w:val="000000"/>
          <w:sz w:val="28"/>
          <w:szCs w:val="28"/>
          <w:lang w:val="es-ES" w:eastAsia="es-MX"/>
        </w:rPr>
        <w:t>La coordinadora general de Administración e Innovación Gubernamental en el municipio, Rocío Rodríguez, informo que desde que inició la pandemia el gobierno aplicó las debidas medidas sanitarias, recomendadas por la Secretaría de Salud, reforzaron esta parte a fin de evitar riesgos en el trabajo interno de la administración.</w:t>
      </w:r>
    </w:p>
    <w:p w14:paraId="061ADB8C" w14:textId="77777777" w:rsidR="00383448" w:rsidRDefault="00383448" w:rsidP="0023267D">
      <w:pPr>
        <w:jc w:val="both"/>
        <w:rPr>
          <w:rFonts w:eastAsia="Times New Roman" w:cstheme="minorHAnsi"/>
          <w:color w:val="000000"/>
          <w:sz w:val="28"/>
          <w:szCs w:val="28"/>
          <w:lang w:eastAsia="es-MX"/>
        </w:rPr>
      </w:pPr>
    </w:p>
    <w:p w14:paraId="4F6540DB" w14:textId="77777777" w:rsidR="00383448" w:rsidRDefault="00383448" w:rsidP="0023267D">
      <w:pPr>
        <w:jc w:val="both"/>
        <w:rPr>
          <w:rFonts w:eastAsia="Times New Roman" w:cstheme="minorHAnsi"/>
          <w:color w:val="000000"/>
          <w:sz w:val="28"/>
          <w:szCs w:val="28"/>
          <w:lang w:eastAsia="es-MX"/>
        </w:rPr>
      </w:pPr>
    </w:p>
    <w:p w14:paraId="7A75F7D5" w14:textId="77777777" w:rsidR="00383448" w:rsidRDefault="00383448" w:rsidP="0023267D">
      <w:pPr>
        <w:jc w:val="both"/>
        <w:rPr>
          <w:rFonts w:eastAsia="Times New Roman" w:cstheme="minorHAnsi"/>
          <w:color w:val="000000"/>
          <w:sz w:val="28"/>
          <w:szCs w:val="28"/>
          <w:lang w:eastAsia="es-MX"/>
        </w:rPr>
      </w:pPr>
    </w:p>
    <w:p w14:paraId="1AB1A443" w14:textId="77777777" w:rsidR="00383448" w:rsidRDefault="00383448" w:rsidP="0023267D">
      <w:pPr>
        <w:jc w:val="both"/>
        <w:rPr>
          <w:rFonts w:eastAsia="Times New Roman" w:cstheme="minorHAnsi"/>
          <w:color w:val="000000"/>
          <w:sz w:val="28"/>
          <w:szCs w:val="28"/>
          <w:lang w:eastAsia="es-MX"/>
        </w:rPr>
      </w:pPr>
    </w:p>
    <w:p w14:paraId="745DE42D" w14:textId="65F29025" w:rsidR="0023267D" w:rsidRPr="004856AB" w:rsidRDefault="0023267D" w:rsidP="0023267D">
      <w:pPr>
        <w:jc w:val="both"/>
        <w:rPr>
          <w:rFonts w:eastAsia="Times New Roman" w:cstheme="minorHAnsi"/>
          <w:color w:val="000000"/>
          <w:sz w:val="28"/>
          <w:szCs w:val="28"/>
          <w:lang w:eastAsia="es-MX"/>
        </w:rPr>
      </w:pPr>
      <w:r w:rsidRPr="004856AB">
        <w:rPr>
          <w:rFonts w:eastAsia="Times New Roman" w:cstheme="minorHAnsi"/>
          <w:color w:val="000000"/>
          <w:sz w:val="28"/>
          <w:szCs w:val="28"/>
          <w:lang w:eastAsia="es-MX"/>
        </w:rPr>
        <w:lastRenderedPageBreak/>
        <w:t xml:space="preserve">Las estadísticas presentadas por parte del Ayuntamiento de San Pedro Tlaquepaque, son los siguientes en los casos </w:t>
      </w:r>
      <w:bookmarkStart w:id="2" w:name="_Hlk51531896"/>
      <w:r w:rsidRPr="004856AB">
        <w:rPr>
          <w:rFonts w:eastAsia="Times New Roman" w:cstheme="minorHAnsi"/>
          <w:color w:val="000000"/>
          <w:sz w:val="28"/>
          <w:szCs w:val="28"/>
          <w:lang w:eastAsia="es-MX"/>
        </w:rPr>
        <w:t>del</w:t>
      </w:r>
      <w:r w:rsidRPr="004856AB">
        <w:rPr>
          <w:bCs/>
          <w:sz w:val="28"/>
          <w:szCs w:val="28"/>
        </w:rPr>
        <w:t xml:space="preserve"> </w:t>
      </w:r>
      <w:r w:rsidRPr="004856AB">
        <w:rPr>
          <w:rFonts w:eastAsia="Times New Roman" w:cstheme="minorHAnsi"/>
          <w:bCs/>
          <w:color w:val="000000"/>
          <w:sz w:val="28"/>
          <w:szCs w:val="28"/>
          <w:lang w:eastAsia="es-MX"/>
        </w:rPr>
        <w:t xml:space="preserve">virus SARS-CoV-2 </w:t>
      </w:r>
      <w:r w:rsidRPr="004856AB">
        <w:rPr>
          <w:rFonts w:eastAsia="Times New Roman" w:cstheme="minorHAnsi"/>
          <w:color w:val="000000"/>
          <w:sz w:val="28"/>
          <w:szCs w:val="28"/>
          <w:lang w:eastAsia="es-MX"/>
        </w:rPr>
        <w:t xml:space="preserve">(Covid-19) </w:t>
      </w:r>
      <w:bookmarkEnd w:id="2"/>
      <w:r w:rsidRPr="004856AB">
        <w:rPr>
          <w:rFonts w:eastAsia="Times New Roman" w:cstheme="minorHAnsi"/>
          <w:color w:val="000000"/>
          <w:sz w:val="28"/>
          <w:szCs w:val="28"/>
          <w:lang w:eastAsia="es-MX"/>
        </w:rPr>
        <w:t>en el Municipio de San Pedro Tlaquepaque Jalisco.</w:t>
      </w:r>
    </w:p>
    <w:p w14:paraId="51078CDB" w14:textId="77777777" w:rsidR="0023267D" w:rsidRPr="004856AB" w:rsidRDefault="0023267D" w:rsidP="0023267D">
      <w:pPr>
        <w:jc w:val="both"/>
        <w:rPr>
          <w:rFonts w:eastAsia="Times New Roman" w:cstheme="minorHAnsi"/>
          <w:b/>
          <w:bCs/>
          <w:i/>
          <w:iCs/>
          <w:color w:val="000000"/>
          <w:sz w:val="28"/>
          <w:szCs w:val="28"/>
          <w:lang w:eastAsia="es-MX"/>
        </w:rPr>
      </w:pPr>
      <w:r w:rsidRPr="004856AB">
        <w:rPr>
          <w:rFonts w:eastAsia="Times New Roman" w:cstheme="minorHAnsi"/>
          <w:b/>
          <w:bCs/>
          <w:i/>
          <w:iCs/>
          <w:color w:val="000000"/>
          <w:sz w:val="28"/>
          <w:szCs w:val="28"/>
          <w:lang w:eastAsia="es-MX"/>
        </w:rPr>
        <w:t>CASOS CONFIRMADOS</w:t>
      </w:r>
      <w:r w:rsidRPr="004856AB">
        <w:rPr>
          <w:rFonts w:eastAsia="Times New Roman" w:cstheme="minorHAnsi"/>
          <w:b/>
          <w:bCs/>
          <w:i/>
          <w:iCs/>
          <w:color w:val="000000"/>
          <w:sz w:val="28"/>
          <w:szCs w:val="28"/>
          <w:lang w:eastAsia="es-MX"/>
        </w:rPr>
        <w:tab/>
        <w:t xml:space="preserve"> CASOS SOSPECHOSOS</w:t>
      </w:r>
      <w:r w:rsidRPr="004856AB">
        <w:rPr>
          <w:rFonts w:eastAsia="Times New Roman" w:cstheme="minorHAnsi"/>
          <w:b/>
          <w:bCs/>
          <w:i/>
          <w:iCs/>
          <w:color w:val="000000"/>
          <w:sz w:val="28"/>
          <w:szCs w:val="28"/>
          <w:lang w:eastAsia="es-MX"/>
        </w:rPr>
        <w:tab/>
        <w:t xml:space="preserve">          DEFUNCIONES</w:t>
      </w:r>
    </w:p>
    <w:p w14:paraId="29B386CD" w14:textId="77777777" w:rsidR="0023267D" w:rsidRPr="004856AB" w:rsidRDefault="0023267D" w:rsidP="0023267D">
      <w:pPr>
        <w:jc w:val="both"/>
        <w:rPr>
          <w:rFonts w:eastAsia="Times New Roman" w:cstheme="minorHAnsi"/>
          <w:b/>
          <w:bCs/>
          <w:i/>
          <w:iCs/>
          <w:color w:val="000000"/>
          <w:sz w:val="28"/>
          <w:szCs w:val="28"/>
          <w:lang w:eastAsia="es-MX"/>
        </w:rPr>
      </w:pPr>
      <w:r w:rsidRPr="004856AB">
        <w:rPr>
          <w:rFonts w:eastAsia="Times New Roman" w:cstheme="minorHAnsi"/>
          <w:i/>
          <w:iCs/>
          <w:color w:val="000000"/>
          <w:sz w:val="28"/>
          <w:szCs w:val="28"/>
          <w:lang w:eastAsia="es-MX"/>
        </w:rPr>
        <w:t xml:space="preserve">         </w:t>
      </w:r>
      <w:r w:rsidRPr="004856AB">
        <w:rPr>
          <w:rFonts w:eastAsia="Times New Roman" w:cstheme="minorHAnsi"/>
          <w:b/>
          <w:bCs/>
          <w:i/>
          <w:iCs/>
          <w:color w:val="000000"/>
          <w:sz w:val="28"/>
          <w:szCs w:val="28"/>
          <w:lang w:eastAsia="es-MX"/>
        </w:rPr>
        <w:t>1625                               140                                         225</w:t>
      </w:r>
    </w:p>
    <w:p w14:paraId="13305565" w14:textId="0C5DB9FD" w:rsidR="00CC0917" w:rsidRPr="004856AB" w:rsidRDefault="00CC0917" w:rsidP="004856AB">
      <w:pPr>
        <w:spacing w:after="0" w:line="240" w:lineRule="auto"/>
        <w:jc w:val="right"/>
        <w:rPr>
          <w:rFonts w:cstheme="minorHAnsi"/>
          <w:b/>
          <w:sz w:val="28"/>
          <w:szCs w:val="28"/>
        </w:rPr>
      </w:pPr>
      <w:r>
        <w:rPr>
          <w:rFonts w:eastAsia="Times New Roman" w:cstheme="minorHAnsi"/>
          <w:color w:val="000000"/>
          <w:lang w:eastAsia="es-MX"/>
        </w:rPr>
        <w:t xml:space="preserve">                                                                                                                                                               </w:t>
      </w:r>
    </w:p>
    <w:p w14:paraId="674726C2" w14:textId="4D6E1534" w:rsidR="0023267D" w:rsidRDefault="0023267D" w:rsidP="0023267D">
      <w:pPr>
        <w:jc w:val="both"/>
        <w:rPr>
          <w:rFonts w:eastAsia="Times New Roman" w:cstheme="minorHAnsi"/>
          <w:color w:val="000000"/>
          <w:sz w:val="28"/>
          <w:szCs w:val="28"/>
          <w:lang w:eastAsia="es-MX"/>
        </w:rPr>
      </w:pPr>
      <w:r w:rsidRPr="005F4E50">
        <w:rPr>
          <w:rFonts w:eastAsia="Times New Roman" w:cstheme="minorHAnsi"/>
          <w:color w:val="000000"/>
          <w:sz w:val="28"/>
          <w:szCs w:val="28"/>
          <w:lang w:eastAsia="es-MX"/>
        </w:rPr>
        <w:t>De los más de 17 mil 500 casos de COVID-19 confirmados a la fecha en el Estado de Jalisco, el 65 por ciento se concentran en tres municipios de esta zona metropolitana: Guadalajara, Zapopan y Tlaquepaque.</w:t>
      </w:r>
    </w:p>
    <w:p w14:paraId="6D84E203" w14:textId="77777777" w:rsidR="00383448" w:rsidRPr="005F4E50" w:rsidRDefault="00383448" w:rsidP="0023267D">
      <w:pPr>
        <w:jc w:val="both"/>
        <w:rPr>
          <w:rFonts w:eastAsia="Times New Roman" w:cstheme="minorHAnsi"/>
          <w:color w:val="000000"/>
          <w:sz w:val="28"/>
          <w:szCs w:val="28"/>
          <w:lang w:eastAsia="es-MX"/>
        </w:rPr>
      </w:pPr>
    </w:p>
    <w:p w14:paraId="2FA6DAD6" w14:textId="2955EBAD" w:rsidR="0023267D" w:rsidRDefault="0023267D" w:rsidP="0023267D">
      <w:pPr>
        <w:jc w:val="both"/>
        <w:rPr>
          <w:rFonts w:eastAsia="Times New Roman" w:cstheme="minorHAnsi"/>
          <w:color w:val="000000"/>
          <w:sz w:val="28"/>
          <w:szCs w:val="28"/>
          <w:lang w:eastAsia="es-MX"/>
        </w:rPr>
      </w:pPr>
      <w:r w:rsidRPr="005F4E50">
        <w:rPr>
          <w:rFonts w:eastAsia="Times New Roman" w:cstheme="minorHAnsi"/>
          <w:color w:val="000000"/>
          <w:sz w:val="28"/>
          <w:szCs w:val="28"/>
          <w:lang w:eastAsia="es-MX"/>
        </w:rPr>
        <w:t>Para el desahogo de este tema a partir de la declaración de la pandemia con fecha del 11 de marzo del presente año, como una emergencia de salud pública los estacionamientos públicos dentro</w:t>
      </w:r>
      <w:r w:rsidRPr="005F4E50">
        <w:rPr>
          <w:rFonts w:cstheme="minorHAnsi"/>
          <w:sz w:val="28"/>
          <w:szCs w:val="28"/>
        </w:rPr>
        <w:t xml:space="preserve"> de lo que comprenden las 42 manzanas del “Pueblo Mágico”, </w:t>
      </w:r>
      <w:r w:rsidRPr="005F4E50">
        <w:rPr>
          <w:rFonts w:eastAsia="Times New Roman" w:cstheme="minorHAnsi"/>
          <w:color w:val="000000"/>
          <w:sz w:val="28"/>
          <w:szCs w:val="28"/>
          <w:lang w:eastAsia="es-MX"/>
        </w:rPr>
        <w:t xml:space="preserve">la demanda bajo a un </w:t>
      </w:r>
      <w:r w:rsidRPr="005F4E50">
        <w:rPr>
          <w:rFonts w:eastAsia="Times New Roman" w:cstheme="minorHAnsi"/>
          <w:b/>
          <w:bCs/>
          <w:color w:val="000000"/>
          <w:sz w:val="28"/>
          <w:szCs w:val="28"/>
          <w:lang w:eastAsia="es-MX"/>
        </w:rPr>
        <w:t xml:space="preserve">70 por ciento de </w:t>
      </w:r>
      <w:r w:rsidRPr="005F4E50">
        <w:rPr>
          <w:rFonts w:eastAsia="Times New Roman" w:cstheme="minorHAnsi"/>
          <w:color w:val="000000"/>
          <w:sz w:val="28"/>
          <w:szCs w:val="28"/>
          <w:lang w:eastAsia="es-MX"/>
        </w:rPr>
        <w:t>afluencia.</w:t>
      </w:r>
    </w:p>
    <w:p w14:paraId="603F17AC" w14:textId="77777777" w:rsidR="00013C1A" w:rsidRPr="005F4E50" w:rsidRDefault="00013C1A" w:rsidP="0023267D">
      <w:pPr>
        <w:jc w:val="both"/>
        <w:rPr>
          <w:rFonts w:eastAsia="Times New Roman" w:cstheme="minorHAnsi"/>
          <w:color w:val="000000"/>
          <w:sz w:val="28"/>
          <w:szCs w:val="28"/>
          <w:lang w:eastAsia="es-MX"/>
        </w:rPr>
      </w:pPr>
    </w:p>
    <w:p w14:paraId="2F260EF9" w14:textId="6F7C1ACA" w:rsidR="0023267D" w:rsidRDefault="0023267D" w:rsidP="0023267D">
      <w:pPr>
        <w:jc w:val="both"/>
        <w:rPr>
          <w:rFonts w:eastAsia="Times New Roman" w:cstheme="minorHAnsi"/>
          <w:color w:val="000000"/>
          <w:sz w:val="28"/>
          <w:szCs w:val="28"/>
          <w:lang w:eastAsia="es-MX"/>
        </w:rPr>
      </w:pPr>
      <w:r w:rsidRPr="005F4E50">
        <w:rPr>
          <w:rFonts w:eastAsia="Times New Roman" w:cstheme="minorHAnsi"/>
          <w:color w:val="000000"/>
          <w:sz w:val="28"/>
          <w:szCs w:val="28"/>
          <w:lang w:eastAsia="es-MX"/>
        </w:rPr>
        <w:t xml:space="preserve"> En esta nueva etapa de retorno de la activación de la economía </w:t>
      </w:r>
      <w:r w:rsidRPr="005F4E50">
        <w:rPr>
          <w:sz w:val="28"/>
          <w:szCs w:val="28"/>
        </w:rPr>
        <w:t>es</w:t>
      </w:r>
      <w:r w:rsidRPr="005F4E50">
        <w:rPr>
          <w:rFonts w:eastAsia="Times New Roman" w:cstheme="minorHAnsi"/>
          <w:color w:val="000000"/>
          <w:sz w:val="28"/>
          <w:szCs w:val="28"/>
          <w:lang w:eastAsia="es-MX"/>
        </w:rPr>
        <w:t xml:space="preserve"> necesario mantener vigent</w:t>
      </w:r>
      <w:r w:rsidR="00DA6193" w:rsidRPr="005F4E50">
        <w:rPr>
          <w:rFonts w:eastAsia="Times New Roman" w:cstheme="minorHAnsi"/>
          <w:color w:val="000000"/>
          <w:sz w:val="28"/>
          <w:szCs w:val="28"/>
          <w:lang w:eastAsia="es-MX"/>
        </w:rPr>
        <w:t>e esta</w:t>
      </w:r>
      <w:r w:rsidRPr="005F4E50">
        <w:rPr>
          <w:rFonts w:eastAsia="Times New Roman" w:cstheme="minorHAnsi"/>
          <w:color w:val="000000"/>
          <w:sz w:val="28"/>
          <w:szCs w:val="28"/>
          <w:lang w:eastAsia="es-MX"/>
        </w:rPr>
        <w:t xml:space="preserve"> coordinación, el relajamiento de las últimas semanas originó el aumento del</w:t>
      </w:r>
      <w:r w:rsidRPr="005F4E50">
        <w:rPr>
          <w:bCs/>
          <w:sz w:val="28"/>
          <w:szCs w:val="28"/>
        </w:rPr>
        <w:t xml:space="preserve"> </w:t>
      </w:r>
      <w:r w:rsidRPr="005F4E50">
        <w:rPr>
          <w:rFonts w:eastAsia="Times New Roman" w:cstheme="minorHAnsi"/>
          <w:bCs/>
          <w:color w:val="000000"/>
          <w:sz w:val="28"/>
          <w:szCs w:val="28"/>
          <w:lang w:eastAsia="es-MX"/>
        </w:rPr>
        <w:t xml:space="preserve">virus SARS-CoV-2 </w:t>
      </w:r>
      <w:r w:rsidRPr="005F4E50">
        <w:rPr>
          <w:rFonts w:eastAsia="Times New Roman" w:cstheme="minorHAnsi"/>
          <w:color w:val="000000"/>
          <w:sz w:val="28"/>
          <w:szCs w:val="28"/>
          <w:lang w:eastAsia="es-MX"/>
        </w:rPr>
        <w:t>(Covid-19) en la población.</w:t>
      </w:r>
    </w:p>
    <w:p w14:paraId="071CBA83" w14:textId="77777777" w:rsidR="00013C1A" w:rsidRPr="005F4E50" w:rsidRDefault="00013C1A" w:rsidP="0023267D">
      <w:pPr>
        <w:jc w:val="both"/>
        <w:rPr>
          <w:rFonts w:eastAsia="Times New Roman" w:cstheme="minorHAnsi"/>
          <w:color w:val="000000"/>
          <w:sz w:val="28"/>
          <w:szCs w:val="28"/>
          <w:lang w:eastAsia="es-MX"/>
        </w:rPr>
      </w:pPr>
    </w:p>
    <w:p w14:paraId="62192804" w14:textId="742BE244" w:rsidR="0023267D" w:rsidRDefault="0023267D" w:rsidP="0023267D">
      <w:pPr>
        <w:jc w:val="both"/>
        <w:rPr>
          <w:rFonts w:cstheme="minorHAnsi"/>
          <w:sz w:val="28"/>
          <w:szCs w:val="28"/>
        </w:rPr>
      </w:pPr>
      <w:r w:rsidRPr="005F4E50">
        <w:rPr>
          <w:rFonts w:cstheme="minorHAnsi"/>
          <w:sz w:val="28"/>
          <w:szCs w:val="28"/>
        </w:rPr>
        <w:t xml:space="preserve">El objetivo principal es lograr diseñar los lineamientos sanitarios más efectivos para poder evitar el contagio y contener la propagación de manera definitiva, tomando como referencia las disposiciones que las autoridades sanitarias federales y locales han emitido al respecto, así como con el apoyo de las instituciones de salud del país. </w:t>
      </w:r>
      <w:bookmarkStart w:id="3" w:name="_Hlk51526293"/>
    </w:p>
    <w:p w14:paraId="52945120" w14:textId="77777777" w:rsidR="00013C1A" w:rsidRPr="005F4E50" w:rsidRDefault="00013C1A" w:rsidP="0023267D">
      <w:pPr>
        <w:jc w:val="both"/>
        <w:rPr>
          <w:rFonts w:cstheme="minorHAnsi"/>
          <w:sz w:val="28"/>
          <w:szCs w:val="28"/>
        </w:rPr>
      </w:pPr>
    </w:p>
    <w:bookmarkEnd w:id="3"/>
    <w:p w14:paraId="71E24BE5" w14:textId="77777777" w:rsidR="00013C1A" w:rsidRDefault="0023267D" w:rsidP="0023267D">
      <w:pPr>
        <w:jc w:val="both"/>
        <w:rPr>
          <w:rFonts w:cstheme="minorHAnsi"/>
          <w:b/>
          <w:bCs/>
          <w:sz w:val="28"/>
          <w:szCs w:val="28"/>
        </w:rPr>
      </w:pPr>
      <w:r w:rsidRPr="005F4E50">
        <w:rPr>
          <w:rFonts w:cstheme="minorHAnsi"/>
          <w:sz w:val="28"/>
          <w:szCs w:val="28"/>
        </w:rPr>
        <w:t>Nuestro compromiso es establecer las medidas y recomendaciones adicionales para disminuir al máximo el riesgo de contagio por lo que presento ante ustedes</w:t>
      </w:r>
      <w:r w:rsidR="00DA6193" w:rsidRPr="005F4E50">
        <w:rPr>
          <w:rFonts w:cstheme="minorHAnsi"/>
          <w:sz w:val="28"/>
          <w:szCs w:val="28"/>
        </w:rPr>
        <w:t xml:space="preserve"> síndico, </w:t>
      </w:r>
      <w:r w:rsidR="004856AB" w:rsidRPr="005F4E50">
        <w:rPr>
          <w:rFonts w:cstheme="minorHAnsi"/>
          <w:sz w:val="28"/>
          <w:szCs w:val="28"/>
        </w:rPr>
        <w:t>regidora, compañeros</w:t>
      </w:r>
      <w:r w:rsidRPr="005F4E50">
        <w:rPr>
          <w:rFonts w:cstheme="minorHAnsi"/>
          <w:sz w:val="28"/>
          <w:szCs w:val="28"/>
        </w:rPr>
        <w:t xml:space="preserve"> de la comisión </w:t>
      </w:r>
      <w:r w:rsidRPr="005F4E50">
        <w:rPr>
          <w:rFonts w:cstheme="minorHAnsi"/>
          <w:b/>
          <w:bCs/>
          <w:sz w:val="28"/>
          <w:szCs w:val="28"/>
        </w:rPr>
        <w:t>los lineamientos de los estacionamientos públicos:</w:t>
      </w:r>
    </w:p>
    <w:p w14:paraId="2BF757D0" w14:textId="77777777" w:rsidR="00383448" w:rsidRDefault="00383448" w:rsidP="0023267D">
      <w:pPr>
        <w:jc w:val="both"/>
        <w:rPr>
          <w:rFonts w:cstheme="minorHAnsi"/>
          <w:sz w:val="28"/>
          <w:szCs w:val="28"/>
        </w:rPr>
      </w:pPr>
    </w:p>
    <w:p w14:paraId="4AF08640" w14:textId="77777777" w:rsidR="00383448" w:rsidRDefault="00383448" w:rsidP="0023267D">
      <w:pPr>
        <w:jc w:val="both"/>
        <w:rPr>
          <w:rFonts w:cstheme="minorHAnsi"/>
          <w:sz w:val="28"/>
          <w:szCs w:val="28"/>
        </w:rPr>
      </w:pPr>
    </w:p>
    <w:p w14:paraId="085B2E3A" w14:textId="77777777" w:rsidR="00383448" w:rsidRDefault="00383448" w:rsidP="0023267D">
      <w:pPr>
        <w:jc w:val="both"/>
        <w:rPr>
          <w:rFonts w:cstheme="minorHAnsi"/>
          <w:sz w:val="28"/>
          <w:szCs w:val="28"/>
        </w:rPr>
      </w:pPr>
    </w:p>
    <w:p w14:paraId="540C7ED8" w14:textId="77777777" w:rsidR="00383448" w:rsidRDefault="00383448" w:rsidP="0023267D">
      <w:pPr>
        <w:jc w:val="both"/>
        <w:rPr>
          <w:rFonts w:cstheme="minorHAnsi"/>
          <w:sz w:val="28"/>
          <w:szCs w:val="28"/>
        </w:rPr>
      </w:pPr>
    </w:p>
    <w:p w14:paraId="7E6B1801" w14:textId="77777777" w:rsidR="00383448" w:rsidRDefault="00383448" w:rsidP="0023267D">
      <w:pPr>
        <w:jc w:val="both"/>
        <w:rPr>
          <w:rFonts w:cstheme="minorHAnsi"/>
          <w:sz w:val="28"/>
          <w:szCs w:val="28"/>
        </w:rPr>
      </w:pPr>
    </w:p>
    <w:p w14:paraId="63B61FF8" w14:textId="1666694C" w:rsidR="0023267D" w:rsidRPr="00013C1A" w:rsidRDefault="0023267D" w:rsidP="0023267D">
      <w:pPr>
        <w:jc w:val="both"/>
        <w:rPr>
          <w:rFonts w:cstheme="minorHAnsi"/>
          <w:b/>
          <w:bCs/>
          <w:sz w:val="28"/>
          <w:szCs w:val="28"/>
        </w:rPr>
      </w:pPr>
      <w:r w:rsidRPr="005F4E50">
        <w:rPr>
          <w:rFonts w:cstheme="minorHAnsi"/>
          <w:sz w:val="28"/>
          <w:szCs w:val="28"/>
        </w:rPr>
        <w:t>Al ingresar al estacionamiento, se deberá contar con los siguientes:</w:t>
      </w:r>
    </w:p>
    <w:p w14:paraId="5CF55B76" w14:textId="77777777" w:rsidR="0023267D" w:rsidRPr="005F4E50" w:rsidRDefault="0023267D" w:rsidP="0023267D">
      <w:pPr>
        <w:pStyle w:val="Prrafodelista"/>
        <w:numPr>
          <w:ilvl w:val="0"/>
          <w:numId w:val="2"/>
        </w:numPr>
        <w:jc w:val="both"/>
        <w:rPr>
          <w:rFonts w:cstheme="minorHAnsi"/>
          <w:sz w:val="28"/>
          <w:szCs w:val="28"/>
        </w:rPr>
      </w:pPr>
      <w:r w:rsidRPr="005F4E50">
        <w:rPr>
          <w:rFonts w:cstheme="minorHAnsi"/>
          <w:sz w:val="28"/>
          <w:szCs w:val="28"/>
        </w:rPr>
        <w:t xml:space="preserve">Filtro sanitario para la identificación de personas con infección, </w:t>
      </w:r>
      <w:r w:rsidRPr="005F4E50">
        <w:rPr>
          <w:sz w:val="28"/>
          <w:szCs w:val="28"/>
        </w:rPr>
        <w:t>se</w:t>
      </w:r>
      <w:r w:rsidRPr="005F4E50">
        <w:rPr>
          <w:rFonts w:cstheme="minorHAnsi"/>
          <w:sz w:val="28"/>
          <w:szCs w:val="28"/>
        </w:rPr>
        <w:t xml:space="preserve"> tomará la temperatura al ingreso de las instalaciones del establecimiento; en caso de presentar temperaturas mayores a 37. 5º, no se permitirá el acceso.</w:t>
      </w:r>
    </w:p>
    <w:p w14:paraId="4BC2AD0F" w14:textId="1D15524E" w:rsidR="0023267D" w:rsidRDefault="0023267D" w:rsidP="0023267D">
      <w:pPr>
        <w:pStyle w:val="Prrafodelista"/>
        <w:numPr>
          <w:ilvl w:val="0"/>
          <w:numId w:val="2"/>
        </w:numPr>
        <w:jc w:val="both"/>
        <w:rPr>
          <w:rFonts w:cstheme="minorHAnsi"/>
          <w:sz w:val="28"/>
          <w:szCs w:val="28"/>
        </w:rPr>
      </w:pPr>
      <w:r w:rsidRPr="005F4E50">
        <w:rPr>
          <w:rFonts w:cstheme="minorHAnsi"/>
          <w:sz w:val="28"/>
          <w:szCs w:val="28"/>
        </w:rPr>
        <w:t>Contar con una estación de servicio para la provisión de gel desinfectante al 70% de alcohol.</w:t>
      </w:r>
    </w:p>
    <w:p w14:paraId="56034603" w14:textId="77777777" w:rsidR="00083657" w:rsidRPr="005F4E50" w:rsidRDefault="00083657" w:rsidP="00083657">
      <w:pPr>
        <w:pStyle w:val="Prrafodelista"/>
        <w:jc w:val="both"/>
        <w:rPr>
          <w:rFonts w:cstheme="minorHAnsi"/>
          <w:sz w:val="28"/>
          <w:szCs w:val="28"/>
        </w:rPr>
      </w:pPr>
    </w:p>
    <w:p w14:paraId="06760792" w14:textId="77777777" w:rsidR="0023267D" w:rsidRPr="005F4E50" w:rsidRDefault="0023267D" w:rsidP="0023267D">
      <w:pPr>
        <w:pStyle w:val="Prrafodelista"/>
        <w:numPr>
          <w:ilvl w:val="0"/>
          <w:numId w:val="2"/>
        </w:numPr>
        <w:jc w:val="both"/>
        <w:rPr>
          <w:rFonts w:cstheme="minorHAnsi"/>
          <w:sz w:val="28"/>
          <w:szCs w:val="28"/>
        </w:rPr>
      </w:pPr>
      <w:r w:rsidRPr="005F4E50">
        <w:rPr>
          <w:rFonts w:cstheme="minorHAnsi"/>
          <w:sz w:val="28"/>
          <w:szCs w:val="28"/>
        </w:rPr>
        <w:t>Tapete desinfectante con solución clorada o alcohol para la desinfección de calzado.</w:t>
      </w:r>
    </w:p>
    <w:p w14:paraId="790D2DD3" w14:textId="77777777" w:rsidR="0023267D" w:rsidRPr="005F4E50" w:rsidRDefault="0023267D" w:rsidP="0023267D">
      <w:pPr>
        <w:pStyle w:val="Prrafodelista"/>
        <w:numPr>
          <w:ilvl w:val="0"/>
          <w:numId w:val="2"/>
        </w:numPr>
        <w:jc w:val="both"/>
        <w:rPr>
          <w:rFonts w:cstheme="minorHAnsi"/>
          <w:sz w:val="28"/>
          <w:szCs w:val="28"/>
        </w:rPr>
      </w:pPr>
      <w:r w:rsidRPr="005F4E50">
        <w:rPr>
          <w:rFonts w:cstheme="minorHAnsi"/>
          <w:sz w:val="28"/>
          <w:szCs w:val="28"/>
        </w:rPr>
        <w:t>El ingreso al estacionamiento solamente lo podrá realizar el conductor del vehículo, el cual deberá estacionar el vehículo en el lugar correspondiente. El servicio de valet parking no estará disponible hasta que las autoridades sanitarias lo determinen.</w:t>
      </w:r>
    </w:p>
    <w:p w14:paraId="09A3E3ED" w14:textId="77777777" w:rsidR="0023267D" w:rsidRPr="005F4E50" w:rsidRDefault="0023267D" w:rsidP="0023267D">
      <w:pPr>
        <w:pStyle w:val="Prrafodelista"/>
        <w:numPr>
          <w:ilvl w:val="0"/>
          <w:numId w:val="2"/>
        </w:numPr>
        <w:jc w:val="both"/>
        <w:rPr>
          <w:rFonts w:cstheme="minorHAnsi"/>
          <w:sz w:val="28"/>
          <w:szCs w:val="28"/>
        </w:rPr>
      </w:pPr>
      <w:r w:rsidRPr="005F4E50">
        <w:rPr>
          <w:rFonts w:cstheme="minorHAnsi"/>
          <w:sz w:val="28"/>
          <w:szCs w:val="28"/>
        </w:rPr>
        <w:t>Los clientes deberán portar con equipo de protección personal mínimo; es decir, cubrebocas o careta de protección.</w:t>
      </w:r>
    </w:p>
    <w:p w14:paraId="6F6BC0B4" w14:textId="77777777" w:rsidR="0023267D" w:rsidRPr="005F4E50" w:rsidRDefault="0023267D" w:rsidP="0023267D">
      <w:pPr>
        <w:pStyle w:val="Prrafodelista"/>
        <w:numPr>
          <w:ilvl w:val="0"/>
          <w:numId w:val="2"/>
        </w:numPr>
        <w:jc w:val="both"/>
        <w:rPr>
          <w:rFonts w:cstheme="minorHAnsi"/>
          <w:sz w:val="28"/>
          <w:szCs w:val="28"/>
        </w:rPr>
      </w:pPr>
      <w:r w:rsidRPr="005F4E50">
        <w:rPr>
          <w:rFonts w:cstheme="minorHAnsi"/>
          <w:sz w:val="28"/>
          <w:szCs w:val="28"/>
        </w:rPr>
        <w:t>Se deberá señalizar las entradas y salidas del estacionamiento, Si el estacionamiento cuenta con una sola entrada, ésta deberá dividirse mediante señalética para indicar el sentido de entrada y salida.</w:t>
      </w:r>
    </w:p>
    <w:p w14:paraId="664FC03C" w14:textId="4F0A2668" w:rsidR="00CC0917" w:rsidRDefault="0023267D" w:rsidP="0023267D">
      <w:pPr>
        <w:pStyle w:val="Prrafodelista"/>
        <w:numPr>
          <w:ilvl w:val="0"/>
          <w:numId w:val="2"/>
        </w:numPr>
        <w:jc w:val="both"/>
        <w:rPr>
          <w:rFonts w:cstheme="minorHAnsi"/>
          <w:sz w:val="28"/>
          <w:szCs w:val="28"/>
        </w:rPr>
      </w:pPr>
      <w:r w:rsidRPr="005F4E50">
        <w:rPr>
          <w:rFonts w:cstheme="minorHAnsi"/>
          <w:sz w:val="28"/>
          <w:szCs w:val="28"/>
        </w:rPr>
        <w:t>Desinfectar o sanitizar los billetes o monedas.</w:t>
      </w:r>
    </w:p>
    <w:p w14:paraId="53704377" w14:textId="77777777" w:rsidR="003F4946" w:rsidRPr="003F4946" w:rsidRDefault="003F4946" w:rsidP="003F4946">
      <w:pPr>
        <w:pStyle w:val="Prrafodelista"/>
        <w:jc w:val="both"/>
        <w:rPr>
          <w:rFonts w:cstheme="minorHAnsi"/>
          <w:sz w:val="28"/>
          <w:szCs w:val="28"/>
        </w:rPr>
      </w:pPr>
    </w:p>
    <w:p w14:paraId="2E803ED5" w14:textId="14D90459" w:rsidR="0023267D" w:rsidRDefault="0023267D" w:rsidP="0023267D">
      <w:pPr>
        <w:jc w:val="both"/>
        <w:rPr>
          <w:rFonts w:cstheme="minorHAnsi"/>
          <w:sz w:val="28"/>
          <w:szCs w:val="28"/>
        </w:rPr>
      </w:pPr>
      <w:r w:rsidRPr="005F4E50">
        <w:rPr>
          <w:rFonts w:cstheme="minorHAnsi"/>
          <w:sz w:val="28"/>
          <w:szCs w:val="28"/>
        </w:rPr>
        <w:t xml:space="preserve">Por lo que les  propongo a ustedes que trabajemos con las áreas involucradas como la Jefatura de Estacionamientos y Estacionometros, padrón y licencias, para revisar que se cumpla con lo mencionado, actualmente se tienen registrados 19 estacionamientos </w:t>
      </w:r>
      <w:bookmarkStart w:id="4" w:name="_Hlk51521909"/>
      <w:r w:rsidRPr="005F4E50">
        <w:rPr>
          <w:rFonts w:cstheme="minorHAnsi"/>
          <w:sz w:val="28"/>
          <w:szCs w:val="28"/>
        </w:rPr>
        <w:t xml:space="preserve">dentro de lo que comprenden las 42 manzanas del “Pueblo Mágico”, </w:t>
      </w:r>
      <w:bookmarkEnd w:id="4"/>
      <w:r w:rsidRPr="005F4E50">
        <w:rPr>
          <w:rFonts w:cstheme="minorHAnsi"/>
          <w:sz w:val="28"/>
          <w:szCs w:val="28"/>
        </w:rPr>
        <w:t>es en estos establecimientos donde vigilaremos  esté dando cabal cumplimiento, posterior a esta sesión de Comisión me reuniré con las áreas involucradas y así poder solicitar su apoyo dar seguimiento a las observaciones que Ustedes me indiquen</w:t>
      </w:r>
      <w:r w:rsidR="00094853" w:rsidRPr="005F4E50">
        <w:rPr>
          <w:rFonts w:cstheme="minorHAnsi"/>
          <w:sz w:val="28"/>
          <w:szCs w:val="28"/>
        </w:rPr>
        <w:t xml:space="preserve"> Regidora, </w:t>
      </w:r>
      <w:r w:rsidR="00DA6193" w:rsidRPr="005F4E50">
        <w:rPr>
          <w:rFonts w:cstheme="minorHAnsi"/>
          <w:sz w:val="28"/>
          <w:szCs w:val="28"/>
        </w:rPr>
        <w:t>Sindico</w:t>
      </w:r>
      <w:r w:rsidRPr="005F4E50">
        <w:rPr>
          <w:rFonts w:cstheme="minorHAnsi"/>
          <w:sz w:val="28"/>
          <w:szCs w:val="28"/>
        </w:rPr>
        <w:t>.</w:t>
      </w:r>
    </w:p>
    <w:p w14:paraId="6488952F" w14:textId="77777777" w:rsidR="003F4946" w:rsidRPr="005F4E50" w:rsidRDefault="003F4946" w:rsidP="0023267D">
      <w:pPr>
        <w:jc w:val="both"/>
        <w:rPr>
          <w:rFonts w:cstheme="minorHAnsi"/>
          <w:sz w:val="28"/>
          <w:szCs w:val="28"/>
        </w:rPr>
      </w:pPr>
    </w:p>
    <w:p w14:paraId="08F74D8B" w14:textId="18A266FE" w:rsidR="0023267D" w:rsidRPr="005F4E50" w:rsidRDefault="0023267D" w:rsidP="0023267D">
      <w:pPr>
        <w:shd w:val="clear" w:color="auto" w:fill="FFFFFF"/>
        <w:spacing w:before="90" w:after="45" w:line="360" w:lineRule="atLeast"/>
        <w:ind w:left="75" w:right="75"/>
        <w:jc w:val="both"/>
        <w:rPr>
          <w:rFonts w:eastAsia="Times New Roman" w:cstheme="minorHAnsi"/>
          <w:b/>
          <w:color w:val="000000"/>
          <w:sz w:val="28"/>
          <w:szCs w:val="28"/>
          <w:lang w:eastAsia="es-MX"/>
        </w:rPr>
      </w:pPr>
      <w:r w:rsidRPr="005F4E50">
        <w:rPr>
          <w:rFonts w:eastAsia="Times New Roman" w:cstheme="minorHAnsi"/>
          <w:color w:val="000000"/>
          <w:sz w:val="28"/>
          <w:szCs w:val="28"/>
          <w:lang w:eastAsia="es-MX"/>
        </w:rPr>
        <w:t>Una vez</w:t>
      </w:r>
      <w:r w:rsidR="00680B64">
        <w:rPr>
          <w:rFonts w:eastAsia="Times New Roman" w:cstheme="minorHAnsi"/>
          <w:color w:val="000000"/>
          <w:sz w:val="28"/>
          <w:szCs w:val="28"/>
          <w:lang w:eastAsia="es-MX"/>
        </w:rPr>
        <w:t xml:space="preserve"> que el </w:t>
      </w:r>
      <w:r w:rsidR="00013C1A">
        <w:rPr>
          <w:rFonts w:eastAsia="Times New Roman" w:cstheme="minorHAnsi"/>
          <w:color w:val="000000"/>
          <w:sz w:val="28"/>
          <w:szCs w:val="28"/>
          <w:lang w:eastAsia="es-MX"/>
        </w:rPr>
        <w:t>Presidente</w:t>
      </w:r>
      <w:r w:rsidR="00680B64">
        <w:rPr>
          <w:rFonts w:eastAsia="Times New Roman" w:cstheme="minorHAnsi"/>
          <w:color w:val="000000"/>
          <w:sz w:val="28"/>
          <w:szCs w:val="28"/>
          <w:lang w:eastAsia="es-MX"/>
        </w:rPr>
        <w:t xml:space="preserve"> de la </w:t>
      </w:r>
      <w:r w:rsidR="00013C1A">
        <w:rPr>
          <w:rFonts w:eastAsia="Times New Roman" w:cstheme="minorHAnsi"/>
          <w:color w:val="000000"/>
          <w:sz w:val="28"/>
          <w:szCs w:val="28"/>
          <w:lang w:eastAsia="es-MX"/>
        </w:rPr>
        <w:t xml:space="preserve">Comisión </w:t>
      </w:r>
      <w:r w:rsidR="00013C1A" w:rsidRPr="005F4E50">
        <w:rPr>
          <w:rFonts w:eastAsia="Times New Roman" w:cstheme="minorHAnsi"/>
          <w:color w:val="000000"/>
          <w:sz w:val="28"/>
          <w:szCs w:val="28"/>
          <w:lang w:eastAsia="es-MX"/>
        </w:rPr>
        <w:t>expuso</w:t>
      </w:r>
      <w:r w:rsidR="00013C1A">
        <w:rPr>
          <w:rFonts w:eastAsia="Times New Roman" w:cstheme="minorHAnsi"/>
          <w:color w:val="000000"/>
          <w:sz w:val="28"/>
          <w:szCs w:val="28"/>
          <w:lang w:eastAsia="es-MX"/>
        </w:rPr>
        <w:t xml:space="preserve"> </w:t>
      </w:r>
      <w:r w:rsidR="00013C1A" w:rsidRPr="005F4E50">
        <w:rPr>
          <w:rFonts w:eastAsia="Times New Roman" w:cstheme="minorHAnsi"/>
          <w:color w:val="000000"/>
          <w:sz w:val="28"/>
          <w:szCs w:val="28"/>
          <w:lang w:eastAsia="es-MX"/>
        </w:rPr>
        <w:t>el</w:t>
      </w:r>
      <w:r w:rsidRPr="005F4E50">
        <w:rPr>
          <w:rFonts w:eastAsia="Times New Roman" w:cstheme="minorHAnsi"/>
          <w:color w:val="000000"/>
          <w:sz w:val="28"/>
          <w:szCs w:val="28"/>
          <w:lang w:eastAsia="es-MX"/>
        </w:rPr>
        <w:t xml:space="preserve"> tema</w:t>
      </w:r>
      <w:r w:rsidR="00377057" w:rsidRPr="005F4E50">
        <w:rPr>
          <w:b/>
          <w:sz w:val="28"/>
          <w:szCs w:val="28"/>
        </w:rPr>
        <w:t xml:space="preserve"> Medidas preventivas y Protocolos ante la emergencia sanitaria por Covid 19 en los Estacionamientos</w:t>
      </w:r>
      <w:r w:rsidRPr="005F4E50">
        <w:rPr>
          <w:rFonts w:eastAsia="Times New Roman" w:cstheme="minorHAnsi"/>
          <w:color w:val="000000"/>
          <w:sz w:val="28"/>
          <w:szCs w:val="28"/>
          <w:lang w:eastAsia="es-MX"/>
        </w:rPr>
        <w:t xml:space="preserve"> </w:t>
      </w:r>
      <w:r w:rsidRPr="005F4E50">
        <w:rPr>
          <w:rFonts w:eastAsia="Times New Roman" w:cstheme="minorHAnsi"/>
          <w:b/>
          <w:color w:val="000000"/>
          <w:sz w:val="28"/>
          <w:szCs w:val="28"/>
          <w:lang w:eastAsia="es-MX"/>
        </w:rPr>
        <w:t>les pregunto</w:t>
      </w:r>
      <w:r w:rsidR="00377057" w:rsidRPr="005F4E50">
        <w:rPr>
          <w:rFonts w:eastAsia="Times New Roman" w:cstheme="minorHAnsi"/>
          <w:b/>
          <w:color w:val="000000"/>
          <w:sz w:val="28"/>
          <w:szCs w:val="28"/>
          <w:lang w:eastAsia="es-MX"/>
        </w:rPr>
        <w:t xml:space="preserve"> </w:t>
      </w:r>
      <w:r w:rsidRPr="005F4E50">
        <w:rPr>
          <w:rFonts w:eastAsia="Times New Roman" w:cstheme="minorHAnsi"/>
          <w:b/>
          <w:color w:val="000000"/>
          <w:sz w:val="28"/>
          <w:szCs w:val="28"/>
          <w:lang w:eastAsia="es-MX"/>
        </w:rPr>
        <w:t>si tienen algún comentario al respecto…</w:t>
      </w:r>
    </w:p>
    <w:p w14:paraId="12669102" w14:textId="3A95BA35" w:rsidR="00094853" w:rsidRPr="005F4E50" w:rsidRDefault="00094853" w:rsidP="00094853">
      <w:pPr>
        <w:pStyle w:val="Sinespaciado"/>
        <w:jc w:val="both"/>
        <w:rPr>
          <w:rFonts w:cstheme="minorHAnsi"/>
          <w:b/>
          <w:sz w:val="28"/>
          <w:szCs w:val="28"/>
        </w:rPr>
      </w:pPr>
      <w:r w:rsidRPr="005F4E50">
        <w:rPr>
          <w:rFonts w:eastAsia="Times New Roman" w:cstheme="minorHAnsi"/>
          <w:color w:val="000000"/>
          <w:sz w:val="28"/>
          <w:szCs w:val="28"/>
          <w:lang w:eastAsia="es-MX"/>
        </w:rPr>
        <w:t xml:space="preserve">Contestando Sindico </w:t>
      </w:r>
      <w:r w:rsidRPr="005F4E50">
        <w:rPr>
          <w:rFonts w:cstheme="minorHAnsi"/>
          <w:sz w:val="28"/>
          <w:szCs w:val="28"/>
          <w:lang w:val="es-ES"/>
        </w:rPr>
        <w:t xml:space="preserve">José Luis Salazar Martínez ¡no!  Y la Regidora </w:t>
      </w:r>
      <w:r w:rsidRPr="005F4E50">
        <w:rPr>
          <w:rFonts w:cstheme="minorHAnsi"/>
          <w:sz w:val="28"/>
          <w:szCs w:val="28"/>
        </w:rPr>
        <w:t>María Eloísa Gaviño Hernández</w:t>
      </w:r>
      <w:r w:rsidR="00377057" w:rsidRPr="005F4E50">
        <w:rPr>
          <w:rFonts w:cstheme="minorHAnsi"/>
          <w:sz w:val="28"/>
          <w:szCs w:val="28"/>
        </w:rPr>
        <w:t xml:space="preserve"> </w:t>
      </w:r>
      <w:r w:rsidR="00083657" w:rsidRPr="005F4E50">
        <w:rPr>
          <w:rFonts w:cstheme="minorHAnsi"/>
          <w:sz w:val="28"/>
          <w:szCs w:val="28"/>
        </w:rPr>
        <w:t>a la</w:t>
      </w:r>
      <w:r w:rsidR="00377057" w:rsidRPr="005F4E50">
        <w:rPr>
          <w:rFonts w:cstheme="minorHAnsi"/>
          <w:sz w:val="28"/>
          <w:szCs w:val="28"/>
        </w:rPr>
        <w:t xml:space="preserve"> voz no gracias</w:t>
      </w:r>
      <w:r w:rsidRPr="005F4E50">
        <w:rPr>
          <w:rFonts w:cstheme="minorHAnsi"/>
          <w:sz w:val="28"/>
          <w:szCs w:val="28"/>
        </w:rPr>
        <w:t>.</w:t>
      </w:r>
    </w:p>
    <w:p w14:paraId="03D5C675" w14:textId="77777777" w:rsidR="0023267D" w:rsidRDefault="0023267D" w:rsidP="00094853">
      <w:pPr>
        <w:shd w:val="clear" w:color="auto" w:fill="FFFFFF"/>
        <w:spacing w:before="90" w:after="45" w:line="360" w:lineRule="atLeast"/>
        <w:ind w:right="75"/>
        <w:jc w:val="both"/>
        <w:rPr>
          <w:rFonts w:cstheme="minorHAnsi"/>
          <w:sz w:val="28"/>
          <w:szCs w:val="28"/>
        </w:rPr>
      </w:pPr>
    </w:p>
    <w:p w14:paraId="1DDF6C7A" w14:textId="77777777" w:rsidR="00383448" w:rsidRPr="005F4E50" w:rsidRDefault="00383448" w:rsidP="00094853">
      <w:pPr>
        <w:shd w:val="clear" w:color="auto" w:fill="FFFFFF"/>
        <w:spacing w:before="90" w:after="45" w:line="360" w:lineRule="atLeast"/>
        <w:ind w:right="75"/>
        <w:jc w:val="both"/>
        <w:rPr>
          <w:rFonts w:cstheme="minorHAnsi"/>
          <w:sz w:val="28"/>
          <w:szCs w:val="28"/>
        </w:rPr>
      </w:pPr>
    </w:p>
    <w:p w14:paraId="3B2B29FB" w14:textId="77777777" w:rsidR="0023267D" w:rsidRPr="005F4E50" w:rsidRDefault="0023267D" w:rsidP="0023267D">
      <w:pPr>
        <w:spacing w:after="0" w:line="240" w:lineRule="auto"/>
        <w:jc w:val="both"/>
        <w:rPr>
          <w:rFonts w:cstheme="minorHAnsi"/>
          <w:sz w:val="28"/>
          <w:szCs w:val="28"/>
        </w:rPr>
      </w:pPr>
      <w:r w:rsidRPr="005F4E50">
        <w:rPr>
          <w:rFonts w:cstheme="minorHAnsi"/>
          <w:sz w:val="28"/>
          <w:szCs w:val="28"/>
        </w:rPr>
        <w:t xml:space="preserve">Continuando con el desahogo del </w:t>
      </w:r>
      <w:r w:rsidRPr="005F4E50">
        <w:rPr>
          <w:rFonts w:cstheme="minorHAnsi"/>
          <w:b/>
          <w:sz w:val="28"/>
          <w:szCs w:val="28"/>
        </w:rPr>
        <w:t xml:space="preserve">cuarto punto del orden del día  </w:t>
      </w:r>
      <w:r w:rsidRPr="005F4E50">
        <w:rPr>
          <w:rFonts w:cstheme="minorHAnsi"/>
          <w:sz w:val="28"/>
          <w:szCs w:val="28"/>
        </w:rPr>
        <w:t xml:space="preserve">  en asuntos generales les pregunto si tienen algún tema que deseen comentar… </w:t>
      </w:r>
    </w:p>
    <w:p w14:paraId="01F653DC" w14:textId="77777777" w:rsidR="0023267D" w:rsidRPr="005F4E50" w:rsidRDefault="0023267D" w:rsidP="0023267D">
      <w:pPr>
        <w:jc w:val="both"/>
        <w:rPr>
          <w:rFonts w:cstheme="minorHAnsi"/>
          <w:sz w:val="28"/>
          <w:szCs w:val="28"/>
        </w:rPr>
      </w:pPr>
    </w:p>
    <w:p w14:paraId="61FBD1F2" w14:textId="25A80BF8" w:rsidR="0023267D" w:rsidRPr="005F4E50" w:rsidRDefault="00377057" w:rsidP="0023267D">
      <w:pPr>
        <w:jc w:val="both"/>
        <w:rPr>
          <w:rFonts w:cstheme="minorHAnsi"/>
          <w:sz w:val="28"/>
          <w:szCs w:val="28"/>
        </w:rPr>
      </w:pPr>
      <w:r w:rsidRPr="005F4E50">
        <w:rPr>
          <w:rFonts w:cstheme="minorHAnsi"/>
          <w:sz w:val="28"/>
          <w:szCs w:val="28"/>
        </w:rPr>
        <w:t xml:space="preserve">No habiendo más asuntos da por </w:t>
      </w:r>
      <w:r w:rsidR="004856AB">
        <w:rPr>
          <w:rFonts w:cstheme="minorHAnsi"/>
          <w:sz w:val="28"/>
          <w:szCs w:val="28"/>
        </w:rPr>
        <w:t xml:space="preserve">desahogada </w:t>
      </w:r>
      <w:r w:rsidRPr="005F4E50">
        <w:rPr>
          <w:rFonts w:cstheme="minorHAnsi"/>
          <w:sz w:val="28"/>
          <w:szCs w:val="28"/>
        </w:rPr>
        <w:t xml:space="preserve">la sesión de estacionamientos y estacionometros   </w:t>
      </w:r>
      <w:r w:rsidR="00094853" w:rsidRPr="005F4E50">
        <w:rPr>
          <w:rFonts w:cstheme="minorHAnsi"/>
          <w:sz w:val="28"/>
          <w:szCs w:val="28"/>
        </w:rPr>
        <w:t xml:space="preserve">siendo las 11:13 </w:t>
      </w:r>
      <w:r w:rsidRPr="005F4E50">
        <w:rPr>
          <w:rFonts w:cstheme="minorHAnsi"/>
          <w:sz w:val="28"/>
          <w:szCs w:val="28"/>
        </w:rPr>
        <w:t>(</w:t>
      </w:r>
      <w:r w:rsidR="00094853" w:rsidRPr="005F4E50">
        <w:rPr>
          <w:rFonts w:cstheme="minorHAnsi"/>
          <w:sz w:val="28"/>
          <w:szCs w:val="28"/>
        </w:rPr>
        <w:t>once con trece minutos</w:t>
      </w:r>
      <w:r w:rsidRPr="005F4E50">
        <w:rPr>
          <w:rFonts w:cstheme="minorHAnsi"/>
          <w:sz w:val="28"/>
          <w:szCs w:val="28"/>
        </w:rPr>
        <w:t>)</w:t>
      </w:r>
      <w:r w:rsidR="0023267D" w:rsidRPr="005F4E50">
        <w:rPr>
          <w:rFonts w:cstheme="minorHAnsi"/>
          <w:sz w:val="28"/>
          <w:szCs w:val="28"/>
        </w:rPr>
        <w:t xml:space="preserve"> </w:t>
      </w:r>
      <w:r w:rsidRPr="005F4E50">
        <w:rPr>
          <w:rFonts w:cstheme="minorHAnsi"/>
          <w:sz w:val="28"/>
          <w:szCs w:val="28"/>
        </w:rPr>
        <w:t xml:space="preserve">Agradece la asistencia de los integrantes de la comisión.  </w:t>
      </w:r>
    </w:p>
    <w:p w14:paraId="14B22582" w14:textId="7AE19D4B" w:rsidR="0023267D" w:rsidRDefault="0023267D" w:rsidP="0023267D">
      <w:pPr>
        <w:rPr>
          <w:sz w:val="28"/>
          <w:szCs w:val="28"/>
        </w:rPr>
      </w:pPr>
    </w:p>
    <w:p w14:paraId="3C5C494C" w14:textId="3B74B69C" w:rsidR="00680B64" w:rsidRDefault="00680B64" w:rsidP="0023267D">
      <w:pPr>
        <w:rPr>
          <w:sz w:val="28"/>
          <w:szCs w:val="28"/>
        </w:rPr>
      </w:pPr>
    </w:p>
    <w:p w14:paraId="078E5BE3" w14:textId="7B67C570" w:rsidR="00680B64" w:rsidRDefault="00680B64" w:rsidP="0023267D">
      <w:pPr>
        <w:rPr>
          <w:sz w:val="28"/>
          <w:szCs w:val="28"/>
        </w:rPr>
      </w:pPr>
    </w:p>
    <w:p w14:paraId="570E5FCF" w14:textId="5D7E676E" w:rsidR="00680B64" w:rsidRDefault="00680B64" w:rsidP="0023267D">
      <w:pPr>
        <w:rPr>
          <w:sz w:val="28"/>
          <w:szCs w:val="28"/>
        </w:rPr>
      </w:pPr>
    </w:p>
    <w:p w14:paraId="5552E1FE" w14:textId="67B4B0DA" w:rsidR="00680B64" w:rsidRDefault="00680B64" w:rsidP="0023267D">
      <w:pPr>
        <w:rPr>
          <w:sz w:val="28"/>
          <w:szCs w:val="28"/>
        </w:rPr>
      </w:pPr>
    </w:p>
    <w:p w14:paraId="19F18466" w14:textId="6170F16E" w:rsidR="00680B64" w:rsidRDefault="00680B64" w:rsidP="0023267D">
      <w:pPr>
        <w:rPr>
          <w:sz w:val="28"/>
          <w:szCs w:val="28"/>
        </w:rPr>
      </w:pPr>
    </w:p>
    <w:p w14:paraId="44EAE187" w14:textId="01DAC659" w:rsidR="00680B64" w:rsidRDefault="00680B64" w:rsidP="0023267D">
      <w:pPr>
        <w:rPr>
          <w:sz w:val="28"/>
          <w:szCs w:val="28"/>
        </w:rPr>
      </w:pPr>
    </w:p>
    <w:p w14:paraId="40F7F0B1" w14:textId="02D97E2A" w:rsidR="00680B64" w:rsidRDefault="00680B64" w:rsidP="0023267D">
      <w:pPr>
        <w:rPr>
          <w:sz w:val="28"/>
          <w:szCs w:val="28"/>
        </w:rPr>
      </w:pPr>
    </w:p>
    <w:p w14:paraId="6D83A1F5" w14:textId="77777777" w:rsidR="00383448" w:rsidRDefault="00383448" w:rsidP="0023267D">
      <w:pPr>
        <w:rPr>
          <w:sz w:val="28"/>
          <w:szCs w:val="28"/>
        </w:rPr>
      </w:pPr>
    </w:p>
    <w:p w14:paraId="6DE92674" w14:textId="77777777" w:rsidR="00383448" w:rsidRDefault="00383448" w:rsidP="0023267D">
      <w:pPr>
        <w:rPr>
          <w:sz w:val="28"/>
          <w:szCs w:val="28"/>
        </w:rPr>
      </w:pPr>
    </w:p>
    <w:p w14:paraId="24752EB2" w14:textId="77777777" w:rsidR="00383448" w:rsidRDefault="00383448" w:rsidP="0023267D">
      <w:pPr>
        <w:rPr>
          <w:sz w:val="28"/>
          <w:szCs w:val="28"/>
        </w:rPr>
      </w:pPr>
    </w:p>
    <w:p w14:paraId="3E8D3490" w14:textId="77777777" w:rsidR="00383448" w:rsidRDefault="00383448" w:rsidP="0023267D">
      <w:pPr>
        <w:rPr>
          <w:sz w:val="28"/>
          <w:szCs w:val="28"/>
        </w:rPr>
      </w:pPr>
    </w:p>
    <w:p w14:paraId="4A26403E" w14:textId="77777777" w:rsidR="00383448" w:rsidRDefault="00383448" w:rsidP="0023267D">
      <w:pPr>
        <w:rPr>
          <w:sz w:val="28"/>
          <w:szCs w:val="28"/>
        </w:rPr>
      </w:pPr>
    </w:p>
    <w:p w14:paraId="387B72C0" w14:textId="77777777" w:rsidR="00383448" w:rsidRDefault="00383448" w:rsidP="0023267D">
      <w:pPr>
        <w:rPr>
          <w:sz w:val="28"/>
          <w:szCs w:val="28"/>
        </w:rPr>
      </w:pPr>
    </w:p>
    <w:p w14:paraId="72EDFCA0" w14:textId="77777777" w:rsidR="00383448" w:rsidRDefault="00383448" w:rsidP="0023267D">
      <w:pPr>
        <w:rPr>
          <w:sz w:val="28"/>
          <w:szCs w:val="28"/>
        </w:rPr>
      </w:pPr>
    </w:p>
    <w:p w14:paraId="2F016DE7" w14:textId="77777777" w:rsidR="00383448" w:rsidRDefault="00383448" w:rsidP="0023267D">
      <w:pPr>
        <w:rPr>
          <w:sz w:val="28"/>
          <w:szCs w:val="28"/>
        </w:rPr>
      </w:pPr>
    </w:p>
    <w:p w14:paraId="64E2006C" w14:textId="77777777" w:rsidR="00383448" w:rsidRDefault="00383448" w:rsidP="0023267D">
      <w:pPr>
        <w:rPr>
          <w:sz w:val="28"/>
          <w:szCs w:val="28"/>
        </w:rPr>
      </w:pPr>
    </w:p>
    <w:p w14:paraId="4D371057" w14:textId="77777777" w:rsidR="00383448" w:rsidRDefault="00383448" w:rsidP="0023267D">
      <w:pPr>
        <w:rPr>
          <w:sz w:val="28"/>
          <w:szCs w:val="28"/>
        </w:rPr>
      </w:pPr>
    </w:p>
    <w:p w14:paraId="6CC9BCCA" w14:textId="125C7FAF" w:rsidR="00680B64" w:rsidRDefault="00680B64" w:rsidP="0023267D">
      <w:pPr>
        <w:rPr>
          <w:sz w:val="28"/>
          <w:szCs w:val="28"/>
        </w:rPr>
      </w:pPr>
    </w:p>
    <w:p w14:paraId="019B0F28" w14:textId="34A115F3" w:rsidR="00680B64" w:rsidRDefault="00680B64" w:rsidP="0023267D">
      <w:pPr>
        <w:rPr>
          <w:sz w:val="28"/>
          <w:szCs w:val="28"/>
        </w:rPr>
      </w:pPr>
    </w:p>
    <w:p w14:paraId="6A1D477E" w14:textId="7A6FFC73" w:rsidR="00083657" w:rsidRDefault="00083657" w:rsidP="00083657">
      <w:pPr>
        <w:pStyle w:val="Sinespaciado"/>
        <w:jc w:val="center"/>
        <w:rPr>
          <w:rFonts w:cstheme="minorHAnsi"/>
          <w:sz w:val="24"/>
          <w:szCs w:val="24"/>
        </w:rPr>
      </w:pPr>
    </w:p>
    <w:p w14:paraId="3534B1A7" w14:textId="77777777" w:rsidR="003F4946" w:rsidRDefault="003F4946" w:rsidP="00083657">
      <w:pPr>
        <w:pStyle w:val="Sinespaciado"/>
        <w:jc w:val="center"/>
        <w:rPr>
          <w:rFonts w:cstheme="minorHAnsi"/>
          <w:sz w:val="24"/>
          <w:szCs w:val="24"/>
        </w:rPr>
      </w:pPr>
    </w:p>
    <w:p w14:paraId="13CC3B97" w14:textId="77777777" w:rsidR="00083657" w:rsidRDefault="00083657" w:rsidP="00083657">
      <w:pPr>
        <w:pStyle w:val="Sinespaciado"/>
        <w:pBdr>
          <w:bottom w:val="single" w:sz="12" w:space="1" w:color="auto"/>
        </w:pBdr>
        <w:jc w:val="center"/>
        <w:rPr>
          <w:rFonts w:cstheme="minorHAnsi"/>
          <w:sz w:val="24"/>
          <w:szCs w:val="24"/>
        </w:rPr>
      </w:pPr>
    </w:p>
    <w:p w14:paraId="38F0B8D8" w14:textId="77777777" w:rsidR="00680B64" w:rsidRDefault="00680B64" w:rsidP="00083657">
      <w:pPr>
        <w:pStyle w:val="Sinespaciado"/>
        <w:jc w:val="center"/>
        <w:rPr>
          <w:rFonts w:cstheme="minorHAnsi"/>
          <w:sz w:val="24"/>
          <w:szCs w:val="24"/>
        </w:rPr>
      </w:pPr>
    </w:p>
    <w:p w14:paraId="63BA4EDF" w14:textId="77777777" w:rsidR="00680B64" w:rsidRDefault="00680B64" w:rsidP="00083657">
      <w:pPr>
        <w:pStyle w:val="Sinespaciado"/>
        <w:jc w:val="center"/>
        <w:rPr>
          <w:rFonts w:cstheme="minorHAnsi"/>
          <w:sz w:val="24"/>
          <w:szCs w:val="24"/>
        </w:rPr>
      </w:pPr>
    </w:p>
    <w:p w14:paraId="67D9C1DC" w14:textId="77777777" w:rsidR="00680B64" w:rsidRDefault="00680B64" w:rsidP="00083657">
      <w:pPr>
        <w:pStyle w:val="Sinespaciado"/>
        <w:jc w:val="center"/>
        <w:rPr>
          <w:rFonts w:cstheme="minorHAnsi"/>
          <w:sz w:val="24"/>
          <w:szCs w:val="24"/>
        </w:rPr>
      </w:pPr>
    </w:p>
    <w:p w14:paraId="1F5140A4" w14:textId="77777777" w:rsidR="00383448" w:rsidRDefault="00383448" w:rsidP="00083657">
      <w:pPr>
        <w:pStyle w:val="Sinespaciado"/>
        <w:jc w:val="center"/>
        <w:rPr>
          <w:rFonts w:cstheme="minorHAnsi"/>
          <w:sz w:val="24"/>
          <w:szCs w:val="24"/>
        </w:rPr>
      </w:pPr>
    </w:p>
    <w:p w14:paraId="0B298F86" w14:textId="77777777" w:rsidR="00383448" w:rsidRDefault="00383448" w:rsidP="00083657">
      <w:pPr>
        <w:pStyle w:val="Sinespaciado"/>
        <w:jc w:val="center"/>
        <w:rPr>
          <w:rFonts w:cstheme="minorHAnsi"/>
          <w:sz w:val="24"/>
          <w:szCs w:val="24"/>
        </w:rPr>
      </w:pPr>
    </w:p>
    <w:p w14:paraId="5473C725" w14:textId="77777777" w:rsidR="00383448" w:rsidRDefault="00383448" w:rsidP="00083657">
      <w:pPr>
        <w:pStyle w:val="Sinespaciado"/>
        <w:jc w:val="center"/>
        <w:rPr>
          <w:rFonts w:cstheme="minorHAnsi"/>
          <w:sz w:val="24"/>
          <w:szCs w:val="24"/>
        </w:rPr>
      </w:pPr>
    </w:p>
    <w:p w14:paraId="78ABAA82" w14:textId="77777777" w:rsidR="00383448" w:rsidRDefault="00383448" w:rsidP="00083657">
      <w:pPr>
        <w:pStyle w:val="Sinespaciado"/>
        <w:jc w:val="center"/>
        <w:rPr>
          <w:rFonts w:cstheme="minorHAnsi"/>
          <w:sz w:val="24"/>
          <w:szCs w:val="24"/>
        </w:rPr>
      </w:pPr>
    </w:p>
    <w:p w14:paraId="6CB935C9" w14:textId="77777777" w:rsidR="00383448" w:rsidRDefault="00383448" w:rsidP="00083657">
      <w:pPr>
        <w:pStyle w:val="Sinespaciado"/>
        <w:jc w:val="center"/>
        <w:rPr>
          <w:rFonts w:cstheme="minorHAnsi"/>
          <w:sz w:val="24"/>
          <w:szCs w:val="24"/>
        </w:rPr>
      </w:pPr>
    </w:p>
    <w:p w14:paraId="185143E7" w14:textId="77777777" w:rsidR="00383448" w:rsidRDefault="00383448" w:rsidP="00083657">
      <w:pPr>
        <w:pStyle w:val="Sinespaciado"/>
        <w:jc w:val="center"/>
        <w:rPr>
          <w:rFonts w:cstheme="minorHAnsi"/>
          <w:sz w:val="24"/>
          <w:szCs w:val="24"/>
        </w:rPr>
      </w:pPr>
    </w:p>
    <w:p w14:paraId="6200BC13" w14:textId="77777777" w:rsidR="00383448" w:rsidRDefault="00383448" w:rsidP="00083657">
      <w:pPr>
        <w:pStyle w:val="Sinespaciado"/>
        <w:jc w:val="center"/>
        <w:rPr>
          <w:rFonts w:cstheme="minorHAnsi"/>
          <w:sz w:val="24"/>
          <w:szCs w:val="24"/>
        </w:rPr>
      </w:pPr>
    </w:p>
    <w:p w14:paraId="513C0230" w14:textId="77777777" w:rsidR="00383448" w:rsidRDefault="00383448" w:rsidP="00083657">
      <w:pPr>
        <w:pStyle w:val="Sinespaciado"/>
        <w:jc w:val="center"/>
        <w:rPr>
          <w:rFonts w:cstheme="minorHAnsi"/>
          <w:sz w:val="24"/>
          <w:szCs w:val="24"/>
        </w:rPr>
      </w:pPr>
    </w:p>
    <w:p w14:paraId="00A6AD58" w14:textId="77777777" w:rsidR="00383448" w:rsidRDefault="00383448" w:rsidP="00083657">
      <w:pPr>
        <w:pStyle w:val="Sinespaciado"/>
        <w:jc w:val="center"/>
        <w:rPr>
          <w:rFonts w:cstheme="minorHAnsi"/>
          <w:sz w:val="24"/>
          <w:szCs w:val="24"/>
        </w:rPr>
      </w:pPr>
    </w:p>
    <w:p w14:paraId="1554B3D5" w14:textId="77777777" w:rsidR="00383448" w:rsidRDefault="00383448" w:rsidP="00083657">
      <w:pPr>
        <w:pStyle w:val="Sinespaciado"/>
        <w:jc w:val="center"/>
        <w:rPr>
          <w:rFonts w:cstheme="minorHAnsi"/>
          <w:sz w:val="24"/>
          <w:szCs w:val="24"/>
        </w:rPr>
      </w:pPr>
    </w:p>
    <w:p w14:paraId="0EA89C47" w14:textId="7D70B4EC" w:rsidR="00083657" w:rsidRPr="003C6B08" w:rsidRDefault="00083657" w:rsidP="00083657">
      <w:pPr>
        <w:pStyle w:val="Sinespaciado"/>
        <w:jc w:val="center"/>
        <w:rPr>
          <w:rFonts w:cstheme="minorHAnsi"/>
          <w:sz w:val="24"/>
          <w:szCs w:val="24"/>
        </w:rPr>
      </w:pPr>
      <w:r w:rsidRPr="003C6B08">
        <w:rPr>
          <w:rFonts w:cstheme="minorHAnsi"/>
          <w:sz w:val="24"/>
          <w:szCs w:val="24"/>
        </w:rPr>
        <w:t>________________________</w:t>
      </w:r>
    </w:p>
    <w:p w14:paraId="75801254" w14:textId="77777777" w:rsidR="00083657" w:rsidRPr="003C6B08" w:rsidRDefault="00083657" w:rsidP="00083657">
      <w:pPr>
        <w:spacing w:after="0"/>
        <w:jc w:val="center"/>
        <w:rPr>
          <w:rFonts w:cstheme="minorHAnsi"/>
          <w:b/>
          <w:sz w:val="24"/>
          <w:szCs w:val="24"/>
        </w:rPr>
      </w:pPr>
      <w:r>
        <w:rPr>
          <w:rFonts w:cstheme="minorHAnsi"/>
          <w:b/>
          <w:sz w:val="24"/>
          <w:szCs w:val="24"/>
        </w:rPr>
        <w:t xml:space="preserve">REG. </w:t>
      </w:r>
      <w:r w:rsidRPr="003C6B08">
        <w:rPr>
          <w:rFonts w:cstheme="minorHAnsi"/>
          <w:b/>
          <w:sz w:val="24"/>
          <w:szCs w:val="24"/>
        </w:rPr>
        <w:t>LIC. JAIME CONTRERAS ESTRADA.</w:t>
      </w:r>
    </w:p>
    <w:p w14:paraId="4D4C05BE" w14:textId="77777777" w:rsidR="00083657" w:rsidRPr="003C6B08" w:rsidRDefault="00083657" w:rsidP="00083657">
      <w:pPr>
        <w:spacing w:after="0"/>
        <w:jc w:val="center"/>
        <w:rPr>
          <w:rFonts w:cstheme="minorHAnsi"/>
          <w:sz w:val="24"/>
          <w:szCs w:val="24"/>
        </w:rPr>
      </w:pPr>
      <w:r w:rsidRPr="003C6B08">
        <w:rPr>
          <w:rFonts w:cstheme="minorHAnsi"/>
          <w:sz w:val="24"/>
          <w:szCs w:val="24"/>
        </w:rPr>
        <w:t>Presidente de la Comisión de Estacionamientos y Estacionómetros.</w:t>
      </w:r>
    </w:p>
    <w:p w14:paraId="78853325" w14:textId="77777777" w:rsidR="00083657" w:rsidRPr="003C6B08" w:rsidRDefault="00083657" w:rsidP="00083657">
      <w:pPr>
        <w:spacing w:after="0"/>
        <w:jc w:val="center"/>
        <w:rPr>
          <w:rFonts w:cstheme="minorHAnsi"/>
          <w:sz w:val="24"/>
          <w:szCs w:val="24"/>
        </w:rPr>
      </w:pPr>
    </w:p>
    <w:p w14:paraId="29080C94" w14:textId="77777777" w:rsidR="00083657" w:rsidRPr="003C6B08" w:rsidRDefault="00083657" w:rsidP="00083657">
      <w:pPr>
        <w:spacing w:after="0"/>
        <w:jc w:val="center"/>
        <w:rPr>
          <w:rFonts w:cstheme="minorHAnsi"/>
          <w:sz w:val="24"/>
          <w:szCs w:val="24"/>
        </w:rPr>
      </w:pPr>
    </w:p>
    <w:p w14:paraId="34D7403D" w14:textId="77777777" w:rsidR="00083657" w:rsidRDefault="00083657" w:rsidP="00083657">
      <w:pPr>
        <w:spacing w:after="0"/>
        <w:jc w:val="center"/>
        <w:rPr>
          <w:rFonts w:cstheme="minorHAnsi"/>
          <w:sz w:val="24"/>
          <w:szCs w:val="24"/>
        </w:rPr>
      </w:pPr>
    </w:p>
    <w:p w14:paraId="40C84006" w14:textId="66D01785" w:rsidR="00083657" w:rsidRDefault="00083657" w:rsidP="00083657">
      <w:pPr>
        <w:spacing w:after="0"/>
        <w:rPr>
          <w:rFonts w:cstheme="minorHAnsi"/>
          <w:sz w:val="24"/>
          <w:szCs w:val="24"/>
        </w:rPr>
      </w:pPr>
    </w:p>
    <w:p w14:paraId="062CCAC0" w14:textId="77777777" w:rsidR="00383448" w:rsidRDefault="00383448" w:rsidP="00083657">
      <w:pPr>
        <w:spacing w:after="0"/>
        <w:rPr>
          <w:rFonts w:cstheme="minorHAnsi"/>
          <w:sz w:val="24"/>
          <w:szCs w:val="24"/>
        </w:rPr>
      </w:pPr>
    </w:p>
    <w:p w14:paraId="58233549" w14:textId="77777777" w:rsidR="003F4946" w:rsidRDefault="003F4946" w:rsidP="00083657">
      <w:pPr>
        <w:spacing w:after="0"/>
        <w:rPr>
          <w:rFonts w:cstheme="minorHAnsi"/>
          <w:sz w:val="24"/>
          <w:szCs w:val="24"/>
        </w:rPr>
      </w:pPr>
    </w:p>
    <w:p w14:paraId="5D4CF42E" w14:textId="77777777" w:rsidR="00083657" w:rsidRPr="003C6B08" w:rsidRDefault="00083657" w:rsidP="00083657">
      <w:pPr>
        <w:spacing w:after="0"/>
        <w:jc w:val="center"/>
        <w:rPr>
          <w:rFonts w:cstheme="minorHAnsi"/>
          <w:sz w:val="24"/>
          <w:szCs w:val="24"/>
        </w:rPr>
      </w:pPr>
    </w:p>
    <w:p w14:paraId="6C4065EB" w14:textId="77777777" w:rsidR="00083657" w:rsidRPr="003C6B08" w:rsidRDefault="00083657" w:rsidP="00083657">
      <w:pPr>
        <w:pStyle w:val="Sinespaciado"/>
        <w:jc w:val="center"/>
        <w:rPr>
          <w:rFonts w:cstheme="minorHAnsi"/>
          <w:sz w:val="24"/>
          <w:szCs w:val="24"/>
        </w:rPr>
      </w:pPr>
      <w:r w:rsidRPr="003C6B08">
        <w:rPr>
          <w:rFonts w:cstheme="minorHAnsi"/>
          <w:sz w:val="24"/>
          <w:szCs w:val="24"/>
        </w:rPr>
        <w:t>_____________________________________________</w:t>
      </w:r>
    </w:p>
    <w:p w14:paraId="7D92E712" w14:textId="77777777" w:rsidR="00083657" w:rsidRPr="00FD5AAB" w:rsidRDefault="00083657" w:rsidP="00083657">
      <w:pPr>
        <w:pStyle w:val="Sinespaciado"/>
        <w:jc w:val="center"/>
        <w:rPr>
          <w:b/>
          <w:sz w:val="24"/>
          <w:lang w:val="es-ES"/>
        </w:rPr>
      </w:pPr>
      <w:r>
        <w:rPr>
          <w:b/>
          <w:sz w:val="24"/>
          <w:lang w:val="es-ES"/>
        </w:rPr>
        <w:t xml:space="preserve"> MTRO. </w:t>
      </w:r>
      <w:r w:rsidRPr="00FD5AAB">
        <w:rPr>
          <w:b/>
          <w:sz w:val="24"/>
          <w:lang w:val="es-ES"/>
        </w:rPr>
        <w:t>LIC. JOSÉ LUIS SALAZAR MARTÍNEZ.</w:t>
      </w:r>
    </w:p>
    <w:p w14:paraId="07B7A3BD" w14:textId="77777777" w:rsidR="00083657" w:rsidRPr="003C6B08" w:rsidRDefault="00083657" w:rsidP="00083657">
      <w:pPr>
        <w:spacing w:after="0"/>
        <w:jc w:val="center"/>
        <w:rPr>
          <w:rFonts w:cstheme="minorHAnsi"/>
          <w:sz w:val="24"/>
          <w:szCs w:val="24"/>
        </w:rPr>
      </w:pPr>
      <w:r w:rsidRPr="003C6B08">
        <w:rPr>
          <w:rFonts w:cstheme="minorHAnsi"/>
          <w:sz w:val="24"/>
          <w:szCs w:val="24"/>
        </w:rPr>
        <w:t>Vocal de la Comisión</w:t>
      </w:r>
      <w:r w:rsidRPr="00E669CA">
        <w:rPr>
          <w:rFonts w:cstheme="minorHAnsi"/>
          <w:sz w:val="24"/>
          <w:szCs w:val="24"/>
        </w:rPr>
        <w:t xml:space="preserve"> </w:t>
      </w:r>
      <w:r w:rsidRPr="003C6B08">
        <w:rPr>
          <w:rFonts w:cstheme="minorHAnsi"/>
          <w:sz w:val="24"/>
          <w:szCs w:val="24"/>
        </w:rPr>
        <w:t>de Estacionamientos y Estacionómetros</w:t>
      </w:r>
      <w:r>
        <w:rPr>
          <w:rFonts w:cstheme="minorHAnsi"/>
          <w:sz w:val="24"/>
          <w:szCs w:val="24"/>
        </w:rPr>
        <w:t>.</w:t>
      </w:r>
    </w:p>
    <w:p w14:paraId="2B11496D" w14:textId="77777777" w:rsidR="00083657" w:rsidRPr="003C6B08" w:rsidRDefault="00083657" w:rsidP="00083657">
      <w:pPr>
        <w:pStyle w:val="Sinespaciado"/>
        <w:jc w:val="center"/>
        <w:rPr>
          <w:rFonts w:cstheme="minorHAnsi"/>
          <w:sz w:val="24"/>
          <w:szCs w:val="24"/>
        </w:rPr>
      </w:pPr>
    </w:p>
    <w:p w14:paraId="513AA42D" w14:textId="77777777" w:rsidR="00083657" w:rsidRPr="003C6B08" w:rsidRDefault="00083657" w:rsidP="00083657">
      <w:pPr>
        <w:spacing w:after="0" w:line="240" w:lineRule="auto"/>
        <w:jc w:val="center"/>
        <w:rPr>
          <w:rFonts w:cstheme="minorHAnsi"/>
          <w:sz w:val="24"/>
          <w:szCs w:val="24"/>
        </w:rPr>
      </w:pPr>
    </w:p>
    <w:p w14:paraId="51B93A6C" w14:textId="77777777" w:rsidR="00083657" w:rsidRPr="003C6B08" w:rsidRDefault="00083657" w:rsidP="00083657">
      <w:pPr>
        <w:spacing w:after="0" w:line="240" w:lineRule="auto"/>
        <w:jc w:val="center"/>
        <w:rPr>
          <w:rFonts w:cstheme="minorHAnsi"/>
          <w:sz w:val="24"/>
          <w:szCs w:val="24"/>
        </w:rPr>
      </w:pPr>
    </w:p>
    <w:p w14:paraId="4A03268A" w14:textId="77777777" w:rsidR="00083657" w:rsidRDefault="00083657" w:rsidP="00083657">
      <w:pPr>
        <w:spacing w:after="0"/>
        <w:jc w:val="center"/>
        <w:rPr>
          <w:rFonts w:cstheme="minorHAnsi"/>
          <w:b/>
          <w:sz w:val="24"/>
          <w:szCs w:val="24"/>
        </w:rPr>
      </w:pPr>
    </w:p>
    <w:p w14:paraId="75EA45C9" w14:textId="59C027E8" w:rsidR="00083657" w:rsidRDefault="00083657" w:rsidP="00083657">
      <w:pPr>
        <w:spacing w:after="0"/>
        <w:rPr>
          <w:rFonts w:cstheme="minorHAnsi"/>
          <w:b/>
          <w:sz w:val="24"/>
          <w:szCs w:val="24"/>
        </w:rPr>
      </w:pPr>
    </w:p>
    <w:p w14:paraId="3BC7C8D2" w14:textId="77777777" w:rsidR="003F4946" w:rsidRDefault="003F4946" w:rsidP="00083657">
      <w:pPr>
        <w:spacing w:after="0"/>
        <w:rPr>
          <w:rFonts w:cstheme="minorHAnsi"/>
          <w:b/>
          <w:sz w:val="24"/>
          <w:szCs w:val="24"/>
        </w:rPr>
      </w:pPr>
    </w:p>
    <w:p w14:paraId="7F6ADD05" w14:textId="77777777" w:rsidR="00383448" w:rsidRDefault="00383448" w:rsidP="00083657">
      <w:pPr>
        <w:spacing w:after="0"/>
        <w:rPr>
          <w:rFonts w:cstheme="minorHAnsi"/>
          <w:b/>
          <w:sz w:val="24"/>
          <w:szCs w:val="24"/>
        </w:rPr>
      </w:pPr>
    </w:p>
    <w:p w14:paraId="37841F10" w14:textId="77777777" w:rsidR="00083657" w:rsidRPr="003C6B08" w:rsidRDefault="00083657" w:rsidP="00083657">
      <w:pPr>
        <w:spacing w:after="0"/>
        <w:jc w:val="center"/>
        <w:rPr>
          <w:rFonts w:cstheme="minorHAnsi"/>
          <w:b/>
          <w:sz w:val="24"/>
          <w:szCs w:val="24"/>
        </w:rPr>
      </w:pPr>
    </w:p>
    <w:p w14:paraId="62A88A24" w14:textId="77777777" w:rsidR="00083657" w:rsidRPr="003C6B08" w:rsidRDefault="00083657" w:rsidP="00083657">
      <w:pPr>
        <w:pStyle w:val="Sinespaciado"/>
        <w:jc w:val="center"/>
        <w:rPr>
          <w:rFonts w:cstheme="minorHAnsi"/>
          <w:sz w:val="24"/>
          <w:szCs w:val="24"/>
        </w:rPr>
      </w:pPr>
      <w:r w:rsidRPr="003C6B08">
        <w:rPr>
          <w:rFonts w:cstheme="minorHAnsi"/>
          <w:sz w:val="24"/>
          <w:szCs w:val="24"/>
        </w:rPr>
        <w:t>____________________________________________</w:t>
      </w:r>
    </w:p>
    <w:p w14:paraId="76C88567" w14:textId="77777777" w:rsidR="00083657" w:rsidRPr="00FD5AAB" w:rsidRDefault="00083657" w:rsidP="00083657">
      <w:pPr>
        <w:pStyle w:val="Sinespaciado"/>
        <w:jc w:val="center"/>
        <w:rPr>
          <w:b/>
          <w:sz w:val="24"/>
        </w:rPr>
      </w:pPr>
      <w:r>
        <w:rPr>
          <w:b/>
          <w:sz w:val="24"/>
        </w:rPr>
        <w:t xml:space="preserve">REG. </w:t>
      </w:r>
      <w:r w:rsidRPr="00FD5AAB">
        <w:rPr>
          <w:b/>
          <w:sz w:val="24"/>
        </w:rPr>
        <w:t>C. MARÍA ELOÍSA GAVIÑO HERNÁNDEZ.</w:t>
      </w:r>
    </w:p>
    <w:p w14:paraId="05B2CA11" w14:textId="77777777" w:rsidR="00083657" w:rsidRPr="003C6B08" w:rsidRDefault="00083657" w:rsidP="00083657">
      <w:pPr>
        <w:spacing w:after="0"/>
        <w:jc w:val="center"/>
        <w:rPr>
          <w:rFonts w:cstheme="minorHAnsi"/>
          <w:sz w:val="24"/>
          <w:szCs w:val="24"/>
        </w:rPr>
      </w:pPr>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p w14:paraId="36FE9537" w14:textId="77777777" w:rsidR="00083657" w:rsidRPr="003C6B08" w:rsidRDefault="00083657" w:rsidP="00083657">
      <w:pPr>
        <w:pStyle w:val="Sinespaciado"/>
        <w:jc w:val="center"/>
        <w:rPr>
          <w:rFonts w:cstheme="minorHAnsi"/>
          <w:sz w:val="24"/>
          <w:szCs w:val="24"/>
        </w:rPr>
      </w:pPr>
    </w:p>
    <w:p w14:paraId="5FAF2ACE" w14:textId="77777777" w:rsidR="00083657" w:rsidRPr="003C6B08" w:rsidRDefault="00083657" w:rsidP="00083657">
      <w:pPr>
        <w:spacing w:after="0" w:line="240" w:lineRule="auto"/>
        <w:jc w:val="center"/>
        <w:rPr>
          <w:rFonts w:cstheme="minorHAnsi"/>
          <w:sz w:val="24"/>
          <w:szCs w:val="24"/>
        </w:rPr>
      </w:pPr>
    </w:p>
    <w:p w14:paraId="65C26529" w14:textId="77777777" w:rsidR="00083657" w:rsidRDefault="00083657" w:rsidP="00083657">
      <w:pPr>
        <w:pBdr>
          <w:bottom w:val="single" w:sz="12" w:space="3" w:color="auto"/>
        </w:pBdr>
        <w:jc w:val="center"/>
        <w:rPr>
          <w:rFonts w:cstheme="minorHAnsi"/>
          <w:b/>
          <w:sz w:val="16"/>
          <w:szCs w:val="16"/>
        </w:rPr>
      </w:pPr>
    </w:p>
    <w:p w14:paraId="09E11ADC" w14:textId="77777777" w:rsidR="00083657" w:rsidRDefault="00083657" w:rsidP="00083657">
      <w:pPr>
        <w:pBdr>
          <w:bottom w:val="single" w:sz="12" w:space="3" w:color="auto"/>
        </w:pBdr>
        <w:jc w:val="center"/>
        <w:rPr>
          <w:rFonts w:cstheme="minorHAnsi"/>
          <w:b/>
          <w:sz w:val="16"/>
          <w:szCs w:val="16"/>
        </w:rPr>
      </w:pPr>
    </w:p>
    <w:p w14:paraId="17D6FCD2" w14:textId="77777777" w:rsidR="00083657" w:rsidRDefault="00083657" w:rsidP="00083657">
      <w:pPr>
        <w:pBdr>
          <w:bottom w:val="single" w:sz="12" w:space="3" w:color="auto"/>
        </w:pBdr>
        <w:jc w:val="center"/>
        <w:rPr>
          <w:rFonts w:cstheme="minorHAnsi"/>
          <w:b/>
          <w:sz w:val="16"/>
          <w:szCs w:val="16"/>
        </w:rPr>
      </w:pPr>
    </w:p>
    <w:p w14:paraId="7B72B741" w14:textId="77777777" w:rsidR="00083657" w:rsidRDefault="00083657" w:rsidP="00083657">
      <w:pPr>
        <w:pBdr>
          <w:bottom w:val="single" w:sz="12" w:space="3" w:color="auto"/>
        </w:pBdr>
        <w:jc w:val="center"/>
        <w:rPr>
          <w:rFonts w:cstheme="minorHAnsi"/>
          <w:b/>
          <w:sz w:val="16"/>
          <w:szCs w:val="16"/>
        </w:rPr>
      </w:pPr>
    </w:p>
    <w:p w14:paraId="547AC307" w14:textId="77777777" w:rsidR="00383448" w:rsidRDefault="00383448" w:rsidP="00083657">
      <w:pPr>
        <w:pBdr>
          <w:bottom w:val="single" w:sz="12" w:space="3" w:color="auto"/>
        </w:pBdr>
        <w:jc w:val="center"/>
        <w:rPr>
          <w:rFonts w:cstheme="minorHAnsi"/>
          <w:b/>
          <w:sz w:val="16"/>
          <w:szCs w:val="16"/>
        </w:rPr>
      </w:pPr>
    </w:p>
    <w:p w14:paraId="45BAF701" w14:textId="77777777" w:rsidR="00383448" w:rsidRDefault="00383448" w:rsidP="00083657">
      <w:pPr>
        <w:pBdr>
          <w:bottom w:val="single" w:sz="12" w:space="3" w:color="auto"/>
        </w:pBdr>
        <w:jc w:val="center"/>
        <w:rPr>
          <w:rFonts w:cstheme="minorHAnsi"/>
          <w:b/>
          <w:sz w:val="16"/>
          <w:szCs w:val="16"/>
        </w:rPr>
      </w:pPr>
    </w:p>
    <w:p w14:paraId="30A2A985" w14:textId="77777777" w:rsidR="00383448" w:rsidRDefault="00383448" w:rsidP="00083657">
      <w:pPr>
        <w:pBdr>
          <w:bottom w:val="single" w:sz="12" w:space="3" w:color="auto"/>
        </w:pBdr>
        <w:jc w:val="center"/>
        <w:rPr>
          <w:rFonts w:cstheme="minorHAnsi"/>
          <w:b/>
          <w:sz w:val="16"/>
          <w:szCs w:val="16"/>
        </w:rPr>
      </w:pPr>
    </w:p>
    <w:p w14:paraId="767360A8" w14:textId="77777777" w:rsidR="00083657" w:rsidRDefault="00083657" w:rsidP="00083657">
      <w:pPr>
        <w:pBdr>
          <w:bottom w:val="single" w:sz="12" w:space="3" w:color="auto"/>
        </w:pBdr>
        <w:jc w:val="center"/>
        <w:rPr>
          <w:rFonts w:cstheme="minorHAnsi"/>
          <w:b/>
          <w:sz w:val="16"/>
          <w:szCs w:val="16"/>
        </w:rPr>
      </w:pPr>
    </w:p>
    <w:p w14:paraId="17BA0333" w14:textId="77777777" w:rsidR="00083657" w:rsidRDefault="00083657" w:rsidP="00083657">
      <w:pPr>
        <w:pBdr>
          <w:bottom w:val="single" w:sz="12" w:space="3" w:color="auto"/>
        </w:pBdr>
        <w:jc w:val="center"/>
        <w:rPr>
          <w:rFonts w:cstheme="minorHAnsi"/>
          <w:b/>
          <w:sz w:val="16"/>
          <w:szCs w:val="16"/>
        </w:rPr>
      </w:pPr>
    </w:p>
    <w:p w14:paraId="0FF80274" w14:textId="05A37692" w:rsidR="00083657" w:rsidRPr="00BA3660" w:rsidRDefault="00083657" w:rsidP="00083657">
      <w:pPr>
        <w:pBdr>
          <w:bottom w:val="single" w:sz="12" w:space="3" w:color="auto"/>
        </w:pBdr>
        <w:jc w:val="center"/>
        <w:rPr>
          <w:rFonts w:cstheme="minorHAnsi"/>
          <w:b/>
          <w:sz w:val="16"/>
          <w:szCs w:val="16"/>
        </w:rPr>
      </w:pPr>
      <w:r>
        <w:rPr>
          <w:rFonts w:cstheme="minorHAnsi"/>
          <w:b/>
          <w:sz w:val="16"/>
          <w:szCs w:val="16"/>
        </w:rPr>
        <w:t xml:space="preserve">DE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DE</w:t>
      </w:r>
      <w:r>
        <w:rPr>
          <w:rFonts w:cstheme="minorHAnsi"/>
          <w:b/>
          <w:sz w:val="16"/>
          <w:szCs w:val="16"/>
        </w:rPr>
        <w:t xml:space="preserve"> </w:t>
      </w:r>
      <w:r w:rsidRPr="00BA3660">
        <w:rPr>
          <w:rFonts w:cstheme="minorHAnsi"/>
          <w:b/>
          <w:sz w:val="16"/>
          <w:szCs w:val="16"/>
        </w:rPr>
        <w:t>LA SESIÓN DE LA COMISIÓN DE ESTACIONAMIENTOS Y ESTACIONÓMETROS DEL MUNICIPIO DE SAN PEDRO TLAQU</w:t>
      </w:r>
      <w:r>
        <w:rPr>
          <w:rFonts w:cstheme="minorHAnsi"/>
          <w:b/>
          <w:sz w:val="16"/>
          <w:szCs w:val="16"/>
        </w:rPr>
        <w:t>EPAQUE, JALISCO, CELEBRADA EL 21DE SEPTIEMBRE   2020</w:t>
      </w:r>
      <w:r w:rsidRPr="00BA3660">
        <w:rPr>
          <w:rFonts w:cstheme="minorHAnsi"/>
          <w:b/>
          <w:sz w:val="16"/>
          <w:szCs w:val="16"/>
        </w:rPr>
        <w:t>.</w:t>
      </w:r>
    </w:p>
    <w:sectPr w:rsidR="00083657" w:rsidRPr="00BA3660" w:rsidSect="00383448">
      <w:headerReference w:type="default" r:id="rId7"/>
      <w:footerReference w:type="default" r:id="rId8"/>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8FE80" w14:textId="77777777" w:rsidR="00CC0917" w:rsidRDefault="00CC0917" w:rsidP="00CC0917">
      <w:pPr>
        <w:spacing w:after="0" w:line="240" w:lineRule="auto"/>
      </w:pPr>
      <w:r>
        <w:separator/>
      </w:r>
    </w:p>
  </w:endnote>
  <w:endnote w:type="continuationSeparator" w:id="0">
    <w:p w14:paraId="0B723DFE" w14:textId="77777777" w:rsidR="00CC0917" w:rsidRDefault="00CC0917"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8220" w14:textId="4074D6A8" w:rsidR="00706125" w:rsidRPr="00706125" w:rsidRDefault="00706125" w:rsidP="00706125">
    <w:pPr>
      <w:pStyle w:val="Piedepgina"/>
      <w:jc w:val="right"/>
    </w:pPr>
    <w:r w:rsidRPr="00706125">
      <w:t xml:space="preserve"> </w:t>
    </w:r>
    <w:sdt>
      <w:sdtPr>
        <w:id w:val="-2145268342"/>
        <w:docPartObj>
          <w:docPartGallery w:val="Page Numbers (Bottom of Page)"/>
          <w:docPartUnique/>
        </w:docPartObj>
      </w:sdtPr>
      <w:sdtEndPr/>
      <w:sdtContent>
        <w:sdt>
          <w:sdtPr>
            <w:id w:val="860082579"/>
            <w:docPartObj>
              <w:docPartGallery w:val="Page Numbers (Top of Page)"/>
              <w:docPartUnique/>
            </w:docPartObj>
          </w:sdtPr>
          <w:sdtEndPr/>
          <w:sdtContent>
            <w:r w:rsidRPr="00706125">
              <w:rPr>
                <w:lang w:val="es-ES"/>
              </w:rPr>
              <w:t xml:space="preserve">Página </w:t>
            </w:r>
            <w:r w:rsidRPr="00706125">
              <w:rPr>
                <w:b/>
                <w:bCs/>
                <w:sz w:val="24"/>
                <w:szCs w:val="24"/>
              </w:rPr>
              <w:fldChar w:fldCharType="begin"/>
            </w:r>
            <w:r w:rsidRPr="00706125">
              <w:rPr>
                <w:b/>
                <w:bCs/>
              </w:rPr>
              <w:instrText>PAGE</w:instrText>
            </w:r>
            <w:r w:rsidRPr="00706125">
              <w:rPr>
                <w:b/>
                <w:bCs/>
                <w:sz w:val="24"/>
                <w:szCs w:val="24"/>
              </w:rPr>
              <w:fldChar w:fldCharType="separate"/>
            </w:r>
            <w:r w:rsidR="009D2CC0">
              <w:rPr>
                <w:b/>
                <w:bCs/>
                <w:noProof/>
              </w:rPr>
              <w:t>1</w:t>
            </w:r>
            <w:r w:rsidRPr="00706125">
              <w:rPr>
                <w:b/>
                <w:bCs/>
                <w:sz w:val="24"/>
                <w:szCs w:val="24"/>
              </w:rPr>
              <w:fldChar w:fldCharType="end"/>
            </w:r>
            <w:r w:rsidRPr="00706125">
              <w:rPr>
                <w:lang w:val="es-ES"/>
              </w:rPr>
              <w:t xml:space="preserve"> de </w:t>
            </w:r>
            <w:r w:rsidRPr="00706125">
              <w:rPr>
                <w:b/>
                <w:bCs/>
                <w:sz w:val="24"/>
                <w:szCs w:val="24"/>
              </w:rPr>
              <w:fldChar w:fldCharType="begin"/>
            </w:r>
            <w:r w:rsidRPr="00706125">
              <w:rPr>
                <w:b/>
                <w:bCs/>
              </w:rPr>
              <w:instrText>NUMPAGES</w:instrText>
            </w:r>
            <w:r w:rsidRPr="00706125">
              <w:rPr>
                <w:b/>
                <w:bCs/>
                <w:sz w:val="24"/>
                <w:szCs w:val="24"/>
              </w:rPr>
              <w:fldChar w:fldCharType="separate"/>
            </w:r>
            <w:r w:rsidR="009D2CC0">
              <w:rPr>
                <w:b/>
                <w:bCs/>
                <w:noProof/>
              </w:rPr>
              <w:t>7</w:t>
            </w:r>
            <w:r w:rsidRPr="00706125">
              <w:rPr>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2123" w14:textId="77777777" w:rsidR="00CC0917" w:rsidRDefault="00CC0917" w:rsidP="00CC0917">
      <w:pPr>
        <w:spacing w:after="0" w:line="240" w:lineRule="auto"/>
      </w:pPr>
      <w:r>
        <w:separator/>
      </w:r>
    </w:p>
  </w:footnote>
  <w:footnote w:type="continuationSeparator" w:id="0">
    <w:p w14:paraId="32194A45" w14:textId="77777777" w:rsidR="00CC0917" w:rsidRDefault="00CC0917" w:rsidP="00CC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3334" w14:textId="77777777" w:rsidR="00CC0917" w:rsidRPr="00545B79" w:rsidRDefault="00CC0917" w:rsidP="00CC0917">
    <w:pPr>
      <w:spacing w:after="0" w:line="240" w:lineRule="auto"/>
      <w:jc w:val="right"/>
      <w:rPr>
        <w:rFonts w:cstheme="minorHAnsi"/>
        <w:b/>
      </w:rPr>
    </w:pPr>
    <w:r w:rsidRPr="00545B79">
      <w:rPr>
        <w:rFonts w:cstheme="minorHAnsi"/>
        <w:b/>
      </w:rPr>
      <w:t>ACTA CORRESPONDIENTE A LA</w:t>
    </w:r>
  </w:p>
  <w:p w14:paraId="3A5831F3" w14:textId="77777777" w:rsidR="00CC0917" w:rsidRPr="00545B79" w:rsidRDefault="00CC0917" w:rsidP="00CC0917">
    <w:pPr>
      <w:spacing w:after="0" w:line="240" w:lineRule="auto"/>
      <w:jc w:val="right"/>
      <w:rPr>
        <w:rFonts w:cstheme="minorHAnsi"/>
        <w:b/>
      </w:rPr>
    </w:pPr>
    <w:r w:rsidRPr="00545B79">
      <w:rPr>
        <w:rFonts w:cstheme="minorHAnsi"/>
        <w:b/>
      </w:rPr>
      <w:t xml:space="preserve">COMISIÓN DE ESTACIONAMIENTOS Y </w:t>
    </w:r>
  </w:p>
  <w:p w14:paraId="64811A41" w14:textId="77777777" w:rsidR="00CC0917" w:rsidRDefault="00CC0917" w:rsidP="00CC0917">
    <w:pPr>
      <w:spacing w:after="0" w:line="240" w:lineRule="auto"/>
      <w:jc w:val="right"/>
      <w:rPr>
        <w:rFonts w:cstheme="minorHAnsi"/>
        <w:b/>
      </w:rPr>
    </w:pPr>
    <w:r>
      <w:rPr>
        <w:rFonts w:cstheme="minorHAnsi"/>
        <w:b/>
      </w:rPr>
      <w:t xml:space="preserve">                                                                ESTACIONOMETRO</w:t>
    </w:r>
  </w:p>
  <w:p w14:paraId="47D92DCB" w14:textId="77777777" w:rsidR="00CC0917" w:rsidRPr="00545B79" w:rsidRDefault="00CC0917" w:rsidP="00CC0917">
    <w:pPr>
      <w:spacing w:after="0" w:line="240" w:lineRule="auto"/>
      <w:jc w:val="right"/>
      <w:rPr>
        <w:rFonts w:cstheme="minorHAnsi"/>
        <w:b/>
      </w:rPr>
    </w:pPr>
    <w:r>
      <w:rPr>
        <w:rFonts w:cstheme="minorHAnsi"/>
        <w:b/>
      </w:rPr>
      <w:t xml:space="preserve"> CELEBRADA EL 21 DE SEPTIEMBRE DEL 2020</w:t>
    </w:r>
    <w:r w:rsidRPr="00545B79">
      <w:rPr>
        <w:rFonts w:cstheme="minorHAnsi"/>
        <w:b/>
      </w:rPr>
      <w:t xml:space="preserve">                                                                                                                                                                  LIC. JAIME CONTRERAS ESTRADA                                                                                                         </w:t>
    </w:r>
    <w:r w:rsidRPr="00545B79">
      <w:rPr>
        <w:b/>
      </w:rPr>
      <w:t xml:space="preserve"> REGIDOR</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7D"/>
    <w:rsid w:val="00013C1A"/>
    <w:rsid w:val="00083657"/>
    <w:rsid w:val="00086A32"/>
    <w:rsid w:val="00094853"/>
    <w:rsid w:val="000B1ADD"/>
    <w:rsid w:val="0023267D"/>
    <w:rsid w:val="00377057"/>
    <w:rsid w:val="00383448"/>
    <w:rsid w:val="003F4946"/>
    <w:rsid w:val="004856AB"/>
    <w:rsid w:val="00545B79"/>
    <w:rsid w:val="005F4E50"/>
    <w:rsid w:val="00680B64"/>
    <w:rsid w:val="00706125"/>
    <w:rsid w:val="007A5883"/>
    <w:rsid w:val="007E1CFC"/>
    <w:rsid w:val="009D2CC0"/>
    <w:rsid w:val="00AC316E"/>
    <w:rsid w:val="00B34D8B"/>
    <w:rsid w:val="00C21DD2"/>
    <w:rsid w:val="00CC0917"/>
    <w:rsid w:val="00DA6193"/>
    <w:rsid w:val="00FB4C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0E32"/>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2020-09-24T17:43:00Z</cp:lastPrinted>
  <dcterms:created xsi:type="dcterms:W3CDTF">2020-10-06T19:55:00Z</dcterms:created>
  <dcterms:modified xsi:type="dcterms:W3CDTF">2020-10-06T19:55:00Z</dcterms:modified>
</cp:coreProperties>
</file>