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ACTA DE ENTREGA DE SOBRES CON DOCUMENTACIÓN LEGAL, PROPUESTAS TÉCNICA Y ECONÓMICA, Y APERTURA  DE LOS DOS PRIMEROS, RESPECTO A LA LICITACIÓN PÚBLICA LTE </w:t>
      </w:r>
      <w:r>
        <w:rPr>
          <w:rFonts w:ascii="Arial" w:hAnsi="Arial" w:cs="Arial"/>
          <w:sz w:val="22"/>
          <w:szCs w:val="22"/>
        </w:rPr>
        <w:t>09</w:t>
      </w:r>
      <w:r w:rsidRPr="00DA7FF3">
        <w:rPr>
          <w:rFonts w:ascii="Arial" w:hAnsi="Arial" w:cs="Arial"/>
          <w:sz w:val="22"/>
          <w:szCs w:val="22"/>
        </w:rPr>
        <w:t xml:space="preserve">/2018, RELATIVA A </w:t>
      </w:r>
      <w:r w:rsidR="005E173C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ADQUISICIÓ</w:t>
      </w:r>
      <w:r w:rsidRPr="00DA7FF3">
        <w:rPr>
          <w:rFonts w:ascii="Arial" w:hAnsi="Arial" w:cs="Arial"/>
          <w:b/>
          <w:sz w:val="22"/>
          <w:szCs w:val="22"/>
        </w:rPr>
        <w:t xml:space="preserve">N DE </w:t>
      </w:r>
      <w:r>
        <w:rPr>
          <w:rFonts w:ascii="Arial" w:hAnsi="Arial" w:cs="Arial"/>
          <w:b/>
        </w:rPr>
        <w:t>PRODUCTOS DE LIMPIEZA</w:t>
      </w:r>
      <w:r w:rsidRPr="00DA7FF3">
        <w:rPr>
          <w:rFonts w:ascii="Arial" w:hAnsi="Arial" w:cs="Arial"/>
          <w:sz w:val="22"/>
          <w:szCs w:val="22"/>
        </w:rPr>
        <w:t>.</w:t>
      </w: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San Pedro Tlaquepaque, Jalisco, siendo </w:t>
      </w:r>
      <w:r w:rsidRPr="00D6777E">
        <w:rPr>
          <w:rFonts w:ascii="Arial" w:hAnsi="Arial" w:cs="Arial"/>
          <w:sz w:val="22"/>
          <w:szCs w:val="22"/>
        </w:rPr>
        <w:t>las 11:</w:t>
      </w:r>
      <w:r w:rsidR="00C40DE5">
        <w:rPr>
          <w:rFonts w:ascii="Arial" w:hAnsi="Arial" w:cs="Arial"/>
          <w:sz w:val="22"/>
          <w:szCs w:val="22"/>
        </w:rPr>
        <w:t>16</w:t>
      </w:r>
      <w:r w:rsidRPr="00D6777E">
        <w:rPr>
          <w:rFonts w:ascii="Arial" w:hAnsi="Arial" w:cs="Arial"/>
          <w:sz w:val="22"/>
          <w:szCs w:val="22"/>
        </w:rPr>
        <w:t xml:space="preserve"> once</w:t>
      </w:r>
      <w:r w:rsidRPr="00DA7FF3">
        <w:rPr>
          <w:rFonts w:ascii="Arial" w:hAnsi="Arial" w:cs="Arial"/>
          <w:sz w:val="22"/>
          <w:szCs w:val="22"/>
        </w:rPr>
        <w:t xml:space="preserve"> horas con </w:t>
      </w:r>
      <w:r w:rsidR="00C40DE5">
        <w:rPr>
          <w:rFonts w:ascii="Arial" w:hAnsi="Arial" w:cs="Arial"/>
          <w:sz w:val="22"/>
          <w:szCs w:val="22"/>
        </w:rPr>
        <w:t xml:space="preserve">dieciséis </w:t>
      </w:r>
      <w:r w:rsidRPr="00DA7FF3">
        <w:rPr>
          <w:rFonts w:ascii="Arial" w:hAnsi="Arial" w:cs="Arial"/>
          <w:sz w:val="22"/>
          <w:szCs w:val="22"/>
        </w:rPr>
        <w:t xml:space="preserve">minutos del día </w:t>
      </w:r>
      <w:r>
        <w:rPr>
          <w:rFonts w:ascii="Arial" w:hAnsi="Arial" w:cs="Arial"/>
          <w:sz w:val="22"/>
          <w:szCs w:val="22"/>
        </w:rPr>
        <w:t>1</w:t>
      </w:r>
      <w:r w:rsidRPr="00DA7FF3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diec</w:t>
      </w:r>
      <w:r w:rsidRPr="00DA7FF3">
        <w:rPr>
          <w:rFonts w:ascii="Arial" w:hAnsi="Arial" w:cs="Arial"/>
          <w:sz w:val="22"/>
          <w:szCs w:val="22"/>
        </w:rPr>
        <w:t xml:space="preserve">isiete del mes de </w:t>
      </w:r>
      <w:r>
        <w:rPr>
          <w:rFonts w:ascii="Arial" w:hAnsi="Arial" w:cs="Arial"/>
          <w:sz w:val="22"/>
          <w:szCs w:val="22"/>
        </w:rPr>
        <w:t>abril</w:t>
      </w:r>
      <w:r w:rsidRPr="00DA7FF3">
        <w:rPr>
          <w:rFonts w:ascii="Arial" w:hAnsi="Arial" w:cs="Arial"/>
          <w:sz w:val="22"/>
          <w:szCs w:val="22"/>
        </w:rPr>
        <w:t xml:space="preserve"> del 2018 dos mil dieciocho, se reunieron los integrantes del Comité de Adquisiciones del Gobierno del Municipio de San Pedro Tlaquepaque, Jalisco, para llevar a cabo la recepción de sobres con documentación legal, y propuestas técnica y económica, de la Licitación LTE </w:t>
      </w:r>
      <w:r>
        <w:rPr>
          <w:rFonts w:ascii="Arial" w:hAnsi="Arial" w:cs="Arial"/>
          <w:sz w:val="22"/>
          <w:szCs w:val="22"/>
        </w:rPr>
        <w:t>09</w:t>
      </w:r>
      <w:r w:rsidRPr="00DA7FF3">
        <w:rPr>
          <w:rFonts w:ascii="Arial" w:hAnsi="Arial" w:cs="Arial"/>
          <w:sz w:val="22"/>
          <w:szCs w:val="22"/>
        </w:rPr>
        <w:t>/2018, así como la apertura de los dos mencionados en primera instancia.</w:t>
      </w: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uso de la palabra el </w:t>
      </w:r>
      <w:r>
        <w:rPr>
          <w:rFonts w:ascii="Arial" w:hAnsi="Arial" w:cs="Arial"/>
          <w:sz w:val="22"/>
          <w:szCs w:val="22"/>
        </w:rPr>
        <w:t>Mtro. Antonio Fernando Chávez Delgadillo</w:t>
      </w:r>
      <w:r w:rsidRPr="00DA7FF3">
        <w:rPr>
          <w:rFonts w:ascii="Arial" w:hAnsi="Arial" w:cs="Arial"/>
          <w:sz w:val="22"/>
          <w:szCs w:val="22"/>
        </w:rPr>
        <w:t xml:space="preserve">, en representación de la Presidenta del Comité de Adquisiciones, </w:t>
      </w:r>
      <w:r w:rsidRPr="00E971FE">
        <w:rPr>
          <w:rFonts w:ascii="Arial" w:hAnsi="Arial" w:cs="Arial"/>
          <w:sz w:val="22"/>
          <w:szCs w:val="22"/>
        </w:rPr>
        <w:t xml:space="preserve">C. </w:t>
      </w:r>
      <w:r w:rsidR="00E971FE" w:rsidRPr="00E971FE">
        <w:rPr>
          <w:rFonts w:ascii="Arial" w:hAnsi="Arial" w:cs="Arial"/>
          <w:sz w:val="22"/>
          <w:szCs w:val="22"/>
        </w:rPr>
        <w:t>Mirna Citlalli Amaya de Luna</w:t>
      </w:r>
      <w:r w:rsidRPr="00E971FE">
        <w:rPr>
          <w:rFonts w:ascii="Arial" w:hAnsi="Arial" w:cs="Arial"/>
          <w:sz w:val="22"/>
          <w:szCs w:val="22"/>
        </w:rPr>
        <w:t>,</w:t>
      </w:r>
      <w:r w:rsidRPr="00DA7FF3">
        <w:rPr>
          <w:rFonts w:ascii="Arial" w:hAnsi="Arial" w:cs="Arial"/>
          <w:sz w:val="22"/>
          <w:szCs w:val="22"/>
        </w:rPr>
        <w:t xml:space="preserve"> da la bienvenida a los asistentes a nombre del Gobierno Municipal de San Pedro Tlaquepaque y cede el uso de la voz a la Secretaria Técnica del Comité de Adquisiciones, Lic. Cynthia Liliana Hernández Ibarra.</w:t>
      </w: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PUNTO</w:t>
      </w:r>
      <w:r w:rsidR="00072B8E">
        <w:rPr>
          <w:rFonts w:ascii="Arial" w:hAnsi="Arial" w:cs="Arial"/>
          <w:b/>
          <w:sz w:val="22"/>
          <w:szCs w:val="22"/>
        </w:rPr>
        <w:t>S No</w:t>
      </w:r>
      <w:r w:rsidRPr="00DA7FF3">
        <w:rPr>
          <w:rFonts w:ascii="Arial" w:hAnsi="Arial" w:cs="Arial"/>
          <w:b/>
          <w:sz w:val="22"/>
          <w:szCs w:val="22"/>
        </w:rPr>
        <w:t>. 1</w:t>
      </w:r>
      <w:r w:rsidR="00072B8E">
        <w:rPr>
          <w:rFonts w:ascii="Arial" w:hAnsi="Arial" w:cs="Arial"/>
          <w:b/>
          <w:sz w:val="22"/>
          <w:szCs w:val="22"/>
        </w:rPr>
        <w:t xml:space="preserve"> y 2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LISTA DE ASISTENCIA </w:t>
      </w: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>La Lic. Cynthia Liliana Hernández Ibarra, Secretaria Técnica del Comité de Adquisiciones</w:t>
      </w:r>
      <w:r>
        <w:rPr>
          <w:rFonts w:ascii="Arial" w:hAnsi="Arial" w:cs="Arial"/>
          <w:sz w:val="22"/>
          <w:szCs w:val="22"/>
        </w:rPr>
        <w:t>, procede a nombrar asistencia. Una vez hecho esto, y existiendo Quórum legal para continuar, se declara instalada formalmente la presente Sesión.</w:t>
      </w: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PUNTO No. 3</w:t>
      </w: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LECTURA Y EN SU CASO, APROBACIÓN DEL ORDEN DEL DÍA</w:t>
      </w:r>
    </w:p>
    <w:p w:rsidR="004A02D1" w:rsidRPr="00DA7FF3" w:rsidRDefault="004A02D1" w:rsidP="004A02D1">
      <w:pPr>
        <w:jc w:val="center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center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center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ORDEN DEL DIA</w:t>
      </w:r>
      <w:r w:rsidRPr="00DA7FF3">
        <w:rPr>
          <w:rFonts w:ascii="Arial" w:hAnsi="Arial" w:cs="Arial"/>
          <w:sz w:val="22"/>
          <w:szCs w:val="22"/>
        </w:rPr>
        <w:t>:</w:t>
      </w: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Default="004A02D1" w:rsidP="004A02D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DA7FF3">
        <w:rPr>
          <w:rFonts w:ascii="Arial" w:eastAsia="Calibri" w:hAnsi="Arial" w:cs="Arial"/>
          <w:sz w:val="22"/>
          <w:szCs w:val="22"/>
          <w:lang w:val="es-MX" w:eastAsia="en-US"/>
        </w:rPr>
        <w:t xml:space="preserve">Lista de Asistencia. </w:t>
      </w:r>
    </w:p>
    <w:p w:rsidR="004A02D1" w:rsidRPr="00DA7FF3" w:rsidRDefault="004A02D1" w:rsidP="004A02D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Declaración de Quórum legal.</w:t>
      </w:r>
    </w:p>
    <w:p w:rsidR="004A02D1" w:rsidRPr="00DA7FF3" w:rsidRDefault="004A02D1" w:rsidP="004A02D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DA7FF3">
        <w:rPr>
          <w:rFonts w:ascii="Arial" w:eastAsia="Calibri" w:hAnsi="Arial" w:cs="Arial"/>
          <w:sz w:val="22"/>
          <w:szCs w:val="22"/>
          <w:lang w:val="es-ES_tradnl" w:eastAsia="en-US"/>
        </w:rPr>
        <w:t>Lectura y en su caso, aprobación del orden del día.</w:t>
      </w:r>
    </w:p>
    <w:p w:rsidR="004A02D1" w:rsidRPr="00DA7FF3" w:rsidRDefault="004A02D1" w:rsidP="004A02D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iCs/>
          <w:color w:val="222222"/>
          <w:sz w:val="22"/>
          <w:szCs w:val="22"/>
          <w:lang w:eastAsia="es-MX"/>
        </w:rPr>
      </w:pPr>
      <w:r w:rsidRPr="00DA7FF3">
        <w:rPr>
          <w:rFonts w:ascii="Arial" w:eastAsia="Calibri" w:hAnsi="Arial" w:cs="Arial"/>
          <w:sz w:val="22"/>
          <w:szCs w:val="22"/>
          <w:lang w:val="es-ES_tradnl" w:eastAsia="en-US"/>
        </w:rPr>
        <w:t>Lectura y en su caso firma del acta anterior</w:t>
      </w:r>
      <w:r w:rsidRPr="00DA7FF3">
        <w:rPr>
          <w:rFonts w:ascii="Arial" w:hAnsi="Arial" w:cs="Arial"/>
          <w:iCs/>
          <w:color w:val="222222"/>
          <w:sz w:val="22"/>
          <w:szCs w:val="22"/>
          <w:lang w:eastAsia="es-MX"/>
        </w:rPr>
        <w:t>.</w:t>
      </w:r>
    </w:p>
    <w:p w:rsidR="004A02D1" w:rsidRPr="00DA7FF3" w:rsidRDefault="004A02D1" w:rsidP="004A02D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Entrega de sobres con documentación legal, propuesta técnica y económica y apertura de los dos primeros sobres de la Licitación Pública LTE </w:t>
      </w:r>
      <w:r>
        <w:rPr>
          <w:rFonts w:ascii="Arial" w:eastAsia="Calibri" w:hAnsi="Arial" w:cs="Arial"/>
          <w:iCs/>
          <w:sz w:val="22"/>
          <w:szCs w:val="22"/>
          <w:lang w:val="es-MX" w:eastAsia="en-US"/>
        </w:rPr>
        <w:t>09</w:t>
      </w: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>/2018</w:t>
      </w:r>
      <w:r w:rsidRPr="00DA7FF3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4A02D1" w:rsidRPr="00DA7FF3" w:rsidRDefault="004A02D1" w:rsidP="004A02D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DA7FF3">
        <w:rPr>
          <w:rFonts w:ascii="Arial" w:eastAsia="Calibri" w:hAnsi="Arial" w:cs="Arial"/>
          <w:sz w:val="22"/>
          <w:szCs w:val="22"/>
          <w:lang w:val="es-MX" w:eastAsia="en-US"/>
        </w:rPr>
        <w:t>Asuntos Varios.</w:t>
      </w:r>
    </w:p>
    <w:p w:rsidR="004A02D1" w:rsidRPr="00DA7FF3" w:rsidRDefault="004A02D1" w:rsidP="004A02D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DA7FF3">
        <w:rPr>
          <w:rFonts w:ascii="Arial" w:eastAsia="Calibri" w:hAnsi="Arial" w:cs="Arial"/>
          <w:sz w:val="22"/>
          <w:szCs w:val="22"/>
          <w:lang w:val="es-MX" w:eastAsia="en-US"/>
        </w:rPr>
        <w:t>Clausura de la sesión.</w:t>
      </w: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>Se les pregunta a los presentes si están de acuerdo con el mismo, lo cual fue aprobado por Unanimidad.</w:t>
      </w: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4 </w:t>
      </w: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C750C">
        <w:rPr>
          <w:rFonts w:ascii="Arial" w:hAnsi="Arial" w:cs="Arial"/>
          <w:b/>
          <w:sz w:val="22"/>
          <w:szCs w:val="22"/>
          <w:lang w:val="es-ES_tradnl"/>
        </w:rPr>
        <w:t>LECTURA Y EN SU CASO FIRMA DEL ACTA ANTERIOR</w:t>
      </w: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A02D1" w:rsidRPr="001C750C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1C750C">
        <w:rPr>
          <w:rFonts w:ascii="Arial" w:hAnsi="Arial" w:cs="Arial"/>
          <w:sz w:val="22"/>
          <w:szCs w:val="22"/>
        </w:rPr>
        <w:t>Lic. Cynthia Liliana Hernández Ibarra propone a los presentes hacer llegar copia física para la revisión del acta anterior para su debida rúbrica, con la finalidad de omitir la lectura de la misma</w:t>
      </w:r>
      <w:r>
        <w:rPr>
          <w:rFonts w:ascii="Arial" w:hAnsi="Arial" w:cs="Arial"/>
          <w:sz w:val="22"/>
          <w:szCs w:val="22"/>
        </w:rPr>
        <w:t>. Lo cual es aprobado por unanimidad.</w:t>
      </w: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 No. 5</w:t>
      </w: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RECEPCIÓN Y  APERTURA DE SOBRES CON DOCUMENTOS LEGALES Y PROPUESTA TÉCNICA</w:t>
      </w: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Default="004A02D1" w:rsidP="004A02D1">
      <w:pPr>
        <w:pStyle w:val="Ttulo1"/>
        <w:rPr>
          <w:rFonts w:cs="Arial"/>
          <w:b w:val="0"/>
          <w:szCs w:val="22"/>
        </w:rPr>
      </w:pPr>
      <w:r w:rsidRPr="00DA7FF3">
        <w:rPr>
          <w:rFonts w:cs="Arial"/>
          <w:b w:val="0"/>
          <w:szCs w:val="22"/>
        </w:rPr>
        <w:t xml:space="preserve">En éste punto, El </w:t>
      </w:r>
      <w:r>
        <w:rPr>
          <w:rFonts w:cs="Arial"/>
          <w:b w:val="0"/>
          <w:szCs w:val="22"/>
        </w:rPr>
        <w:t>Mtro.</w:t>
      </w:r>
      <w:r w:rsidRPr="00DA7FF3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Antonio Fernando Chávez Delgadillo</w:t>
      </w:r>
      <w:r w:rsidRPr="00DA7FF3">
        <w:rPr>
          <w:rFonts w:cs="Arial"/>
          <w:b w:val="0"/>
          <w:szCs w:val="22"/>
        </w:rPr>
        <w:t xml:space="preserve"> representante de la Presidente del Comité de Adquisiciones, la C. </w:t>
      </w:r>
      <w:r w:rsidR="00E971FE" w:rsidRPr="00E971FE">
        <w:rPr>
          <w:rFonts w:cs="Arial"/>
          <w:b w:val="0"/>
          <w:szCs w:val="22"/>
        </w:rPr>
        <w:t>Mirna Citlalli Amaya de Luna</w:t>
      </w:r>
      <w:r w:rsidRPr="00DA7FF3">
        <w:rPr>
          <w:rFonts w:cs="Arial"/>
          <w:b w:val="0"/>
          <w:szCs w:val="22"/>
        </w:rPr>
        <w:t>, solicita el apoyo de la Secretaria Ejecutiva del  Comité de Adquisiciones, Lic. Cynthia Liliana Hernández Ibarra, la cual procede a la apertura de los sobres con documentación legal de</w:t>
      </w:r>
      <w:r w:rsidR="00EC5FE5">
        <w:rPr>
          <w:rFonts w:cs="Arial"/>
          <w:b w:val="0"/>
          <w:szCs w:val="22"/>
        </w:rPr>
        <w:t xml:space="preserve"> </w:t>
      </w:r>
      <w:r w:rsidRPr="00DA7FF3">
        <w:rPr>
          <w:rFonts w:cs="Arial"/>
          <w:b w:val="0"/>
          <w:szCs w:val="22"/>
        </w:rPr>
        <w:t>l</w:t>
      </w:r>
      <w:r w:rsidR="00EC5FE5">
        <w:rPr>
          <w:rFonts w:cs="Arial"/>
          <w:b w:val="0"/>
          <w:szCs w:val="22"/>
        </w:rPr>
        <w:t>os</w:t>
      </w:r>
      <w:r w:rsidRPr="00DA7FF3">
        <w:rPr>
          <w:rFonts w:cs="Arial"/>
          <w:b w:val="0"/>
          <w:szCs w:val="22"/>
        </w:rPr>
        <w:t xml:space="preserve"> participante</w:t>
      </w:r>
      <w:r w:rsidR="00EC5FE5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 xml:space="preserve"> y solicita se firmen todas y cada una de las páginas</w:t>
      </w:r>
      <w:r w:rsidR="00EC5FE5">
        <w:rPr>
          <w:rFonts w:cs="Arial"/>
          <w:b w:val="0"/>
          <w:szCs w:val="22"/>
        </w:rPr>
        <w:t xml:space="preserve"> de los mismos</w:t>
      </w:r>
      <w:r w:rsidRPr="00DA7FF3">
        <w:rPr>
          <w:rFonts w:cs="Arial"/>
          <w:b w:val="0"/>
          <w:szCs w:val="22"/>
        </w:rPr>
        <w:t xml:space="preserve"> (excepto originales)</w:t>
      </w:r>
      <w:r w:rsidR="00AF17A4">
        <w:rPr>
          <w:rFonts w:cs="Arial"/>
          <w:b w:val="0"/>
          <w:szCs w:val="22"/>
        </w:rPr>
        <w:t xml:space="preserve"> de cada una de las </w:t>
      </w:r>
      <w:r w:rsidRPr="00DA7FF3">
        <w:rPr>
          <w:rFonts w:cs="Arial"/>
          <w:b w:val="0"/>
          <w:szCs w:val="22"/>
        </w:rPr>
        <w:t>propuesta</w:t>
      </w:r>
      <w:r w:rsidR="00EC5FE5">
        <w:rPr>
          <w:rFonts w:cs="Arial"/>
          <w:b w:val="0"/>
          <w:szCs w:val="22"/>
        </w:rPr>
        <w:t>s</w:t>
      </w:r>
      <w:r w:rsidR="00AF17A4">
        <w:rPr>
          <w:rFonts w:cs="Arial"/>
          <w:b w:val="0"/>
          <w:szCs w:val="22"/>
        </w:rPr>
        <w:t xml:space="preserve"> </w:t>
      </w:r>
      <w:r w:rsidR="00AF17A4" w:rsidRPr="00DA7FF3">
        <w:rPr>
          <w:rFonts w:cs="Arial"/>
          <w:b w:val="0"/>
          <w:szCs w:val="22"/>
        </w:rPr>
        <w:t xml:space="preserve">por </w:t>
      </w:r>
      <w:r w:rsidR="00AF17A4">
        <w:rPr>
          <w:rFonts w:cs="Arial"/>
          <w:b w:val="0"/>
          <w:szCs w:val="22"/>
        </w:rPr>
        <w:t xml:space="preserve">lo menos por uno de los </w:t>
      </w:r>
      <w:r w:rsidR="00AF17A4" w:rsidRPr="00DA7FF3">
        <w:rPr>
          <w:rFonts w:cs="Arial"/>
          <w:b w:val="0"/>
          <w:szCs w:val="22"/>
        </w:rPr>
        <w:t>participante</w:t>
      </w:r>
      <w:r w:rsidR="00AF17A4">
        <w:rPr>
          <w:rFonts w:cs="Arial"/>
          <w:b w:val="0"/>
          <w:szCs w:val="22"/>
        </w:rPr>
        <w:t>s; D</w:t>
      </w:r>
      <w:r w:rsidR="00AF17A4" w:rsidRPr="00DA7FF3">
        <w:rPr>
          <w:rFonts w:cs="Arial"/>
          <w:b w:val="0"/>
          <w:szCs w:val="22"/>
        </w:rPr>
        <w:t>e igual forma se solicitan las firmas en los mismos de los integrant</w:t>
      </w:r>
      <w:r w:rsidR="00AF17A4">
        <w:rPr>
          <w:rFonts w:cs="Arial"/>
          <w:b w:val="0"/>
          <w:szCs w:val="22"/>
        </w:rPr>
        <w:t>es del Comité de Adquisiciones</w:t>
      </w:r>
      <w:r w:rsidRPr="00DA7FF3">
        <w:rPr>
          <w:rFonts w:cs="Arial"/>
          <w:b w:val="0"/>
          <w:szCs w:val="22"/>
        </w:rPr>
        <w:t>, para que se verifique que ningún documento será alterado,</w:t>
      </w:r>
      <w:r>
        <w:rPr>
          <w:rFonts w:cs="Arial"/>
          <w:b w:val="0"/>
          <w:szCs w:val="22"/>
        </w:rPr>
        <w:t xml:space="preserve"> cambiado o adherido a la misma.</w:t>
      </w:r>
    </w:p>
    <w:p w:rsidR="00AF17A4" w:rsidRPr="00AF17A4" w:rsidRDefault="00AF17A4" w:rsidP="00AF17A4"/>
    <w:p w:rsidR="00AF17A4" w:rsidRDefault="004A02D1" w:rsidP="00AF17A4">
      <w:pPr>
        <w:pStyle w:val="Ttulo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P</w:t>
      </w:r>
      <w:r w:rsidRPr="00DA7FF3">
        <w:rPr>
          <w:rFonts w:cs="Arial"/>
          <w:b w:val="0"/>
          <w:szCs w:val="22"/>
        </w:rPr>
        <w:t>osteriormente se realiza el mismo procedimiento con la</w:t>
      </w:r>
      <w:r w:rsidR="00EC5FE5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 xml:space="preserve"> propuesta</w:t>
      </w:r>
      <w:r w:rsidR="00EC5FE5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 xml:space="preserve"> técnica</w:t>
      </w:r>
      <w:r w:rsidR="00EC5FE5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>, siendo firmada</w:t>
      </w:r>
      <w:r w:rsidR="00EC5FE5">
        <w:rPr>
          <w:rFonts w:cs="Arial"/>
          <w:b w:val="0"/>
          <w:szCs w:val="22"/>
        </w:rPr>
        <w:t>s cada una de ellas</w:t>
      </w:r>
      <w:r w:rsidRPr="00DA7FF3">
        <w:rPr>
          <w:rFonts w:cs="Arial"/>
          <w:b w:val="0"/>
          <w:szCs w:val="22"/>
        </w:rPr>
        <w:t xml:space="preserve"> por </w:t>
      </w:r>
      <w:r w:rsidR="00EC5FE5">
        <w:rPr>
          <w:rFonts w:cs="Arial"/>
          <w:b w:val="0"/>
          <w:szCs w:val="22"/>
        </w:rPr>
        <w:t xml:space="preserve">lo menos por uno de los </w:t>
      </w:r>
      <w:r w:rsidRPr="00DA7FF3">
        <w:rPr>
          <w:rFonts w:cs="Arial"/>
          <w:b w:val="0"/>
          <w:szCs w:val="22"/>
        </w:rPr>
        <w:t>participante</w:t>
      </w:r>
      <w:r w:rsidR="00EC5FE5">
        <w:rPr>
          <w:rFonts w:cs="Arial"/>
          <w:b w:val="0"/>
          <w:szCs w:val="22"/>
        </w:rPr>
        <w:t>s</w:t>
      </w:r>
      <w:r w:rsidR="00554174">
        <w:rPr>
          <w:rFonts w:cs="Arial"/>
          <w:b w:val="0"/>
          <w:szCs w:val="22"/>
        </w:rPr>
        <w:t>; D</w:t>
      </w:r>
      <w:r w:rsidRPr="00DA7FF3">
        <w:rPr>
          <w:rFonts w:cs="Arial"/>
          <w:b w:val="0"/>
          <w:szCs w:val="22"/>
        </w:rPr>
        <w:t>e igual forma se solicitan las firmas en los mismos de los integrantes del Comité de Adquisiciones</w:t>
      </w:r>
      <w:r w:rsidR="00AF17A4">
        <w:rPr>
          <w:rFonts w:cs="Arial"/>
          <w:b w:val="0"/>
          <w:szCs w:val="22"/>
        </w:rPr>
        <w:t xml:space="preserve">, </w:t>
      </w:r>
      <w:r w:rsidR="00AF17A4" w:rsidRPr="00DA7FF3">
        <w:rPr>
          <w:rFonts w:cs="Arial"/>
          <w:b w:val="0"/>
          <w:szCs w:val="22"/>
        </w:rPr>
        <w:t>para que se verifique que ningún documento será alterado,</w:t>
      </w:r>
      <w:r w:rsidR="00AF17A4">
        <w:rPr>
          <w:rFonts w:cs="Arial"/>
          <w:b w:val="0"/>
          <w:szCs w:val="22"/>
        </w:rPr>
        <w:t xml:space="preserve"> cambiado o adherido a la misma.</w:t>
      </w:r>
    </w:p>
    <w:p w:rsidR="00AF17A4" w:rsidRPr="00AF17A4" w:rsidRDefault="00AF17A4" w:rsidP="00AF17A4"/>
    <w:p w:rsidR="004A02D1" w:rsidRDefault="00554174" w:rsidP="004A02D1">
      <w:pPr>
        <w:pStyle w:val="Ttulo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Acto seguido l</w:t>
      </w:r>
      <w:r w:rsidR="004A02D1" w:rsidRPr="00DA7FF3">
        <w:rPr>
          <w:rFonts w:cs="Arial"/>
          <w:b w:val="0"/>
          <w:szCs w:val="22"/>
        </w:rPr>
        <w:t xml:space="preserve">a Lic. Cynthia Liliana Hernández Ibarra, Secretaria Técnica del Comité de Adquisiciones, solicita a los participantes </w:t>
      </w:r>
      <w:r w:rsidR="00EB2826">
        <w:rPr>
          <w:rFonts w:cs="Arial"/>
          <w:b w:val="0"/>
          <w:szCs w:val="22"/>
        </w:rPr>
        <w:t xml:space="preserve">y a los integrantes del Comité de Adquisiciones </w:t>
      </w:r>
      <w:r w:rsidR="004A02D1" w:rsidRPr="00DA7FF3">
        <w:rPr>
          <w:rFonts w:cs="Arial"/>
          <w:b w:val="0"/>
          <w:szCs w:val="22"/>
        </w:rPr>
        <w:t>que firmen la solapa de</w:t>
      </w:r>
      <w:r>
        <w:rPr>
          <w:rFonts w:cs="Arial"/>
          <w:b w:val="0"/>
          <w:szCs w:val="22"/>
        </w:rPr>
        <w:t xml:space="preserve"> </w:t>
      </w:r>
      <w:r w:rsidR="00EB2826">
        <w:rPr>
          <w:rFonts w:cs="Arial"/>
          <w:b w:val="0"/>
          <w:szCs w:val="22"/>
        </w:rPr>
        <w:t xml:space="preserve">cada uno de </w:t>
      </w:r>
      <w:r w:rsidR="004A02D1" w:rsidRPr="00DA7FF3">
        <w:rPr>
          <w:rFonts w:cs="Arial"/>
          <w:b w:val="0"/>
          <w:szCs w:val="22"/>
        </w:rPr>
        <w:t>l</w:t>
      </w:r>
      <w:r>
        <w:rPr>
          <w:rFonts w:cs="Arial"/>
          <w:b w:val="0"/>
          <w:szCs w:val="22"/>
        </w:rPr>
        <w:t>os</w:t>
      </w:r>
      <w:r w:rsidR="004A02D1" w:rsidRPr="00DA7FF3">
        <w:rPr>
          <w:rFonts w:cs="Arial"/>
          <w:b w:val="0"/>
          <w:szCs w:val="22"/>
        </w:rPr>
        <w:t xml:space="preserve"> sobre</w:t>
      </w:r>
      <w:r>
        <w:rPr>
          <w:rFonts w:cs="Arial"/>
          <w:b w:val="0"/>
          <w:szCs w:val="22"/>
        </w:rPr>
        <w:t>s</w:t>
      </w:r>
      <w:r w:rsidR="004A02D1" w:rsidRPr="00DA7FF3">
        <w:rPr>
          <w:rFonts w:cs="Arial"/>
          <w:b w:val="0"/>
          <w:szCs w:val="22"/>
        </w:rPr>
        <w:t xml:space="preserve"> con propuesta</w:t>
      </w:r>
      <w:r>
        <w:rPr>
          <w:rFonts w:cs="Arial"/>
          <w:b w:val="0"/>
          <w:szCs w:val="22"/>
        </w:rPr>
        <w:t>s</w:t>
      </w:r>
      <w:r w:rsidR="004A02D1" w:rsidRPr="00DA7FF3">
        <w:rPr>
          <w:rFonts w:cs="Arial"/>
          <w:b w:val="0"/>
          <w:szCs w:val="22"/>
        </w:rPr>
        <w:t xml:space="preserve"> económica</w:t>
      </w:r>
      <w:r>
        <w:rPr>
          <w:rFonts w:cs="Arial"/>
          <w:b w:val="0"/>
          <w:szCs w:val="22"/>
        </w:rPr>
        <w:t>s</w:t>
      </w:r>
      <w:r w:rsidR="00EB2826">
        <w:rPr>
          <w:rFonts w:cs="Arial"/>
          <w:b w:val="0"/>
          <w:szCs w:val="22"/>
        </w:rPr>
        <w:t xml:space="preserve"> presentadas</w:t>
      </w:r>
      <w:r w:rsidR="004A02D1" w:rsidRPr="00DA7FF3">
        <w:rPr>
          <w:rFonts w:cs="Arial"/>
          <w:b w:val="0"/>
          <w:szCs w:val="22"/>
        </w:rPr>
        <w:t>, l</w:t>
      </w:r>
      <w:r>
        <w:rPr>
          <w:rFonts w:cs="Arial"/>
          <w:b w:val="0"/>
          <w:szCs w:val="22"/>
        </w:rPr>
        <w:t>os</w:t>
      </w:r>
      <w:r w:rsidR="004A02D1" w:rsidRPr="00DA7FF3">
        <w:rPr>
          <w:rFonts w:cs="Arial"/>
          <w:b w:val="0"/>
          <w:szCs w:val="22"/>
        </w:rPr>
        <w:t xml:space="preserve"> cual</w:t>
      </w:r>
      <w:r>
        <w:rPr>
          <w:rFonts w:cs="Arial"/>
          <w:b w:val="0"/>
          <w:szCs w:val="22"/>
        </w:rPr>
        <w:t>es</w:t>
      </w:r>
      <w:r w:rsidR="004A02D1" w:rsidRPr="00DA7FF3">
        <w:rPr>
          <w:rFonts w:cs="Arial"/>
          <w:b w:val="0"/>
          <w:szCs w:val="22"/>
        </w:rPr>
        <w:t xml:space="preserve"> se encuentra</w:t>
      </w:r>
      <w:r>
        <w:rPr>
          <w:rFonts w:cs="Arial"/>
          <w:b w:val="0"/>
          <w:szCs w:val="22"/>
        </w:rPr>
        <w:t>n</w:t>
      </w:r>
      <w:r w:rsidR="004A02D1" w:rsidRPr="00DA7FF3">
        <w:rPr>
          <w:rFonts w:cs="Arial"/>
          <w:b w:val="0"/>
          <w:szCs w:val="22"/>
        </w:rPr>
        <w:t xml:space="preserve"> debidamente cerrado</w:t>
      </w:r>
      <w:r>
        <w:rPr>
          <w:rFonts w:cs="Arial"/>
          <w:b w:val="0"/>
          <w:szCs w:val="22"/>
        </w:rPr>
        <w:t>s</w:t>
      </w:r>
      <w:r w:rsidR="004A02D1" w:rsidRPr="00DA7FF3">
        <w:rPr>
          <w:rFonts w:cs="Arial"/>
          <w:b w:val="0"/>
          <w:szCs w:val="22"/>
        </w:rPr>
        <w:t xml:space="preserve"> y sellado</w:t>
      </w:r>
      <w:r>
        <w:rPr>
          <w:rFonts w:cs="Arial"/>
          <w:b w:val="0"/>
          <w:szCs w:val="22"/>
        </w:rPr>
        <w:t>s</w:t>
      </w:r>
      <w:r w:rsidR="004A02D1" w:rsidRPr="00DA7FF3">
        <w:rPr>
          <w:rFonts w:cs="Arial"/>
          <w:b w:val="0"/>
          <w:szCs w:val="22"/>
        </w:rPr>
        <w:t>; además les notifica a los presentes que con dicha información se procederá a realizar los dictámenes correspondientes, los cuales serán desahogados en la próxima sesión a realizarse el día 2</w:t>
      </w:r>
      <w:r w:rsidR="004A02D1">
        <w:rPr>
          <w:rFonts w:cs="Arial"/>
          <w:b w:val="0"/>
          <w:szCs w:val="22"/>
        </w:rPr>
        <w:t>4</w:t>
      </w:r>
      <w:r w:rsidR="004A02D1" w:rsidRPr="00DA7FF3">
        <w:rPr>
          <w:rFonts w:cs="Arial"/>
          <w:b w:val="0"/>
          <w:szCs w:val="22"/>
        </w:rPr>
        <w:t xml:space="preserve"> veinti</w:t>
      </w:r>
      <w:r w:rsidR="004A02D1">
        <w:rPr>
          <w:rFonts w:cs="Arial"/>
          <w:b w:val="0"/>
          <w:szCs w:val="22"/>
        </w:rPr>
        <w:t>cuatr</w:t>
      </w:r>
      <w:r w:rsidR="004A02D1" w:rsidRPr="00DA7FF3">
        <w:rPr>
          <w:rFonts w:cs="Arial"/>
          <w:b w:val="0"/>
          <w:szCs w:val="22"/>
        </w:rPr>
        <w:t xml:space="preserve">o de </w:t>
      </w:r>
      <w:r w:rsidR="004A02D1">
        <w:rPr>
          <w:rFonts w:cs="Arial"/>
          <w:b w:val="0"/>
          <w:szCs w:val="22"/>
        </w:rPr>
        <w:t>abril</w:t>
      </w:r>
      <w:r w:rsidR="004A02D1" w:rsidRPr="00DA7FF3">
        <w:rPr>
          <w:rFonts w:cs="Arial"/>
          <w:b w:val="0"/>
          <w:szCs w:val="22"/>
        </w:rPr>
        <w:t xml:space="preserve"> del año en curso a las </w:t>
      </w:r>
      <w:r w:rsidR="004A02D1" w:rsidRPr="00346895">
        <w:rPr>
          <w:rFonts w:cs="Arial"/>
          <w:b w:val="0"/>
          <w:szCs w:val="22"/>
        </w:rPr>
        <w:t>11:00</w:t>
      </w:r>
      <w:r w:rsidR="004A02D1" w:rsidRPr="00DA7FF3">
        <w:rPr>
          <w:rFonts w:cs="Arial"/>
          <w:b w:val="0"/>
          <w:szCs w:val="22"/>
        </w:rPr>
        <w:t xml:space="preserve"> once horas </w:t>
      </w:r>
      <w:r w:rsidR="004A02D1">
        <w:rPr>
          <w:rFonts w:cs="Arial"/>
          <w:b w:val="0"/>
          <w:szCs w:val="22"/>
        </w:rPr>
        <w:t>con cero minutos en éste recinto.</w:t>
      </w:r>
    </w:p>
    <w:p w:rsidR="00422D96" w:rsidRDefault="00422D96" w:rsidP="00422D96"/>
    <w:p w:rsidR="004A02D1" w:rsidRPr="00DA7FF3" w:rsidRDefault="004A02D1" w:rsidP="004A0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Agradece a los participantes y los invitan</w:t>
      </w:r>
      <w:r w:rsidRPr="00DA7FF3">
        <w:rPr>
          <w:rFonts w:ascii="Arial" w:hAnsi="Arial" w:cs="Arial"/>
          <w:sz w:val="22"/>
          <w:szCs w:val="22"/>
        </w:rPr>
        <w:t xml:space="preserve"> a dejar la sala para continuar con el orden del día.</w:t>
      </w:r>
    </w:p>
    <w:p w:rsidR="004A02D1" w:rsidRPr="00DA7FF3" w:rsidRDefault="004A02D1" w:rsidP="004A02D1">
      <w:pPr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PUNTO No. 6</w:t>
      </w: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ASUNTOS VARIOS</w:t>
      </w:r>
    </w:p>
    <w:p w:rsidR="004A02D1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EA1E8E" w:rsidRDefault="004A02D1" w:rsidP="00EA1E8E">
      <w:pPr>
        <w:jc w:val="both"/>
        <w:rPr>
          <w:rFonts w:ascii="Arial" w:hAnsi="Arial" w:cs="Arial"/>
          <w:iCs/>
          <w:sz w:val="22"/>
          <w:szCs w:val="22"/>
        </w:rPr>
      </w:pPr>
      <w:r w:rsidRPr="009608EC">
        <w:rPr>
          <w:rFonts w:ascii="Arial" w:hAnsi="Arial" w:cs="Arial"/>
          <w:iCs/>
          <w:sz w:val="22"/>
          <w:szCs w:val="22"/>
          <w:lang w:val="es-MX"/>
        </w:rPr>
        <w:t xml:space="preserve">Para seguir con el orden del día se pasa al punto de asuntos varios </w:t>
      </w:r>
      <w:r w:rsidRPr="009608EC">
        <w:rPr>
          <w:rFonts w:ascii="Arial" w:hAnsi="Arial" w:cs="Arial"/>
          <w:iCs/>
          <w:sz w:val="22"/>
          <w:szCs w:val="22"/>
        </w:rPr>
        <w:t>La Lic. Cynthia Liliana Hernández Ibarra, Secretaria Técnica del Comité de Adquisiciones</w:t>
      </w:r>
      <w:r w:rsidRPr="009608EC">
        <w:rPr>
          <w:rFonts w:ascii="Arial" w:hAnsi="Arial" w:cs="Arial"/>
          <w:iCs/>
          <w:sz w:val="22"/>
          <w:szCs w:val="22"/>
          <w:lang w:val="es-MX"/>
        </w:rPr>
        <w:t>,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EA1E8E">
        <w:rPr>
          <w:rFonts w:ascii="Arial" w:hAnsi="Arial" w:cs="Arial"/>
          <w:iCs/>
          <w:sz w:val="22"/>
          <w:szCs w:val="22"/>
          <w:lang w:val="es-MX"/>
        </w:rPr>
        <w:t xml:space="preserve">menciona que respecto a la licitación número 08/2018 </w:t>
      </w:r>
      <w:r w:rsidR="00EA1E8E">
        <w:rPr>
          <w:rFonts w:ascii="Arial" w:hAnsi="Arial" w:cs="Arial"/>
          <w:iCs/>
          <w:sz w:val="22"/>
          <w:szCs w:val="22"/>
        </w:rPr>
        <w:t>Adquisición de Refacciones Vehiculares y Herramientas para E</w:t>
      </w:r>
      <w:r w:rsidR="00EA1E8E" w:rsidRPr="00EA1E8E">
        <w:rPr>
          <w:rFonts w:ascii="Arial" w:hAnsi="Arial" w:cs="Arial"/>
          <w:iCs/>
          <w:sz w:val="22"/>
          <w:szCs w:val="22"/>
        </w:rPr>
        <w:t>quipamiento</w:t>
      </w:r>
      <w:r w:rsidR="00EA1E8E">
        <w:rPr>
          <w:rFonts w:ascii="Arial" w:hAnsi="Arial" w:cs="Arial"/>
          <w:iCs/>
          <w:sz w:val="22"/>
          <w:szCs w:val="22"/>
        </w:rPr>
        <w:t xml:space="preserve"> del Taller M</w:t>
      </w:r>
      <w:r w:rsidR="00EA1E8E" w:rsidRPr="00EA1E8E">
        <w:rPr>
          <w:rFonts w:ascii="Arial" w:hAnsi="Arial" w:cs="Arial"/>
          <w:iCs/>
          <w:sz w:val="22"/>
          <w:szCs w:val="22"/>
        </w:rPr>
        <w:t>unicipal</w:t>
      </w:r>
      <w:r w:rsidR="00EA1E8E">
        <w:rPr>
          <w:rFonts w:ascii="Arial" w:hAnsi="Arial" w:cs="Arial"/>
          <w:iCs/>
          <w:sz w:val="22"/>
          <w:szCs w:val="22"/>
        </w:rPr>
        <w:t xml:space="preserve">, y </w:t>
      </w:r>
      <w:r w:rsidR="00EA1E8E">
        <w:rPr>
          <w:rFonts w:ascii="Arial" w:hAnsi="Arial" w:cs="Arial"/>
          <w:iCs/>
          <w:sz w:val="22"/>
          <w:szCs w:val="22"/>
        </w:rPr>
        <w:lastRenderedPageBreak/>
        <w:t>en virtud de que la misma fue declarada desierta, se propone al Comité el emitir nueva convocatoria a Licitación, en los mismos términos que la anterior, lo cual es aprobado por unanimidad, por lo tanto se acuerda la emisión de nueva convocatoria, conforme a lo establecido por los artículos 71 numeral 2 y 73 fracción I de la Ley de Compras Gubernamentales, Enajenaciones y Contratación de Servicios del Estado de Jalisco y sus Municipios, así como el artículo 98 fracción I del Reglamento de Adquisiciones, Enajenaciones, Contratación de Servicios y Arrendamientos de San Pedro Tlaquepaque, Jalisco</w:t>
      </w:r>
      <w:r w:rsidR="00EA1E8E" w:rsidRPr="00EA1E8E">
        <w:rPr>
          <w:rFonts w:ascii="Arial" w:hAnsi="Arial" w:cs="Arial"/>
          <w:iCs/>
          <w:sz w:val="22"/>
          <w:szCs w:val="22"/>
        </w:rPr>
        <w:t>.</w:t>
      </w:r>
    </w:p>
    <w:p w:rsidR="00EA1E8E" w:rsidRPr="00EA1E8E" w:rsidRDefault="00EA1E8E" w:rsidP="00EA1E8E">
      <w:pPr>
        <w:jc w:val="both"/>
        <w:rPr>
          <w:rFonts w:ascii="Arial" w:hAnsi="Arial" w:cs="Arial"/>
          <w:iCs/>
          <w:sz w:val="22"/>
          <w:szCs w:val="22"/>
        </w:rPr>
      </w:pPr>
    </w:p>
    <w:p w:rsidR="004A02D1" w:rsidRPr="009608EC" w:rsidRDefault="00EA1E8E" w:rsidP="004A02D1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iCs/>
          <w:sz w:val="22"/>
          <w:szCs w:val="22"/>
          <w:lang w:val="es-MX"/>
        </w:rPr>
        <w:t xml:space="preserve">Así mismo se </w:t>
      </w:r>
      <w:r w:rsidR="004A02D1">
        <w:rPr>
          <w:rFonts w:ascii="Arial" w:hAnsi="Arial" w:cs="Arial"/>
          <w:iCs/>
          <w:sz w:val="22"/>
          <w:szCs w:val="22"/>
          <w:lang w:val="es-MX"/>
        </w:rPr>
        <w:t>pregunta</w:t>
      </w:r>
      <w:r w:rsidR="004A02D1" w:rsidRPr="009608EC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4A02D1">
        <w:rPr>
          <w:rFonts w:ascii="Arial" w:hAnsi="Arial" w:cs="Arial"/>
          <w:iCs/>
          <w:sz w:val="22"/>
          <w:szCs w:val="22"/>
          <w:lang w:val="es-MX"/>
        </w:rPr>
        <w:t xml:space="preserve">al </w:t>
      </w:r>
      <w:r w:rsidR="004A02D1" w:rsidRPr="009608EC">
        <w:rPr>
          <w:rFonts w:ascii="Arial" w:hAnsi="Arial" w:cs="Arial"/>
          <w:iCs/>
          <w:sz w:val="22"/>
          <w:szCs w:val="22"/>
          <w:lang w:val="es-MX"/>
        </w:rPr>
        <w:t xml:space="preserve">Comité si existe algún otro asunto a tratar. </w:t>
      </w:r>
    </w:p>
    <w:p w:rsidR="004A02D1" w:rsidRPr="009608EC" w:rsidRDefault="004A02D1" w:rsidP="004A02D1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4A02D1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9608EC">
        <w:rPr>
          <w:rFonts w:ascii="Arial" w:hAnsi="Arial" w:cs="Arial"/>
          <w:iCs/>
          <w:sz w:val="22"/>
          <w:szCs w:val="22"/>
          <w:lang w:val="es-MX"/>
        </w:rPr>
        <w:t xml:space="preserve">No habiendo asuntos pendientes le pido atentamente al que Preside, proceda a la </w:t>
      </w:r>
      <w:r w:rsidRPr="009608EC">
        <w:rPr>
          <w:rFonts w:ascii="Arial" w:hAnsi="Arial" w:cs="Arial"/>
          <w:sz w:val="22"/>
          <w:szCs w:val="22"/>
          <w:lang w:val="es-MX"/>
        </w:rPr>
        <w:t>clausura de la sesión</w:t>
      </w:r>
    </w:p>
    <w:p w:rsidR="004A02D1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7 </w:t>
      </w: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CLAUSURA DE LA SESIÓN</w:t>
      </w:r>
      <w:bookmarkStart w:id="0" w:name="_GoBack"/>
      <w:bookmarkEnd w:id="0"/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9F7144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No habiendo ningún otro punto por desahogar se procede a la clausura de la presente sesión, siendo las </w:t>
      </w:r>
      <w:r w:rsidRPr="009F7144">
        <w:rPr>
          <w:rFonts w:ascii="Arial" w:hAnsi="Arial" w:cs="Arial"/>
          <w:sz w:val="22"/>
          <w:szCs w:val="22"/>
        </w:rPr>
        <w:t>1</w:t>
      </w:r>
      <w:r w:rsidR="00EA1E8E" w:rsidRPr="009F7144">
        <w:rPr>
          <w:rFonts w:ascii="Arial" w:hAnsi="Arial" w:cs="Arial"/>
          <w:sz w:val="22"/>
          <w:szCs w:val="22"/>
        </w:rPr>
        <w:t>1</w:t>
      </w:r>
      <w:r w:rsidRPr="009F7144">
        <w:rPr>
          <w:rFonts w:ascii="Arial" w:hAnsi="Arial" w:cs="Arial"/>
          <w:sz w:val="22"/>
          <w:szCs w:val="22"/>
        </w:rPr>
        <w:t>:3</w:t>
      </w:r>
      <w:r w:rsidR="00EA1E8E" w:rsidRPr="009F7144">
        <w:rPr>
          <w:rFonts w:ascii="Arial" w:hAnsi="Arial" w:cs="Arial"/>
          <w:sz w:val="22"/>
          <w:szCs w:val="22"/>
        </w:rPr>
        <w:t>0</w:t>
      </w:r>
      <w:r w:rsidRPr="009F7144">
        <w:rPr>
          <w:rFonts w:ascii="Arial" w:hAnsi="Arial" w:cs="Arial"/>
          <w:sz w:val="22"/>
          <w:szCs w:val="22"/>
        </w:rPr>
        <w:t xml:space="preserve"> </w:t>
      </w:r>
      <w:r w:rsidR="00EA1E8E" w:rsidRPr="009F7144">
        <w:rPr>
          <w:rFonts w:ascii="Arial" w:hAnsi="Arial" w:cs="Arial"/>
          <w:sz w:val="22"/>
          <w:szCs w:val="22"/>
        </w:rPr>
        <w:t>once</w:t>
      </w:r>
      <w:r w:rsidRPr="009F7144">
        <w:rPr>
          <w:rFonts w:ascii="Arial" w:hAnsi="Arial" w:cs="Arial"/>
          <w:sz w:val="22"/>
          <w:szCs w:val="22"/>
        </w:rPr>
        <w:t xml:space="preserve"> horas con treinta minutos, firmando la presente acta los que en ella intervinieron.</w:t>
      </w:r>
    </w:p>
    <w:p w:rsidR="004A02D1" w:rsidRPr="009F7144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center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San Pedro Tlaquepaque Jalisco, a </w:t>
      </w:r>
      <w:r>
        <w:rPr>
          <w:rFonts w:ascii="Arial" w:hAnsi="Arial" w:cs="Arial"/>
          <w:b/>
          <w:sz w:val="22"/>
          <w:szCs w:val="22"/>
        </w:rPr>
        <w:t>17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dieci</w:t>
      </w:r>
      <w:r w:rsidRPr="00DA7FF3">
        <w:rPr>
          <w:rFonts w:ascii="Arial" w:hAnsi="Arial" w:cs="Arial"/>
          <w:b/>
          <w:sz w:val="22"/>
          <w:szCs w:val="22"/>
        </w:rPr>
        <w:t xml:space="preserve">siete de </w:t>
      </w:r>
      <w:r>
        <w:rPr>
          <w:rFonts w:ascii="Arial" w:hAnsi="Arial" w:cs="Arial"/>
          <w:b/>
          <w:sz w:val="22"/>
          <w:szCs w:val="22"/>
        </w:rPr>
        <w:t>abril</w:t>
      </w:r>
      <w:r w:rsidRPr="00DA7FF3">
        <w:rPr>
          <w:rFonts w:ascii="Arial" w:hAnsi="Arial" w:cs="Arial"/>
          <w:b/>
          <w:sz w:val="22"/>
          <w:szCs w:val="22"/>
        </w:rPr>
        <w:t xml:space="preserve"> de 2018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A02D1" w:rsidRPr="00DA7FF3" w:rsidTr="008C5598">
        <w:trPr>
          <w:trHeight w:val="1825"/>
        </w:trPr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Mtro. Antonio Fernando Chávez Delgadillo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A02D1" w:rsidRPr="00DA7FF3" w:rsidRDefault="004A02D1" w:rsidP="003B2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En representación de la C. </w:t>
            </w:r>
            <w:r w:rsidR="003B2CD2" w:rsidRPr="003B2CD2">
              <w:rPr>
                <w:rFonts w:ascii="Arial" w:hAnsi="Arial" w:cs="Arial"/>
                <w:b/>
                <w:sz w:val="22"/>
                <w:szCs w:val="22"/>
              </w:rPr>
              <w:t>Mirna Citlalli Amaya de Luna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, Presidente del Comité de Adquisiciones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4A02D1" w:rsidRPr="00DA7FF3" w:rsidTr="008C5598">
        <w:trPr>
          <w:trHeight w:val="1825"/>
        </w:trPr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Lic. Cynthia Liliana Hernández Ibarra, Secretaria Ejecutiva del Comité de Adquisiciones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4A02D1" w:rsidRPr="00DA7FF3" w:rsidTr="008C5598">
        <w:trPr>
          <w:trHeight w:val="1825"/>
        </w:trPr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Lic. Francisco Roberto Riverón Flores, representante de la Contraloría  Municipal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A02D1" w:rsidRPr="00DA7FF3" w:rsidTr="008C5598">
        <w:trPr>
          <w:trHeight w:val="1825"/>
        </w:trPr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lastRenderedPageBreak/>
              <w:t>L.C.P. José Alejandro Ramos Rosas, Tesorero Municipal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4A02D1" w:rsidRPr="00DA7FF3" w:rsidTr="008C5598">
        <w:trPr>
          <w:trHeight w:val="1825"/>
        </w:trPr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895">
              <w:rPr>
                <w:rFonts w:ascii="Arial" w:hAnsi="Arial" w:cs="Arial"/>
                <w:b/>
                <w:sz w:val="22"/>
                <w:szCs w:val="22"/>
              </w:rPr>
              <w:t>Lic. Rafael Lara López,</w:t>
            </w:r>
          </w:p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Representante de la CANACO Tlaquepaque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A02D1" w:rsidRPr="00DA7FF3" w:rsidTr="008C5598">
        <w:trPr>
          <w:trHeight w:val="1825"/>
        </w:trPr>
        <w:tc>
          <w:tcPr>
            <w:tcW w:w="4489" w:type="dxa"/>
            <w:vAlign w:val="bottom"/>
          </w:tcPr>
          <w:p w:rsidR="004A02D1" w:rsidRPr="00DA7FF3" w:rsidRDefault="00346895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A02D1" w:rsidRPr="00DA7FF3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02D1" w:rsidRPr="00DA7FF3">
              <w:rPr>
                <w:rFonts w:ascii="Arial" w:hAnsi="Arial" w:cs="Arial"/>
                <w:b/>
                <w:sz w:val="22"/>
                <w:szCs w:val="22"/>
              </w:rPr>
              <w:t>Representación del Consejo</w:t>
            </w:r>
          </w:p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Coordinador de Jóvenes </w:t>
            </w:r>
          </w:p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Empresarios del Estado de Jalisco</w:t>
            </w:r>
          </w:p>
          <w:p w:rsidR="004A02D1" w:rsidRPr="00DA7FF3" w:rsidRDefault="004A02D1" w:rsidP="008C55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A02D1" w:rsidRPr="00DA7FF3" w:rsidTr="008C5598">
        <w:trPr>
          <w:trHeight w:val="1825"/>
        </w:trPr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FD8">
              <w:rPr>
                <w:rFonts w:ascii="Arial" w:hAnsi="Arial" w:cs="Arial"/>
                <w:b/>
                <w:sz w:val="22"/>
                <w:szCs w:val="22"/>
              </w:rPr>
              <w:t>C. Juan Eduardo Carranza Patiño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, en representación de la Asociación de Empresarios Periférico Sur.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4A02D1" w:rsidRDefault="004A02D1" w:rsidP="004A02D1"/>
    <w:p w:rsidR="00153A56" w:rsidRDefault="002B4ECD"/>
    <w:sectPr w:rsidR="00153A56" w:rsidSect="001D0675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CD" w:rsidRDefault="002B4ECD">
      <w:r>
        <w:separator/>
      </w:r>
    </w:p>
  </w:endnote>
  <w:endnote w:type="continuationSeparator" w:id="0">
    <w:p w:rsidR="002B4ECD" w:rsidRDefault="002B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4A02D1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F7144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de 4</w:t>
    </w:r>
  </w:p>
  <w:p w:rsidR="003447A0" w:rsidRPr="00404047" w:rsidRDefault="004A02D1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LICITACIÓN LTE </w:t>
    </w:r>
    <w:r w:rsidR="00D6777E">
      <w:rPr>
        <w:rFonts w:ascii="Tahoma" w:hAnsi="Tahoma" w:cs="Tahoma"/>
        <w:sz w:val="14"/>
        <w:szCs w:val="16"/>
        <w:lang w:val="es-MX"/>
      </w:rPr>
      <w:t>09</w:t>
    </w:r>
    <w:r w:rsidRPr="00404047">
      <w:rPr>
        <w:rFonts w:ascii="Tahoma" w:hAnsi="Tahoma" w:cs="Tahoma"/>
        <w:sz w:val="14"/>
        <w:szCs w:val="16"/>
        <w:lang w:val="es-MX"/>
      </w:rPr>
      <w:t xml:space="preserve">/2018 </w:t>
    </w:r>
    <w:r>
      <w:rPr>
        <w:rFonts w:ascii="Tahoma" w:hAnsi="Tahoma" w:cs="Tahoma"/>
        <w:sz w:val="14"/>
        <w:szCs w:val="16"/>
        <w:lang w:val="es-MX"/>
      </w:rPr>
      <w:t xml:space="preserve">ADQUISICION DE </w:t>
    </w:r>
    <w:r w:rsidR="00D6777E">
      <w:rPr>
        <w:rFonts w:ascii="Tahoma" w:hAnsi="Tahoma" w:cs="Tahoma"/>
        <w:sz w:val="14"/>
        <w:szCs w:val="16"/>
        <w:lang w:val="es-MX"/>
      </w:rPr>
      <w:t>PRODUCTOS DE LIMPIEZA</w:t>
    </w:r>
  </w:p>
  <w:p w:rsidR="003447A0" w:rsidRDefault="004A02D1">
    <w:pPr>
      <w:pStyle w:val="Piedepgina"/>
    </w:pPr>
    <w:r w:rsidRPr="00753799">
      <w:rPr>
        <w:noProof/>
      </w:rPr>
      <w:drawing>
        <wp:anchor distT="0" distB="0" distL="114300" distR="114300" simplePos="0" relativeHeight="251660288" behindDoc="1" locked="0" layoutInCell="1" allowOverlap="1" wp14:anchorId="2B556CB9" wp14:editId="0738CA2E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28B0F970" wp14:editId="285E1668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3C8E49A8" wp14:editId="39AC7C83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17632" wp14:editId="69903660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4A02D1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4B2421"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3447A0" w:rsidRPr="00BE3BCD" w:rsidRDefault="004A02D1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CD" w:rsidRDefault="002B4ECD">
      <w:r>
        <w:separator/>
      </w:r>
    </w:p>
  </w:footnote>
  <w:footnote w:type="continuationSeparator" w:id="0">
    <w:p w:rsidR="002B4ECD" w:rsidRDefault="002B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4A02D1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798FBF55" wp14:editId="1AAC1871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2B4ECD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2B4ECD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2B4E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D1"/>
    <w:rsid w:val="00072B8E"/>
    <w:rsid w:val="002B4ECD"/>
    <w:rsid w:val="00346895"/>
    <w:rsid w:val="003B2CD2"/>
    <w:rsid w:val="004111F0"/>
    <w:rsid w:val="00422D96"/>
    <w:rsid w:val="004A02D1"/>
    <w:rsid w:val="004B662F"/>
    <w:rsid w:val="00554174"/>
    <w:rsid w:val="005E173C"/>
    <w:rsid w:val="00694D03"/>
    <w:rsid w:val="009F70F2"/>
    <w:rsid w:val="009F7144"/>
    <w:rsid w:val="00AF17A4"/>
    <w:rsid w:val="00BB2A37"/>
    <w:rsid w:val="00C40DE5"/>
    <w:rsid w:val="00D6777E"/>
    <w:rsid w:val="00DD3263"/>
    <w:rsid w:val="00E76FB6"/>
    <w:rsid w:val="00E971FE"/>
    <w:rsid w:val="00EA1E8E"/>
    <w:rsid w:val="00EB2826"/>
    <w:rsid w:val="00E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02D1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02D1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0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A0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0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0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02D1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02D1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0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A0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0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Berenice Real Bravo</dc:creator>
  <cp:keywords/>
  <dc:description/>
  <cp:lastModifiedBy>Ricardo Mares Zamora</cp:lastModifiedBy>
  <cp:revision>23</cp:revision>
  <dcterms:created xsi:type="dcterms:W3CDTF">2018-04-17T13:43:00Z</dcterms:created>
  <dcterms:modified xsi:type="dcterms:W3CDTF">2018-04-17T16:36:00Z</dcterms:modified>
</cp:coreProperties>
</file>