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77770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8123F" w:rsidP="0078123F">
            <w:pPr>
              <w:jc w:val="both"/>
            </w:pPr>
            <w:r>
              <w:t>Animación</w:t>
            </w:r>
            <w:r w:rsidR="00514D9D">
              <w:t xml:space="preserve"> Cultural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77770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83CAC" w:rsidP="006F1A5C">
            <w:pPr>
              <w:jc w:val="both"/>
            </w:pPr>
            <w:r>
              <w:t xml:space="preserve">Dirección de </w:t>
            </w:r>
            <w:r w:rsidR="00514D9D">
              <w:t>Cultura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77770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E83CAC" w:rsidRDefault="00A3156B" w:rsidP="007812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Asegurar </w:t>
            </w:r>
            <w:r w:rsidR="00E83C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acceso a la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cultura, </w:t>
            </w:r>
            <w:r w:rsidR="00E83C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el disfrute de los bienes y servicios que presta el municipio, para que los ciudadanos ejerzan sus derechos culturales,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mejorando </w:t>
            </w:r>
            <w:r w:rsidR="00C014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las capacidades de autogestión de las comunidades y su protagonismo en los procesos de desarrollo cultural.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777705" w:rsidTr="00A3156B">
        <w:trPr>
          <w:trHeight w:val="326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77770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3156B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77770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E83CAC" w:rsidP="0078123F">
            <w:pPr>
              <w:jc w:val="both"/>
            </w:pPr>
            <w:r>
              <w:t xml:space="preserve">Ricardo Duarte Méndez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77770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014E5" w:rsidP="00D95AF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Realizar acciones de animación sociocultural en colaboración con el sector privado y social en la cabecera, en todas las delegaciones y en todas las agencias municipales que</w:t>
            </w:r>
            <w:r w:rsidR="00C065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fortalezcan el ej</w:t>
            </w:r>
            <w:r w:rsidR="00D95A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ercicio de Derechos Culturales con un modelo de gestión participativa con al menos 600,000 ciudadanos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con especial atención en mujeres y las personas entre 10 y 24 años de edad con plazo al 31 de diciembre de 2017.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95AF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014E5" w:rsidP="00885259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Población en general con especial atención a mujeres y personas entre 10 y 24 años de edad.</w:t>
            </w:r>
          </w:p>
        </w:tc>
      </w:tr>
      <w:tr w:rsidR="0077770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777705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14D9D" w:rsidP="006F1A5C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14D9D" w:rsidP="006F1A5C">
            <w:r>
              <w:t>Diciembre 2017</w:t>
            </w:r>
          </w:p>
        </w:tc>
      </w:tr>
      <w:tr w:rsidR="00777705" w:rsidTr="00121462">
        <w:tc>
          <w:tcPr>
            <w:tcW w:w="1092" w:type="dxa"/>
          </w:tcPr>
          <w:p w:rsidR="00650F82" w:rsidRDefault="00514D9D" w:rsidP="006F1A5C">
            <w:pPr>
              <w:jc w:val="center"/>
            </w:pPr>
            <w:r>
              <w:t>*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885259" w:rsidP="00885259">
            <w:pPr>
              <w:jc w:val="center"/>
            </w:pPr>
            <w:r>
              <w:t>300,</w:t>
            </w:r>
            <w:r w:rsidR="00514D9D">
              <w:t>000</w:t>
            </w:r>
          </w:p>
        </w:tc>
        <w:tc>
          <w:tcPr>
            <w:tcW w:w="1417" w:type="dxa"/>
          </w:tcPr>
          <w:p w:rsidR="00650F82" w:rsidRDefault="00885259" w:rsidP="00885259">
            <w:pPr>
              <w:jc w:val="center"/>
            </w:pPr>
            <w:r>
              <w:t>300</w:t>
            </w:r>
            <w:r w:rsidR="00514D9D">
              <w:t>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77770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777705" w:rsidP="002B502E">
            <w:r>
              <w:t>3´980.00</w:t>
            </w:r>
            <w:r w:rsidR="00C065B4">
              <w:t>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D95AFF" w:rsidP="0088525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 un modelo de gestión participativa cultural se espera empoderar y dar reconocimiento a la iniciativas ciudadanas y a sus expresiones para un desarrollo cultural comunitario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C065B4" w:rsidRDefault="00C065B4" w:rsidP="00641E7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Realizar acciones de animación sociocultural en colaboración con los sectores privado y social en la cabecera, en todas las delegaciones y en todas las agencias municipales que promu</w:t>
            </w:r>
            <w:r w:rsidR="00D95A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evan la participación de los ciudadanos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la vida cultural </w:t>
            </w:r>
            <w:r w:rsidR="00D95A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del municipio y de su comunidad por medio de una agenda para el desarrollo cultura y formar agentes culturales de la comunidad.</w:t>
            </w:r>
          </w:p>
          <w:p w:rsidR="00C065B4" w:rsidRDefault="00C065B4" w:rsidP="00641E7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41E7D" w:rsidRDefault="00D95AFF" w:rsidP="00641E7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C065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ortalecer acciones de animación sociocultural del sector social que promuevan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 participación</w:t>
            </w:r>
            <w:r w:rsidR="00C065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la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vida cultural y de su comunidad e integrar un presupuesto anual al interior del Consejo Municipal de Cultura para la integración de una Red </w:t>
            </w:r>
            <w:r w:rsidR="007777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Municipal de Puntos de Cultura, y Premio Metropolitano a la Cultura y la Convivencia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641E7D" w:rsidP="005461F3">
            <w:pPr>
              <w:jc w:val="center"/>
            </w:pPr>
            <w:r>
              <w:t>***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065B4" w:rsidP="00506A61">
            <w:pPr>
              <w:jc w:val="center"/>
            </w:pPr>
            <w:r>
              <w:t>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C065B4" w:rsidP="00885259">
            <w:pPr>
              <w:jc w:val="center"/>
            </w:pPr>
            <w:r>
              <w:t>50%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C065B4" w:rsidP="00885259">
            <w:pPr>
              <w:jc w:val="both"/>
            </w:pPr>
            <w:r>
              <w:t>Participación de mujeres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C065B4" w:rsidP="004A06C5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Número de participantes mujeres / Número total de participantes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641E7D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Aprobación del programa</w:t>
            </w:r>
          </w:p>
        </w:tc>
        <w:tc>
          <w:tcPr>
            <w:tcW w:w="240" w:type="pct"/>
            <w:shd w:val="clear" w:color="auto" w:fill="F79646" w:themeFill="accent6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885259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Desarrollo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79646" w:themeFill="accent6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641E7D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Evaluación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88525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2B502E">
              <w:rPr>
                <w:rFonts w:ascii="Arial" w:hAnsi="Arial" w:cs="Arial"/>
                <w:sz w:val="18"/>
                <w:szCs w:val="20"/>
              </w:rPr>
              <w:t>0</w:t>
            </w:r>
            <w:r w:rsidR="00641E7D">
              <w:rPr>
                <w:rFonts w:ascii="Arial" w:hAnsi="Arial" w:cs="Arial"/>
                <w:sz w:val="18"/>
                <w:szCs w:val="20"/>
              </w:rPr>
              <w:t xml:space="preserve"> ayuntamiento</w:t>
            </w:r>
          </w:p>
          <w:p w:rsidR="00641E7D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 eventuales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B2" w:rsidRDefault="00415DB2" w:rsidP="00831F7E">
      <w:pPr>
        <w:spacing w:after="0" w:line="240" w:lineRule="auto"/>
      </w:pPr>
      <w:r>
        <w:separator/>
      </w:r>
    </w:p>
  </w:endnote>
  <w:endnote w:type="continuationSeparator" w:id="0">
    <w:p w:rsidR="00415DB2" w:rsidRDefault="00415DB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B2" w:rsidRDefault="00415DB2" w:rsidP="00831F7E">
      <w:pPr>
        <w:spacing w:after="0" w:line="240" w:lineRule="auto"/>
      </w:pPr>
      <w:r>
        <w:separator/>
      </w:r>
    </w:p>
  </w:footnote>
  <w:footnote w:type="continuationSeparator" w:id="0">
    <w:p w:rsidR="00415DB2" w:rsidRDefault="00415DB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479B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502E"/>
    <w:rsid w:val="002C48EE"/>
    <w:rsid w:val="002E08B6"/>
    <w:rsid w:val="00354265"/>
    <w:rsid w:val="0035529E"/>
    <w:rsid w:val="0038034B"/>
    <w:rsid w:val="00393FB9"/>
    <w:rsid w:val="003978F6"/>
    <w:rsid w:val="003C3FD5"/>
    <w:rsid w:val="003E3129"/>
    <w:rsid w:val="003F1857"/>
    <w:rsid w:val="00414D92"/>
    <w:rsid w:val="00415510"/>
    <w:rsid w:val="00415DB2"/>
    <w:rsid w:val="0042122F"/>
    <w:rsid w:val="004840BF"/>
    <w:rsid w:val="00485EB9"/>
    <w:rsid w:val="004A06C5"/>
    <w:rsid w:val="004B17E0"/>
    <w:rsid w:val="004D56C6"/>
    <w:rsid w:val="004D73DA"/>
    <w:rsid w:val="004E1777"/>
    <w:rsid w:val="004E5503"/>
    <w:rsid w:val="00506A61"/>
    <w:rsid w:val="00507023"/>
    <w:rsid w:val="005132E8"/>
    <w:rsid w:val="00514D9D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77705"/>
    <w:rsid w:val="0078123F"/>
    <w:rsid w:val="00794ACD"/>
    <w:rsid w:val="007E1B4E"/>
    <w:rsid w:val="00803C8A"/>
    <w:rsid w:val="00831976"/>
    <w:rsid w:val="00831F7E"/>
    <w:rsid w:val="00865183"/>
    <w:rsid w:val="008823BE"/>
    <w:rsid w:val="0088525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40D15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56B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014E5"/>
    <w:rsid w:val="00C065B4"/>
    <w:rsid w:val="00C12013"/>
    <w:rsid w:val="00C3208D"/>
    <w:rsid w:val="00D22792"/>
    <w:rsid w:val="00D3511F"/>
    <w:rsid w:val="00D50738"/>
    <w:rsid w:val="00D81A12"/>
    <w:rsid w:val="00D95AFF"/>
    <w:rsid w:val="00DA1F68"/>
    <w:rsid w:val="00DB0FA4"/>
    <w:rsid w:val="00DC032B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83CAC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3B65-A35E-4A7D-BF7E-AA76CC2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E8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2017-04-05T14:01:00Z</cp:lastPrinted>
  <dcterms:created xsi:type="dcterms:W3CDTF">2017-05-25T15:31:00Z</dcterms:created>
  <dcterms:modified xsi:type="dcterms:W3CDTF">2017-05-25T15:31:00Z</dcterms:modified>
</cp:coreProperties>
</file>