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761B" w14:textId="77777777" w:rsidR="0071267B" w:rsidRDefault="0071267B" w:rsidP="005C48B8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H. AYUNTAMIENTO CONSTITUCIONAL DE SAN PEDRO TLAQUEPAQUE, JALISCO.</w:t>
      </w:r>
    </w:p>
    <w:p w14:paraId="14BEBB42" w14:textId="77777777" w:rsidR="0071267B" w:rsidRDefault="0071267B" w:rsidP="005C48B8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DIRECCIÓN DE PADRÓN Y LICENCIAS</w:t>
      </w:r>
    </w:p>
    <w:p w14:paraId="74229775" w14:textId="77777777" w:rsidR="0071267B" w:rsidRDefault="0071267B" w:rsidP="005C48B8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</w:p>
    <w:p w14:paraId="6E196474" w14:textId="77777777" w:rsidR="005C48B8" w:rsidRDefault="005C48B8" w:rsidP="005C48B8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  <w:r w:rsidRPr="0099760D">
        <w:rPr>
          <w:rFonts w:cstheme="minorHAnsi"/>
          <w:b/>
          <w:lang w:val="es-ES"/>
        </w:rPr>
        <w:t>Trámites y Servicios</w:t>
      </w:r>
    </w:p>
    <w:p w14:paraId="5F2FA735" w14:textId="77777777" w:rsidR="0071267B" w:rsidRDefault="0071267B" w:rsidP="005C48B8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</w:p>
    <w:p w14:paraId="422E79D7" w14:textId="77777777" w:rsidR="0071267B" w:rsidRPr="0099760D" w:rsidRDefault="00C141E2" w:rsidP="0071267B">
      <w:pPr>
        <w:tabs>
          <w:tab w:val="left" w:pos="2822"/>
          <w:tab w:val="center" w:pos="4419"/>
        </w:tabs>
        <w:spacing w:after="0" w:line="240" w:lineRule="atLeast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REFRENDO DE LICENCIA DE ANUNCIO</w:t>
      </w:r>
    </w:p>
    <w:p w14:paraId="0C0501EE" w14:textId="77777777" w:rsidR="005C48B8" w:rsidRPr="0099760D" w:rsidRDefault="005C48B8" w:rsidP="005C48B8">
      <w:pPr>
        <w:spacing w:after="0" w:line="240" w:lineRule="atLeast"/>
        <w:rPr>
          <w:rFonts w:cstheme="minorHAnsi"/>
          <w:b/>
          <w:lang w:val="es-ES"/>
        </w:rPr>
      </w:pPr>
    </w:p>
    <w:p w14:paraId="3727AC40" w14:textId="77777777" w:rsidR="005C48B8" w:rsidRPr="0099760D" w:rsidRDefault="005C48B8" w:rsidP="005C48B8">
      <w:pPr>
        <w:spacing w:after="0" w:line="240" w:lineRule="atLeast"/>
        <w:rPr>
          <w:rFonts w:cstheme="minorHAnsi"/>
          <w:lang w:val="es-ES"/>
        </w:rPr>
      </w:pPr>
      <w:r w:rsidRPr="0099760D">
        <w:rPr>
          <w:rFonts w:cstheme="minorHAnsi"/>
          <w:b/>
          <w:u w:val="single"/>
          <w:lang w:val="es-ES"/>
        </w:rPr>
        <w:t>Dirección:</w:t>
      </w:r>
      <w:r w:rsidRPr="0099760D">
        <w:rPr>
          <w:rFonts w:cstheme="minorHAnsi"/>
          <w:b/>
          <w:lang w:val="es-ES"/>
        </w:rPr>
        <w:t xml:space="preserve"> </w:t>
      </w:r>
      <w:r w:rsidRPr="0099760D">
        <w:rPr>
          <w:rFonts w:cstheme="minorHAnsi"/>
          <w:lang w:val="es-ES"/>
        </w:rPr>
        <w:t>Dirección de Padrón y Licencias.</w:t>
      </w:r>
    </w:p>
    <w:p w14:paraId="0807F436" w14:textId="77777777" w:rsidR="005C48B8" w:rsidRPr="0099760D" w:rsidRDefault="005C48B8" w:rsidP="005C48B8">
      <w:pPr>
        <w:spacing w:after="0" w:line="240" w:lineRule="atLeast"/>
        <w:rPr>
          <w:rFonts w:cstheme="minorHAnsi"/>
          <w:b/>
          <w:u w:val="single"/>
          <w:lang w:val="es-ES"/>
        </w:rPr>
      </w:pPr>
    </w:p>
    <w:p w14:paraId="343070BE" w14:textId="77777777" w:rsidR="005C48B8" w:rsidRPr="0099760D" w:rsidRDefault="005C48B8" w:rsidP="005C48B8">
      <w:pPr>
        <w:spacing w:after="0" w:line="240" w:lineRule="atLeast"/>
        <w:rPr>
          <w:rFonts w:cstheme="minorHAnsi"/>
          <w:lang w:val="es-ES"/>
        </w:rPr>
      </w:pPr>
      <w:r w:rsidRPr="0099760D">
        <w:rPr>
          <w:rFonts w:cstheme="minorHAnsi"/>
          <w:b/>
          <w:u w:val="single"/>
          <w:lang w:val="es-ES"/>
        </w:rPr>
        <w:t>Área:</w:t>
      </w:r>
      <w:r w:rsidRPr="0099760D">
        <w:rPr>
          <w:rFonts w:cstheme="minorHAnsi"/>
          <w:b/>
          <w:lang w:val="es-ES"/>
        </w:rPr>
        <w:t xml:space="preserve"> </w:t>
      </w:r>
      <w:r w:rsidRPr="0099760D">
        <w:rPr>
          <w:rFonts w:cstheme="minorHAnsi"/>
          <w:lang w:val="es-ES"/>
        </w:rPr>
        <w:t>Padrón y Licencias, Departamento de Anuncios.</w:t>
      </w:r>
    </w:p>
    <w:p w14:paraId="4161FA8C" w14:textId="77777777" w:rsidR="005C48B8" w:rsidRPr="0099760D" w:rsidRDefault="005C48B8" w:rsidP="005C48B8">
      <w:pPr>
        <w:spacing w:after="0" w:line="240" w:lineRule="atLeast"/>
        <w:rPr>
          <w:rFonts w:cstheme="minorHAnsi"/>
          <w:b/>
          <w:u w:val="single"/>
          <w:lang w:val="es-ES"/>
        </w:rPr>
      </w:pPr>
    </w:p>
    <w:p w14:paraId="66D5984F" w14:textId="77777777" w:rsidR="005C48B8" w:rsidRPr="0099760D" w:rsidRDefault="005C48B8" w:rsidP="005C48B8">
      <w:pPr>
        <w:spacing w:after="0" w:line="240" w:lineRule="atLeast"/>
        <w:jc w:val="both"/>
        <w:rPr>
          <w:rFonts w:cstheme="minorHAnsi"/>
          <w:lang w:val="es-ES"/>
        </w:rPr>
      </w:pPr>
      <w:r w:rsidRPr="0099760D">
        <w:rPr>
          <w:rFonts w:cstheme="minorHAnsi"/>
          <w:b/>
          <w:u w:val="single"/>
          <w:lang w:val="es-ES"/>
        </w:rPr>
        <w:t>Nombre del Trámite o Servicio:</w:t>
      </w:r>
      <w:r w:rsidRPr="0099760D">
        <w:rPr>
          <w:rFonts w:cstheme="minorHAnsi"/>
          <w:b/>
          <w:lang w:val="es-ES"/>
        </w:rPr>
        <w:t xml:space="preserve"> </w:t>
      </w:r>
      <w:r w:rsidR="00C141E2">
        <w:rPr>
          <w:rFonts w:cstheme="minorHAnsi"/>
          <w:lang w:val="es-ES"/>
        </w:rPr>
        <w:t>REFRENDO de L</w:t>
      </w:r>
      <w:r w:rsidRPr="0099760D">
        <w:rPr>
          <w:rFonts w:cstheme="minorHAnsi"/>
          <w:lang w:val="es-ES"/>
        </w:rPr>
        <w:t>icencia</w:t>
      </w:r>
      <w:r w:rsidR="00C141E2">
        <w:rPr>
          <w:rFonts w:cstheme="minorHAnsi"/>
          <w:lang w:val="es-ES"/>
        </w:rPr>
        <w:t xml:space="preserve"> Municipal de</w:t>
      </w:r>
      <w:r w:rsidRPr="0099760D">
        <w:rPr>
          <w:rFonts w:cstheme="minorHAnsi"/>
          <w:lang w:val="es-ES"/>
        </w:rPr>
        <w:t xml:space="preserve"> Anuncios </w:t>
      </w:r>
      <w:proofErr w:type="spellStart"/>
      <w:r w:rsidRPr="0055586E">
        <w:rPr>
          <w:rFonts w:cstheme="minorHAnsi"/>
          <w:b/>
          <w:lang w:val="es-ES"/>
        </w:rPr>
        <w:t>Semi-estructurales</w:t>
      </w:r>
      <w:proofErr w:type="spellEnd"/>
      <w:r w:rsidRPr="0055586E">
        <w:rPr>
          <w:rFonts w:cstheme="minorHAnsi"/>
          <w:b/>
          <w:lang w:val="es-ES"/>
        </w:rPr>
        <w:t>, Estructurales, Cartelera de Piso o Azotea y Pantalla Electrónica.</w:t>
      </w:r>
    </w:p>
    <w:p w14:paraId="2B410B88" w14:textId="77777777" w:rsidR="005C48B8" w:rsidRPr="0099760D" w:rsidRDefault="005C48B8" w:rsidP="005C48B8">
      <w:pPr>
        <w:spacing w:after="0" w:line="240" w:lineRule="atLeast"/>
        <w:rPr>
          <w:rFonts w:cstheme="minorHAnsi"/>
          <w:b/>
          <w:lang w:val="es-ES"/>
        </w:rPr>
      </w:pPr>
    </w:p>
    <w:p w14:paraId="79642B68" w14:textId="77777777" w:rsidR="005C48B8" w:rsidRPr="0099760D" w:rsidRDefault="005C48B8" w:rsidP="005C48B8">
      <w:pPr>
        <w:spacing w:after="0" w:line="240" w:lineRule="atLeast"/>
        <w:rPr>
          <w:rFonts w:cstheme="minorHAnsi"/>
          <w:lang w:val="es-ES"/>
        </w:rPr>
      </w:pPr>
      <w:r w:rsidRPr="0099760D">
        <w:rPr>
          <w:rFonts w:cstheme="minorHAnsi"/>
          <w:b/>
          <w:lang w:val="es-ES"/>
        </w:rPr>
        <w:t>Horario de atención:</w:t>
      </w:r>
      <w:r w:rsidR="007031DF">
        <w:rPr>
          <w:rFonts w:cstheme="minorHAnsi"/>
          <w:lang w:val="es-ES"/>
        </w:rPr>
        <w:t xml:space="preserve"> Lunes a Viernes</w:t>
      </w:r>
      <w:r w:rsidRPr="0099760D">
        <w:rPr>
          <w:rFonts w:cstheme="minorHAnsi"/>
          <w:lang w:val="es-ES"/>
        </w:rPr>
        <w:t xml:space="preserve"> de 09:00 a 15:00 Hrs.</w:t>
      </w:r>
    </w:p>
    <w:p w14:paraId="12E22E2B" w14:textId="77777777" w:rsidR="005C48B8" w:rsidRPr="0099760D" w:rsidRDefault="005C48B8" w:rsidP="005C48B8">
      <w:pPr>
        <w:spacing w:after="0" w:line="240" w:lineRule="atLeast"/>
        <w:rPr>
          <w:rFonts w:cstheme="minorHAnsi"/>
          <w:b/>
          <w:u w:val="single"/>
          <w:lang w:val="es-ES"/>
        </w:rPr>
      </w:pPr>
    </w:p>
    <w:p w14:paraId="3C2A45B9" w14:textId="77777777" w:rsidR="00487DAD" w:rsidRPr="000459CA" w:rsidRDefault="005C48B8" w:rsidP="00487DAD">
      <w:pPr>
        <w:spacing w:after="0" w:line="240" w:lineRule="atLeast"/>
        <w:jc w:val="both"/>
        <w:rPr>
          <w:rFonts w:cstheme="minorHAnsi"/>
          <w:lang w:val="es-ES"/>
        </w:rPr>
      </w:pPr>
      <w:r w:rsidRPr="0099760D">
        <w:rPr>
          <w:rFonts w:cstheme="minorHAnsi"/>
          <w:b/>
          <w:u w:val="single"/>
          <w:lang w:val="es-ES"/>
        </w:rPr>
        <w:t>Domicil</w:t>
      </w:r>
      <w:r w:rsidR="00567418" w:rsidRPr="0099760D">
        <w:rPr>
          <w:rFonts w:cstheme="minorHAnsi"/>
          <w:b/>
          <w:u w:val="single"/>
          <w:lang w:val="es-ES"/>
        </w:rPr>
        <w:t>io y teléfono</w:t>
      </w:r>
      <w:r w:rsidRPr="0099760D">
        <w:rPr>
          <w:rFonts w:cstheme="minorHAnsi"/>
          <w:b/>
          <w:u w:val="single"/>
          <w:lang w:val="es-ES"/>
        </w:rPr>
        <w:t>:</w:t>
      </w:r>
      <w:r w:rsidRPr="00485A65">
        <w:rPr>
          <w:rFonts w:cstheme="minorHAnsi"/>
          <w:b/>
          <w:lang w:val="es-ES"/>
        </w:rPr>
        <w:t xml:space="preserve"> </w:t>
      </w:r>
      <w:r w:rsidR="00487DAD" w:rsidRPr="000459CA">
        <w:rPr>
          <w:rFonts w:cstheme="minorHAnsi"/>
          <w:lang w:val="es-ES"/>
        </w:rPr>
        <w:t xml:space="preserve">Avenida Niños Héroes No. 360, Colonia Álamo entre calle Marcos Montero y calle Xochimilco. Teléfonos Directos: </w:t>
      </w:r>
      <w:r w:rsidR="00487DAD">
        <w:rPr>
          <w:rFonts w:cstheme="minorHAnsi"/>
          <w:lang w:val="es-ES"/>
        </w:rPr>
        <w:t>3338370362 Y 3338370368.</w:t>
      </w:r>
    </w:p>
    <w:p w14:paraId="6B8A8EAE" w14:textId="77777777" w:rsidR="005C48B8" w:rsidRPr="0099760D" w:rsidRDefault="005C48B8" w:rsidP="005C48B8">
      <w:pPr>
        <w:spacing w:after="0" w:line="240" w:lineRule="atLeast"/>
        <w:rPr>
          <w:rFonts w:cstheme="minorHAnsi"/>
          <w:b/>
          <w:u w:val="single"/>
          <w:lang w:val="es-ES"/>
        </w:rPr>
      </w:pPr>
    </w:p>
    <w:p w14:paraId="3D90A212" w14:textId="77777777" w:rsidR="0099760D" w:rsidRPr="0099760D" w:rsidRDefault="0099760D" w:rsidP="0099760D">
      <w:pPr>
        <w:pStyle w:val="Sinespaciado"/>
        <w:jc w:val="center"/>
        <w:rPr>
          <w:rFonts w:cstheme="minorHAnsi"/>
          <w:b/>
        </w:rPr>
      </w:pPr>
      <w:r w:rsidRPr="0099760D">
        <w:rPr>
          <w:rFonts w:cstheme="minorHAnsi"/>
          <w:b/>
          <w:u w:val="single"/>
        </w:rPr>
        <w:t>REFRE</w:t>
      </w:r>
      <w:r w:rsidR="00CC6EAE">
        <w:rPr>
          <w:rFonts w:cstheme="minorHAnsi"/>
          <w:b/>
          <w:u w:val="single"/>
        </w:rPr>
        <w:t>N</w:t>
      </w:r>
      <w:r w:rsidRPr="0099760D">
        <w:rPr>
          <w:rFonts w:cstheme="minorHAnsi"/>
          <w:b/>
          <w:u w:val="single"/>
        </w:rPr>
        <w:t>DO</w:t>
      </w:r>
      <w:r w:rsidRPr="0099760D">
        <w:rPr>
          <w:rFonts w:cstheme="minorHAnsi"/>
          <w:b/>
        </w:rPr>
        <w:t xml:space="preserve"> DE ANUNCIOS ESTRUCTURALES, SEMIESTRUCTURALES, CARTELERAS DE PISO O AZOTEA Y PANTALLAS ELECTRÓNICAS</w:t>
      </w:r>
      <w:r>
        <w:rPr>
          <w:rFonts w:cstheme="minorHAnsi"/>
          <w:b/>
        </w:rPr>
        <w:t>.</w:t>
      </w:r>
    </w:p>
    <w:p w14:paraId="70A665ED" w14:textId="77777777" w:rsidR="0099760D" w:rsidRPr="0099760D" w:rsidRDefault="0099760D" w:rsidP="0099760D">
      <w:pPr>
        <w:pStyle w:val="Sinespaciado"/>
        <w:jc w:val="both"/>
        <w:rPr>
          <w:rFonts w:cstheme="minorHAnsi"/>
        </w:rPr>
      </w:pPr>
    </w:p>
    <w:p w14:paraId="3AA129B0" w14:textId="77777777" w:rsidR="0099760D" w:rsidRPr="0099760D" w:rsidRDefault="0099760D" w:rsidP="0099760D">
      <w:pPr>
        <w:pStyle w:val="Sinespaciado"/>
        <w:jc w:val="both"/>
        <w:rPr>
          <w:rFonts w:cstheme="minorHAnsi"/>
        </w:rPr>
      </w:pPr>
      <w:r w:rsidRPr="0099760D">
        <w:rPr>
          <w:rFonts w:cstheme="minorHAnsi"/>
        </w:rPr>
        <w:t>Medidas de seguridad y mantenimiento en anuncios:</w:t>
      </w:r>
    </w:p>
    <w:p w14:paraId="53C910B0" w14:textId="77777777" w:rsidR="0099760D" w:rsidRPr="0099760D" w:rsidRDefault="0099760D" w:rsidP="0099760D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De poste mayor a  de 18”, 45.7 centímetros de diámetro o lado;</w:t>
      </w:r>
    </w:p>
    <w:p w14:paraId="63922247" w14:textId="77777777" w:rsidR="0099760D" w:rsidRPr="0099760D" w:rsidRDefault="0099760D" w:rsidP="0099760D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De poste entre 12” y 18”, 30.5 y 45.7 centímetros de diámetro o lado;</w:t>
      </w:r>
    </w:p>
    <w:p w14:paraId="7839DEAC" w14:textId="77777777" w:rsidR="0099760D" w:rsidRPr="0099760D" w:rsidRDefault="0099760D" w:rsidP="0099760D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Cartelera de azotea;</w:t>
      </w:r>
    </w:p>
    <w:p w14:paraId="5F20675D" w14:textId="77777777" w:rsidR="0099760D" w:rsidRPr="0099760D" w:rsidRDefault="0099760D" w:rsidP="0099760D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Cartelera de piso;</w:t>
      </w:r>
    </w:p>
    <w:p w14:paraId="792A56CA" w14:textId="77777777" w:rsidR="0099760D" w:rsidRPr="0099760D" w:rsidRDefault="0099760D" w:rsidP="0099760D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Pantalla electrónica;</w:t>
      </w:r>
    </w:p>
    <w:p w14:paraId="685074D2" w14:textId="77777777" w:rsidR="0099760D" w:rsidRPr="0099760D" w:rsidRDefault="0099760D" w:rsidP="0099760D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De poste menor de 12”, 30.5 cm de diámetro o lado;</w:t>
      </w:r>
    </w:p>
    <w:p w14:paraId="719E9CCA" w14:textId="77777777" w:rsidR="0099760D" w:rsidRPr="0099760D" w:rsidRDefault="0099760D" w:rsidP="0099760D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 xml:space="preserve"> De mampostería;</w:t>
      </w:r>
    </w:p>
    <w:p w14:paraId="6CF1DEED" w14:textId="77777777" w:rsidR="0099760D" w:rsidRPr="0099760D" w:rsidRDefault="0099760D" w:rsidP="0099760D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Tapiales ;</w:t>
      </w:r>
    </w:p>
    <w:p w14:paraId="16021985" w14:textId="77777777" w:rsidR="0099760D" w:rsidRDefault="0099760D" w:rsidP="0099760D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Especiales: aquellos cuyas características no corresponde a alguno de los tipos clasificados por este reglamento.</w:t>
      </w:r>
    </w:p>
    <w:p w14:paraId="6999BAB0" w14:textId="77777777" w:rsidR="0099760D" w:rsidRPr="00C141E2" w:rsidRDefault="00C141E2" w:rsidP="0099760D">
      <w:pPr>
        <w:jc w:val="both"/>
        <w:rPr>
          <w:rFonts w:cstheme="minorHAnsi"/>
          <w:b/>
        </w:rPr>
      </w:pPr>
      <w:r w:rsidRPr="00C141E2">
        <w:rPr>
          <w:rFonts w:cstheme="minorHAnsi"/>
          <w:b/>
        </w:rPr>
        <w:t>REQUISITOS</w:t>
      </w:r>
      <w:r>
        <w:rPr>
          <w:rFonts w:cstheme="minorHAnsi"/>
          <w:b/>
        </w:rPr>
        <w:t>:</w:t>
      </w:r>
    </w:p>
    <w:p w14:paraId="499BD4B1" w14:textId="77777777" w:rsidR="0099760D" w:rsidRPr="0099760D" w:rsidRDefault="0099760D" w:rsidP="0099760D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Carta responsiva de verificación</w:t>
      </w:r>
      <w:r w:rsidRPr="0099760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 una antigüedad no mayor a</w:t>
      </w:r>
      <w:r w:rsidRPr="0099760D">
        <w:rPr>
          <w:rFonts w:asciiTheme="minorHAnsi" w:hAnsiTheme="minorHAnsi" w:cstheme="minorHAnsi"/>
          <w:sz w:val="22"/>
          <w:szCs w:val="22"/>
        </w:rPr>
        <w:t xml:space="preserve"> dos meses </w:t>
      </w:r>
      <w:r>
        <w:rPr>
          <w:rFonts w:asciiTheme="minorHAnsi" w:hAnsiTheme="minorHAnsi" w:cstheme="minorHAnsi"/>
          <w:sz w:val="22"/>
          <w:szCs w:val="22"/>
        </w:rPr>
        <w:t>de la que se desprenda</w:t>
      </w:r>
      <w:r w:rsidRPr="0099760D">
        <w:rPr>
          <w:rFonts w:asciiTheme="minorHAnsi" w:hAnsiTheme="minorHAnsi" w:cstheme="minorHAnsi"/>
          <w:sz w:val="22"/>
          <w:szCs w:val="22"/>
        </w:rPr>
        <w:t xml:space="preserve"> el buen estado estructural del anuncio, suscrita por </w:t>
      </w:r>
      <w:r w:rsidRPr="0099760D">
        <w:rPr>
          <w:rFonts w:asciiTheme="minorHAnsi" w:hAnsiTheme="minorHAnsi" w:cstheme="minorHAnsi"/>
          <w:b/>
          <w:sz w:val="22"/>
          <w:szCs w:val="22"/>
        </w:rPr>
        <w:t>perito registrado ante la Dirección de</w:t>
      </w:r>
      <w:r w:rsidR="002465DC">
        <w:rPr>
          <w:rFonts w:asciiTheme="minorHAnsi" w:hAnsiTheme="minorHAnsi" w:cstheme="minorHAnsi"/>
          <w:b/>
          <w:sz w:val="22"/>
          <w:szCs w:val="22"/>
        </w:rPr>
        <w:t xml:space="preserve"> gestión integral de la ciudad (antes Dirección de</w:t>
      </w:r>
      <w:r w:rsidRPr="0099760D">
        <w:rPr>
          <w:rFonts w:asciiTheme="minorHAnsi" w:hAnsiTheme="minorHAnsi" w:cstheme="minorHAnsi"/>
          <w:b/>
          <w:sz w:val="22"/>
          <w:szCs w:val="22"/>
        </w:rPr>
        <w:t xml:space="preserve"> Obras Públicas</w:t>
      </w:r>
      <w:r w:rsidR="002465DC">
        <w:rPr>
          <w:rFonts w:asciiTheme="minorHAnsi" w:hAnsiTheme="minorHAnsi" w:cstheme="minorHAnsi"/>
          <w:b/>
          <w:sz w:val="22"/>
          <w:szCs w:val="22"/>
        </w:rPr>
        <w:t>)</w:t>
      </w:r>
      <w:r w:rsidR="00021A9F">
        <w:rPr>
          <w:rFonts w:asciiTheme="minorHAnsi" w:hAnsiTheme="minorHAnsi" w:cstheme="minorHAnsi"/>
          <w:b/>
          <w:sz w:val="22"/>
          <w:szCs w:val="22"/>
        </w:rPr>
        <w:t xml:space="preserve"> (Calle Juárez No. 28, Zona Centro, San Pedro Tlaquepaque, Jalisco)</w:t>
      </w:r>
      <w:r w:rsidRPr="0099760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A3B7392" w14:textId="77777777" w:rsidR="0099760D" w:rsidRPr="0099760D" w:rsidRDefault="0099760D" w:rsidP="0099760D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760D">
        <w:rPr>
          <w:rFonts w:asciiTheme="minorHAnsi" w:hAnsiTheme="minorHAnsi" w:cstheme="minorHAnsi"/>
          <w:b/>
          <w:sz w:val="22"/>
          <w:szCs w:val="22"/>
        </w:rPr>
        <w:t xml:space="preserve">Reporte de mantenimiento a la estructura, </w:t>
      </w:r>
      <w:r>
        <w:rPr>
          <w:rFonts w:asciiTheme="minorHAnsi" w:hAnsiTheme="minorHAnsi" w:cstheme="minorHAnsi"/>
          <w:sz w:val="22"/>
          <w:szCs w:val="22"/>
        </w:rPr>
        <w:t>con una antigüedad no mayor a</w:t>
      </w:r>
      <w:r w:rsidRPr="0099760D">
        <w:rPr>
          <w:rFonts w:asciiTheme="minorHAnsi" w:hAnsiTheme="minorHAnsi" w:cstheme="minorHAnsi"/>
          <w:sz w:val="22"/>
          <w:szCs w:val="22"/>
        </w:rPr>
        <w:t xml:space="preserve"> dos meses que manifieste el buen estado estructural del anuncio, suscrita por </w:t>
      </w:r>
      <w:r w:rsidRPr="0099760D">
        <w:rPr>
          <w:rFonts w:asciiTheme="minorHAnsi" w:hAnsiTheme="minorHAnsi" w:cstheme="minorHAnsi"/>
          <w:b/>
          <w:sz w:val="22"/>
          <w:szCs w:val="22"/>
        </w:rPr>
        <w:t>perito registrado ante la Dirección</w:t>
      </w:r>
      <w:r w:rsidR="002465DC">
        <w:rPr>
          <w:rFonts w:asciiTheme="minorHAnsi" w:hAnsiTheme="minorHAnsi" w:cstheme="minorHAnsi"/>
          <w:b/>
          <w:sz w:val="22"/>
          <w:szCs w:val="22"/>
        </w:rPr>
        <w:t xml:space="preserve"> de gestión integral de la ciudad (antes Dirección de</w:t>
      </w:r>
      <w:r w:rsidRPr="0099760D">
        <w:rPr>
          <w:rFonts w:asciiTheme="minorHAnsi" w:hAnsiTheme="minorHAnsi" w:cstheme="minorHAnsi"/>
          <w:b/>
          <w:sz w:val="22"/>
          <w:szCs w:val="22"/>
        </w:rPr>
        <w:t xml:space="preserve"> Obras Públicas</w:t>
      </w:r>
      <w:r w:rsidR="002465DC">
        <w:rPr>
          <w:rFonts w:asciiTheme="minorHAnsi" w:hAnsiTheme="minorHAnsi" w:cstheme="minorHAnsi"/>
          <w:b/>
          <w:sz w:val="22"/>
          <w:szCs w:val="22"/>
        </w:rPr>
        <w:t>)</w:t>
      </w:r>
      <w:r w:rsidR="00021A9F">
        <w:rPr>
          <w:rFonts w:asciiTheme="minorHAnsi" w:hAnsiTheme="minorHAnsi" w:cstheme="minorHAnsi"/>
          <w:b/>
          <w:sz w:val="22"/>
          <w:szCs w:val="22"/>
        </w:rPr>
        <w:t xml:space="preserve"> (Calle Juárez No. 28, Zona Centro, San Pedro Tlaquepaque, Jalisco)</w:t>
      </w:r>
      <w:r w:rsidRPr="0099760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5CDB01C" w14:textId="77777777" w:rsidR="0099760D" w:rsidRPr="0099760D" w:rsidRDefault="0099760D" w:rsidP="0099760D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760D">
        <w:rPr>
          <w:rFonts w:asciiTheme="minorHAnsi" w:hAnsiTheme="minorHAnsi" w:cstheme="minorHAnsi"/>
          <w:b/>
          <w:sz w:val="22"/>
          <w:szCs w:val="22"/>
        </w:rPr>
        <w:t xml:space="preserve">Póliza de seguro </w:t>
      </w:r>
      <w:r w:rsidR="00021A9F">
        <w:rPr>
          <w:rFonts w:asciiTheme="minorHAnsi" w:hAnsiTheme="minorHAnsi" w:cstheme="minorHAnsi"/>
          <w:b/>
          <w:sz w:val="22"/>
          <w:szCs w:val="22"/>
        </w:rPr>
        <w:t xml:space="preserve">actualizada y </w:t>
      </w:r>
      <w:r w:rsidRPr="0099760D">
        <w:rPr>
          <w:rFonts w:asciiTheme="minorHAnsi" w:hAnsiTheme="minorHAnsi" w:cstheme="minorHAnsi"/>
          <w:b/>
          <w:sz w:val="22"/>
          <w:szCs w:val="22"/>
        </w:rPr>
        <w:t>vigente</w:t>
      </w:r>
      <w:r w:rsidR="00C66B69">
        <w:rPr>
          <w:rFonts w:asciiTheme="minorHAnsi" w:hAnsiTheme="minorHAnsi" w:cstheme="minorHAnsi"/>
          <w:b/>
          <w:sz w:val="22"/>
          <w:szCs w:val="22"/>
        </w:rPr>
        <w:t>.</w:t>
      </w:r>
    </w:p>
    <w:p w14:paraId="4EE9F69E" w14:textId="77777777" w:rsidR="0099760D" w:rsidRPr="0099760D" w:rsidRDefault="0099760D" w:rsidP="0099760D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76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Placa  de Identificación adosada al anuncio </w:t>
      </w:r>
      <w:r w:rsidR="00C66B69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Pr="0099760D">
        <w:rPr>
          <w:rFonts w:asciiTheme="minorHAnsi" w:hAnsiTheme="minorHAnsi" w:cstheme="minorHAnsi"/>
          <w:b/>
          <w:sz w:val="22"/>
          <w:szCs w:val="22"/>
        </w:rPr>
        <w:t>50 x 50 cm.</w:t>
      </w:r>
      <w:r w:rsidR="00021A9F">
        <w:rPr>
          <w:rFonts w:asciiTheme="minorHAnsi" w:hAnsiTheme="minorHAnsi" w:cstheme="minorHAnsi"/>
          <w:b/>
          <w:sz w:val="22"/>
          <w:szCs w:val="22"/>
        </w:rPr>
        <w:t xml:space="preserve"> (presentar fotografías).</w:t>
      </w:r>
    </w:p>
    <w:p w14:paraId="00A6DA14" w14:textId="77777777" w:rsidR="0099760D" w:rsidRPr="0099760D" w:rsidRDefault="0099760D" w:rsidP="0099760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Nombre, denominación o razón social del fabricante;</w:t>
      </w:r>
    </w:p>
    <w:p w14:paraId="1C08DA1B" w14:textId="77777777" w:rsidR="0099760D" w:rsidRPr="0099760D" w:rsidRDefault="0099760D" w:rsidP="0099760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No. De licencia municipal;</w:t>
      </w:r>
    </w:p>
    <w:p w14:paraId="1AA3F110" w14:textId="77777777" w:rsidR="0099760D" w:rsidRPr="0099760D" w:rsidRDefault="0099760D" w:rsidP="0099760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Domicilio del titular de la licencia para recibir notificaciones;</w:t>
      </w:r>
    </w:p>
    <w:p w14:paraId="1E63BB15" w14:textId="77777777" w:rsidR="0099760D" w:rsidRPr="0099760D" w:rsidRDefault="0099760D" w:rsidP="0099760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Teléfono de emergencia;</w:t>
      </w:r>
    </w:p>
    <w:p w14:paraId="730CE2AA" w14:textId="77777777" w:rsidR="0099760D" w:rsidRPr="0099760D" w:rsidRDefault="0099760D" w:rsidP="0099760D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Voltaje y amperaje en su caso del anuncio.</w:t>
      </w:r>
    </w:p>
    <w:p w14:paraId="506087A2" w14:textId="77777777" w:rsidR="0099760D" w:rsidRPr="0099760D" w:rsidRDefault="0099760D" w:rsidP="0099760D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760D">
        <w:rPr>
          <w:rFonts w:asciiTheme="minorHAnsi" w:hAnsiTheme="minorHAnsi" w:cstheme="minorHAnsi"/>
          <w:b/>
          <w:sz w:val="22"/>
          <w:szCs w:val="22"/>
        </w:rPr>
        <w:t xml:space="preserve">Memoria de cálculo estructural  </w:t>
      </w:r>
      <w:r w:rsidRPr="0099760D">
        <w:rPr>
          <w:rFonts w:asciiTheme="minorHAnsi" w:hAnsiTheme="minorHAnsi" w:cstheme="minorHAnsi"/>
          <w:sz w:val="22"/>
          <w:szCs w:val="22"/>
        </w:rPr>
        <w:t>(actualizada cada tres años)</w:t>
      </w:r>
    </w:p>
    <w:p w14:paraId="22403B6D" w14:textId="77777777" w:rsidR="0099760D" w:rsidRPr="0099760D" w:rsidRDefault="0099760D" w:rsidP="0099760D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760D">
        <w:rPr>
          <w:rFonts w:asciiTheme="minorHAnsi" w:hAnsiTheme="minorHAnsi" w:cstheme="minorHAnsi"/>
          <w:b/>
          <w:sz w:val="22"/>
          <w:szCs w:val="22"/>
        </w:rPr>
        <w:t>Dictamen técnico favorable</w:t>
      </w:r>
      <w:r w:rsidR="00021A9F">
        <w:rPr>
          <w:rFonts w:asciiTheme="minorHAnsi" w:hAnsiTheme="minorHAnsi" w:cstheme="minorHAnsi"/>
          <w:b/>
          <w:sz w:val="22"/>
          <w:szCs w:val="22"/>
        </w:rPr>
        <w:t xml:space="preserve"> (vigente)</w:t>
      </w:r>
    </w:p>
    <w:p w14:paraId="15349BD1" w14:textId="77777777" w:rsidR="0099760D" w:rsidRPr="0099760D" w:rsidRDefault="0099760D" w:rsidP="0099760D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Dirección de Obras Públicas</w:t>
      </w:r>
    </w:p>
    <w:p w14:paraId="1E4A64E3" w14:textId="77777777" w:rsidR="0099760D" w:rsidRPr="0099760D" w:rsidRDefault="0099760D" w:rsidP="0099760D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Dirección de Inspección y Vigilancia</w:t>
      </w:r>
    </w:p>
    <w:p w14:paraId="270D28A4" w14:textId="77777777" w:rsidR="0099760D" w:rsidRPr="0099760D" w:rsidRDefault="0099760D" w:rsidP="0099760D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60D">
        <w:rPr>
          <w:rFonts w:asciiTheme="minorHAnsi" w:hAnsiTheme="minorHAnsi" w:cstheme="minorHAnsi"/>
          <w:sz w:val="22"/>
          <w:szCs w:val="22"/>
        </w:rPr>
        <w:t>Dirección General de Medio Ambiente</w:t>
      </w:r>
    </w:p>
    <w:p w14:paraId="3EDCDCB1" w14:textId="77777777" w:rsidR="0099760D" w:rsidRPr="0099760D" w:rsidRDefault="0099760D" w:rsidP="005C48B8">
      <w:pPr>
        <w:spacing w:after="0" w:line="240" w:lineRule="atLeast"/>
        <w:rPr>
          <w:rFonts w:cstheme="minorHAnsi"/>
          <w:b/>
          <w:u w:val="single"/>
          <w:lang w:val="es-ES"/>
        </w:rPr>
      </w:pPr>
    </w:p>
    <w:p w14:paraId="3A0B4639" w14:textId="77777777" w:rsidR="005C48B8" w:rsidRDefault="004E186F" w:rsidP="005C48B8">
      <w:pPr>
        <w:spacing w:after="0" w:line="240" w:lineRule="atLeast"/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t>Costos:</w:t>
      </w:r>
    </w:p>
    <w:p w14:paraId="5D91BCF7" w14:textId="77777777" w:rsidR="004E186F" w:rsidRDefault="004E186F" w:rsidP="005C48B8">
      <w:pPr>
        <w:spacing w:after="0" w:line="240" w:lineRule="atLeast"/>
        <w:rPr>
          <w:rFonts w:cstheme="minorHAnsi"/>
          <w:b/>
          <w:u w:val="single"/>
          <w:lang w:val="es-ES"/>
        </w:rPr>
      </w:pPr>
    </w:p>
    <w:p w14:paraId="3B0B3BC7" w14:textId="57E81DB1" w:rsidR="004E186F" w:rsidRPr="004E186F" w:rsidRDefault="004E186F" w:rsidP="004E186F">
      <w:pPr>
        <w:spacing w:after="0" w:line="240" w:lineRule="atLeast"/>
        <w:rPr>
          <w:rFonts w:cstheme="minorHAnsi"/>
          <w:lang w:val="es-ES"/>
        </w:rPr>
      </w:pPr>
      <w:r w:rsidRPr="004E186F">
        <w:rPr>
          <w:rFonts w:cstheme="minorHAnsi"/>
          <w:lang w:val="es-ES"/>
        </w:rPr>
        <w:t>Artículo 53, fracciones II, III, IV y V de la Ley de Ingresos del Municipio de San Pedro Tlaquepaq</w:t>
      </w:r>
      <w:r w:rsidR="00F057E5">
        <w:rPr>
          <w:rFonts w:cstheme="minorHAnsi"/>
          <w:lang w:val="es-ES"/>
        </w:rPr>
        <w:t>ue para el ejercicio fiscal 202</w:t>
      </w:r>
      <w:r w:rsidR="00487DAD">
        <w:rPr>
          <w:rFonts w:cstheme="minorHAnsi"/>
          <w:lang w:val="es-ES"/>
        </w:rPr>
        <w:t>1</w:t>
      </w:r>
      <w:r w:rsidRPr="004E186F">
        <w:rPr>
          <w:rFonts w:cstheme="minorHAnsi"/>
          <w:lang w:val="es-ES"/>
        </w:rPr>
        <w:t>:</w:t>
      </w:r>
    </w:p>
    <w:p w14:paraId="39011849" w14:textId="77777777" w:rsidR="004E186F" w:rsidRPr="004E186F" w:rsidRDefault="004E186F" w:rsidP="004E186F">
      <w:pPr>
        <w:spacing w:after="0" w:line="240" w:lineRule="atLeast"/>
        <w:rPr>
          <w:rFonts w:cstheme="minorHAnsi"/>
          <w:lang w:val="es-ES"/>
        </w:rPr>
      </w:pPr>
    </w:p>
    <w:p w14:paraId="4E93666D" w14:textId="77777777" w:rsidR="00487DAD" w:rsidRDefault="00487DAD" w:rsidP="00487DAD">
      <w:pPr>
        <w:jc w:val="both"/>
      </w:pPr>
      <w:r w:rsidRPr="009F6E93">
        <w:t xml:space="preserve">Anuncios </w:t>
      </w:r>
      <w:proofErr w:type="spellStart"/>
      <w:r w:rsidRPr="009F6E93">
        <w:t>semiestructurales</w:t>
      </w:r>
      <w:proofErr w:type="spellEnd"/>
      <w:r w:rsidRPr="009F6E93">
        <w:t xml:space="preserve"> de poste menor a 30.48 centímetros de diámetro o lado (12”); de estela o navaja, y de mampostería; independientemente de la variante utilizada, por</w:t>
      </w:r>
      <w:r>
        <w:t xml:space="preserve"> metro</w:t>
      </w:r>
      <w:r w:rsidRPr="009F6E93">
        <w:t xml:space="preserve"> </w:t>
      </w:r>
      <w:r>
        <w:t>cuadrado</w:t>
      </w:r>
      <w:r w:rsidRPr="009F6E93">
        <w:t xml:space="preserve"> </w:t>
      </w:r>
      <w:r>
        <w:t>o</w:t>
      </w:r>
      <w:r w:rsidRPr="009F6E93">
        <w:t xml:space="preserve"> </w:t>
      </w:r>
      <w:r>
        <w:t>fracción</w:t>
      </w:r>
      <w:r w:rsidRPr="009F6E93">
        <w:t xml:space="preserve"> </w:t>
      </w:r>
      <w:r>
        <w:t>de</w:t>
      </w:r>
      <w:r w:rsidRPr="009F6E93">
        <w:t xml:space="preserve"> </w:t>
      </w:r>
      <w:r>
        <w:t>la</w:t>
      </w:r>
      <w:r w:rsidRPr="009F6E93">
        <w:t xml:space="preserve"> </w:t>
      </w:r>
      <w:r>
        <w:t>superficie</w:t>
      </w:r>
      <w:r w:rsidRPr="009F6E93">
        <w:t xml:space="preserve"> </w:t>
      </w:r>
      <w:r>
        <w:t>total</w:t>
      </w:r>
      <w:r w:rsidRPr="009F6E93">
        <w:t xml:space="preserve"> </w:t>
      </w:r>
      <w:r>
        <w:t>que</w:t>
      </w:r>
      <w:r w:rsidRPr="009F6E93">
        <w:t xml:space="preserve"> </w:t>
      </w:r>
      <w:r>
        <w:t>se</w:t>
      </w:r>
      <w:r w:rsidRPr="009F6E93">
        <w:t xml:space="preserve"> </w:t>
      </w:r>
      <w:r>
        <w:t>publicite:</w:t>
      </w:r>
      <w:r>
        <w:tab/>
        <w:t>$</w:t>
      </w:r>
      <w:r w:rsidRPr="009F6E93">
        <w:t xml:space="preserve"> </w:t>
      </w:r>
      <w:r>
        <w:t>140.00</w:t>
      </w:r>
    </w:p>
    <w:p w14:paraId="07CD4169" w14:textId="77777777" w:rsidR="00487DAD" w:rsidRDefault="00487DAD" w:rsidP="00487DAD">
      <w:pPr>
        <w:jc w:val="both"/>
      </w:pPr>
      <w:r w:rsidRPr="009F6E93">
        <w:t>Anuncios estructurales de poste entre 30.48 y 45.72</w:t>
      </w:r>
      <w:r>
        <w:t xml:space="preserve"> centímetros de diámetro o lado (12” y 18”); independientemente de la</w:t>
      </w:r>
      <w:r w:rsidRPr="009F6E93">
        <w:t xml:space="preserve"> </w:t>
      </w:r>
      <w:r>
        <w:t>variante</w:t>
      </w:r>
      <w:r w:rsidRPr="009F6E93">
        <w:t xml:space="preserve"> </w:t>
      </w:r>
      <w:r>
        <w:t>utilizada,</w:t>
      </w:r>
      <w:r w:rsidRPr="009F6E93">
        <w:t xml:space="preserve"> </w:t>
      </w:r>
      <w:r>
        <w:t>por</w:t>
      </w:r>
      <w:r w:rsidRPr="009F6E93">
        <w:t xml:space="preserve"> </w:t>
      </w:r>
      <w:r>
        <w:t>metro</w:t>
      </w:r>
      <w:r w:rsidRPr="009F6E93">
        <w:t xml:space="preserve"> </w:t>
      </w:r>
      <w:r>
        <w:t>cuadrado</w:t>
      </w:r>
      <w:r w:rsidRPr="009F6E93">
        <w:t xml:space="preserve"> </w:t>
      </w:r>
      <w:r>
        <w:t>o</w:t>
      </w:r>
      <w:r w:rsidRPr="009F6E93">
        <w:t xml:space="preserve"> </w:t>
      </w:r>
      <w:r>
        <w:t>fracción</w:t>
      </w:r>
      <w:r w:rsidRPr="009F6E93">
        <w:t xml:space="preserve"> </w:t>
      </w:r>
      <w:r>
        <w:t>de</w:t>
      </w:r>
      <w:r w:rsidRPr="009F6E93">
        <w:t xml:space="preserve"> </w:t>
      </w:r>
      <w:r>
        <w:t>la</w:t>
      </w:r>
      <w:r w:rsidRPr="009F6E93">
        <w:t xml:space="preserve"> </w:t>
      </w:r>
      <w:r>
        <w:t>superficie total que</w:t>
      </w:r>
      <w:r w:rsidRPr="009F6E93">
        <w:t xml:space="preserve"> </w:t>
      </w:r>
      <w:r>
        <w:t>se</w:t>
      </w:r>
      <w:r w:rsidRPr="009F6E93">
        <w:t xml:space="preserve"> </w:t>
      </w:r>
      <w:r>
        <w:t>publicite:</w:t>
      </w:r>
      <w:r>
        <w:tab/>
        <w:t>$</w:t>
      </w:r>
      <w:r w:rsidRPr="009F6E93">
        <w:t xml:space="preserve"> </w:t>
      </w:r>
      <w:r>
        <w:t>172.00</w:t>
      </w:r>
    </w:p>
    <w:p w14:paraId="68531C81" w14:textId="77777777" w:rsidR="00487DAD" w:rsidRDefault="00487DAD" w:rsidP="00487DAD">
      <w:pPr>
        <w:jc w:val="both"/>
      </w:pPr>
      <w:r w:rsidRPr="009F6E93">
        <w:t>Anuncios estructurales de poste mayor a 45.72 centímetros de diámetro o lado (18”) independientemente de la variante utilizada,</w:t>
      </w:r>
      <w:r>
        <w:t xml:space="preserve"> por metro cuadrado o fracción de la superficie total que se publicite: $ 253.00</w:t>
      </w:r>
    </w:p>
    <w:p w14:paraId="57796604" w14:textId="77777777" w:rsidR="00487DAD" w:rsidRDefault="00487DAD" w:rsidP="00487DAD">
      <w:pPr>
        <w:jc w:val="both"/>
      </w:pPr>
      <w:r w:rsidRPr="009F6E93">
        <w:t>Anuncios estructurales de cartelera de piso o azotea y pantalla electrónica; independientemente de la variante utilizada, por metro</w:t>
      </w:r>
      <w:r>
        <w:t xml:space="preserve"> cuadrado</w:t>
      </w:r>
      <w:r w:rsidRPr="009F6E93">
        <w:t xml:space="preserve"> </w:t>
      </w:r>
      <w:r>
        <w:t>o</w:t>
      </w:r>
      <w:r w:rsidRPr="009F6E93">
        <w:t xml:space="preserve"> </w:t>
      </w:r>
      <w:r>
        <w:t>fracción</w:t>
      </w:r>
      <w:r w:rsidRPr="009F6E93">
        <w:t xml:space="preserve"> </w:t>
      </w:r>
      <w:r>
        <w:t>de</w:t>
      </w:r>
      <w:r w:rsidRPr="009F6E93">
        <w:t xml:space="preserve"> </w:t>
      </w:r>
      <w:r>
        <w:t>la</w:t>
      </w:r>
      <w:r w:rsidRPr="009F6E93">
        <w:t xml:space="preserve"> </w:t>
      </w:r>
      <w:r>
        <w:t>superficie</w:t>
      </w:r>
      <w:r w:rsidRPr="009F6E93">
        <w:t xml:space="preserve"> </w:t>
      </w:r>
      <w:r>
        <w:t>total</w:t>
      </w:r>
      <w:r w:rsidRPr="009F6E93">
        <w:t xml:space="preserve"> </w:t>
      </w:r>
      <w:r>
        <w:t>que</w:t>
      </w:r>
      <w:r w:rsidRPr="009F6E93">
        <w:t xml:space="preserve"> </w:t>
      </w:r>
      <w:r>
        <w:t>se</w:t>
      </w:r>
      <w:r w:rsidRPr="009F6E93">
        <w:t xml:space="preserve"> </w:t>
      </w:r>
      <w:r>
        <w:t>publicite:</w:t>
      </w:r>
      <w:r>
        <w:tab/>
        <w:t>$</w:t>
      </w:r>
      <w:r w:rsidRPr="009F6E93">
        <w:t xml:space="preserve"> </w:t>
      </w:r>
      <w:r>
        <w:t>445.00</w:t>
      </w:r>
    </w:p>
    <w:p w14:paraId="358666CC" w14:textId="77777777" w:rsidR="00C66B69" w:rsidRDefault="00C66B69" w:rsidP="005C48B8">
      <w:pPr>
        <w:spacing w:after="0" w:line="240" w:lineRule="atLeast"/>
        <w:jc w:val="center"/>
        <w:rPr>
          <w:rFonts w:cstheme="minorHAnsi"/>
          <w:b/>
        </w:rPr>
      </w:pPr>
    </w:p>
    <w:p w14:paraId="002282CB" w14:textId="77777777" w:rsidR="005C48B8" w:rsidRPr="0099760D" w:rsidRDefault="005C48B8" w:rsidP="005C48B8">
      <w:pPr>
        <w:spacing w:after="0" w:line="240" w:lineRule="atLeast"/>
        <w:jc w:val="center"/>
        <w:rPr>
          <w:rFonts w:cstheme="minorHAnsi"/>
          <w:b/>
        </w:rPr>
      </w:pPr>
      <w:r w:rsidRPr="0099760D">
        <w:rPr>
          <w:rFonts w:cstheme="minorHAnsi"/>
          <w:b/>
        </w:rPr>
        <w:t>INFORMACIÓN COMPLEMENTARIA</w:t>
      </w:r>
    </w:p>
    <w:p w14:paraId="470061B0" w14:textId="77777777" w:rsidR="005C48B8" w:rsidRPr="0099760D" w:rsidRDefault="005C48B8" w:rsidP="005C48B8">
      <w:pPr>
        <w:spacing w:after="0" w:line="240" w:lineRule="atLeast"/>
        <w:jc w:val="center"/>
        <w:rPr>
          <w:rFonts w:cstheme="minorHAnsi"/>
          <w:b/>
        </w:rPr>
      </w:pPr>
    </w:p>
    <w:p w14:paraId="74B082C3" w14:textId="77777777" w:rsidR="005C48B8" w:rsidRPr="0099760D" w:rsidRDefault="005C48B8" w:rsidP="005C48B8">
      <w:pPr>
        <w:spacing w:after="0" w:line="240" w:lineRule="atLeast"/>
        <w:jc w:val="both"/>
        <w:rPr>
          <w:rFonts w:cstheme="minorHAnsi"/>
        </w:rPr>
      </w:pPr>
      <w:r w:rsidRPr="0099760D">
        <w:rPr>
          <w:rFonts w:cstheme="minorHAnsi"/>
        </w:rPr>
        <w:t xml:space="preserve">Siempre que acuda una persona a realizar cualquiera de los tramites descritos </w:t>
      </w:r>
      <w:r w:rsidRPr="0099760D">
        <w:rPr>
          <w:rFonts w:cstheme="minorHAnsi"/>
          <w:b/>
          <w:u w:val="single"/>
        </w:rPr>
        <w:t>y no sea la interesada,</w:t>
      </w:r>
      <w:r w:rsidRPr="0099760D">
        <w:rPr>
          <w:rFonts w:cstheme="minorHAnsi"/>
        </w:rPr>
        <w:t xml:space="preserve"> deberá presentar PODER SIMPLE, mismo que deberá especificar el tramite que se le encomienda al apoderado y deberá estar firmado por dos testigos; asimismo, anexo al poder simple debe adjuntar copia simple de quien otorga el poder, quien lo recibe y los dos testigos.  </w:t>
      </w:r>
    </w:p>
    <w:p w14:paraId="32957BA9" w14:textId="77777777" w:rsidR="005C48B8" w:rsidRPr="0099760D" w:rsidRDefault="005C48B8" w:rsidP="005C48B8">
      <w:pPr>
        <w:spacing w:after="0" w:line="240" w:lineRule="atLeast"/>
        <w:rPr>
          <w:rFonts w:cstheme="minorHAnsi"/>
          <w:b/>
          <w:u w:val="single"/>
          <w:lang w:val="es-ES"/>
        </w:rPr>
      </w:pPr>
    </w:p>
    <w:p w14:paraId="2BB5CFF2" w14:textId="77777777" w:rsidR="00007BD1" w:rsidRPr="0099760D" w:rsidRDefault="00567418" w:rsidP="00F057E5">
      <w:pPr>
        <w:spacing w:after="0" w:line="240" w:lineRule="atLeast"/>
        <w:rPr>
          <w:rFonts w:cstheme="minorHAnsi"/>
          <w:lang w:val="es-ES"/>
        </w:rPr>
      </w:pPr>
      <w:r w:rsidRPr="0099760D">
        <w:rPr>
          <w:rFonts w:cstheme="minorHAnsi"/>
          <w:lang w:val="es-ES"/>
        </w:rPr>
        <w:t>Si el anuncio se pretende instalar en un centro o plaza comercial se requiere: carta de anuencia del administrador de la plaza con los documentos que lo acrediten como tal.</w:t>
      </w:r>
    </w:p>
    <w:sectPr w:rsidR="00007BD1" w:rsidRPr="0099760D" w:rsidSect="00262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094B902"/>
    <w:lvl w:ilvl="0">
      <w:numFmt w:val="bullet"/>
      <w:lvlText w:val="*"/>
      <w:lvlJc w:val="left"/>
    </w:lvl>
  </w:abstractNum>
  <w:abstractNum w:abstractNumId="1" w15:restartNumberingAfterBreak="0">
    <w:nsid w:val="00753D6A"/>
    <w:multiLevelType w:val="hybridMultilevel"/>
    <w:tmpl w:val="A1F6D2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3BCE"/>
    <w:multiLevelType w:val="hybridMultilevel"/>
    <w:tmpl w:val="2C74E71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341D9"/>
    <w:multiLevelType w:val="hybridMultilevel"/>
    <w:tmpl w:val="CB2CE9F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C01514"/>
    <w:multiLevelType w:val="hybridMultilevel"/>
    <w:tmpl w:val="15C8E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03B70"/>
    <w:multiLevelType w:val="hybridMultilevel"/>
    <w:tmpl w:val="07DA9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36A5"/>
    <w:multiLevelType w:val="hybridMultilevel"/>
    <w:tmpl w:val="BB98677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66C82"/>
    <w:multiLevelType w:val="hybridMultilevel"/>
    <w:tmpl w:val="7716F5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  <w:sz w:val="18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8B8"/>
    <w:rsid w:val="000206C8"/>
    <w:rsid w:val="00021A9F"/>
    <w:rsid w:val="000B4C64"/>
    <w:rsid w:val="000D7057"/>
    <w:rsid w:val="000E02C0"/>
    <w:rsid w:val="00151AE1"/>
    <w:rsid w:val="002338F3"/>
    <w:rsid w:val="002465DC"/>
    <w:rsid w:val="00333D05"/>
    <w:rsid w:val="004735B4"/>
    <w:rsid w:val="00485A65"/>
    <w:rsid w:val="00487DAD"/>
    <w:rsid w:val="004E186F"/>
    <w:rsid w:val="00525CD5"/>
    <w:rsid w:val="0055586E"/>
    <w:rsid w:val="00567418"/>
    <w:rsid w:val="0059362B"/>
    <w:rsid w:val="005C48B8"/>
    <w:rsid w:val="005E5F66"/>
    <w:rsid w:val="007031DF"/>
    <w:rsid w:val="0071267B"/>
    <w:rsid w:val="0078450B"/>
    <w:rsid w:val="00817260"/>
    <w:rsid w:val="0099760D"/>
    <w:rsid w:val="009C485D"/>
    <w:rsid w:val="00A077B8"/>
    <w:rsid w:val="00A53659"/>
    <w:rsid w:val="00A62B57"/>
    <w:rsid w:val="00AB627D"/>
    <w:rsid w:val="00B7701A"/>
    <w:rsid w:val="00C141E2"/>
    <w:rsid w:val="00C66B69"/>
    <w:rsid w:val="00CA2671"/>
    <w:rsid w:val="00CC6EAE"/>
    <w:rsid w:val="00CE331A"/>
    <w:rsid w:val="00E16E88"/>
    <w:rsid w:val="00ED27EF"/>
    <w:rsid w:val="00EF13F6"/>
    <w:rsid w:val="00F057E5"/>
    <w:rsid w:val="00F21492"/>
    <w:rsid w:val="00F7131B"/>
    <w:rsid w:val="00F952B2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EDEA"/>
  <w15:docId w15:val="{7000C968-77F8-421B-88ED-2491942E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8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99760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aybarbar</dc:creator>
  <cp:lastModifiedBy>Hewlett-Packard Company</cp:lastModifiedBy>
  <cp:revision>8</cp:revision>
  <dcterms:created xsi:type="dcterms:W3CDTF">2016-11-04T17:35:00Z</dcterms:created>
  <dcterms:modified xsi:type="dcterms:W3CDTF">2021-02-09T19:47:00Z</dcterms:modified>
</cp:coreProperties>
</file>