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1D9B4" w14:textId="77777777" w:rsidR="004B429F" w:rsidRPr="0030615F" w:rsidRDefault="004B429F" w:rsidP="004B429F">
      <w:pPr>
        <w:pStyle w:val="Cuerpo"/>
        <w:spacing w:line="276" w:lineRule="auto"/>
        <w:jc w:val="both"/>
        <w:rPr>
          <w:rFonts w:ascii="Arial" w:eastAsia="Arial Unicode MS" w:hAnsi="Arial" w:cs="Arial"/>
          <w:b/>
          <w:bCs/>
          <w:color w:val="000000" w:themeColor="text1"/>
          <w:sz w:val="24"/>
          <w:szCs w:val="24"/>
        </w:rPr>
      </w:pPr>
      <w:r w:rsidRPr="0030615F">
        <w:rPr>
          <w:rFonts w:ascii="Montserrat Medium" w:eastAsia="Arial Unicode MS" w:hAnsi="Montserrat Medium" w:cs="Arial Unicode MS"/>
          <w:b/>
          <w:bCs/>
          <w:color w:val="000000" w:themeColor="text1"/>
          <w:sz w:val="24"/>
          <w:szCs w:val="24"/>
        </w:rPr>
        <w:t xml:space="preserve">  </w:t>
      </w:r>
    </w:p>
    <w:p w14:paraId="1BB98744" w14:textId="77777777" w:rsidR="004B429F" w:rsidRDefault="004B429F" w:rsidP="004B429F">
      <w:pPr>
        <w:pStyle w:val="Cuerpo"/>
        <w:spacing w:line="276" w:lineRule="auto"/>
        <w:jc w:val="center"/>
        <w:rPr>
          <w:rFonts w:ascii="Arial" w:eastAsia="Arial Unicode MS" w:hAnsi="Arial" w:cs="Arial"/>
          <w:color w:val="000000" w:themeColor="text1"/>
          <w:sz w:val="40"/>
          <w:szCs w:val="40"/>
        </w:rPr>
      </w:pPr>
    </w:p>
    <w:p w14:paraId="3786EA02" w14:textId="77777777" w:rsidR="004B429F" w:rsidRDefault="004B429F" w:rsidP="004B429F">
      <w:pPr>
        <w:pStyle w:val="Cuerpo"/>
        <w:spacing w:line="276" w:lineRule="auto"/>
        <w:rPr>
          <w:rFonts w:ascii="Arial" w:eastAsia="Arial Unicode MS" w:hAnsi="Arial" w:cs="Arial"/>
          <w:color w:val="000000" w:themeColor="text1"/>
          <w:sz w:val="40"/>
          <w:szCs w:val="40"/>
        </w:rPr>
      </w:pPr>
    </w:p>
    <w:p w14:paraId="4DCC324E" w14:textId="77777777" w:rsidR="004B429F" w:rsidRDefault="004B429F" w:rsidP="004B429F">
      <w:pPr>
        <w:pStyle w:val="Cuerpo"/>
        <w:spacing w:line="276" w:lineRule="auto"/>
        <w:rPr>
          <w:rFonts w:ascii="Arial" w:eastAsia="Arial Unicode MS" w:hAnsi="Arial" w:cs="Arial"/>
          <w:color w:val="000000" w:themeColor="text1"/>
          <w:sz w:val="40"/>
          <w:szCs w:val="40"/>
        </w:rPr>
      </w:pPr>
    </w:p>
    <w:p w14:paraId="2DB2C389" w14:textId="77777777" w:rsidR="004B429F" w:rsidRDefault="004B429F" w:rsidP="004B429F">
      <w:pPr>
        <w:pStyle w:val="Cuerpo"/>
        <w:spacing w:line="276" w:lineRule="auto"/>
        <w:jc w:val="center"/>
        <w:rPr>
          <w:rFonts w:ascii="Arial" w:eastAsia="Arial Unicode MS" w:hAnsi="Arial" w:cs="Arial"/>
          <w:color w:val="000000" w:themeColor="text1"/>
          <w:sz w:val="40"/>
          <w:szCs w:val="40"/>
        </w:rPr>
      </w:pPr>
    </w:p>
    <w:p w14:paraId="3E043982" w14:textId="77777777" w:rsidR="004B429F" w:rsidRPr="0030615F" w:rsidRDefault="004B429F" w:rsidP="004B429F">
      <w:pPr>
        <w:pStyle w:val="Cuerpo"/>
        <w:spacing w:line="276" w:lineRule="auto"/>
        <w:jc w:val="center"/>
        <w:rPr>
          <w:rFonts w:ascii="Arial" w:eastAsia="Arial Unicode MS" w:hAnsi="Arial" w:cs="Arial"/>
          <w:color w:val="000000" w:themeColor="text1"/>
          <w:sz w:val="40"/>
          <w:szCs w:val="40"/>
        </w:rPr>
      </w:pPr>
      <w:r w:rsidRPr="0030615F">
        <w:rPr>
          <w:rFonts w:ascii="Arial" w:eastAsia="Arial Unicode MS" w:hAnsi="Arial" w:cs="Arial"/>
          <w:color w:val="000000" w:themeColor="text1"/>
          <w:sz w:val="40"/>
          <w:szCs w:val="40"/>
        </w:rPr>
        <w:t>SAN PEDRO TLAQUEPAQUE, JALISCO. 202</w:t>
      </w:r>
      <w:r>
        <w:rPr>
          <w:rFonts w:ascii="Arial" w:eastAsia="Arial Unicode MS" w:hAnsi="Arial" w:cs="Arial"/>
          <w:color w:val="000000" w:themeColor="text1"/>
          <w:sz w:val="40"/>
          <w:szCs w:val="40"/>
        </w:rPr>
        <w:t>2</w:t>
      </w:r>
    </w:p>
    <w:p w14:paraId="431F08CB" w14:textId="77777777" w:rsidR="004B429F" w:rsidRDefault="004B429F" w:rsidP="004B429F">
      <w:pPr>
        <w:pStyle w:val="Cuerpo"/>
        <w:spacing w:line="276" w:lineRule="auto"/>
        <w:jc w:val="center"/>
        <w:rPr>
          <w:rFonts w:ascii="Montserrat Medium" w:eastAsia="Arial Unicode MS" w:hAnsi="Montserrat Medium" w:cs="Arial Unicode MS"/>
          <w:color w:val="000000" w:themeColor="text1"/>
          <w:sz w:val="24"/>
          <w:szCs w:val="24"/>
        </w:rPr>
      </w:pPr>
    </w:p>
    <w:p w14:paraId="18A1220D" w14:textId="77777777" w:rsidR="004B429F" w:rsidRPr="0030615F" w:rsidRDefault="004B429F" w:rsidP="004B429F">
      <w:pPr>
        <w:pStyle w:val="Cuerpo"/>
        <w:spacing w:line="276" w:lineRule="auto"/>
        <w:rPr>
          <w:rFonts w:ascii="Montserrat Medium" w:eastAsia="Arial Unicode MS" w:hAnsi="Montserrat Medium" w:cs="Arial Unicode MS"/>
          <w:color w:val="000000" w:themeColor="text1"/>
          <w:sz w:val="24"/>
          <w:szCs w:val="24"/>
        </w:rPr>
      </w:pPr>
      <w:r w:rsidRPr="0030615F">
        <w:rPr>
          <w:rFonts w:ascii="Arial" w:eastAsia="Arial Unicode MS" w:hAnsi="Arial" w:cs="Arial"/>
          <w:b/>
          <w:bCs/>
          <w:noProof/>
          <w:color w:val="000000" w:themeColor="text1"/>
          <w:sz w:val="40"/>
          <w:szCs w:val="40"/>
          <w:bdr w:val="none" w:sz="0" w:space="0" w:color="auto"/>
          <w:lang w:eastAsia="es-MX"/>
        </w:rPr>
        <w:drawing>
          <wp:anchor distT="0" distB="0" distL="114300" distR="114300" simplePos="0" relativeHeight="251663360" behindDoc="1" locked="0" layoutInCell="1" allowOverlap="1" wp14:anchorId="2D04AB31" wp14:editId="272845C7">
            <wp:simplePos x="0" y="0"/>
            <wp:positionH relativeFrom="column">
              <wp:posOffset>2419350</wp:posOffset>
            </wp:positionH>
            <wp:positionV relativeFrom="paragraph">
              <wp:posOffset>5076190</wp:posOffset>
            </wp:positionV>
            <wp:extent cx="1438633" cy="1804946"/>
            <wp:effectExtent l="0" t="0" r="9525" b="508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633" cy="18049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615F">
        <w:rPr>
          <w:rFonts w:ascii="Arial" w:eastAsia="Arial Unicode MS" w:hAnsi="Arial" w:cs="Arial"/>
          <w:b/>
          <w:bCs/>
          <w:noProof/>
          <w:color w:val="000000" w:themeColor="text1"/>
          <w:sz w:val="40"/>
          <w:szCs w:val="40"/>
          <w:bdr w:val="none" w:sz="0" w:space="0" w:color="auto"/>
          <w:lang w:eastAsia="es-MX"/>
        </w:rPr>
        <w:drawing>
          <wp:anchor distT="0" distB="0" distL="114300" distR="114300" simplePos="0" relativeHeight="251661312" behindDoc="1" locked="0" layoutInCell="1" allowOverlap="1" wp14:anchorId="65FCB6F8" wp14:editId="2B04460D">
            <wp:simplePos x="0" y="0"/>
            <wp:positionH relativeFrom="column">
              <wp:posOffset>2357755</wp:posOffset>
            </wp:positionH>
            <wp:positionV relativeFrom="margin">
              <wp:posOffset>3055620</wp:posOffset>
            </wp:positionV>
            <wp:extent cx="1168400" cy="1532890"/>
            <wp:effectExtent l="0" t="0" r="0" b="0"/>
            <wp:wrapThrough wrapText="bothSides">
              <wp:wrapPolygon edited="0">
                <wp:start x="0" y="0"/>
                <wp:lineTo x="0" y="21206"/>
                <wp:lineTo x="21130" y="21206"/>
                <wp:lineTo x="21130" y="0"/>
                <wp:lineTo x="0" y="0"/>
              </wp:wrapPolygon>
            </wp:wrapThrough>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0" cy="1532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615F">
        <w:rPr>
          <w:rFonts w:ascii="Arial" w:eastAsia="Arial Unicode MS" w:hAnsi="Arial" w:cs="Arial"/>
          <w:b/>
          <w:bCs/>
          <w:noProof/>
          <w:color w:val="000000" w:themeColor="text1"/>
          <w:sz w:val="40"/>
          <w:szCs w:val="40"/>
          <w:lang w:eastAsia="es-MX"/>
        </w:rPr>
        <mc:AlternateContent>
          <mc:Choice Requires="wps">
            <w:drawing>
              <wp:anchor distT="152400" distB="152400" distL="152400" distR="152400" simplePos="0" relativeHeight="251659264" behindDoc="0" locked="0" layoutInCell="1" allowOverlap="1" wp14:anchorId="1E13818E" wp14:editId="6D5DF0EF">
                <wp:simplePos x="0" y="0"/>
                <wp:positionH relativeFrom="margin">
                  <wp:posOffset>295275</wp:posOffset>
                </wp:positionH>
                <wp:positionV relativeFrom="line">
                  <wp:posOffset>3125470</wp:posOffset>
                </wp:positionV>
                <wp:extent cx="5193030" cy="1314450"/>
                <wp:effectExtent l="0" t="0" r="0" b="0"/>
                <wp:wrapThrough wrapText="bothSides">
                  <wp:wrapPolygon edited="0">
                    <wp:start x="79" y="313"/>
                    <wp:lineTo x="79" y="20974"/>
                    <wp:lineTo x="21473" y="20974"/>
                    <wp:lineTo x="21473" y="313"/>
                    <wp:lineTo x="79" y="313"/>
                  </wp:wrapPolygon>
                </wp:wrapThrough>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3030" cy="1314450"/>
                        </a:xfrm>
                        <a:prstGeom prst="rect">
                          <a:avLst/>
                        </a:prstGeom>
                        <a:noFill/>
                        <a:ln w="12700" cap="flat">
                          <a:noFill/>
                          <a:miter lim="400000"/>
                        </a:ln>
                        <a:effectLst/>
                      </wps:spPr>
                      <wps:txbx>
                        <w:txbxContent>
                          <w:p w14:paraId="4C8E0347" w14:textId="77777777" w:rsidR="004B429F" w:rsidRDefault="004B429F" w:rsidP="004B429F">
                            <w:pPr>
                              <w:pStyle w:val="Cuerpo"/>
                              <w:spacing w:line="276" w:lineRule="auto"/>
                              <w:jc w:val="center"/>
                              <w:rPr>
                                <w:rFonts w:ascii="Arial" w:eastAsia="Arial Unicode MS" w:hAnsi="Arial" w:cs="Arial"/>
                                <w:color w:val="521B92"/>
                                <w:sz w:val="36"/>
                                <w:szCs w:val="28"/>
                              </w:rPr>
                            </w:pPr>
                            <w:r w:rsidRPr="00162823">
                              <w:rPr>
                                <w:rFonts w:ascii="Arial" w:eastAsia="Arial Unicode MS" w:hAnsi="Arial" w:cs="Arial"/>
                                <w:color w:val="521B92"/>
                                <w:sz w:val="36"/>
                                <w:szCs w:val="28"/>
                              </w:rPr>
                              <w:t>PROTOCOLO PARA</w:t>
                            </w:r>
                            <w:r>
                              <w:rPr>
                                <w:rFonts w:ascii="Arial" w:eastAsia="Arial Unicode MS" w:hAnsi="Arial" w:cs="Arial"/>
                                <w:color w:val="521B92"/>
                                <w:sz w:val="36"/>
                                <w:szCs w:val="28"/>
                              </w:rPr>
                              <w:t xml:space="preserve"> BUSQUEDA INTERNA ADMINISTRATIVA Y</w:t>
                            </w:r>
                            <w:r w:rsidRPr="00162823">
                              <w:rPr>
                                <w:rFonts w:ascii="Arial" w:eastAsia="Arial Unicode MS" w:hAnsi="Arial" w:cs="Arial"/>
                                <w:color w:val="521B92"/>
                                <w:sz w:val="36"/>
                                <w:szCs w:val="28"/>
                              </w:rPr>
                              <w:t xml:space="preserve"> </w:t>
                            </w:r>
                            <w:r>
                              <w:rPr>
                                <w:rFonts w:ascii="Arial" w:eastAsia="Arial Unicode MS" w:hAnsi="Arial" w:cs="Arial"/>
                                <w:color w:val="521B92"/>
                                <w:sz w:val="36"/>
                                <w:szCs w:val="28"/>
                              </w:rPr>
                              <w:t>ORIENTACIÓN</w:t>
                            </w:r>
                            <w:r w:rsidRPr="00162823">
                              <w:rPr>
                                <w:rFonts w:ascii="Arial" w:eastAsia="Arial Unicode MS" w:hAnsi="Arial" w:cs="Arial"/>
                                <w:color w:val="521B92"/>
                                <w:sz w:val="36"/>
                                <w:szCs w:val="28"/>
                              </w:rPr>
                              <w:t xml:space="preserve"> A FAMILIARES DE PERSONAS DESAPARECIDAS O NO LOCALIZADAS.</w:t>
                            </w:r>
                          </w:p>
                          <w:p w14:paraId="7F2085F1" w14:textId="77777777" w:rsidR="004B429F" w:rsidRPr="00162823" w:rsidRDefault="004B429F" w:rsidP="004B429F">
                            <w:pPr>
                              <w:pStyle w:val="Cuerpo"/>
                              <w:spacing w:line="276" w:lineRule="auto"/>
                              <w:jc w:val="center"/>
                              <w:rPr>
                                <w:rFonts w:ascii="Arial" w:eastAsia="Arial Unicode MS" w:hAnsi="Arial" w:cs="Arial"/>
                                <w:color w:val="521B92"/>
                                <w:sz w:val="36"/>
                                <w:szCs w:val="28"/>
                              </w:rPr>
                            </w:pPr>
                          </w:p>
                        </w:txbxContent>
                      </wps:txbx>
                      <wps:bodyPr wrap="square" lIns="50800" tIns="50800" rIns="50800" bIns="50800" numCol="1" anchor="t">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13818E" id="_x0000_t202" coordsize="21600,21600" o:spt="202" path="m,l,21600r21600,l21600,xe">
                <v:stroke joinstyle="miter"/>
                <v:path gradientshapeok="t" o:connecttype="rect"/>
              </v:shapetype>
              <v:shape id="officeArt object" o:spid="_x0000_s1026" type="#_x0000_t202" style="position:absolute;margin-left:23.25pt;margin-top:246.1pt;width:408.9pt;height:103.5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" filled="f" stroked="f" strokeweight="1pt">
                <v:stroke miterlimit="4"/>
                <v:textbox inset="4pt,4pt,4pt,4pt">
                  <w:txbxContent>
                    <w:p w14:paraId="4C8E0347" w14:textId="77777777" w:rsidR="004B429F" w:rsidRDefault="004B429F" w:rsidP="004B429F">
                      <w:pPr>
                        <w:pStyle w:val="Cuerpo"/>
                        <w:spacing w:line="276" w:lineRule="auto"/>
                        <w:jc w:val="center"/>
                        <w:rPr>
                          <w:rFonts w:ascii="Arial" w:eastAsia="Arial Unicode MS" w:hAnsi="Arial" w:cs="Arial"/>
                          <w:color w:val="521B92"/>
                          <w:sz w:val="36"/>
                          <w:szCs w:val="28"/>
                        </w:rPr>
                      </w:pPr>
                      <w:r w:rsidRPr="00162823">
                        <w:rPr>
                          <w:rFonts w:ascii="Arial" w:eastAsia="Arial Unicode MS" w:hAnsi="Arial" w:cs="Arial"/>
                          <w:color w:val="521B92"/>
                          <w:sz w:val="36"/>
                          <w:szCs w:val="28"/>
                        </w:rPr>
                        <w:t>PROTOCOLO PARA</w:t>
                      </w:r>
                      <w:r>
                        <w:rPr>
                          <w:rFonts w:ascii="Arial" w:eastAsia="Arial Unicode MS" w:hAnsi="Arial" w:cs="Arial"/>
                          <w:color w:val="521B92"/>
                          <w:sz w:val="36"/>
                          <w:szCs w:val="28"/>
                        </w:rPr>
                        <w:t xml:space="preserve"> BUSQUEDA INTERNA ADMINISTRATIVA Y</w:t>
                      </w:r>
                      <w:r w:rsidRPr="00162823">
                        <w:rPr>
                          <w:rFonts w:ascii="Arial" w:eastAsia="Arial Unicode MS" w:hAnsi="Arial" w:cs="Arial"/>
                          <w:color w:val="521B92"/>
                          <w:sz w:val="36"/>
                          <w:szCs w:val="28"/>
                        </w:rPr>
                        <w:t xml:space="preserve"> </w:t>
                      </w:r>
                      <w:r>
                        <w:rPr>
                          <w:rFonts w:ascii="Arial" w:eastAsia="Arial Unicode MS" w:hAnsi="Arial" w:cs="Arial"/>
                          <w:color w:val="521B92"/>
                          <w:sz w:val="36"/>
                          <w:szCs w:val="28"/>
                        </w:rPr>
                        <w:t>ORIENTACIÓN</w:t>
                      </w:r>
                      <w:r w:rsidRPr="00162823">
                        <w:rPr>
                          <w:rFonts w:ascii="Arial" w:eastAsia="Arial Unicode MS" w:hAnsi="Arial" w:cs="Arial"/>
                          <w:color w:val="521B92"/>
                          <w:sz w:val="36"/>
                          <w:szCs w:val="28"/>
                        </w:rPr>
                        <w:t xml:space="preserve"> A FAMILIARES DE PERSONAS DESAPARECIDAS O NO LOCALIZADAS.</w:t>
                      </w:r>
                    </w:p>
                    <w:p w14:paraId="7F2085F1" w14:textId="77777777" w:rsidR="004B429F" w:rsidRPr="00162823" w:rsidRDefault="004B429F" w:rsidP="004B429F">
                      <w:pPr>
                        <w:pStyle w:val="Cuerpo"/>
                        <w:spacing w:line="276" w:lineRule="auto"/>
                        <w:jc w:val="center"/>
                        <w:rPr>
                          <w:rFonts w:ascii="Arial" w:eastAsia="Arial Unicode MS" w:hAnsi="Arial" w:cs="Arial"/>
                          <w:color w:val="521B92"/>
                          <w:sz w:val="36"/>
                          <w:szCs w:val="28"/>
                        </w:rPr>
                      </w:pPr>
                    </w:p>
                  </w:txbxContent>
                </v:textbox>
                <w10:wrap type="through" anchorx="margin" anchory="line"/>
              </v:shape>
            </w:pict>
          </mc:Fallback>
        </mc:AlternateContent>
      </w:r>
      <w:r w:rsidRPr="0030615F">
        <w:rPr>
          <w:rFonts w:ascii="Montserrat Medium" w:eastAsia="Arial Unicode MS" w:hAnsi="Montserrat Medium" w:cs="Arial Unicode MS"/>
          <w:color w:val="000000" w:themeColor="text1"/>
          <w:sz w:val="24"/>
          <w:szCs w:val="24"/>
        </w:rPr>
        <w:br w:type="page"/>
      </w:r>
    </w:p>
    <w:p w14:paraId="78A3F914" w14:textId="77777777" w:rsidR="004B429F" w:rsidRDefault="004B429F" w:rsidP="004B429F">
      <w:pPr>
        <w:jc w:val="center"/>
        <w:rPr>
          <w:rFonts w:ascii="Arial" w:hAnsi="Arial" w:cs="Arial"/>
          <w:b/>
          <w:bCs/>
          <w:noProof/>
          <w:color w:val="000000" w:themeColor="text1"/>
          <w:sz w:val="30"/>
          <w:szCs w:val="30"/>
        </w:rPr>
      </w:pPr>
    </w:p>
    <w:p w14:paraId="4597627C" w14:textId="77777777" w:rsidR="004B429F" w:rsidRDefault="004B429F" w:rsidP="004B429F">
      <w:pPr>
        <w:jc w:val="center"/>
        <w:rPr>
          <w:rFonts w:ascii="Arial" w:hAnsi="Arial" w:cs="Arial"/>
          <w:b/>
          <w:bCs/>
          <w:noProof/>
          <w:color w:val="000000" w:themeColor="text1"/>
          <w:sz w:val="30"/>
          <w:szCs w:val="30"/>
        </w:rPr>
      </w:pPr>
    </w:p>
    <w:p w14:paraId="5BAA1061" w14:textId="77777777" w:rsidR="004B429F" w:rsidRDefault="004B429F" w:rsidP="004B429F">
      <w:pPr>
        <w:jc w:val="center"/>
        <w:rPr>
          <w:rFonts w:ascii="Arial" w:hAnsi="Arial" w:cs="Arial"/>
          <w:b/>
          <w:bCs/>
          <w:noProof/>
          <w:color w:val="000000" w:themeColor="text1"/>
          <w:sz w:val="30"/>
          <w:szCs w:val="30"/>
        </w:rPr>
      </w:pPr>
    </w:p>
    <w:p w14:paraId="26433135" w14:textId="77777777" w:rsidR="004B429F" w:rsidRDefault="004B429F" w:rsidP="004B429F">
      <w:pPr>
        <w:jc w:val="center"/>
        <w:rPr>
          <w:rFonts w:ascii="Arial" w:hAnsi="Arial" w:cs="Arial"/>
          <w:b/>
          <w:bCs/>
          <w:noProof/>
          <w:color w:val="000000" w:themeColor="text1"/>
          <w:sz w:val="30"/>
          <w:szCs w:val="30"/>
        </w:rPr>
      </w:pPr>
    </w:p>
    <w:p w14:paraId="7AC37B2B" w14:textId="77777777" w:rsidR="004B429F" w:rsidRDefault="004B429F" w:rsidP="004B429F">
      <w:pPr>
        <w:jc w:val="center"/>
        <w:rPr>
          <w:rFonts w:ascii="Arial" w:hAnsi="Arial" w:cs="Arial"/>
          <w:b/>
          <w:bCs/>
          <w:noProof/>
          <w:color w:val="000000" w:themeColor="text1"/>
          <w:sz w:val="30"/>
          <w:szCs w:val="30"/>
        </w:rPr>
      </w:pPr>
      <w:r w:rsidRPr="0030615F">
        <w:rPr>
          <w:rFonts w:ascii="Arial" w:hAnsi="Arial" w:cs="Arial"/>
          <w:b/>
          <w:bCs/>
          <w:noProof/>
          <w:color w:val="000000" w:themeColor="text1"/>
          <w:sz w:val="30"/>
          <w:szCs w:val="30"/>
        </w:rPr>
        <w:t>CONTENIDO</w:t>
      </w:r>
    </w:p>
    <w:p w14:paraId="38591450" w14:textId="77777777" w:rsidR="004B429F" w:rsidRDefault="004B429F" w:rsidP="004B429F">
      <w:pPr>
        <w:rPr>
          <w:rFonts w:ascii="Arial" w:hAnsi="Arial" w:cs="Arial"/>
          <w:b/>
          <w:bCs/>
          <w:noProof/>
          <w:color w:val="000000" w:themeColor="text1"/>
          <w:sz w:val="30"/>
          <w:szCs w:val="30"/>
        </w:rPr>
      </w:pPr>
    </w:p>
    <w:tbl>
      <w:tblPr>
        <w:tblStyle w:val="Tablaconcuadrcula"/>
        <w:tblW w:w="0" w:type="auto"/>
        <w:tblLook w:val="04A0" w:firstRow="1" w:lastRow="0" w:firstColumn="1" w:lastColumn="0" w:noHBand="0" w:noVBand="1"/>
      </w:tblPr>
      <w:tblGrid>
        <w:gridCol w:w="697"/>
        <w:gridCol w:w="7168"/>
        <w:gridCol w:w="963"/>
      </w:tblGrid>
      <w:tr w:rsidR="004B429F" w:rsidRPr="00EA7FD5" w14:paraId="76408156" w14:textId="77777777" w:rsidTr="004B429F">
        <w:tc>
          <w:tcPr>
            <w:tcW w:w="704" w:type="dxa"/>
            <w:shd w:val="clear" w:color="auto" w:fill="D9D9D9" w:themeFill="background1" w:themeFillShade="D9"/>
          </w:tcPr>
          <w:p w14:paraId="4C6D05EC" w14:textId="77777777" w:rsidR="004B429F" w:rsidRPr="00EA7FD5" w:rsidRDefault="004B429F" w:rsidP="004B42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noProof/>
                <w:color w:val="000000" w:themeColor="text1"/>
              </w:rPr>
            </w:pPr>
            <w:r w:rsidRPr="00EA7FD5">
              <w:rPr>
                <w:rFonts w:ascii="Arial" w:hAnsi="Arial" w:cs="Arial"/>
                <w:b/>
                <w:bCs/>
                <w:noProof/>
                <w:color w:val="000000" w:themeColor="text1"/>
              </w:rPr>
              <w:t>No.</w:t>
            </w:r>
          </w:p>
        </w:tc>
        <w:tc>
          <w:tcPr>
            <w:tcW w:w="7655" w:type="dxa"/>
            <w:shd w:val="clear" w:color="auto" w:fill="D9D9D9" w:themeFill="background1" w:themeFillShade="D9"/>
          </w:tcPr>
          <w:p w14:paraId="0D8905CE" w14:textId="77777777" w:rsidR="004B429F" w:rsidRPr="00EA7FD5" w:rsidRDefault="004B429F" w:rsidP="004B42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noProof/>
                <w:color w:val="000000" w:themeColor="text1"/>
              </w:rPr>
            </w:pPr>
            <w:r w:rsidRPr="00EA7FD5">
              <w:rPr>
                <w:rFonts w:ascii="Arial" w:hAnsi="Arial" w:cs="Arial"/>
                <w:b/>
                <w:bCs/>
                <w:noProof/>
                <w:color w:val="000000" w:themeColor="text1"/>
              </w:rPr>
              <w:t>Tema</w:t>
            </w:r>
          </w:p>
        </w:tc>
        <w:tc>
          <w:tcPr>
            <w:tcW w:w="991" w:type="dxa"/>
            <w:shd w:val="clear" w:color="auto" w:fill="D9D9D9" w:themeFill="background1" w:themeFillShade="D9"/>
          </w:tcPr>
          <w:p w14:paraId="5CB065DC" w14:textId="77777777" w:rsidR="004B429F" w:rsidRPr="00EA7FD5" w:rsidRDefault="004B429F" w:rsidP="004B42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noProof/>
                <w:color w:val="000000" w:themeColor="text1"/>
              </w:rPr>
            </w:pPr>
            <w:r w:rsidRPr="00EA7FD5">
              <w:rPr>
                <w:rFonts w:ascii="Arial" w:hAnsi="Arial" w:cs="Arial"/>
                <w:b/>
                <w:bCs/>
                <w:noProof/>
                <w:color w:val="000000" w:themeColor="text1"/>
              </w:rPr>
              <w:t>P</w:t>
            </w:r>
            <w:r>
              <w:rPr>
                <w:rFonts w:ascii="Arial" w:hAnsi="Arial" w:cs="Arial"/>
                <w:b/>
                <w:bCs/>
                <w:noProof/>
                <w:color w:val="000000" w:themeColor="text1"/>
              </w:rPr>
              <w:t>á</w:t>
            </w:r>
            <w:r w:rsidRPr="00EA7FD5">
              <w:rPr>
                <w:rFonts w:ascii="Arial" w:hAnsi="Arial" w:cs="Arial"/>
                <w:b/>
                <w:bCs/>
                <w:noProof/>
                <w:color w:val="000000" w:themeColor="text1"/>
              </w:rPr>
              <w:t>g</w:t>
            </w:r>
          </w:p>
        </w:tc>
      </w:tr>
      <w:tr w:rsidR="004B429F" w14:paraId="11D1F2EE" w14:textId="77777777" w:rsidTr="004B429F">
        <w:tc>
          <w:tcPr>
            <w:tcW w:w="704" w:type="dxa"/>
          </w:tcPr>
          <w:p w14:paraId="23AEA6F9" w14:textId="77777777" w:rsidR="004B429F" w:rsidRPr="00EA7FD5" w:rsidRDefault="004B429F" w:rsidP="004B42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Cs/>
                <w:noProof/>
                <w:color w:val="000000" w:themeColor="text1"/>
              </w:rPr>
            </w:pPr>
            <w:r w:rsidRPr="00EA7FD5">
              <w:rPr>
                <w:rFonts w:ascii="Arial" w:hAnsi="Arial" w:cs="Arial"/>
                <w:bCs/>
                <w:noProof/>
                <w:color w:val="000000" w:themeColor="text1"/>
              </w:rPr>
              <w:t>1</w:t>
            </w:r>
          </w:p>
        </w:tc>
        <w:tc>
          <w:tcPr>
            <w:tcW w:w="7655" w:type="dxa"/>
          </w:tcPr>
          <w:p w14:paraId="7E485321" w14:textId="77777777" w:rsidR="004B429F" w:rsidRPr="00EA7FD5" w:rsidRDefault="004B429F" w:rsidP="004B429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noProof/>
                <w:color w:val="000000" w:themeColor="text1"/>
              </w:rPr>
            </w:pPr>
            <w:r w:rsidRPr="00EA7FD5">
              <w:rPr>
                <w:rFonts w:ascii="Arial" w:hAnsi="Arial" w:cs="Arial"/>
                <w:bCs/>
                <w:noProof/>
                <w:color w:val="000000" w:themeColor="text1"/>
              </w:rPr>
              <w:t>Antecedentes</w:t>
            </w:r>
          </w:p>
        </w:tc>
        <w:tc>
          <w:tcPr>
            <w:tcW w:w="991" w:type="dxa"/>
          </w:tcPr>
          <w:p w14:paraId="37AA0D6D" w14:textId="77777777" w:rsidR="004B429F" w:rsidRDefault="004B429F" w:rsidP="004B42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noProof/>
                <w:color w:val="000000" w:themeColor="text1"/>
                <w:sz w:val="30"/>
                <w:szCs w:val="30"/>
              </w:rPr>
            </w:pPr>
            <w:r>
              <w:rPr>
                <w:rFonts w:ascii="Arial" w:hAnsi="Arial" w:cs="Arial"/>
                <w:b/>
                <w:bCs/>
                <w:noProof/>
                <w:color w:val="000000" w:themeColor="text1"/>
                <w:sz w:val="30"/>
                <w:szCs w:val="30"/>
              </w:rPr>
              <w:t>2</w:t>
            </w:r>
          </w:p>
        </w:tc>
      </w:tr>
      <w:tr w:rsidR="004B429F" w14:paraId="072DE9CC" w14:textId="77777777" w:rsidTr="004B429F">
        <w:tc>
          <w:tcPr>
            <w:tcW w:w="704" w:type="dxa"/>
          </w:tcPr>
          <w:p w14:paraId="3E615041" w14:textId="77777777" w:rsidR="004B429F" w:rsidRPr="00EA7FD5" w:rsidRDefault="004B429F" w:rsidP="004B42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Cs/>
                <w:noProof/>
                <w:color w:val="000000" w:themeColor="text1"/>
              </w:rPr>
            </w:pPr>
            <w:r w:rsidRPr="00EA7FD5">
              <w:rPr>
                <w:rFonts w:ascii="Arial" w:hAnsi="Arial" w:cs="Arial"/>
                <w:bCs/>
                <w:noProof/>
                <w:color w:val="000000" w:themeColor="text1"/>
              </w:rPr>
              <w:t>2</w:t>
            </w:r>
          </w:p>
        </w:tc>
        <w:tc>
          <w:tcPr>
            <w:tcW w:w="7655" w:type="dxa"/>
          </w:tcPr>
          <w:p w14:paraId="3650A581" w14:textId="77777777" w:rsidR="004B429F" w:rsidRPr="00EA7FD5" w:rsidRDefault="004B429F" w:rsidP="004B429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noProof/>
                <w:color w:val="000000" w:themeColor="text1"/>
              </w:rPr>
            </w:pPr>
            <w:r w:rsidRPr="00EA7FD5">
              <w:rPr>
                <w:rFonts w:ascii="Arial" w:hAnsi="Arial" w:cs="Arial"/>
                <w:bCs/>
                <w:noProof/>
                <w:color w:val="000000" w:themeColor="text1"/>
              </w:rPr>
              <w:t>Justificación</w:t>
            </w:r>
          </w:p>
        </w:tc>
        <w:tc>
          <w:tcPr>
            <w:tcW w:w="991" w:type="dxa"/>
          </w:tcPr>
          <w:p w14:paraId="4EEA222D" w14:textId="77777777" w:rsidR="004B429F" w:rsidRDefault="004B429F" w:rsidP="004B42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noProof/>
                <w:color w:val="000000" w:themeColor="text1"/>
                <w:sz w:val="30"/>
                <w:szCs w:val="30"/>
              </w:rPr>
            </w:pPr>
            <w:r>
              <w:rPr>
                <w:rFonts w:ascii="Arial" w:hAnsi="Arial" w:cs="Arial"/>
                <w:b/>
                <w:bCs/>
                <w:noProof/>
                <w:color w:val="000000" w:themeColor="text1"/>
                <w:sz w:val="30"/>
                <w:szCs w:val="30"/>
              </w:rPr>
              <w:t>3</w:t>
            </w:r>
          </w:p>
        </w:tc>
      </w:tr>
      <w:tr w:rsidR="004B429F" w14:paraId="70EA1E8E" w14:textId="77777777" w:rsidTr="004B429F">
        <w:tc>
          <w:tcPr>
            <w:tcW w:w="704" w:type="dxa"/>
          </w:tcPr>
          <w:p w14:paraId="076EFB99" w14:textId="77777777" w:rsidR="004B429F" w:rsidRPr="00EA7FD5" w:rsidRDefault="004B429F" w:rsidP="004B42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Cs/>
                <w:noProof/>
                <w:color w:val="000000" w:themeColor="text1"/>
              </w:rPr>
            </w:pPr>
            <w:r w:rsidRPr="00EA7FD5">
              <w:rPr>
                <w:rFonts w:ascii="Arial" w:hAnsi="Arial" w:cs="Arial"/>
                <w:bCs/>
                <w:noProof/>
                <w:color w:val="000000" w:themeColor="text1"/>
              </w:rPr>
              <w:t>3</w:t>
            </w:r>
          </w:p>
        </w:tc>
        <w:tc>
          <w:tcPr>
            <w:tcW w:w="7655" w:type="dxa"/>
          </w:tcPr>
          <w:p w14:paraId="47B6D0CF" w14:textId="77777777" w:rsidR="004B429F" w:rsidRPr="00EA7FD5" w:rsidRDefault="004B429F" w:rsidP="004B429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noProof/>
                <w:color w:val="000000" w:themeColor="text1"/>
              </w:rPr>
            </w:pPr>
            <w:r w:rsidRPr="00EA7FD5">
              <w:rPr>
                <w:rFonts w:ascii="Arial" w:hAnsi="Arial" w:cs="Arial"/>
                <w:bCs/>
                <w:noProof/>
                <w:color w:val="000000" w:themeColor="text1"/>
              </w:rPr>
              <w:t>Glosario</w:t>
            </w:r>
          </w:p>
        </w:tc>
        <w:tc>
          <w:tcPr>
            <w:tcW w:w="991" w:type="dxa"/>
          </w:tcPr>
          <w:p w14:paraId="4B755FD4" w14:textId="77777777" w:rsidR="004B429F" w:rsidRDefault="004B429F" w:rsidP="004B42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noProof/>
                <w:color w:val="000000" w:themeColor="text1"/>
                <w:sz w:val="30"/>
                <w:szCs w:val="30"/>
              </w:rPr>
            </w:pPr>
            <w:r>
              <w:rPr>
                <w:rFonts w:ascii="Arial" w:hAnsi="Arial" w:cs="Arial"/>
                <w:b/>
                <w:bCs/>
                <w:noProof/>
                <w:color w:val="000000" w:themeColor="text1"/>
                <w:sz w:val="30"/>
                <w:szCs w:val="30"/>
              </w:rPr>
              <w:t>5</w:t>
            </w:r>
          </w:p>
        </w:tc>
      </w:tr>
      <w:tr w:rsidR="004B429F" w14:paraId="6CE0DF2F" w14:textId="77777777" w:rsidTr="004B429F">
        <w:tc>
          <w:tcPr>
            <w:tcW w:w="704" w:type="dxa"/>
          </w:tcPr>
          <w:p w14:paraId="60A325EB" w14:textId="77777777" w:rsidR="004B429F" w:rsidRPr="00EA7FD5" w:rsidRDefault="004B429F" w:rsidP="004B42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Cs/>
                <w:noProof/>
                <w:color w:val="000000" w:themeColor="text1"/>
              </w:rPr>
            </w:pPr>
            <w:r w:rsidRPr="00EA7FD5">
              <w:rPr>
                <w:rFonts w:ascii="Arial" w:hAnsi="Arial" w:cs="Arial"/>
                <w:bCs/>
                <w:noProof/>
                <w:color w:val="000000" w:themeColor="text1"/>
              </w:rPr>
              <w:t>4</w:t>
            </w:r>
          </w:p>
        </w:tc>
        <w:tc>
          <w:tcPr>
            <w:tcW w:w="7655" w:type="dxa"/>
          </w:tcPr>
          <w:p w14:paraId="6DF29DC8" w14:textId="77777777" w:rsidR="004B429F" w:rsidRPr="00EA7FD5" w:rsidRDefault="004B429F" w:rsidP="004B429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noProof/>
                <w:color w:val="000000" w:themeColor="text1"/>
              </w:rPr>
            </w:pPr>
            <w:r w:rsidRPr="00EA7FD5">
              <w:rPr>
                <w:rFonts w:ascii="Arial" w:hAnsi="Arial" w:cs="Arial"/>
                <w:bCs/>
                <w:noProof/>
                <w:color w:val="000000" w:themeColor="text1"/>
              </w:rPr>
              <w:t>Marco Normativo</w:t>
            </w:r>
          </w:p>
        </w:tc>
        <w:tc>
          <w:tcPr>
            <w:tcW w:w="991" w:type="dxa"/>
          </w:tcPr>
          <w:p w14:paraId="0F9BF3B3" w14:textId="77777777" w:rsidR="004B429F" w:rsidRDefault="004B429F" w:rsidP="004B42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noProof/>
                <w:color w:val="000000" w:themeColor="text1"/>
                <w:sz w:val="30"/>
                <w:szCs w:val="30"/>
              </w:rPr>
            </w:pPr>
            <w:r>
              <w:rPr>
                <w:rFonts w:ascii="Arial" w:hAnsi="Arial" w:cs="Arial"/>
                <w:b/>
                <w:bCs/>
                <w:noProof/>
                <w:color w:val="000000" w:themeColor="text1"/>
                <w:sz w:val="30"/>
                <w:szCs w:val="30"/>
              </w:rPr>
              <w:t>7</w:t>
            </w:r>
          </w:p>
        </w:tc>
      </w:tr>
      <w:tr w:rsidR="004B429F" w14:paraId="77FE5AE0" w14:textId="77777777" w:rsidTr="004B429F">
        <w:tc>
          <w:tcPr>
            <w:tcW w:w="704" w:type="dxa"/>
          </w:tcPr>
          <w:p w14:paraId="09DF0105" w14:textId="77777777" w:rsidR="004B429F" w:rsidRPr="00EA7FD5" w:rsidRDefault="004B429F" w:rsidP="004B42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Cs/>
                <w:noProof/>
                <w:color w:val="000000" w:themeColor="text1"/>
              </w:rPr>
            </w:pPr>
            <w:r w:rsidRPr="00EA7FD5">
              <w:rPr>
                <w:rFonts w:ascii="Arial" w:hAnsi="Arial" w:cs="Arial"/>
                <w:bCs/>
                <w:noProof/>
                <w:color w:val="000000" w:themeColor="text1"/>
              </w:rPr>
              <w:t>5</w:t>
            </w:r>
          </w:p>
        </w:tc>
        <w:tc>
          <w:tcPr>
            <w:tcW w:w="7655" w:type="dxa"/>
          </w:tcPr>
          <w:p w14:paraId="4B36C281" w14:textId="77777777" w:rsidR="004B429F" w:rsidRPr="00EA7FD5" w:rsidRDefault="004B429F" w:rsidP="004B429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noProof/>
                <w:color w:val="000000" w:themeColor="text1"/>
              </w:rPr>
            </w:pPr>
            <w:r w:rsidRPr="00EA7FD5">
              <w:rPr>
                <w:rFonts w:ascii="Arial" w:hAnsi="Arial" w:cs="Arial"/>
                <w:bCs/>
                <w:noProof/>
                <w:color w:val="000000" w:themeColor="text1"/>
              </w:rPr>
              <w:t>Filosofia Institucional</w:t>
            </w:r>
          </w:p>
        </w:tc>
        <w:tc>
          <w:tcPr>
            <w:tcW w:w="991" w:type="dxa"/>
          </w:tcPr>
          <w:p w14:paraId="0ED0B6B8" w14:textId="77777777" w:rsidR="004B429F" w:rsidRDefault="004B429F" w:rsidP="004B42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noProof/>
                <w:color w:val="000000" w:themeColor="text1"/>
                <w:sz w:val="30"/>
                <w:szCs w:val="30"/>
              </w:rPr>
            </w:pPr>
            <w:r>
              <w:rPr>
                <w:rFonts w:ascii="Arial" w:hAnsi="Arial" w:cs="Arial"/>
                <w:b/>
                <w:bCs/>
                <w:noProof/>
                <w:color w:val="000000" w:themeColor="text1"/>
                <w:sz w:val="30"/>
                <w:szCs w:val="30"/>
              </w:rPr>
              <w:t>9</w:t>
            </w:r>
          </w:p>
        </w:tc>
      </w:tr>
      <w:tr w:rsidR="004B429F" w14:paraId="117A1306" w14:textId="77777777" w:rsidTr="004B429F">
        <w:tc>
          <w:tcPr>
            <w:tcW w:w="704" w:type="dxa"/>
          </w:tcPr>
          <w:p w14:paraId="73F13FC1" w14:textId="77777777" w:rsidR="004B429F" w:rsidRPr="00EA7FD5" w:rsidRDefault="004B429F" w:rsidP="004B42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Cs/>
                <w:noProof/>
                <w:color w:val="000000" w:themeColor="text1"/>
              </w:rPr>
            </w:pPr>
            <w:r w:rsidRPr="00EA7FD5">
              <w:rPr>
                <w:rFonts w:ascii="Arial" w:hAnsi="Arial" w:cs="Arial"/>
                <w:bCs/>
                <w:noProof/>
                <w:color w:val="000000" w:themeColor="text1"/>
              </w:rPr>
              <w:t>6</w:t>
            </w:r>
          </w:p>
        </w:tc>
        <w:tc>
          <w:tcPr>
            <w:tcW w:w="7655" w:type="dxa"/>
          </w:tcPr>
          <w:p w14:paraId="0927BD09" w14:textId="77777777" w:rsidR="004B429F" w:rsidRPr="00EA7FD5" w:rsidRDefault="004B429F" w:rsidP="004B429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noProof/>
                <w:color w:val="000000" w:themeColor="text1"/>
              </w:rPr>
            </w:pPr>
            <w:r w:rsidRPr="00EA7FD5">
              <w:rPr>
                <w:rFonts w:ascii="Arial" w:hAnsi="Arial" w:cs="Arial"/>
                <w:bCs/>
                <w:noProof/>
                <w:color w:val="000000" w:themeColor="text1"/>
              </w:rPr>
              <w:t xml:space="preserve">Objetivo </w:t>
            </w:r>
          </w:p>
        </w:tc>
        <w:tc>
          <w:tcPr>
            <w:tcW w:w="991" w:type="dxa"/>
          </w:tcPr>
          <w:p w14:paraId="548BC7BA" w14:textId="77777777" w:rsidR="004B429F" w:rsidRDefault="004B429F" w:rsidP="004B42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noProof/>
                <w:color w:val="000000" w:themeColor="text1"/>
                <w:sz w:val="30"/>
                <w:szCs w:val="30"/>
              </w:rPr>
            </w:pPr>
            <w:r>
              <w:rPr>
                <w:rFonts w:ascii="Arial" w:hAnsi="Arial" w:cs="Arial"/>
                <w:b/>
                <w:bCs/>
                <w:noProof/>
                <w:color w:val="000000" w:themeColor="text1"/>
                <w:sz w:val="30"/>
                <w:szCs w:val="30"/>
              </w:rPr>
              <w:t>11</w:t>
            </w:r>
          </w:p>
        </w:tc>
      </w:tr>
      <w:tr w:rsidR="004B429F" w14:paraId="22DC3474" w14:textId="77777777" w:rsidTr="004B429F">
        <w:tc>
          <w:tcPr>
            <w:tcW w:w="704" w:type="dxa"/>
          </w:tcPr>
          <w:p w14:paraId="1338889A" w14:textId="77777777" w:rsidR="004B429F" w:rsidRPr="00EA7FD5" w:rsidRDefault="004B429F" w:rsidP="004B42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Cs/>
                <w:noProof/>
                <w:color w:val="000000" w:themeColor="text1"/>
              </w:rPr>
            </w:pPr>
            <w:r w:rsidRPr="00EA7FD5">
              <w:rPr>
                <w:rFonts w:ascii="Arial" w:hAnsi="Arial" w:cs="Arial"/>
                <w:bCs/>
                <w:noProof/>
                <w:color w:val="000000" w:themeColor="text1"/>
              </w:rPr>
              <w:t>7</w:t>
            </w:r>
          </w:p>
        </w:tc>
        <w:tc>
          <w:tcPr>
            <w:tcW w:w="7655" w:type="dxa"/>
          </w:tcPr>
          <w:p w14:paraId="7ADD30FE" w14:textId="77777777" w:rsidR="004B429F" w:rsidRPr="00EA7FD5" w:rsidRDefault="004B429F" w:rsidP="004B429F">
            <w:pPr>
              <w:pStyle w:val="Predeterminado"/>
              <w:jc w:val="both"/>
              <w:outlineLvl w:val="0"/>
              <w:rPr>
                <w:rFonts w:ascii="Arial" w:hAnsi="Arial" w:cs="Arial"/>
                <w:bCs/>
                <w:noProof/>
                <w:color w:val="000000" w:themeColor="text1"/>
                <w:sz w:val="24"/>
                <w:szCs w:val="24"/>
              </w:rPr>
            </w:pPr>
            <w:r w:rsidRPr="00EA7FD5">
              <w:rPr>
                <w:rFonts w:ascii="Arial" w:eastAsia="Arial Unicode MS" w:hAnsi="Arial" w:cs="Arial"/>
                <w:bCs/>
                <w:color w:val="auto"/>
                <w:sz w:val="24"/>
                <w:szCs w:val="24"/>
                <w:lang w:val="es-ES_tradnl"/>
              </w:rPr>
              <w:t xml:space="preserve">Coordinación institucional para la </w:t>
            </w:r>
            <w:r w:rsidRPr="00EA7FD5">
              <w:rPr>
                <w:rFonts w:ascii="Arial" w:eastAsia="Arial Unicode MS" w:hAnsi="Arial" w:cs="Arial"/>
                <w:color w:val="auto"/>
                <w:sz w:val="24"/>
                <w:szCs w:val="24"/>
                <w:lang w:val="es-ES_tradnl"/>
              </w:rPr>
              <w:t>búsqueda administr</w:t>
            </w:r>
            <w:r>
              <w:rPr>
                <w:rFonts w:ascii="Arial" w:eastAsia="Arial Unicode MS" w:hAnsi="Arial" w:cs="Arial"/>
                <w:color w:val="auto"/>
                <w:sz w:val="24"/>
                <w:szCs w:val="24"/>
                <w:lang w:val="es-ES_tradnl"/>
              </w:rPr>
              <w:t>ativa de personas desaparecidas</w:t>
            </w:r>
          </w:p>
        </w:tc>
        <w:tc>
          <w:tcPr>
            <w:tcW w:w="991" w:type="dxa"/>
          </w:tcPr>
          <w:p w14:paraId="12AD7132" w14:textId="77777777" w:rsidR="004B429F" w:rsidRDefault="004B429F" w:rsidP="004B42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noProof/>
                <w:color w:val="000000" w:themeColor="text1"/>
                <w:sz w:val="30"/>
                <w:szCs w:val="30"/>
              </w:rPr>
            </w:pPr>
            <w:r>
              <w:rPr>
                <w:rFonts w:ascii="Arial" w:hAnsi="Arial" w:cs="Arial"/>
                <w:b/>
                <w:bCs/>
                <w:noProof/>
                <w:color w:val="000000" w:themeColor="text1"/>
                <w:sz w:val="30"/>
                <w:szCs w:val="30"/>
              </w:rPr>
              <w:t>11</w:t>
            </w:r>
          </w:p>
        </w:tc>
      </w:tr>
      <w:tr w:rsidR="004B429F" w14:paraId="3467E447" w14:textId="77777777" w:rsidTr="004B429F">
        <w:tc>
          <w:tcPr>
            <w:tcW w:w="704" w:type="dxa"/>
          </w:tcPr>
          <w:p w14:paraId="74D4FCD6" w14:textId="77777777" w:rsidR="004B429F" w:rsidRPr="00EA7FD5" w:rsidRDefault="004B429F" w:rsidP="004B42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Cs/>
                <w:noProof/>
                <w:color w:val="000000" w:themeColor="text1"/>
              </w:rPr>
            </w:pPr>
            <w:r>
              <w:rPr>
                <w:rFonts w:ascii="Arial" w:hAnsi="Arial" w:cs="Arial"/>
                <w:bCs/>
                <w:noProof/>
                <w:color w:val="000000" w:themeColor="text1"/>
              </w:rPr>
              <w:t>7.1.</w:t>
            </w:r>
          </w:p>
        </w:tc>
        <w:tc>
          <w:tcPr>
            <w:tcW w:w="7655" w:type="dxa"/>
          </w:tcPr>
          <w:p w14:paraId="29F48E83" w14:textId="77777777" w:rsidR="004B429F" w:rsidRPr="00EA7FD5" w:rsidRDefault="004B429F" w:rsidP="004B429F">
            <w:pPr>
              <w:pStyle w:val="Predeterminado"/>
              <w:jc w:val="both"/>
              <w:outlineLvl w:val="1"/>
              <w:rPr>
                <w:rFonts w:ascii="Arial" w:hAnsi="Arial" w:cs="Arial"/>
                <w:bCs/>
                <w:noProof/>
                <w:color w:val="000000" w:themeColor="text1"/>
                <w:sz w:val="24"/>
                <w:szCs w:val="24"/>
              </w:rPr>
            </w:pPr>
            <w:r w:rsidRPr="00EA7FD5">
              <w:rPr>
                <w:rFonts w:ascii="Arial" w:hAnsi="Arial" w:cs="Arial"/>
                <w:bCs/>
                <w:color w:val="auto"/>
                <w:sz w:val="24"/>
                <w:szCs w:val="24"/>
              </w:rPr>
              <w:t>De la Coordinación de la Unidad de Búsqueda Administrativa</w:t>
            </w:r>
          </w:p>
        </w:tc>
        <w:tc>
          <w:tcPr>
            <w:tcW w:w="991" w:type="dxa"/>
          </w:tcPr>
          <w:p w14:paraId="260BF94E" w14:textId="77777777" w:rsidR="004B429F" w:rsidRDefault="004B429F" w:rsidP="004B42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noProof/>
                <w:color w:val="000000" w:themeColor="text1"/>
                <w:sz w:val="30"/>
                <w:szCs w:val="30"/>
              </w:rPr>
            </w:pPr>
            <w:r>
              <w:rPr>
                <w:rFonts w:ascii="Arial" w:hAnsi="Arial" w:cs="Arial"/>
                <w:b/>
                <w:bCs/>
                <w:noProof/>
                <w:color w:val="000000" w:themeColor="text1"/>
                <w:sz w:val="30"/>
                <w:szCs w:val="30"/>
              </w:rPr>
              <w:t>13</w:t>
            </w:r>
          </w:p>
        </w:tc>
      </w:tr>
      <w:tr w:rsidR="004B429F" w14:paraId="2978B7F8" w14:textId="77777777" w:rsidTr="004B429F">
        <w:tc>
          <w:tcPr>
            <w:tcW w:w="704" w:type="dxa"/>
          </w:tcPr>
          <w:p w14:paraId="10AD4173" w14:textId="77777777" w:rsidR="004B429F" w:rsidRPr="00EA7FD5" w:rsidRDefault="004B429F" w:rsidP="004B42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Cs/>
                <w:noProof/>
                <w:color w:val="000000" w:themeColor="text1"/>
              </w:rPr>
            </w:pPr>
            <w:r>
              <w:rPr>
                <w:rFonts w:ascii="Arial" w:hAnsi="Arial" w:cs="Arial"/>
                <w:bCs/>
                <w:noProof/>
                <w:color w:val="000000" w:themeColor="text1"/>
              </w:rPr>
              <w:t>7.2.</w:t>
            </w:r>
          </w:p>
        </w:tc>
        <w:tc>
          <w:tcPr>
            <w:tcW w:w="7655" w:type="dxa"/>
          </w:tcPr>
          <w:p w14:paraId="61B4A175" w14:textId="77777777" w:rsidR="004B429F" w:rsidRPr="00EA7FD5" w:rsidRDefault="004B429F" w:rsidP="004B429F">
            <w:pPr>
              <w:pStyle w:val="Predeterminado"/>
              <w:spacing w:line="276" w:lineRule="auto"/>
              <w:jc w:val="both"/>
              <w:rPr>
                <w:rFonts w:ascii="Arial" w:hAnsi="Arial" w:cs="Arial"/>
                <w:bCs/>
                <w:noProof/>
                <w:color w:val="000000" w:themeColor="text1"/>
                <w:sz w:val="24"/>
                <w:szCs w:val="24"/>
              </w:rPr>
            </w:pPr>
            <w:r w:rsidRPr="00EA7FD5">
              <w:rPr>
                <w:rFonts w:ascii="Arial" w:eastAsia="Arial Unicode MS" w:hAnsi="Arial" w:cs="Arial"/>
                <w:color w:val="auto"/>
                <w:sz w:val="24"/>
                <w:szCs w:val="24"/>
                <w:lang w:val="es-ES_tradnl"/>
              </w:rPr>
              <w:t>De los Enlaces de la Unidad de Búsqueda Administrativa</w:t>
            </w:r>
          </w:p>
        </w:tc>
        <w:tc>
          <w:tcPr>
            <w:tcW w:w="991" w:type="dxa"/>
          </w:tcPr>
          <w:p w14:paraId="69A2E6AF" w14:textId="77777777" w:rsidR="004B429F" w:rsidRDefault="004B429F" w:rsidP="004B42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noProof/>
                <w:color w:val="000000" w:themeColor="text1"/>
                <w:sz w:val="30"/>
                <w:szCs w:val="30"/>
              </w:rPr>
            </w:pPr>
            <w:r>
              <w:rPr>
                <w:rFonts w:ascii="Arial" w:hAnsi="Arial" w:cs="Arial"/>
                <w:b/>
                <w:bCs/>
                <w:noProof/>
                <w:color w:val="000000" w:themeColor="text1"/>
                <w:sz w:val="30"/>
                <w:szCs w:val="30"/>
              </w:rPr>
              <w:t>13</w:t>
            </w:r>
          </w:p>
        </w:tc>
      </w:tr>
      <w:tr w:rsidR="004B429F" w14:paraId="221EF64F" w14:textId="77777777" w:rsidTr="004B429F">
        <w:tc>
          <w:tcPr>
            <w:tcW w:w="704" w:type="dxa"/>
          </w:tcPr>
          <w:p w14:paraId="17366A41" w14:textId="77777777" w:rsidR="004B429F" w:rsidRPr="00EA7FD5" w:rsidRDefault="004B429F" w:rsidP="004B42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Cs/>
                <w:noProof/>
                <w:color w:val="000000" w:themeColor="text1"/>
              </w:rPr>
            </w:pPr>
            <w:r>
              <w:rPr>
                <w:rFonts w:ascii="Arial" w:hAnsi="Arial" w:cs="Arial"/>
                <w:bCs/>
                <w:noProof/>
                <w:color w:val="000000" w:themeColor="text1"/>
              </w:rPr>
              <w:t>8</w:t>
            </w:r>
          </w:p>
        </w:tc>
        <w:tc>
          <w:tcPr>
            <w:tcW w:w="7655" w:type="dxa"/>
          </w:tcPr>
          <w:p w14:paraId="1D970C31" w14:textId="77777777" w:rsidR="004B429F" w:rsidRPr="00EA7FD5" w:rsidRDefault="004B429F" w:rsidP="004B429F">
            <w:pPr>
              <w:pStyle w:val="Predeterminado"/>
              <w:spacing w:line="276" w:lineRule="auto"/>
              <w:jc w:val="both"/>
              <w:rPr>
                <w:rFonts w:ascii="Arial" w:hAnsi="Arial" w:cs="Arial"/>
                <w:bCs/>
                <w:noProof/>
                <w:color w:val="000000" w:themeColor="text1"/>
                <w:sz w:val="24"/>
                <w:szCs w:val="24"/>
              </w:rPr>
            </w:pPr>
            <w:r w:rsidRPr="00D129D8">
              <w:rPr>
                <w:rFonts w:ascii="Arial" w:eastAsia="Arial Unicode MS" w:hAnsi="Arial" w:cs="Arial"/>
                <w:bCs/>
                <w:color w:val="000000" w:themeColor="text1"/>
                <w:sz w:val="24"/>
                <w:szCs w:val="24"/>
                <w:lang w:val="es-ES_tradnl"/>
              </w:rPr>
              <w:t>Procesos de la unidad de búsqueda administrativa de personas desaparecidas.</w:t>
            </w:r>
          </w:p>
        </w:tc>
        <w:tc>
          <w:tcPr>
            <w:tcW w:w="991" w:type="dxa"/>
          </w:tcPr>
          <w:p w14:paraId="46BB7FB4" w14:textId="77777777" w:rsidR="004B429F" w:rsidRDefault="004B429F" w:rsidP="004B42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noProof/>
                <w:color w:val="000000" w:themeColor="text1"/>
                <w:sz w:val="30"/>
                <w:szCs w:val="30"/>
              </w:rPr>
            </w:pPr>
            <w:r>
              <w:rPr>
                <w:rFonts w:ascii="Arial" w:hAnsi="Arial" w:cs="Arial"/>
                <w:b/>
                <w:bCs/>
                <w:noProof/>
                <w:color w:val="000000" w:themeColor="text1"/>
                <w:sz w:val="30"/>
                <w:szCs w:val="30"/>
              </w:rPr>
              <w:t>14</w:t>
            </w:r>
          </w:p>
        </w:tc>
      </w:tr>
      <w:tr w:rsidR="004B429F" w14:paraId="642DE93C" w14:textId="77777777" w:rsidTr="004B429F">
        <w:tc>
          <w:tcPr>
            <w:tcW w:w="704" w:type="dxa"/>
          </w:tcPr>
          <w:p w14:paraId="18DBE6FB" w14:textId="77777777" w:rsidR="004B429F" w:rsidRPr="00EA7FD5" w:rsidRDefault="004B429F" w:rsidP="004B42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Cs/>
                <w:noProof/>
                <w:color w:val="000000" w:themeColor="text1"/>
              </w:rPr>
            </w:pPr>
            <w:r>
              <w:rPr>
                <w:rFonts w:ascii="Arial" w:hAnsi="Arial" w:cs="Arial"/>
                <w:bCs/>
                <w:noProof/>
                <w:color w:val="000000" w:themeColor="text1"/>
              </w:rPr>
              <w:t>8.1.</w:t>
            </w:r>
          </w:p>
        </w:tc>
        <w:tc>
          <w:tcPr>
            <w:tcW w:w="7655" w:type="dxa"/>
          </w:tcPr>
          <w:p w14:paraId="4738DA17" w14:textId="77777777" w:rsidR="004B429F" w:rsidRPr="00EA7FD5" w:rsidRDefault="004B429F" w:rsidP="004B429F">
            <w:pPr>
              <w:pStyle w:val="Predeterminado"/>
              <w:spacing w:line="276" w:lineRule="auto"/>
              <w:jc w:val="both"/>
              <w:rPr>
                <w:rFonts w:ascii="Arial" w:hAnsi="Arial" w:cs="Arial"/>
                <w:bCs/>
                <w:noProof/>
                <w:color w:val="000000" w:themeColor="text1"/>
                <w:sz w:val="24"/>
                <w:szCs w:val="24"/>
              </w:rPr>
            </w:pPr>
            <w:r w:rsidRPr="00D129D8">
              <w:rPr>
                <w:rFonts w:ascii="Arial" w:eastAsia="Arial Unicode MS" w:hAnsi="Arial" w:cs="Arial"/>
                <w:bCs/>
                <w:color w:val="000000" w:themeColor="text1"/>
                <w:sz w:val="24"/>
                <w:szCs w:val="24"/>
              </w:rPr>
              <w:t xml:space="preserve">Proceso de acceso a la información. </w:t>
            </w:r>
          </w:p>
        </w:tc>
        <w:tc>
          <w:tcPr>
            <w:tcW w:w="991" w:type="dxa"/>
          </w:tcPr>
          <w:p w14:paraId="6B1372F4" w14:textId="77777777" w:rsidR="004B429F" w:rsidRDefault="004B429F" w:rsidP="004B42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noProof/>
                <w:color w:val="000000" w:themeColor="text1"/>
                <w:sz w:val="30"/>
                <w:szCs w:val="30"/>
              </w:rPr>
            </w:pPr>
            <w:r>
              <w:rPr>
                <w:rFonts w:ascii="Arial" w:hAnsi="Arial" w:cs="Arial"/>
                <w:b/>
                <w:bCs/>
                <w:noProof/>
                <w:color w:val="000000" w:themeColor="text1"/>
                <w:sz w:val="30"/>
                <w:szCs w:val="30"/>
              </w:rPr>
              <w:t>14</w:t>
            </w:r>
          </w:p>
        </w:tc>
      </w:tr>
      <w:tr w:rsidR="004B429F" w14:paraId="5B254D54" w14:textId="77777777" w:rsidTr="004B429F">
        <w:tc>
          <w:tcPr>
            <w:tcW w:w="704" w:type="dxa"/>
          </w:tcPr>
          <w:p w14:paraId="50598088" w14:textId="77777777" w:rsidR="004B429F" w:rsidRPr="00EA7FD5" w:rsidRDefault="004B429F" w:rsidP="004B42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Cs/>
                <w:noProof/>
                <w:color w:val="000000" w:themeColor="text1"/>
              </w:rPr>
            </w:pPr>
            <w:r>
              <w:rPr>
                <w:rFonts w:ascii="Arial" w:hAnsi="Arial" w:cs="Arial"/>
                <w:bCs/>
                <w:noProof/>
                <w:color w:val="000000" w:themeColor="text1"/>
              </w:rPr>
              <w:t>8.2.</w:t>
            </w:r>
          </w:p>
        </w:tc>
        <w:tc>
          <w:tcPr>
            <w:tcW w:w="7655" w:type="dxa"/>
          </w:tcPr>
          <w:p w14:paraId="14A4C42A" w14:textId="77777777" w:rsidR="004B429F" w:rsidRPr="00EA7FD5" w:rsidRDefault="004B429F" w:rsidP="004B429F">
            <w:pPr>
              <w:pStyle w:val="Predeterminado"/>
              <w:spacing w:line="276" w:lineRule="auto"/>
              <w:jc w:val="both"/>
              <w:rPr>
                <w:rFonts w:ascii="Arial" w:hAnsi="Arial" w:cs="Arial"/>
                <w:bCs/>
                <w:noProof/>
                <w:color w:val="000000" w:themeColor="text1"/>
                <w:sz w:val="24"/>
                <w:szCs w:val="24"/>
              </w:rPr>
            </w:pPr>
            <w:r>
              <w:rPr>
                <w:rFonts w:ascii="Arial" w:eastAsia="Arial Unicode MS" w:hAnsi="Arial" w:cs="Arial"/>
                <w:bCs/>
                <w:color w:val="000000" w:themeColor="text1"/>
                <w:sz w:val="24"/>
                <w:szCs w:val="24"/>
              </w:rPr>
              <w:t>Proceso de localización de la persona</w:t>
            </w:r>
          </w:p>
        </w:tc>
        <w:tc>
          <w:tcPr>
            <w:tcW w:w="991" w:type="dxa"/>
          </w:tcPr>
          <w:p w14:paraId="1006422C" w14:textId="77777777" w:rsidR="004B429F" w:rsidRDefault="004B429F" w:rsidP="004B42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noProof/>
                <w:color w:val="000000" w:themeColor="text1"/>
                <w:sz w:val="30"/>
                <w:szCs w:val="30"/>
              </w:rPr>
            </w:pPr>
            <w:r>
              <w:rPr>
                <w:rFonts w:ascii="Arial" w:hAnsi="Arial" w:cs="Arial"/>
                <w:b/>
                <w:bCs/>
                <w:noProof/>
                <w:color w:val="000000" w:themeColor="text1"/>
                <w:sz w:val="30"/>
                <w:szCs w:val="30"/>
              </w:rPr>
              <w:t>16</w:t>
            </w:r>
          </w:p>
        </w:tc>
      </w:tr>
      <w:tr w:rsidR="004B429F" w14:paraId="3A6CD3C7" w14:textId="77777777" w:rsidTr="004B429F">
        <w:tc>
          <w:tcPr>
            <w:tcW w:w="704" w:type="dxa"/>
          </w:tcPr>
          <w:p w14:paraId="411463F6" w14:textId="77777777" w:rsidR="004B429F" w:rsidRDefault="004B429F" w:rsidP="004B42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Cs/>
                <w:noProof/>
                <w:color w:val="000000" w:themeColor="text1"/>
              </w:rPr>
            </w:pPr>
            <w:r>
              <w:rPr>
                <w:rFonts w:ascii="Arial" w:hAnsi="Arial" w:cs="Arial"/>
                <w:bCs/>
                <w:noProof/>
                <w:color w:val="000000" w:themeColor="text1"/>
              </w:rPr>
              <w:t>9</w:t>
            </w:r>
          </w:p>
        </w:tc>
        <w:tc>
          <w:tcPr>
            <w:tcW w:w="7655" w:type="dxa"/>
          </w:tcPr>
          <w:p w14:paraId="464BA30B" w14:textId="77777777" w:rsidR="004B429F" w:rsidRDefault="004B429F" w:rsidP="004B429F">
            <w:pPr>
              <w:pStyle w:val="Predeterminado"/>
              <w:spacing w:line="276" w:lineRule="auto"/>
              <w:jc w:val="both"/>
              <w:rPr>
                <w:rFonts w:ascii="Arial" w:eastAsia="Arial Unicode MS" w:hAnsi="Arial" w:cs="Arial"/>
                <w:bCs/>
                <w:color w:val="000000" w:themeColor="text1"/>
                <w:sz w:val="24"/>
                <w:szCs w:val="24"/>
              </w:rPr>
            </w:pPr>
            <w:r>
              <w:rPr>
                <w:rFonts w:ascii="Arial" w:eastAsia="Arial Unicode MS" w:hAnsi="Arial" w:cs="Arial"/>
                <w:bCs/>
                <w:color w:val="000000" w:themeColor="text1"/>
                <w:sz w:val="24"/>
                <w:szCs w:val="24"/>
              </w:rPr>
              <w:t>Anexos</w:t>
            </w:r>
          </w:p>
        </w:tc>
        <w:tc>
          <w:tcPr>
            <w:tcW w:w="991" w:type="dxa"/>
          </w:tcPr>
          <w:p w14:paraId="5EBAAC32" w14:textId="77777777" w:rsidR="004B429F" w:rsidRDefault="004B429F" w:rsidP="004B42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noProof/>
                <w:color w:val="000000" w:themeColor="text1"/>
                <w:sz w:val="30"/>
                <w:szCs w:val="30"/>
              </w:rPr>
            </w:pPr>
            <w:r>
              <w:rPr>
                <w:rFonts w:ascii="Arial" w:hAnsi="Arial" w:cs="Arial"/>
                <w:b/>
                <w:bCs/>
                <w:noProof/>
                <w:color w:val="000000" w:themeColor="text1"/>
                <w:sz w:val="30"/>
                <w:szCs w:val="30"/>
              </w:rPr>
              <w:t>17</w:t>
            </w:r>
          </w:p>
        </w:tc>
      </w:tr>
    </w:tbl>
    <w:p w14:paraId="7C055C6B" w14:textId="77777777" w:rsidR="004B429F" w:rsidRPr="0030615F" w:rsidRDefault="004B429F" w:rsidP="004B429F">
      <w:pPr>
        <w:rPr>
          <w:rFonts w:ascii="Arial" w:hAnsi="Arial" w:cs="Arial"/>
          <w:b/>
          <w:bCs/>
          <w:noProof/>
          <w:color w:val="000000" w:themeColor="text1"/>
          <w:sz w:val="30"/>
          <w:szCs w:val="30"/>
        </w:rPr>
      </w:pPr>
    </w:p>
    <w:p w14:paraId="74B780FC" w14:textId="77777777" w:rsidR="004B429F" w:rsidRPr="0030615F" w:rsidRDefault="004B429F" w:rsidP="004B429F">
      <w:pPr>
        <w:rPr>
          <w:rFonts w:ascii="Arial" w:hAnsi="Arial" w:cs="Arial"/>
          <w:b/>
          <w:bCs/>
          <w:noProof/>
          <w:color w:val="000000" w:themeColor="text1"/>
          <w:sz w:val="30"/>
          <w:szCs w:val="30"/>
        </w:rPr>
      </w:pPr>
    </w:p>
    <w:p w14:paraId="3EDC3729" w14:textId="77777777" w:rsidR="004B429F" w:rsidRPr="0030615F" w:rsidRDefault="004B429F" w:rsidP="004B429F">
      <w:pPr>
        <w:rPr>
          <w:rFonts w:ascii="Arial" w:hAnsi="Arial" w:cs="Arial"/>
          <w:bCs/>
          <w:noProof/>
          <w:color w:val="000000" w:themeColor="text1"/>
        </w:rPr>
      </w:pPr>
    </w:p>
    <w:p w14:paraId="213D043A" w14:textId="77777777" w:rsidR="004B429F" w:rsidRPr="00D129D8" w:rsidRDefault="004B429F" w:rsidP="004B429F">
      <w:pPr>
        <w:pStyle w:val="Predeterminado"/>
        <w:spacing w:line="276" w:lineRule="auto"/>
        <w:ind w:left="1080"/>
        <w:jc w:val="both"/>
        <w:rPr>
          <w:rFonts w:ascii="Arial" w:eastAsia="Arial Unicode MS" w:hAnsi="Arial" w:cs="Arial"/>
          <w:bCs/>
          <w:color w:val="000000" w:themeColor="text1"/>
          <w:sz w:val="24"/>
          <w:szCs w:val="24"/>
        </w:rPr>
      </w:pPr>
    </w:p>
    <w:p w14:paraId="3CD7E0DD" w14:textId="77777777" w:rsidR="004B429F" w:rsidRPr="005C5891" w:rsidRDefault="004B429F" w:rsidP="004B429F">
      <w:pPr>
        <w:rPr>
          <w:rFonts w:ascii="Arial" w:hAnsi="Arial" w:cs="Arial"/>
          <w:bCs/>
          <w:color w:val="000000" w:themeColor="text1"/>
          <w:lang w:val="es-ES_tradnl" w:eastAsia="es-ES"/>
        </w:rPr>
      </w:pPr>
    </w:p>
    <w:p w14:paraId="40DA562D" w14:textId="77777777" w:rsidR="004B429F" w:rsidRDefault="004B429F" w:rsidP="004B429F">
      <w:pPr>
        <w:rPr>
          <w:rFonts w:ascii="Arial" w:hAnsi="Arial" w:cs="Arial"/>
          <w:bCs/>
          <w:color w:val="000000" w:themeColor="text1"/>
          <w:lang w:val="es-ES_tradnl"/>
        </w:rPr>
      </w:pPr>
    </w:p>
    <w:p w14:paraId="1328D8AA" w14:textId="77777777" w:rsidR="004B429F" w:rsidRDefault="004B429F" w:rsidP="004B429F">
      <w:pPr>
        <w:rPr>
          <w:rFonts w:ascii="Arial" w:hAnsi="Arial" w:cs="Arial"/>
          <w:bCs/>
          <w:color w:val="000000" w:themeColor="text1"/>
          <w:lang w:val="es-ES_tradnl"/>
        </w:rPr>
      </w:pPr>
    </w:p>
    <w:p w14:paraId="210C9CD8" w14:textId="77777777" w:rsidR="004B429F" w:rsidRDefault="004B429F" w:rsidP="004B429F">
      <w:pPr>
        <w:rPr>
          <w:rFonts w:ascii="Arial" w:hAnsi="Arial" w:cs="Arial"/>
          <w:bCs/>
          <w:color w:val="000000" w:themeColor="text1"/>
          <w:lang w:val="es-ES_tradnl"/>
        </w:rPr>
      </w:pPr>
    </w:p>
    <w:p w14:paraId="7BE9CEF3" w14:textId="77777777" w:rsidR="004B429F" w:rsidRDefault="004B429F" w:rsidP="004B429F">
      <w:pPr>
        <w:rPr>
          <w:rFonts w:ascii="Arial" w:hAnsi="Arial" w:cs="Arial"/>
          <w:bCs/>
          <w:color w:val="000000" w:themeColor="text1"/>
          <w:lang w:val="es-ES_tradnl"/>
        </w:rPr>
      </w:pPr>
    </w:p>
    <w:p w14:paraId="53B5413A" w14:textId="77777777" w:rsidR="004B429F" w:rsidRDefault="004B429F" w:rsidP="004B429F">
      <w:pPr>
        <w:rPr>
          <w:rFonts w:ascii="Arial" w:hAnsi="Arial" w:cs="Arial"/>
          <w:bCs/>
          <w:color w:val="000000" w:themeColor="text1"/>
          <w:lang w:val="es-ES_tradnl"/>
        </w:rPr>
      </w:pPr>
    </w:p>
    <w:p w14:paraId="6B943F23" w14:textId="77777777" w:rsidR="004B429F" w:rsidRDefault="004B429F" w:rsidP="004B429F">
      <w:pPr>
        <w:rPr>
          <w:rFonts w:ascii="Arial" w:hAnsi="Arial" w:cs="Arial"/>
          <w:bCs/>
          <w:color w:val="000000" w:themeColor="text1"/>
          <w:lang w:val="es-ES_tradnl"/>
        </w:rPr>
      </w:pPr>
    </w:p>
    <w:p w14:paraId="3146FF3A" w14:textId="77777777" w:rsidR="004B429F" w:rsidRDefault="004B429F" w:rsidP="004B429F">
      <w:pPr>
        <w:rPr>
          <w:rFonts w:ascii="Arial" w:hAnsi="Arial" w:cs="Arial"/>
          <w:bCs/>
          <w:color w:val="000000" w:themeColor="text1"/>
          <w:lang w:val="es-ES_tradnl"/>
        </w:rPr>
      </w:pPr>
    </w:p>
    <w:p w14:paraId="0BBA21ED" w14:textId="77777777" w:rsidR="004B429F" w:rsidRDefault="004B429F" w:rsidP="004B429F">
      <w:pPr>
        <w:rPr>
          <w:rFonts w:ascii="Arial" w:hAnsi="Arial" w:cs="Arial"/>
          <w:bCs/>
          <w:color w:val="000000" w:themeColor="text1"/>
          <w:lang w:val="es-ES_tradnl"/>
        </w:rPr>
      </w:pPr>
    </w:p>
    <w:p w14:paraId="7EB42A01" w14:textId="77777777" w:rsidR="004B429F" w:rsidRDefault="004B429F" w:rsidP="004B429F">
      <w:pPr>
        <w:rPr>
          <w:rFonts w:ascii="Arial" w:hAnsi="Arial" w:cs="Arial"/>
          <w:bCs/>
          <w:color w:val="000000" w:themeColor="text1"/>
          <w:lang w:val="es-ES_tradnl"/>
        </w:rPr>
      </w:pPr>
    </w:p>
    <w:p w14:paraId="60BC6F4F" w14:textId="77777777" w:rsidR="004B429F" w:rsidRDefault="004B429F" w:rsidP="004B429F">
      <w:pPr>
        <w:rPr>
          <w:rFonts w:ascii="Arial" w:hAnsi="Arial" w:cs="Arial"/>
          <w:bCs/>
          <w:color w:val="000000" w:themeColor="text1"/>
          <w:lang w:val="es-ES_tradnl"/>
        </w:rPr>
      </w:pPr>
    </w:p>
    <w:p w14:paraId="2A20AAC0" w14:textId="19733AC4" w:rsidR="004B429F" w:rsidRDefault="004B429F" w:rsidP="004B429F">
      <w:pPr>
        <w:rPr>
          <w:rFonts w:ascii="Arial" w:hAnsi="Arial" w:cs="Arial"/>
          <w:bCs/>
          <w:color w:val="000000" w:themeColor="text1"/>
          <w:lang w:val="es-ES_tradnl"/>
        </w:rPr>
      </w:pPr>
    </w:p>
    <w:p w14:paraId="74A226B3" w14:textId="77777777" w:rsidR="005B0E08" w:rsidRDefault="005B0E08" w:rsidP="004B429F">
      <w:pPr>
        <w:rPr>
          <w:rFonts w:ascii="Arial" w:hAnsi="Arial" w:cs="Arial"/>
          <w:bCs/>
          <w:color w:val="000000" w:themeColor="text1"/>
          <w:lang w:val="es-ES_tradnl"/>
        </w:rPr>
      </w:pPr>
    </w:p>
    <w:p w14:paraId="0BB39565" w14:textId="77777777" w:rsidR="005B0E08" w:rsidRDefault="005B0E08" w:rsidP="004B429F">
      <w:pPr>
        <w:rPr>
          <w:rFonts w:ascii="Arial" w:hAnsi="Arial" w:cs="Arial"/>
          <w:bCs/>
          <w:color w:val="000000" w:themeColor="text1"/>
          <w:lang w:val="es-ES_tradnl"/>
        </w:rPr>
      </w:pPr>
    </w:p>
    <w:p w14:paraId="0376FA9E" w14:textId="77777777" w:rsidR="005B0E08" w:rsidRDefault="005B0E08" w:rsidP="004B429F">
      <w:pPr>
        <w:rPr>
          <w:rFonts w:ascii="Arial" w:hAnsi="Arial" w:cs="Arial"/>
          <w:bCs/>
          <w:color w:val="000000" w:themeColor="text1"/>
          <w:lang w:val="es-ES_tradnl"/>
        </w:rPr>
      </w:pPr>
    </w:p>
    <w:p w14:paraId="06793859" w14:textId="77777777" w:rsidR="005B0E08" w:rsidRDefault="005B0E08" w:rsidP="004B429F">
      <w:pPr>
        <w:rPr>
          <w:rFonts w:ascii="Arial" w:hAnsi="Arial" w:cs="Arial"/>
          <w:bCs/>
          <w:color w:val="000000" w:themeColor="text1"/>
          <w:lang w:val="es-ES_tradnl"/>
        </w:rPr>
      </w:pPr>
    </w:p>
    <w:p w14:paraId="7373639A" w14:textId="77777777" w:rsidR="005B0E08" w:rsidRDefault="005B0E08" w:rsidP="004B429F">
      <w:pPr>
        <w:rPr>
          <w:rFonts w:ascii="Arial" w:hAnsi="Arial" w:cs="Arial"/>
          <w:bCs/>
          <w:color w:val="000000" w:themeColor="text1"/>
          <w:lang w:val="es-ES_tradnl"/>
        </w:rPr>
      </w:pPr>
    </w:p>
    <w:p w14:paraId="2CC110C5" w14:textId="77777777" w:rsidR="005B0E08" w:rsidRDefault="005B0E08" w:rsidP="004B429F">
      <w:pPr>
        <w:rPr>
          <w:rFonts w:ascii="Arial" w:hAnsi="Arial" w:cs="Arial"/>
          <w:bCs/>
          <w:color w:val="000000" w:themeColor="text1"/>
          <w:lang w:val="es-ES_tradnl"/>
        </w:rPr>
      </w:pPr>
    </w:p>
    <w:p w14:paraId="05AD18EE" w14:textId="77777777" w:rsidR="005B0E08" w:rsidRDefault="005B0E08" w:rsidP="004B429F">
      <w:pPr>
        <w:rPr>
          <w:rFonts w:ascii="Arial" w:hAnsi="Arial" w:cs="Arial"/>
          <w:bCs/>
          <w:color w:val="000000" w:themeColor="text1"/>
          <w:lang w:val="es-ES_tradnl"/>
        </w:rPr>
      </w:pPr>
    </w:p>
    <w:p w14:paraId="5CA22140" w14:textId="77777777" w:rsidR="005B0E08" w:rsidRDefault="005B0E08" w:rsidP="004B429F">
      <w:pPr>
        <w:rPr>
          <w:rFonts w:ascii="Arial" w:hAnsi="Arial" w:cs="Arial"/>
          <w:bCs/>
          <w:color w:val="000000" w:themeColor="text1"/>
          <w:lang w:val="es-ES_tradnl"/>
        </w:rPr>
      </w:pPr>
    </w:p>
    <w:p w14:paraId="52E27655" w14:textId="77777777" w:rsidR="005B0E08" w:rsidRDefault="005B0E08" w:rsidP="004B429F">
      <w:pPr>
        <w:rPr>
          <w:rFonts w:ascii="Arial" w:hAnsi="Arial" w:cs="Arial"/>
          <w:bCs/>
          <w:color w:val="000000" w:themeColor="text1"/>
          <w:lang w:val="es-ES_tradnl"/>
        </w:rPr>
      </w:pPr>
    </w:p>
    <w:p w14:paraId="54E26BCD" w14:textId="77777777" w:rsidR="005B0E08" w:rsidRDefault="005B0E08" w:rsidP="004B429F">
      <w:pPr>
        <w:rPr>
          <w:rFonts w:ascii="Arial" w:hAnsi="Arial" w:cs="Arial"/>
          <w:bCs/>
          <w:color w:val="000000" w:themeColor="text1"/>
          <w:lang w:val="es-ES_tradnl"/>
        </w:rPr>
      </w:pPr>
    </w:p>
    <w:p w14:paraId="0D4E77E9" w14:textId="77777777" w:rsidR="005B0E08" w:rsidRDefault="005B0E08" w:rsidP="004B429F">
      <w:pPr>
        <w:rPr>
          <w:rFonts w:ascii="Arial" w:hAnsi="Arial" w:cs="Arial"/>
          <w:bCs/>
          <w:color w:val="000000" w:themeColor="text1"/>
          <w:lang w:val="es-ES_tradnl"/>
        </w:rPr>
      </w:pPr>
    </w:p>
    <w:p w14:paraId="165AD05B" w14:textId="77777777" w:rsidR="005B0E08" w:rsidRPr="0030615F" w:rsidRDefault="005B0E08" w:rsidP="004B429F">
      <w:pPr>
        <w:rPr>
          <w:rFonts w:ascii="Arial" w:hAnsi="Arial" w:cs="Arial"/>
          <w:bCs/>
          <w:color w:val="000000" w:themeColor="text1"/>
          <w:lang w:val="es-ES_tradnl" w:eastAsia="es-ES"/>
        </w:rPr>
      </w:pPr>
    </w:p>
    <w:p w14:paraId="42434BB6" w14:textId="77777777" w:rsidR="004B429F" w:rsidRPr="004B429F" w:rsidRDefault="004B429F" w:rsidP="004B429F">
      <w:pPr>
        <w:pStyle w:val="Cuerpo"/>
        <w:numPr>
          <w:ilvl w:val="0"/>
          <w:numId w:val="5"/>
        </w:numPr>
        <w:spacing w:line="276" w:lineRule="auto"/>
        <w:jc w:val="both"/>
        <w:outlineLvl w:val="0"/>
        <w:rPr>
          <w:rFonts w:ascii="Arial" w:eastAsia="Arial Unicode MS" w:hAnsi="Arial" w:cs="Arial"/>
          <w:b/>
          <w:color w:val="000000" w:themeColor="text1"/>
          <w:sz w:val="30"/>
          <w:szCs w:val="30"/>
          <w:lang w:val="es-ES_tradnl"/>
        </w:rPr>
      </w:pPr>
      <w:r w:rsidRPr="004B429F">
        <w:rPr>
          <w:rFonts w:ascii="Arial" w:eastAsia="Arial Unicode MS" w:hAnsi="Arial" w:cs="Arial"/>
          <w:b/>
          <w:color w:val="000000" w:themeColor="text1"/>
          <w:sz w:val="30"/>
          <w:szCs w:val="30"/>
          <w:lang w:val="es-ES_tradnl"/>
        </w:rPr>
        <w:lastRenderedPageBreak/>
        <w:t>ANTECEDENTES.</w:t>
      </w:r>
    </w:p>
    <w:p w14:paraId="2ABC554B" w14:textId="77777777" w:rsidR="004B429F" w:rsidRPr="0030615F" w:rsidRDefault="004B429F" w:rsidP="004B429F">
      <w:pPr>
        <w:pStyle w:val="Cuerpo"/>
        <w:spacing w:line="276" w:lineRule="auto"/>
        <w:ind w:left="720"/>
        <w:jc w:val="both"/>
        <w:outlineLvl w:val="0"/>
        <w:rPr>
          <w:rFonts w:ascii="Arial" w:eastAsia="Arial Unicode MS" w:hAnsi="Arial" w:cs="Arial"/>
          <w:b/>
          <w:color w:val="000000" w:themeColor="text1"/>
          <w:sz w:val="24"/>
          <w:szCs w:val="24"/>
          <w:lang w:val="es-ES_tradnl"/>
        </w:rPr>
      </w:pPr>
    </w:p>
    <w:p w14:paraId="1620DF5D" w14:textId="77777777" w:rsidR="004B429F" w:rsidRPr="0030615F" w:rsidRDefault="004B429F" w:rsidP="004B429F">
      <w:pPr>
        <w:pStyle w:val="Cuerpo"/>
        <w:spacing w:line="276" w:lineRule="auto"/>
        <w:jc w:val="both"/>
        <w:outlineLvl w:val="0"/>
        <w:rPr>
          <w:rFonts w:ascii="Arial" w:eastAsia="Arial Unicode MS" w:hAnsi="Arial" w:cs="Arial"/>
          <w:color w:val="000000" w:themeColor="text1"/>
          <w:sz w:val="24"/>
          <w:szCs w:val="24"/>
          <w:lang w:val="es-ES_tradnl"/>
        </w:rPr>
      </w:pPr>
      <w:bookmarkStart w:id="0" w:name="_Hlk102735011"/>
      <w:r w:rsidRPr="0030615F">
        <w:rPr>
          <w:rFonts w:ascii="Arial" w:eastAsia="Arial Unicode MS" w:hAnsi="Arial" w:cs="Arial"/>
          <w:color w:val="000000" w:themeColor="text1"/>
          <w:sz w:val="24"/>
          <w:szCs w:val="24"/>
          <w:lang w:val="es-ES_tradnl"/>
        </w:rPr>
        <w:t>La CNDH expresó, en su momento, su más amplio reconocimiento al Poder Legislativo Federal, a las organizaciones de la sociedad civil, a los colectivos de víctimas y a familiares de personas desaparecidas, que contribuyeron a la elaboración y publicación de la Ley General en Materia de Desaparición Forzada de Personas, Desaparición Cometida por Particulares y del Sistema Nacional de Búsqueda de Personas, que tiene por objeto establecer la distribución de competencias, la coordinación entre las autoridades para buscar a las personas desaparecidas y esclarecer los hechos, así como prevenir, investigar, sancionar y erradicar los delitos en materia de desaparición forzada de personas y desaparición cometida por particulares. No obstante, no puede dejar de señalarse que las autoridades encargadas de su aplicación no han cumplido a cabalidad con los términos y plazos estipulados en el ordenamiento legal en cita.</w:t>
      </w:r>
    </w:p>
    <w:p w14:paraId="0625A058" w14:textId="77777777" w:rsidR="004B429F" w:rsidRPr="0030615F" w:rsidRDefault="004B429F" w:rsidP="004B429F">
      <w:pPr>
        <w:pStyle w:val="Cuerpo"/>
        <w:spacing w:line="276" w:lineRule="auto"/>
        <w:jc w:val="both"/>
        <w:outlineLvl w:val="0"/>
        <w:rPr>
          <w:rFonts w:ascii="Arial" w:eastAsia="Arial Unicode MS" w:hAnsi="Arial" w:cs="Arial"/>
          <w:color w:val="000000" w:themeColor="text1"/>
          <w:sz w:val="24"/>
          <w:szCs w:val="24"/>
          <w:lang w:val="es-ES_tradnl"/>
        </w:rPr>
      </w:pPr>
    </w:p>
    <w:p w14:paraId="6C85143A" w14:textId="77777777" w:rsidR="004B429F" w:rsidRPr="0030615F" w:rsidRDefault="004B429F" w:rsidP="004B429F">
      <w:pPr>
        <w:pStyle w:val="Cuerpo"/>
        <w:spacing w:line="276" w:lineRule="auto"/>
        <w:jc w:val="both"/>
        <w:outlineLvl w:val="0"/>
        <w:rPr>
          <w:rFonts w:ascii="Arial" w:eastAsia="Arial Unicode MS" w:hAnsi="Arial" w:cs="Arial"/>
          <w:color w:val="000000" w:themeColor="text1"/>
          <w:sz w:val="24"/>
          <w:szCs w:val="24"/>
          <w:lang w:val="es-ES_tradnl"/>
        </w:rPr>
      </w:pPr>
      <w:r w:rsidRPr="0030615F">
        <w:rPr>
          <w:rFonts w:ascii="Arial" w:eastAsia="Arial Unicode MS" w:hAnsi="Arial" w:cs="Arial"/>
          <w:color w:val="000000" w:themeColor="text1"/>
          <w:sz w:val="24"/>
          <w:szCs w:val="24"/>
          <w:lang w:val="es-ES_tradnl"/>
        </w:rPr>
        <w:t xml:space="preserve">En el ámbito federal, la Comisión Nacional de Búsqueda tiene a su cargo la emisión del Programa Nacional de Búsqueda y Localización, cuya finalidad es establecer las directrices, estrategias y metodologías a implementar por las autoridades que participen en las acciones de búsqueda, localización e identificación de personas desaparecidas. </w:t>
      </w:r>
    </w:p>
    <w:p w14:paraId="4865E11E" w14:textId="77777777" w:rsidR="004B429F" w:rsidRPr="0030615F" w:rsidRDefault="004B429F" w:rsidP="004B429F">
      <w:pPr>
        <w:pStyle w:val="Cuerpo"/>
        <w:spacing w:line="276" w:lineRule="auto"/>
        <w:jc w:val="both"/>
        <w:outlineLvl w:val="0"/>
        <w:rPr>
          <w:rFonts w:ascii="Arial" w:eastAsia="Arial Unicode MS" w:hAnsi="Arial" w:cs="Arial"/>
          <w:color w:val="000000" w:themeColor="text1"/>
          <w:sz w:val="24"/>
          <w:szCs w:val="24"/>
          <w:lang w:val="es-ES_tradnl"/>
        </w:rPr>
      </w:pPr>
    </w:p>
    <w:p w14:paraId="077A130B" w14:textId="77777777" w:rsidR="004B429F" w:rsidRPr="0030615F" w:rsidRDefault="004B429F" w:rsidP="004B429F">
      <w:pPr>
        <w:pStyle w:val="Cuerpo"/>
        <w:spacing w:line="276" w:lineRule="auto"/>
        <w:jc w:val="both"/>
        <w:outlineLvl w:val="0"/>
        <w:rPr>
          <w:rFonts w:ascii="Arial" w:eastAsia="Arial Unicode MS" w:hAnsi="Arial" w:cs="Arial"/>
          <w:color w:val="000000" w:themeColor="text1"/>
          <w:sz w:val="24"/>
          <w:szCs w:val="24"/>
          <w:lang w:val="es-ES_tradnl"/>
        </w:rPr>
      </w:pPr>
      <w:r w:rsidRPr="0030615F">
        <w:rPr>
          <w:rFonts w:ascii="Arial" w:eastAsia="Arial Unicode MS" w:hAnsi="Arial" w:cs="Arial"/>
          <w:color w:val="000000" w:themeColor="text1"/>
          <w:sz w:val="24"/>
          <w:szCs w:val="24"/>
          <w:lang w:val="es-ES_tradnl"/>
        </w:rPr>
        <w:t>De igual manera, en el ámbito de competencia de los gobiernos estatales, resulta indispensable la conformación de la totalidad de las Comisiones Locales de Búsqueda y de las Fiscalías especializadas para la investigación y persecución de los delitos de desaparición forzada de personas y la cometida por particulares, así como la armonización de la legislación respectiva en materia de declaración especial de ausencia.</w:t>
      </w:r>
    </w:p>
    <w:p w14:paraId="713949FC" w14:textId="77777777" w:rsidR="004B429F" w:rsidRPr="0030615F" w:rsidRDefault="004B429F" w:rsidP="004B429F">
      <w:pPr>
        <w:pStyle w:val="Cuerpo"/>
        <w:spacing w:line="276" w:lineRule="auto"/>
        <w:jc w:val="both"/>
        <w:outlineLvl w:val="0"/>
        <w:rPr>
          <w:rFonts w:ascii="Arial" w:eastAsia="Arial Unicode MS" w:hAnsi="Arial" w:cs="Arial"/>
          <w:color w:val="000000" w:themeColor="text1"/>
          <w:sz w:val="24"/>
          <w:szCs w:val="24"/>
          <w:lang w:val="es-ES_tradnl"/>
        </w:rPr>
      </w:pPr>
    </w:p>
    <w:p w14:paraId="3DD84334" w14:textId="77777777" w:rsidR="004B429F" w:rsidRPr="0030615F" w:rsidRDefault="004B429F" w:rsidP="004B429F">
      <w:pPr>
        <w:pStyle w:val="Cuerpo"/>
        <w:spacing w:line="276" w:lineRule="auto"/>
        <w:jc w:val="both"/>
        <w:outlineLvl w:val="0"/>
        <w:rPr>
          <w:rFonts w:ascii="Arial" w:eastAsia="Arial Unicode MS" w:hAnsi="Arial" w:cs="Arial"/>
          <w:color w:val="000000" w:themeColor="text1"/>
          <w:sz w:val="24"/>
          <w:szCs w:val="24"/>
          <w:lang w:val="es-ES_tradnl"/>
        </w:rPr>
      </w:pPr>
      <w:r w:rsidRPr="0030615F">
        <w:rPr>
          <w:rFonts w:ascii="Arial" w:eastAsia="Arial Unicode MS" w:hAnsi="Arial" w:cs="Arial"/>
          <w:color w:val="000000" w:themeColor="text1"/>
          <w:sz w:val="24"/>
          <w:szCs w:val="24"/>
          <w:lang w:val="es-ES_tradnl"/>
        </w:rPr>
        <w:t>Aunado a lo anterior, es prioritario para el Estado mexicano el Registro Nacional de Personas Desaparecidas o No Localizadas y los registros locales correspondientes que privilegien una metodología eficiente que permita distinguir las desapariciones forzadas, de las atribuidas a particulares o miembros de la delincuencia organizada, así como de aquellas en las que se desconoce el paradero de la persona por causas distintas a la comisión de un delito.</w:t>
      </w:r>
    </w:p>
    <w:p w14:paraId="2C970912" w14:textId="77777777" w:rsidR="004B429F" w:rsidRPr="0030615F" w:rsidRDefault="004B429F" w:rsidP="004B429F">
      <w:pPr>
        <w:pStyle w:val="Cuerpo"/>
        <w:spacing w:line="276" w:lineRule="auto"/>
        <w:jc w:val="both"/>
        <w:outlineLvl w:val="0"/>
        <w:rPr>
          <w:rFonts w:ascii="Arial" w:eastAsia="Arial Unicode MS" w:hAnsi="Arial" w:cs="Arial"/>
          <w:color w:val="000000" w:themeColor="text1"/>
          <w:sz w:val="24"/>
          <w:szCs w:val="24"/>
          <w:lang w:val="es-ES_tradnl"/>
        </w:rPr>
      </w:pPr>
    </w:p>
    <w:p w14:paraId="3943AF96" w14:textId="77777777" w:rsidR="004B429F" w:rsidRDefault="004B429F" w:rsidP="004B429F">
      <w:pPr>
        <w:pStyle w:val="Cuerpo"/>
        <w:spacing w:line="276" w:lineRule="auto"/>
        <w:jc w:val="both"/>
        <w:outlineLvl w:val="0"/>
        <w:rPr>
          <w:rFonts w:ascii="Arial" w:eastAsia="Arial Unicode MS" w:hAnsi="Arial" w:cs="Arial"/>
          <w:color w:val="000000" w:themeColor="text1"/>
          <w:sz w:val="24"/>
          <w:szCs w:val="24"/>
          <w:lang w:val="es-ES_tradnl"/>
        </w:rPr>
      </w:pPr>
      <w:r w:rsidRPr="0030615F">
        <w:rPr>
          <w:rFonts w:ascii="Arial" w:eastAsia="Arial Unicode MS" w:hAnsi="Arial" w:cs="Arial"/>
          <w:color w:val="000000" w:themeColor="text1"/>
          <w:sz w:val="24"/>
          <w:szCs w:val="24"/>
          <w:lang w:val="es-ES_tradnl"/>
        </w:rPr>
        <w:t>Por otra parte, a efecto de contar con herramientas adicionales que permitan el cotejo continuo de información orientada a la localización de personas desaparecidas, es necesario fortalecer el Registro Administrativo de Detenciones a que se refiere la Ley General del Sistema Nacional de Seguridad Pública.</w:t>
      </w:r>
      <w:bookmarkStart w:id="1" w:name="_Hlk74858624"/>
    </w:p>
    <w:p w14:paraId="74B3E23C" w14:textId="77777777" w:rsidR="004B429F" w:rsidRDefault="004B429F" w:rsidP="004B429F">
      <w:pPr>
        <w:pStyle w:val="Cuerpo"/>
        <w:spacing w:line="276" w:lineRule="auto"/>
        <w:jc w:val="both"/>
        <w:outlineLvl w:val="0"/>
        <w:rPr>
          <w:rFonts w:ascii="Arial" w:eastAsia="Arial Unicode MS" w:hAnsi="Arial" w:cs="Arial"/>
          <w:color w:val="000000" w:themeColor="text1"/>
          <w:sz w:val="24"/>
          <w:szCs w:val="24"/>
          <w:lang w:val="es-ES_tradnl"/>
        </w:rPr>
      </w:pPr>
    </w:p>
    <w:p w14:paraId="33FB0259" w14:textId="77777777" w:rsidR="004B429F" w:rsidRDefault="004B429F" w:rsidP="004B429F">
      <w:pPr>
        <w:pStyle w:val="Cuerpo"/>
        <w:spacing w:line="276" w:lineRule="auto"/>
        <w:jc w:val="both"/>
        <w:outlineLvl w:val="0"/>
        <w:rPr>
          <w:rFonts w:ascii="Arial" w:eastAsia="Arial Unicode MS" w:hAnsi="Arial" w:cs="Arial"/>
          <w:color w:val="000000" w:themeColor="text1"/>
          <w:sz w:val="24"/>
          <w:szCs w:val="24"/>
          <w:lang w:val="es-ES_tradnl"/>
        </w:rPr>
      </w:pPr>
    </w:p>
    <w:p w14:paraId="3F95CF32" w14:textId="77777777" w:rsidR="004B429F" w:rsidRDefault="004B429F" w:rsidP="004B429F">
      <w:pPr>
        <w:pStyle w:val="Cuerpo"/>
        <w:spacing w:line="276" w:lineRule="auto"/>
        <w:jc w:val="both"/>
        <w:outlineLvl w:val="0"/>
        <w:rPr>
          <w:rFonts w:ascii="Arial" w:eastAsia="Arial Unicode MS" w:hAnsi="Arial" w:cs="Arial"/>
          <w:color w:val="000000" w:themeColor="text1"/>
          <w:sz w:val="24"/>
          <w:szCs w:val="24"/>
          <w:lang w:val="es-ES_tradnl"/>
        </w:rPr>
      </w:pPr>
    </w:p>
    <w:p w14:paraId="713A9A36" w14:textId="77777777" w:rsidR="004B429F" w:rsidRDefault="004B429F" w:rsidP="004B429F">
      <w:pPr>
        <w:pStyle w:val="Cuerpo"/>
        <w:spacing w:line="276" w:lineRule="auto"/>
        <w:jc w:val="both"/>
        <w:outlineLvl w:val="0"/>
        <w:rPr>
          <w:rFonts w:ascii="Arial" w:eastAsia="Arial Unicode MS" w:hAnsi="Arial" w:cs="Arial"/>
          <w:color w:val="000000" w:themeColor="text1"/>
          <w:sz w:val="24"/>
          <w:szCs w:val="24"/>
          <w:lang w:val="es-ES_tradnl"/>
        </w:rPr>
      </w:pPr>
    </w:p>
    <w:p w14:paraId="703AFCC8" w14:textId="77777777" w:rsidR="004B429F" w:rsidRDefault="004B429F" w:rsidP="004B429F">
      <w:pPr>
        <w:pStyle w:val="Cuerpo"/>
        <w:spacing w:line="276" w:lineRule="auto"/>
        <w:jc w:val="both"/>
        <w:outlineLvl w:val="0"/>
        <w:rPr>
          <w:rFonts w:ascii="Arial" w:eastAsia="Arial Unicode MS" w:hAnsi="Arial" w:cs="Arial"/>
          <w:color w:val="000000" w:themeColor="text1"/>
          <w:sz w:val="24"/>
          <w:szCs w:val="24"/>
          <w:lang w:val="es-ES_tradnl"/>
        </w:rPr>
      </w:pPr>
    </w:p>
    <w:p w14:paraId="2200658A" w14:textId="77777777" w:rsidR="004B429F" w:rsidRDefault="004B429F" w:rsidP="004B429F">
      <w:pPr>
        <w:pStyle w:val="Cuerpo"/>
        <w:spacing w:line="276" w:lineRule="auto"/>
        <w:jc w:val="both"/>
        <w:outlineLvl w:val="0"/>
        <w:rPr>
          <w:rFonts w:ascii="Arial" w:eastAsia="Arial Unicode MS" w:hAnsi="Arial" w:cs="Arial"/>
          <w:color w:val="000000" w:themeColor="text1"/>
          <w:sz w:val="24"/>
          <w:szCs w:val="24"/>
          <w:lang w:val="es-ES_tradnl"/>
        </w:rPr>
      </w:pPr>
    </w:p>
    <w:p w14:paraId="044433BB" w14:textId="77777777" w:rsidR="004B429F" w:rsidRDefault="004B429F" w:rsidP="004B429F">
      <w:pPr>
        <w:pStyle w:val="Cuerpo"/>
        <w:spacing w:line="276" w:lineRule="auto"/>
        <w:jc w:val="both"/>
        <w:outlineLvl w:val="0"/>
        <w:rPr>
          <w:rFonts w:ascii="Arial" w:eastAsia="Arial Unicode MS" w:hAnsi="Arial" w:cs="Arial"/>
          <w:color w:val="000000" w:themeColor="text1"/>
          <w:sz w:val="24"/>
          <w:szCs w:val="24"/>
          <w:lang w:val="es-ES_tradnl"/>
        </w:rPr>
      </w:pPr>
    </w:p>
    <w:p w14:paraId="4781432E" w14:textId="77777777" w:rsidR="004B429F" w:rsidRDefault="004B429F" w:rsidP="004B429F">
      <w:pPr>
        <w:pStyle w:val="Cuerpo"/>
        <w:spacing w:line="276" w:lineRule="auto"/>
        <w:jc w:val="both"/>
        <w:outlineLvl w:val="0"/>
        <w:rPr>
          <w:rFonts w:ascii="Arial" w:eastAsia="Arial Unicode MS" w:hAnsi="Arial" w:cs="Arial"/>
          <w:color w:val="000000" w:themeColor="text1"/>
          <w:sz w:val="24"/>
          <w:szCs w:val="24"/>
          <w:lang w:val="es-ES_tradnl"/>
        </w:rPr>
      </w:pPr>
    </w:p>
    <w:p w14:paraId="44FB2908" w14:textId="77777777" w:rsidR="004B429F" w:rsidRDefault="004B429F" w:rsidP="004B429F">
      <w:pPr>
        <w:pStyle w:val="Cuerpo"/>
        <w:spacing w:line="276" w:lineRule="auto"/>
        <w:jc w:val="both"/>
        <w:outlineLvl w:val="0"/>
        <w:rPr>
          <w:rFonts w:ascii="Arial" w:eastAsia="Arial Unicode MS" w:hAnsi="Arial" w:cs="Arial"/>
          <w:color w:val="000000" w:themeColor="text1"/>
          <w:sz w:val="24"/>
          <w:szCs w:val="24"/>
          <w:lang w:val="es-ES_tradnl"/>
        </w:rPr>
      </w:pPr>
    </w:p>
    <w:p w14:paraId="7261F244" w14:textId="77777777" w:rsidR="004B429F" w:rsidRPr="0030615F" w:rsidRDefault="004B429F" w:rsidP="004B429F">
      <w:pPr>
        <w:pStyle w:val="Cuerpo"/>
        <w:spacing w:line="276" w:lineRule="auto"/>
        <w:jc w:val="both"/>
        <w:outlineLvl w:val="0"/>
        <w:rPr>
          <w:rFonts w:ascii="Arial" w:eastAsia="Arial Unicode MS" w:hAnsi="Arial" w:cs="Arial"/>
          <w:color w:val="000000" w:themeColor="text1"/>
          <w:sz w:val="24"/>
          <w:szCs w:val="24"/>
          <w:lang w:val="es-ES_tradnl"/>
        </w:rPr>
      </w:pPr>
    </w:p>
    <w:p w14:paraId="32981D28" w14:textId="77777777" w:rsidR="004B429F" w:rsidRPr="0030615F" w:rsidRDefault="004B429F" w:rsidP="004B429F">
      <w:pPr>
        <w:pStyle w:val="Cuerpo"/>
        <w:spacing w:line="276" w:lineRule="auto"/>
        <w:jc w:val="both"/>
        <w:outlineLvl w:val="0"/>
        <w:rPr>
          <w:rFonts w:ascii="Arial" w:eastAsia="Arial Unicode MS" w:hAnsi="Arial" w:cs="Arial"/>
          <w:color w:val="000000" w:themeColor="text1"/>
          <w:sz w:val="24"/>
          <w:szCs w:val="24"/>
          <w:lang w:val="es-ES_tradnl"/>
        </w:rPr>
      </w:pPr>
      <w:r w:rsidRPr="0030615F">
        <w:rPr>
          <w:rFonts w:ascii="Arial" w:eastAsia="Arial Unicode MS" w:hAnsi="Arial" w:cs="Arial"/>
          <w:b/>
          <w:color w:val="000000" w:themeColor="text1"/>
          <w:sz w:val="30"/>
          <w:szCs w:val="30"/>
          <w:lang w:val="es-ES_tradnl"/>
        </w:rPr>
        <w:t xml:space="preserve">2.- JUSTIFICACIÓN </w:t>
      </w:r>
      <w:r>
        <w:rPr>
          <w:rFonts w:ascii="Arial" w:eastAsia="Arial Unicode MS" w:hAnsi="Arial" w:cs="Arial"/>
          <w:b/>
          <w:color w:val="000000" w:themeColor="text1"/>
          <w:sz w:val="30"/>
          <w:szCs w:val="30"/>
          <w:lang w:val="es-ES_tradnl"/>
        </w:rPr>
        <w:t xml:space="preserve"> </w:t>
      </w:r>
    </w:p>
    <w:bookmarkEnd w:id="1"/>
    <w:p w14:paraId="10A34427" w14:textId="77777777" w:rsidR="004B429F" w:rsidRPr="0030615F" w:rsidRDefault="004B429F" w:rsidP="004B429F">
      <w:pPr>
        <w:pStyle w:val="Cuerpo"/>
        <w:spacing w:line="276" w:lineRule="auto"/>
        <w:jc w:val="both"/>
        <w:rPr>
          <w:rFonts w:ascii="Arial" w:eastAsia="Arial Unicode MS" w:hAnsi="Arial" w:cs="Arial"/>
          <w:b/>
          <w:bCs/>
          <w:color w:val="000000" w:themeColor="text1"/>
          <w:sz w:val="24"/>
          <w:szCs w:val="24"/>
        </w:rPr>
      </w:pPr>
    </w:p>
    <w:p w14:paraId="627A3D9E" w14:textId="77777777" w:rsidR="004B429F" w:rsidRPr="0030615F" w:rsidRDefault="004B429F" w:rsidP="004B429F">
      <w:pPr>
        <w:pStyle w:val="Predeterminado"/>
        <w:spacing w:line="276" w:lineRule="auto"/>
        <w:jc w:val="both"/>
        <w:rPr>
          <w:rFonts w:ascii="Arial" w:eastAsia="Arial Unicode MS" w:hAnsi="Arial" w:cs="Arial"/>
          <w:color w:val="000000" w:themeColor="text1"/>
          <w:sz w:val="24"/>
          <w:szCs w:val="24"/>
          <w:lang w:val="es-ES_tradnl"/>
        </w:rPr>
      </w:pPr>
      <w:r w:rsidRPr="0030615F">
        <w:rPr>
          <w:rFonts w:ascii="Arial" w:eastAsia="Arial Unicode MS" w:hAnsi="Arial" w:cs="Arial"/>
          <w:color w:val="000000" w:themeColor="text1"/>
          <w:sz w:val="24"/>
          <w:szCs w:val="24"/>
          <w:lang w:val="es-ES_tradnl"/>
        </w:rPr>
        <w:t>La desaparición forzada de personas y la desaparición cometida por particulares, es una práctica ignominiosa que implica la negación de todos los derechos humanos; la existencia de un sólo caso es inaceptable y las condiciones que las generan deben ser combatidas por las autoridades federales y locales. La desaparición de personas, desafía y cuestiona las capacidades y recursos de las autoridades gubernamentales para dar respuesta a una situación que, con el paso del tiempo, se está convirtiendo en un obstáculo que impide la consolidación de una cultura sustentada en la observancia de los derechos humanos.</w:t>
      </w:r>
    </w:p>
    <w:p w14:paraId="069AD21C" w14:textId="77777777" w:rsidR="004B429F" w:rsidRPr="0030615F" w:rsidRDefault="004B429F" w:rsidP="004B429F">
      <w:pPr>
        <w:pStyle w:val="Predeterminado"/>
        <w:spacing w:line="276" w:lineRule="auto"/>
        <w:jc w:val="both"/>
        <w:rPr>
          <w:rFonts w:ascii="Arial" w:eastAsia="Arial Unicode MS" w:hAnsi="Arial" w:cs="Arial"/>
          <w:color w:val="000000" w:themeColor="text1"/>
          <w:sz w:val="24"/>
          <w:szCs w:val="24"/>
          <w:lang w:val="es-ES_tradnl"/>
        </w:rPr>
      </w:pPr>
    </w:p>
    <w:p w14:paraId="7C7B2B60" w14:textId="77777777" w:rsidR="004B429F" w:rsidRPr="0030615F" w:rsidRDefault="004B429F" w:rsidP="004B429F">
      <w:pPr>
        <w:pStyle w:val="Predeterminado"/>
        <w:spacing w:line="276" w:lineRule="auto"/>
        <w:jc w:val="both"/>
        <w:rPr>
          <w:rFonts w:ascii="Arial" w:eastAsia="Arial Unicode MS" w:hAnsi="Arial" w:cs="Arial"/>
          <w:color w:val="000000" w:themeColor="text1"/>
          <w:sz w:val="24"/>
          <w:szCs w:val="24"/>
          <w:lang w:val="es-ES_tradnl"/>
        </w:rPr>
      </w:pPr>
      <w:r w:rsidRPr="0030615F">
        <w:rPr>
          <w:rFonts w:ascii="Arial" w:eastAsia="Arial Unicode MS" w:hAnsi="Arial" w:cs="Arial"/>
          <w:color w:val="000000" w:themeColor="text1"/>
          <w:sz w:val="24"/>
          <w:szCs w:val="24"/>
          <w:lang w:val="es-ES_tradnl"/>
        </w:rPr>
        <w:t>México presenta un grave problema de desaparición de personas a causa, principalmente, de la conjunción de corrupción, impunidad, violencia, inseguridad y colusión de personas servidoras públicas con la delincuencia organizada, que se agudiza con las condiciones de desigualdad y pobreza extrema que impiden el desarrollo social en el país, así como de la ausencia de coordinación interinstitucional eficaz entre las distintas autoridades del Estado mexicano encargadas de la búsqueda y localización de personas.</w:t>
      </w:r>
    </w:p>
    <w:p w14:paraId="1C3BEC5A" w14:textId="77777777" w:rsidR="004B429F" w:rsidRPr="0030615F" w:rsidRDefault="004B429F" w:rsidP="004B429F">
      <w:pPr>
        <w:pStyle w:val="Predeterminado"/>
        <w:spacing w:line="276" w:lineRule="auto"/>
        <w:jc w:val="both"/>
        <w:rPr>
          <w:rFonts w:ascii="Arial" w:eastAsia="Arial Unicode MS" w:hAnsi="Arial" w:cs="Arial"/>
          <w:color w:val="000000" w:themeColor="text1"/>
          <w:sz w:val="24"/>
          <w:szCs w:val="24"/>
          <w:lang w:val="es-ES_tradnl"/>
        </w:rPr>
      </w:pPr>
    </w:p>
    <w:p w14:paraId="41E6F084" w14:textId="77777777" w:rsidR="004B429F" w:rsidRPr="0030615F" w:rsidRDefault="004B429F" w:rsidP="004B429F">
      <w:pPr>
        <w:pStyle w:val="Predeterminado"/>
        <w:spacing w:line="276" w:lineRule="auto"/>
        <w:jc w:val="both"/>
        <w:rPr>
          <w:rFonts w:ascii="Arial" w:eastAsia="Arial Unicode MS" w:hAnsi="Arial" w:cs="Arial"/>
          <w:color w:val="000000" w:themeColor="text1"/>
          <w:sz w:val="24"/>
          <w:szCs w:val="24"/>
          <w:lang w:val="es-ES_tradnl"/>
        </w:rPr>
      </w:pPr>
      <w:r w:rsidRPr="0030615F">
        <w:rPr>
          <w:rFonts w:ascii="Arial" w:eastAsia="Arial Unicode MS" w:hAnsi="Arial" w:cs="Arial"/>
          <w:color w:val="000000" w:themeColor="text1"/>
          <w:sz w:val="24"/>
          <w:szCs w:val="24"/>
          <w:lang w:val="es-ES_tradnl"/>
        </w:rPr>
        <w:t xml:space="preserve"> Si bien es cierto que en los últimos dos años el Estado mexicano ha emprendido diversas acciones legislativas para hacer frente al flagelo de la desaparición de personas, así como para reconocer y garantizar los derechos de las víctimas del delito y de violaciones a derechos humanos, también lo es que no existe una adecuada aplicación y materialización de las leyes que para tal efecto se han  promulgado, entre ellas: la Ley General de Víctimas, la Ley Federal de Declaración Especial de Ausencia para Personas Desaparecidas y la Ley General en Materia de Desaparición Forzada de Personas, Desaparición Cometida por Particulares y del Sistema Nacional de Búsqueda de Personas.</w:t>
      </w:r>
    </w:p>
    <w:p w14:paraId="53A5DE28" w14:textId="77777777" w:rsidR="004B429F" w:rsidRPr="0030615F" w:rsidRDefault="004B429F" w:rsidP="004B429F">
      <w:pPr>
        <w:pStyle w:val="Predeterminado"/>
        <w:spacing w:line="276" w:lineRule="auto"/>
        <w:jc w:val="both"/>
        <w:rPr>
          <w:rFonts w:ascii="Arial" w:eastAsia="Arial Unicode MS" w:hAnsi="Arial" w:cs="Arial"/>
          <w:color w:val="000000" w:themeColor="text1"/>
          <w:sz w:val="24"/>
          <w:szCs w:val="24"/>
          <w:lang w:val="es-ES_tradnl"/>
        </w:rPr>
      </w:pPr>
    </w:p>
    <w:p w14:paraId="1D487515" w14:textId="77777777" w:rsidR="007D61A5" w:rsidRDefault="004B429F" w:rsidP="004B429F">
      <w:pPr>
        <w:pStyle w:val="Predeterminado"/>
        <w:spacing w:line="276" w:lineRule="auto"/>
        <w:jc w:val="both"/>
        <w:rPr>
          <w:rFonts w:ascii="Arial" w:eastAsia="Arial Unicode MS" w:hAnsi="Arial" w:cs="Arial"/>
          <w:color w:val="000000" w:themeColor="text1"/>
          <w:sz w:val="24"/>
          <w:szCs w:val="24"/>
          <w:lang w:val="es-ES_tradnl"/>
        </w:rPr>
      </w:pPr>
      <w:r w:rsidRPr="0030615F">
        <w:rPr>
          <w:rFonts w:ascii="Arial" w:eastAsia="Arial Unicode MS" w:hAnsi="Arial" w:cs="Arial"/>
          <w:color w:val="000000" w:themeColor="text1"/>
          <w:sz w:val="24"/>
          <w:szCs w:val="24"/>
          <w:lang w:val="es-ES_tradnl"/>
        </w:rPr>
        <w:t xml:space="preserve">En ese contexto y no obstante la instalación del Sistema Nacional de Búsqueda de Personas que pretende establecer las bases generales, políticas públicas y procedimientos entre las autoridades de todos los órdenes de gobierno para la búsqueda, localización e identificación de personas desaparecidas y no localizadas, así como para la prevención, investigación y sanción de los delitos previstos en la Ley General en Materia de Desaparición Forzada de Personas, Desaparición Cometida por Particulares y del Sistema Nacional de Búsqueda de Personas, resulta preocupante el contenido de la Recomendación 1/2018, emitida por el Consejo Nacional Ciudadano, órgano de consulta del Sistema Nacional de Búsqueda de Personas, que evidencia la existencia de problemas estructurales que obstaculizan la adecuada implementación de la ley en comento, tales como la asignación insuficiente de recursos económicos; la carencia de recursos materiales, técnicos y humanos para que los órganos de procuración de justicia y los servicios periciales conduzcan de manera adecuada las operaciones de localización e </w:t>
      </w:r>
    </w:p>
    <w:p w14:paraId="7FC06437" w14:textId="77777777" w:rsidR="007D61A5" w:rsidRDefault="007D61A5" w:rsidP="004B429F">
      <w:pPr>
        <w:pStyle w:val="Predeterminado"/>
        <w:spacing w:line="276" w:lineRule="auto"/>
        <w:jc w:val="both"/>
        <w:rPr>
          <w:rFonts w:ascii="Arial" w:eastAsia="Arial Unicode MS" w:hAnsi="Arial" w:cs="Arial"/>
          <w:color w:val="000000" w:themeColor="text1"/>
          <w:sz w:val="24"/>
          <w:szCs w:val="24"/>
          <w:lang w:val="es-ES_tradnl"/>
        </w:rPr>
      </w:pPr>
    </w:p>
    <w:p w14:paraId="12D19E06" w14:textId="77777777" w:rsidR="007D61A5" w:rsidRDefault="007D61A5" w:rsidP="004B429F">
      <w:pPr>
        <w:pStyle w:val="Predeterminado"/>
        <w:spacing w:line="276" w:lineRule="auto"/>
        <w:jc w:val="both"/>
        <w:rPr>
          <w:rFonts w:ascii="Arial" w:eastAsia="Arial Unicode MS" w:hAnsi="Arial" w:cs="Arial"/>
          <w:color w:val="000000" w:themeColor="text1"/>
          <w:sz w:val="24"/>
          <w:szCs w:val="24"/>
          <w:lang w:val="es-ES_tradnl"/>
        </w:rPr>
      </w:pPr>
    </w:p>
    <w:p w14:paraId="0EA81264" w14:textId="77777777" w:rsidR="007D61A5" w:rsidRDefault="007D61A5" w:rsidP="004B429F">
      <w:pPr>
        <w:pStyle w:val="Predeterminado"/>
        <w:spacing w:line="276" w:lineRule="auto"/>
        <w:jc w:val="both"/>
        <w:rPr>
          <w:rFonts w:ascii="Arial" w:eastAsia="Arial Unicode MS" w:hAnsi="Arial" w:cs="Arial"/>
          <w:color w:val="000000" w:themeColor="text1"/>
          <w:sz w:val="24"/>
          <w:szCs w:val="24"/>
          <w:lang w:val="es-ES_tradnl"/>
        </w:rPr>
      </w:pPr>
    </w:p>
    <w:p w14:paraId="60D6415F" w14:textId="77777777" w:rsidR="007D61A5" w:rsidRDefault="007D61A5" w:rsidP="004B429F">
      <w:pPr>
        <w:pStyle w:val="Predeterminado"/>
        <w:spacing w:line="276" w:lineRule="auto"/>
        <w:jc w:val="both"/>
        <w:rPr>
          <w:rFonts w:ascii="Arial" w:eastAsia="Arial Unicode MS" w:hAnsi="Arial" w:cs="Arial"/>
          <w:color w:val="000000" w:themeColor="text1"/>
          <w:sz w:val="24"/>
          <w:szCs w:val="24"/>
          <w:lang w:val="es-ES_tradnl"/>
        </w:rPr>
      </w:pPr>
    </w:p>
    <w:p w14:paraId="1696B873" w14:textId="77777777" w:rsidR="007D61A5" w:rsidRDefault="007D61A5" w:rsidP="004B429F">
      <w:pPr>
        <w:pStyle w:val="Predeterminado"/>
        <w:spacing w:line="276" w:lineRule="auto"/>
        <w:jc w:val="both"/>
        <w:rPr>
          <w:rFonts w:ascii="Arial" w:eastAsia="Arial Unicode MS" w:hAnsi="Arial" w:cs="Arial"/>
          <w:color w:val="000000" w:themeColor="text1"/>
          <w:sz w:val="24"/>
          <w:szCs w:val="24"/>
          <w:lang w:val="es-ES_tradnl"/>
        </w:rPr>
      </w:pPr>
    </w:p>
    <w:p w14:paraId="2F2ECC93" w14:textId="77777777" w:rsidR="007D61A5" w:rsidRDefault="007D61A5" w:rsidP="004B429F">
      <w:pPr>
        <w:pStyle w:val="Predeterminado"/>
        <w:spacing w:line="276" w:lineRule="auto"/>
        <w:jc w:val="both"/>
        <w:rPr>
          <w:rFonts w:ascii="Arial" w:eastAsia="Arial Unicode MS" w:hAnsi="Arial" w:cs="Arial"/>
          <w:color w:val="000000" w:themeColor="text1"/>
          <w:sz w:val="24"/>
          <w:szCs w:val="24"/>
          <w:lang w:val="es-ES_tradnl"/>
        </w:rPr>
      </w:pPr>
    </w:p>
    <w:p w14:paraId="316AF11B" w14:textId="77777777" w:rsidR="007D61A5" w:rsidRDefault="007D61A5" w:rsidP="004B429F">
      <w:pPr>
        <w:pStyle w:val="Predeterminado"/>
        <w:spacing w:line="276" w:lineRule="auto"/>
        <w:jc w:val="both"/>
        <w:rPr>
          <w:rFonts w:ascii="Arial" w:eastAsia="Arial Unicode MS" w:hAnsi="Arial" w:cs="Arial"/>
          <w:color w:val="000000" w:themeColor="text1"/>
          <w:sz w:val="24"/>
          <w:szCs w:val="24"/>
          <w:lang w:val="es-ES_tradnl"/>
        </w:rPr>
      </w:pPr>
    </w:p>
    <w:p w14:paraId="6EB05A25" w14:textId="77777777" w:rsidR="004B429F" w:rsidRPr="0030615F" w:rsidRDefault="004B429F" w:rsidP="004B429F">
      <w:pPr>
        <w:pStyle w:val="Predeterminado"/>
        <w:spacing w:line="276" w:lineRule="auto"/>
        <w:jc w:val="both"/>
        <w:rPr>
          <w:rFonts w:ascii="Arial" w:eastAsia="Arial Unicode MS" w:hAnsi="Arial" w:cs="Arial"/>
          <w:color w:val="000000" w:themeColor="text1"/>
          <w:sz w:val="24"/>
          <w:szCs w:val="24"/>
          <w:lang w:val="es-ES_tradnl"/>
        </w:rPr>
      </w:pPr>
      <w:r w:rsidRPr="0030615F">
        <w:rPr>
          <w:rFonts w:ascii="Arial" w:eastAsia="Arial Unicode MS" w:hAnsi="Arial" w:cs="Arial"/>
          <w:color w:val="000000" w:themeColor="text1"/>
          <w:sz w:val="24"/>
          <w:szCs w:val="24"/>
          <w:lang w:val="es-ES_tradnl"/>
        </w:rPr>
        <w:t>identificación de personas; el desconocimiento del contenido de la Ley General entre las autoridades de los sistemas de procuración y administración de justicia federal y estatales; la confusión sobre los ámbitos de responsabilidad que corresponden a las diferentes instituciones involucradas en la implementación y operación de la ley; la falta de comunicación, intercambio de información y coordinación entre autoridades de diferentes órganos de gobierno, e incluso, entre unidades de trabajo dentro de una misma institución; la falta de participación efectiva de las familias en los procesos de implementación de la ley; entro otros.</w:t>
      </w:r>
    </w:p>
    <w:p w14:paraId="7E7F2643" w14:textId="77777777" w:rsidR="004B429F" w:rsidRPr="0030615F" w:rsidRDefault="004B429F" w:rsidP="004B429F">
      <w:pPr>
        <w:pStyle w:val="Predeterminado"/>
        <w:spacing w:line="276" w:lineRule="auto"/>
        <w:jc w:val="both"/>
        <w:rPr>
          <w:rFonts w:ascii="Arial" w:eastAsia="Arial Unicode MS" w:hAnsi="Arial" w:cs="Arial"/>
          <w:color w:val="000000" w:themeColor="text1"/>
          <w:sz w:val="24"/>
          <w:szCs w:val="24"/>
          <w:lang w:val="es-ES_tradnl"/>
        </w:rPr>
      </w:pPr>
    </w:p>
    <w:p w14:paraId="6EEBDD09" w14:textId="77777777" w:rsidR="004B429F" w:rsidRPr="0030615F" w:rsidRDefault="004B429F" w:rsidP="004B429F">
      <w:pPr>
        <w:pStyle w:val="Predeterminado"/>
        <w:spacing w:line="276" w:lineRule="auto"/>
        <w:jc w:val="both"/>
        <w:rPr>
          <w:rFonts w:ascii="Arial" w:eastAsia="Arial Unicode MS" w:hAnsi="Arial" w:cs="Arial"/>
          <w:color w:val="000000" w:themeColor="text1"/>
          <w:sz w:val="24"/>
          <w:szCs w:val="24"/>
          <w:lang w:val="es-ES_tradnl"/>
        </w:rPr>
      </w:pPr>
      <w:r w:rsidRPr="0030615F">
        <w:rPr>
          <w:rFonts w:ascii="Arial" w:eastAsia="Arial Unicode MS" w:hAnsi="Arial" w:cs="Arial"/>
          <w:color w:val="000000" w:themeColor="text1"/>
          <w:sz w:val="24"/>
          <w:szCs w:val="24"/>
          <w:lang w:val="es-ES_tradnl"/>
        </w:rPr>
        <w:t>A consecuencia de las deficiencias apuntadas, los familiares de personas desaparecidas, colectivos y la sociedad en general, continúan a la espera de respuestas institucionales que atiendan la problemática de manera eficiente e integral, en tanto, persisten en sus esfuerzos por realizar acciones que por su naturaleza competen a las instituciones públicas, a pesar de los riesgos que dichas labores implican.</w:t>
      </w:r>
    </w:p>
    <w:p w14:paraId="698B967B" w14:textId="77777777" w:rsidR="004B429F" w:rsidRPr="0030615F" w:rsidRDefault="004B429F" w:rsidP="004B429F">
      <w:pPr>
        <w:pStyle w:val="Predeterminado"/>
        <w:spacing w:line="276" w:lineRule="auto"/>
        <w:jc w:val="both"/>
        <w:rPr>
          <w:rFonts w:ascii="Arial" w:eastAsia="Arial Unicode MS" w:hAnsi="Arial" w:cs="Arial"/>
          <w:color w:val="000000" w:themeColor="text1"/>
          <w:sz w:val="24"/>
          <w:szCs w:val="24"/>
          <w:lang w:val="es-ES_tradnl"/>
        </w:rPr>
      </w:pPr>
    </w:p>
    <w:p w14:paraId="2B18E266" w14:textId="77777777" w:rsidR="004B429F" w:rsidRPr="0030615F" w:rsidRDefault="004B429F" w:rsidP="004B429F">
      <w:pPr>
        <w:pStyle w:val="Predeterminado"/>
        <w:spacing w:line="276" w:lineRule="auto"/>
        <w:jc w:val="both"/>
        <w:rPr>
          <w:rFonts w:ascii="Arial" w:eastAsia="Arial Unicode MS" w:hAnsi="Arial" w:cs="Arial"/>
          <w:color w:val="000000" w:themeColor="text1"/>
          <w:sz w:val="24"/>
          <w:szCs w:val="24"/>
          <w:lang w:val="es-ES_tradnl"/>
        </w:rPr>
      </w:pPr>
    </w:p>
    <w:p w14:paraId="74B2243D" w14:textId="77777777" w:rsidR="004B429F" w:rsidRPr="0030615F" w:rsidRDefault="004B429F" w:rsidP="004B429F">
      <w:pPr>
        <w:pStyle w:val="Predeterminado"/>
        <w:spacing w:line="276" w:lineRule="auto"/>
        <w:jc w:val="both"/>
        <w:rPr>
          <w:rFonts w:ascii="Arial" w:eastAsia="Arial Unicode MS" w:hAnsi="Arial" w:cs="Arial"/>
          <w:color w:val="000000" w:themeColor="text1"/>
          <w:sz w:val="24"/>
          <w:szCs w:val="24"/>
          <w:lang w:val="es-ES_tradnl"/>
        </w:rPr>
      </w:pPr>
    </w:p>
    <w:p w14:paraId="71253969" w14:textId="77777777" w:rsidR="004B429F" w:rsidRPr="0030615F" w:rsidRDefault="004B429F" w:rsidP="004B429F">
      <w:pPr>
        <w:pStyle w:val="Predeterminado"/>
        <w:spacing w:line="276" w:lineRule="auto"/>
        <w:jc w:val="both"/>
        <w:rPr>
          <w:rFonts w:ascii="Arial" w:eastAsia="Arial Unicode MS" w:hAnsi="Arial" w:cs="Arial"/>
          <w:color w:val="000000" w:themeColor="text1"/>
          <w:sz w:val="24"/>
          <w:szCs w:val="24"/>
          <w:lang w:val="es-ES_tradnl"/>
        </w:rPr>
      </w:pPr>
    </w:p>
    <w:p w14:paraId="3C1857B9" w14:textId="77777777" w:rsidR="004B429F" w:rsidRPr="0030615F" w:rsidRDefault="004B429F" w:rsidP="004B429F">
      <w:pPr>
        <w:pStyle w:val="Predeterminado"/>
        <w:spacing w:line="276" w:lineRule="auto"/>
        <w:jc w:val="both"/>
        <w:rPr>
          <w:rFonts w:ascii="Arial" w:eastAsia="Arial Unicode MS" w:hAnsi="Arial" w:cs="Arial"/>
          <w:color w:val="000000" w:themeColor="text1"/>
          <w:sz w:val="24"/>
          <w:szCs w:val="24"/>
          <w:lang w:val="es-ES_tradnl"/>
        </w:rPr>
      </w:pPr>
    </w:p>
    <w:bookmarkEnd w:id="0"/>
    <w:p w14:paraId="0CEA2150" w14:textId="77777777" w:rsidR="004B429F" w:rsidRPr="0030615F" w:rsidRDefault="004B429F" w:rsidP="004B429F">
      <w:pPr>
        <w:pStyle w:val="Predeterminado"/>
        <w:spacing w:line="276" w:lineRule="auto"/>
        <w:jc w:val="both"/>
        <w:rPr>
          <w:rFonts w:ascii="Arial" w:eastAsia="Arial Unicode MS" w:hAnsi="Arial" w:cs="Arial"/>
          <w:color w:val="000000" w:themeColor="text1"/>
          <w:sz w:val="24"/>
          <w:szCs w:val="24"/>
          <w:lang w:val="es-ES_tradnl"/>
        </w:rPr>
      </w:pPr>
    </w:p>
    <w:p w14:paraId="0D0CAA05" w14:textId="77777777" w:rsidR="004B429F" w:rsidRPr="0030615F" w:rsidRDefault="004B429F" w:rsidP="004B429F">
      <w:pPr>
        <w:pStyle w:val="Predeterminado"/>
        <w:spacing w:line="276" w:lineRule="auto"/>
        <w:jc w:val="both"/>
        <w:rPr>
          <w:rFonts w:ascii="Arial" w:eastAsia="Arial Unicode MS" w:hAnsi="Arial" w:cs="Arial"/>
          <w:color w:val="000000" w:themeColor="text1"/>
          <w:sz w:val="24"/>
          <w:szCs w:val="24"/>
          <w:lang w:val="es-ES_tradnl"/>
        </w:rPr>
      </w:pPr>
    </w:p>
    <w:p w14:paraId="39E33EE2" w14:textId="77777777" w:rsidR="004B429F" w:rsidRPr="0030615F" w:rsidRDefault="004B429F" w:rsidP="004B429F">
      <w:pPr>
        <w:pStyle w:val="Predeterminado"/>
        <w:spacing w:line="276" w:lineRule="auto"/>
        <w:jc w:val="both"/>
        <w:rPr>
          <w:rFonts w:ascii="Arial" w:eastAsia="Arial Unicode MS" w:hAnsi="Arial" w:cs="Arial"/>
          <w:color w:val="000000" w:themeColor="text1"/>
          <w:sz w:val="24"/>
          <w:szCs w:val="24"/>
          <w:lang w:val="es-ES_tradnl"/>
        </w:rPr>
      </w:pPr>
    </w:p>
    <w:p w14:paraId="5DF03F5D" w14:textId="77777777" w:rsidR="004B429F" w:rsidRPr="0030615F" w:rsidRDefault="004B429F" w:rsidP="004B429F">
      <w:pPr>
        <w:pStyle w:val="Predeterminado"/>
        <w:spacing w:line="276" w:lineRule="auto"/>
        <w:jc w:val="both"/>
        <w:rPr>
          <w:rFonts w:ascii="Arial" w:eastAsia="Arial Unicode MS" w:hAnsi="Arial" w:cs="Arial"/>
          <w:color w:val="000000" w:themeColor="text1"/>
          <w:sz w:val="24"/>
          <w:szCs w:val="24"/>
          <w:lang w:val="es-ES_tradnl"/>
        </w:rPr>
      </w:pPr>
    </w:p>
    <w:p w14:paraId="64BBB5C3" w14:textId="77777777" w:rsidR="004B429F" w:rsidRPr="0030615F" w:rsidRDefault="004B429F" w:rsidP="004B429F">
      <w:pPr>
        <w:pStyle w:val="Predeterminado"/>
        <w:spacing w:line="276" w:lineRule="auto"/>
        <w:jc w:val="both"/>
        <w:rPr>
          <w:rFonts w:ascii="Arial" w:eastAsia="Arial Unicode MS" w:hAnsi="Arial" w:cs="Arial"/>
          <w:color w:val="000000" w:themeColor="text1"/>
          <w:sz w:val="24"/>
          <w:szCs w:val="24"/>
          <w:lang w:val="es-ES_tradnl"/>
        </w:rPr>
      </w:pPr>
    </w:p>
    <w:p w14:paraId="1038F806" w14:textId="77777777" w:rsidR="004B429F" w:rsidRPr="0030615F" w:rsidRDefault="004B429F" w:rsidP="004B429F">
      <w:pPr>
        <w:pStyle w:val="Predeterminado"/>
        <w:spacing w:line="276" w:lineRule="auto"/>
        <w:jc w:val="both"/>
        <w:rPr>
          <w:rFonts w:ascii="Arial" w:eastAsia="Arial Unicode MS" w:hAnsi="Arial" w:cs="Arial"/>
          <w:color w:val="000000" w:themeColor="text1"/>
          <w:sz w:val="24"/>
          <w:szCs w:val="24"/>
          <w:lang w:val="es-ES_tradnl"/>
        </w:rPr>
      </w:pPr>
    </w:p>
    <w:p w14:paraId="748FAD28" w14:textId="77777777" w:rsidR="004B429F" w:rsidRPr="0030615F" w:rsidRDefault="004B429F" w:rsidP="004B429F">
      <w:pPr>
        <w:pStyle w:val="Predeterminado"/>
        <w:spacing w:line="276" w:lineRule="auto"/>
        <w:jc w:val="both"/>
        <w:rPr>
          <w:rFonts w:ascii="Arial" w:eastAsia="Arial Unicode MS" w:hAnsi="Arial" w:cs="Arial"/>
          <w:color w:val="000000" w:themeColor="text1"/>
          <w:sz w:val="24"/>
          <w:szCs w:val="24"/>
          <w:lang w:val="es-ES_tradnl"/>
        </w:rPr>
      </w:pPr>
    </w:p>
    <w:p w14:paraId="46F2D376" w14:textId="77777777" w:rsidR="004B429F" w:rsidRDefault="004B429F" w:rsidP="004B429F">
      <w:pPr>
        <w:pStyle w:val="Predeterminado"/>
        <w:spacing w:line="276" w:lineRule="auto"/>
        <w:jc w:val="both"/>
        <w:rPr>
          <w:rFonts w:ascii="Arial" w:eastAsia="Arial Unicode MS" w:hAnsi="Arial" w:cs="Arial"/>
          <w:color w:val="000000" w:themeColor="text1"/>
          <w:sz w:val="24"/>
          <w:szCs w:val="24"/>
          <w:lang w:val="es-ES_tradnl"/>
        </w:rPr>
      </w:pPr>
    </w:p>
    <w:p w14:paraId="6CA7407D" w14:textId="77777777" w:rsidR="007D61A5" w:rsidRDefault="007D61A5" w:rsidP="004B429F">
      <w:pPr>
        <w:pStyle w:val="Predeterminado"/>
        <w:spacing w:line="276" w:lineRule="auto"/>
        <w:jc w:val="both"/>
        <w:rPr>
          <w:rFonts w:ascii="Arial" w:eastAsia="Arial Unicode MS" w:hAnsi="Arial" w:cs="Arial"/>
          <w:color w:val="000000" w:themeColor="text1"/>
          <w:sz w:val="24"/>
          <w:szCs w:val="24"/>
          <w:lang w:val="es-ES_tradnl"/>
        </w:rPr>
      </w:pPr>
    </w:p>
    <w:p w14:paraId="6761E774" w14:textId="77777777" w:rsidR="007D61A5" w:rsidRDefault="007D61A5" w:rsidP="004B429F">
      <w:pPr>
        <w:pStyle w:val="Predeterminado"/>
        <w:spacing w:line="276" w:lineRule="auto"/>
        <w:jc w:val="both"/>
        <w:rPr>
          <w:rFonts w:ascii="Arial" w:eastAsia="Arial Unicode MS" w:hAnsi="Arial" w:cs="Arial"/>
          <w:color w:val="000000" w:themeColor="text1"/>
          <w:sz w:val="24"/>
          <w:szCs w:val="24"/>
          <w:lang w:val="es-ES_tradnl"/>
        </w:rPr>
      </w:pPr>
    </w:p>
    <w:p w14:paraId="31F94AA6" w14:textId="77777777" w:rsidR="007D61A5" w:rsidRDefault="007D61A5" w:rsidP="004B429F">
      <w:pPr>
        <w:pStyle w:val="Predeterminado"/>
        <w:spacing w:line="276" w:lineRule="auto"/>
        <w:jc w:val="both"/>
        <w:rPr>
          <w:rFonts w:ascii="Arial" w:eastAsia="Arial Unicode MS" w:hAnsi="Arial" w:cs="Arial"/>
          <w:color w:val="000000" w:themeColor="text1"/>
          <w:sz w:val="24"/>
          <w:szCs w:val="24"/>
          <w:lang w:val="es-ES_tradnl"/>
        </w:rPr>
      </w:pPr>
    </w:p>
    <w:p w14:paraId="43B17F4C" w14:textId="77777777" w:rsidR="007D61A5" w:rsidRDefault="007D61A5" w:rsidP="004B429F">
      <w:pPr>
        <w:pStyle w:val="Predeterminado"/>
        <w:spacing w:line="276" w:lineRule="auto"/>
        <w:jc w:val="both"/>
        <w:rPr>
          <w:rFonts w:ascii="Arial" w:eastAsia="Arial Unicode MS" w:hAnsi="Arial" w:cs="Arial"/>
          <w:color w:val="000000" w:themeColor="text1"/>
          <w:sz w:val="24"/>
          <w:szCs w:val="24"/>
          <w:lang w:val="es-ES_tradnl"/>
        </w:rPr>
      </w:pPr>
    </w:p>
    <w:p w14:paraId="0B6D5AE8" w14:textId="77777777" w:rsidR="007D61A5" w:rsidRDefault="007D61A5" w:rsidP="004B429F">
      <w:pPr>
        <w:pStyle w:val="Predeterminado"/>
        <w:spacing w:line="276" w:lineRule="auto"/>
        <w:jc w:val="both"/>
        <w:rPr>
          <w:rFonts w:ascii="Arial" w:eastAsia="Arial Unicode MS" w:hAnsi="Arial" w:cs="Arial"/>
          <w:color w:val="000000" w:themeColor="text1"/>
          <w:sz w:val="24"/>
          <w:szCs w:val="24"/>
          <w:lang w:val="es-ES_tradnl"/>
        </w:rPr>
      </w:pPr>
    </w:p>
    <w:p w14:paraId="7D453704" w14:textId="77777777" w:rsidR="007D61A5" w:rsidRDefault="007D61A5" w:rsidP="004B429F">
      <w:pPr>
        <w:pStyle w:val="Predeterminado"/>
        <w:spacing w:line="276" w:lineRule="auto"/>
        <w:jc w:val="both"/>
        <w:rPr>
          <w:rFonts w:ascii="Arial" w:eastAsia="Arial Unicode MS" w:hAnsi="Arial" w:cs="Arial"/>
          <w:color w:val="000000" w:themeColor="text1"/>
          <w:sz w:val="24"/>
          <w:szCs w:val="24"/>
          <w:lang w:val="es-ES_tradnl"/>
        </w:rPr>
      </w:pPr>
    </w:p>
    <w:p w14:paraId="635C9242" w14:textId="77777777" w:rsidR="007D61A5" w:rsidRDefault="007D61A5" w:rsidP="004B429F">
      <w:pPr>
        <w:pStyle w:val="Predeterminado"/>
        <w:spacing w:line="276" w:lineRule="auto"/>
        <w:jc w:val="both"/>
        <w:rPr>
          <w:rFonts w:ascii="Arial" w:eastAsia="Arial Unicode MS" w:hAnsi="Arial" w:cs="Arial"/>
          <w:color w:val="000000" w:themeColor="text1"/>
          <w:sz w:val="24"/>
          <w:szCs w:val="24"/>
          <w:lang w:val="es-ES_tradnl"/>
        </w:rPr>
      </w:pPr>
    </w:p>
    <w:p w14:paraId="7163C6EA" w14:textId="77777777" w:rsidR="007D61A5" w:rsidRDefault="007D61A5" w:rsidP="004B429F">
      <w:pPr>
        <w:pStyle w:val="Predeterminado"/>
        <w:spacing w:line="276" w:lineRule="auto"/>
        <w:jc w:val="both"/>
        <w:rPr>
          <w:rFonts w:ascii="Arial" w:eastAsia="Arial Unicode MS" w:hAnsi="Arial" w:cs="Arial"/>
          <w:color w:val="000000" w:themeColor="text1"/>
          <w:sz w:val="24"/>
          <w:szCs w:val="24"/>
          <w:lang w:val="es-ES_tradnl"/>
        </w:rPr>
      </w:pPr>
    </w:p>
    <w:p w14:paraId="1BD2F027" w14:textId="77777777" w:rsidR="007D61A5" w:rsidRDefault="007D61A5" w:rsidP="004B429F">
      <w:pPr>
        <w:pStyle w:val="Predeterminado"/>
        <w:spacing w:line="276" w:lineRule="auto"/>
        <w:jc w:val="both"/>
        <w:rPr>
          <w:rFonts w:ascii="Arial" w:eastAsia="Arial Unicode MS" w:hAnsi="Arial" w:cs="Arial"/>
          <w:color w:val="000000" w:themeColor="text1"/>
          <w:sz w:val="24"/>
          <w:szCs w:val="24"/>
          <w:lang w:val="es-ES_tradnl"/>
        </w:rPr>
      </w:pPr>
    </w:p>
    <w:p w14:paraId="0653C670" w14:textId="77777777" w:rsidR="007D61A5" w:rsidRDefault="007D61A5" w:rsidP="004B429F">
      <w:pPr>
        <w:pStyle w:val="Predeterminado"/>
        <w:spacing w:line="276" w:lineRule="auto"/>
        <w:jc w:val="both"/>
        <w:rPr>
          <w:rFonts w:ascii="Arial" w:eastAsia="Arial Unicode MS" w:hAnsi="Arial" w:cs="Arial"/>
          <w:color w:val="000000" w:themeColor="text1"/>
          <w:sz w:val="24"/>
          <w:szCs w:val="24"/>
          <w:lang w:val="es-ES_tradnl"/>
        </w:rPr>
      </w:pPr>
    </w:p>
    <w:p w14:paraId="56F067FD" w14:textId="77777777" w:rsidR="007D61A5" w:rsidRDefault="007D61A5" w:rsidP="004B429F">
      <w:pPr>
        <w:pStyle w:val="Predeterminado"/>
        <w:spacing w:line="276" w:lineRule="auto"/>
        <w:jc w:val="both"/>
        <w:rPr>
          <w:rFonts w:ascii="Arial" w:eastAsia="Arial Unicode MS" w:hAnsi="Arial" w:cs="Arial"/>
          <w:color w:val="000000" w:themeColor="text1"/>
          <w:sz w:val="24"/>
          <w:szCs w:val="24"/>
          <w:lang w:val="es-ES_tradnl"/>
        </w:rPr>
      </w:pPr>
    </w:p>
    <w:p w14:paraId="5FD242AE" w14:textId="77777777" w:rsidR="007D61A5" w:rsidRDefault="007D61A5" w:rsidP="004B429F">
      <w:pPr>
        <w:pStyle w:val="Predeterminado"/>
        <w:spacing w:line="276" w:lineRule="auto"/>
        <w:jc w:val="both"/>
        <w:rPr>
          <w:rFonts w:ascii="Arial" w:eastAsia="Arial Unicode MS" w:hAnsi="Arial" w:cs="Arial"/>
          <w:color w:val="000000" w:themeColor="text1"/>
          <w:sz w:val="24"/>
          <w:szCs w:val="24"/>
          <w:lang w:val="es-ES_tradnl"/>
        </w:rPr>
      </w:pPr>
    </w:p>
    <w:p w14:paraId="2054EB06" w14:textId="77777777" w:rsidR="007D61A5" w:rsidRDefault="007D61A5" w:rsidP="004B429F">
      <w:pPr>
        <w:pStyle w:val="Predeterminado"/>
        <w:spacing w:line="276" w:lineRule="auto"/>
        <w:jc w:val="both"/>
        <w:rPr>
          <w:rFonts w:ascii="Arial" w:eastAsia="Arial Unicode MS" w:hAnsi="Arial" w:cs="Arial"/>
          <w:color w:val="000000" w:themeColor="text1"/>
          <w:sz w:val="24"/>
          <w:szCs w:val="24"/>
          <w:lang w:val="es-ES_tradnl"/>
        </w:rPr>
      </w:pPr>
    </w:p>
    <w:p w14:paraId="74C9088A" w14:textId="77777777" w:rsidR="007D61A5" w:rsidRDefault="007D61A5" w:rsidP="004B429F">
      <w:pPr>
        <w:pStyle w:val="Predeterminado"/>
        <w:spacing w:line="276" w:lineRule="auto"/>
        <w:jc w:val="both"/>
        <w:rPr>
          <w:rFonts w:ascii="Arial" w:eastAsia="Arial Unicode MS" w:hAnsi="Arial" w:cs="Arial"/>
          <w:color w:val="000000" w:themeColor="text1"/>
          <w:sz w:val="24"/>
          <w:szCs w:val="24"/>
          <w:lang w:val="es-ES_tradnl"/>
        </w:rPr>
      </w:pPr>
    </w:p>
    <w:p w14:paraId="5F597B49" w14:textId="77777777" w:rsidR="007D61A5" w:rsidRDefault="007D61A5" w:rsidP="004B429F">
      <w:pPr>
        <w:pStyle w:val="Predeterminado"/>
        <w:spacing w:line="276" w:lineRule="auto"/>
        <w:jc w:val="both"/>
        <w:rPr>
          <w:rFonts w:ascii="Arial" w:eastAsia="Arial Unicode MS" w:hAnsi="Arial" w:cs="Arial"/>
          <w:color w:val="000000" w:themeColor="text1"/>
          <w:sz w:val="24"/>
          <w:szCs w:val="24"/>
          <w:lang w:val="es-ES_tradnl"/>
        </w:rPr>
      </w:pPr>
    </w:p>
    <w:p w14:paraId="06DB81C1" w14:textId="77777777" w:rsidR="007D61A5" w:rsidRDefault="007D61A5" w:rsidP="004B429F">
      <w:pPr>
        <w:pStyle w:val="Predeterminado"/>
        <w:spacing w:line="276" w:lineRule="auto"/>
        <w:jc w:val="both"/>
        <w:rPr>
          <w:rFonts w:ascii="Arial" w:eastAsia="Arial Unicode MS" w:hAnsi="Arial" w:cs="Arial"/>
          <w:color w:val="000000" w:themeColor="text1"/>
          <w:sz w:val="24"/>
          <w:szCs w:val="24"/>
          <w:lang w:val="es-ES_tradnl"/>
        </w:rPr>
      </w:pPr>
    </w:p>
    <w:p w14:paraId="2E0D819C" w14:textId="77777777" w:rsidR="007D61A5" w:rsidRDefault="007D61A5" w:rsidP="004B429F">
      <w:pPr>
        <w:pStyle w:val="Predeterminado"/>
        <w:spacing w:line="276" w:lineRule="auto"/>
        <w:jc w:val="both"/>
        <w:rPr>
          <w:rFonts w:ascii="Arial" w:eastAsia="Arial Unicode MS" w:hAnsi="Arial" w:cs="Arial"/>
          <w:color w:val="000000" w:themeColor="text1"/>
          <w:sz w:val="24"/>
          <w:szCs w:val="24"/>
          <w:lang w:val="es-ES_tradnl"/>
        </w:rPr>
      </w:pPr>
    </w:p>
    <w:p w14:paraId="573215DD" w14:textId="77777777" w:rsidR="007D61A5" w:rsidRDefault="007D61A5" w:rsidP="004B429F">
      <w:pPr>
        <w:pStyle w:val="Predeterminado"/>
        <w:spacing w:line="276" w:lineRule="auto"/>
        <w:jc w:val="both"/>
        <w:rPr>
          <w:rFonts w:ascii="Arial" w:eastAsia="Arial Unicode MS" w:hAnsi="Arial" w:cs="Arial"/>
          <w:color w:val="000000" w:themeColor="text1"/>
          <w:sz w:val="24"/>
          <w:szCs w:val="24"/>
          <w:lang w:val="es-ES_tradnl"/>
        </w:rPr>
      </w:pPr>
    </w:p>
    <w:p w14:paraId="377D911C" w14:textId="77777777" w:rsidR="007D61A5" w:rsidRPr="0030615F" w:rsidRDefault="007D61A5" w:rsidP="004B429F">
      <w:pPr>
        <w:pStyle w:val="Predeterminado"/>
        <w:spacing w:line="276" w:lineRule="auto"/>
        <w:jc w:val="both"/>
        <w:rPr>
          <w:rFonts w:ascii="Arial" w:eastAsia="Arial Unicode MS" w:hAnsi="Arial" w:cs="Arial"/>
          <w:color w:val="000000" w:themeColor="text1"/>
          <w:sz w:val="24"/>
          <w:szCs w:val="24"/>
          <w:lang w:val="es-ES_tradnl"/>
        </w:rPr>
      </w:pPr>
    </w:p>
    <w:p w14:paraId="34F7FB11" w14:textId="77777777" w:rsidR="005B0E08" w:rsidRDefault="005B0E08" w:rsidP="004B429F">
      <w:pPr>
        <w:pStyle w:val="Cuerpo"/>
        <w:spacing w:line="276" w:lineRule="auto"/>
        <w:jc w:val="both"/>
        <w:outlineLvl w:val="0"/>
        <w:rPr>
          <w:rFonts w:ascii="Arial" w:eastAsia="Arial Unicode MS" w:hAnsi="Arial" w:cs="Arial"/>
          <w:b/>
          <w:color w:val="000000" w:themeColor="text1"/>
          <w:sz w:val="30"/>
          <w:szCs w:val="30"/>
          <w:lang w:val="es-ES_tradnl"/>
        </w:rPr>
      </w:pPr>
    </w:p>
    <w:p w14:paraId="68F024B2" w14:textId="77777777" w:rsidR="004B429F" w:rsidRDefault="004B429F" w:rsidP="004B429F">
      <w:pPr>
        <w:pStyle w:val="Cuerpo"/>
        <w:spacing w:line="276" w:lineRule="auto"/>
        <w:jc w:val="both"/>
        <w:outlineLvl w:val="0"/>
        <w:rPr>
          <w:rFonts w:ascii="Arial" w:eastAsia="Arial Unicode MS" w:hAnsi="Arial" w:cs="Arial"/>
          <w:b/>
          <w:color w:val="000000" w:themeColor="text1"/>
          <w:sz w:val="30"/>
          <w:szCs w:val="30"/>
          <w:lang w:val="es-ES_tradnl"/>
        </w:rPr>
      </w:pPr>
      <w:bookmarkStart w:id="2" w:name="_GoBack"/>
      <w:bookmarkEnd w:id="2"/>
      <w:r w:rsidRPr="0030615F">
        <w:rPr>
          <w:rFonts w:ascii="Arial" w:eastAsia="Arial Unicode MS" w:hAnsi="Arial" w:cs="Arial"/>
          <w:b/>
          <w:color w:val="000000" w:themeColor="text1"/>
          <w:sz w:val="30"/>
          <w:szCs w:val="30"/>
          <w:lang w:val="es-ES_tradnl"/>
        </w:rPr>
        <w:t xml:space="preserve">3.- GLOSARIO </w:t>
      </w:r>
    </w:p>
    <w:p w14:paraId="5FBCB387" w14:textId="77777777" w:rsidR="004B429F" w:rsidRPr="00015EB5" w:rsidRDefault="004B429F" w:rsidP="004B429F">
      <w:pPr>
        <w:pStyle w:val="Cuerpo"/>
        <w:spacing w:line="276" w:lineRule="auto"/>
        <w:jc w:val="both"/>
        <w:outlineLvl w:val="0"/>
        <w:rPr>
          <w:rFonts w:ascii="Arial" w:eastAsia="Arial Unicode MS" w:hAnsi="Arial" w:cs="Arial"/>
          <w:b/>
          <w:color w:val="000000" w:themeColor="text1"/>
          <w:sz w:val="30"/>
          <w:szCs w:val="30"/>
          <w:lang w:val="es-ES_tradnl"/>
        </w:rPr>
      </w:pPr>
    </w:p>
    <w:p w14:paraId="65402D57" w14:textId="77777777" w:rsidR="004B429F" w:rsidRPr="00435173" w:rsidRDefault="004B429F" w:rsidP="004B429F">
      <w:pPr>
        <w:jc w:val="both"/>
        <w:rPr>
          <w:rFonts w:ascii="Arial" w:hAnsi="Arial" w:cs="Arial"/>
          <w:b/>
          <w:color w:val="000000" w:themeColor="text1"/>
          <w:lang w:val="es-MX"/>
        </w:rPr>
      </w:pPr>
      <w:r w:rsidRPr="00435173">
        <w:rPr>
          <w:rFonts w:ascii="Arial" w:hAnsi="Arial" w:cs="Arial"/>
          <w:b/>
          <w:color w:val="000000" w:themeColor="text1"/>
          <w:lang w:val="es-MX"/>
        </w:rPr>
        <w:t>BÚSQUEDA INMEDIATA:</w:t>
      </w:r>
      <w:r w:rsidRPr="00435173">
        <w:rPr>
          <w:rFonts w:ascii="Arial" w:hAnsi="Arial" w:cs="Arial"/>
          <w:color w:val="000000" w:themeColor="text1"/>
          <w:lang w:val="es-MX"/>
        </w:rPr>
        <w:t xml:space="preserve"> El inicio de las acciones de búsqueda de oficio, sin dilación y con celeridad de la persona desaparecida por parte de las autoridades del estado de Jalisco luego de que tiene conocimiento de los hechos, mediante la denuncia, el Reporte o la Noticia de la desaparición.</w:t>
      </w:r>
    </w:p>
    <w:p w14:paraId="6A1840A3" w14:textId="77777777" w:rsidR="004B429F" w:rsidRPr="0030615F" w:rsidRDefault="004B429F" w:rsidP="004B429F">
      <w:pPr>
        <w:pStyle w:val="rvps39"/>
        <w:spacing w:after="120" w:line="300" w:lineRule="atLeast"/>
        <w:jc w:val="both"/>
        <w:rPr>
          <w:rFonts w:ascii="Arial" w:hAnsi="Arial" w:cs="Arial"/>
          <w:bCs/>
          <w:color w:val="000000" w:themeColor="text1"/>
        </w:rPr>
      </w:pPr>
      <w:r w:rsidRPr="0030615F">
        <w:rPr>
          <w:rFonts w:ascii="Arial" w:hAnsi="Arial" w:cs="Arial"/>
          <w:b/>
          <w:color w:val="000000" w:themeColor="text1"/>
        </w:rPr>
        <w:t xml:space="preserve">FAMILIARES: </w:t>
      </w:r>
      <w:r w:rsidRPr="0030615F">
        <w:rPr>
          <w:rFonts w:ascii="Arial" w:hAnsi="Arial" w:cs="Arial"/>
          <w:bCs/>
          <w:color w:val="000000" w:themeColor="text1"/>
        </w:rPr>
        <w:t>a las personas que, en términos de la legislación aplicable, tengan parentesco con la Persona Desaparecida o No Localizada por consanguinidad o afinidad, en línea recta ascendente y descendente sin limitación de grado; en línea transversal hasta el cuarto grado; él o la cónyuge, la concubina o concubinario o, en su caso, quienes estén sujetos al régimen de sociedad en convivencia u otras figuras jurídicas análogas. Asimismo, las personas que dependan económicamente de la Persona Desaparecida o No Localizada, que así lo acrediten ante las autoridades competentes.</w:t>
      </w:r>
    </w:p>
    <w:p w14:paraId="3F74ABD8" w14:textId="77777777" w:rsidR="004B429F" w:rsidRPr="0030615F" w:rsidRDefault="004B429F" w:rsidP="004B429F">
      <w:pPr>
        <w:pStyle w:val="rvps39"/>
        <w:spacing w:after="120" w:line="300" w:lineRule="atLeast"/>
        <w:jc w:val="both"/>
        <w:rPr>
          <w:rFonts w:ascii="Arial" w:hAnsi="Arial" w:cs="Arial"/>
          <w:bCs/>
          <w:color w:val="000000" w:themeColor="text1"/>
        </w:rPr>
      </w:pPr>
      <w:r w:rsidRPr="0030615F">
        <w:rPr>
          <w:rFonts w:ascii="Arial" w:hAnsi="Arial" w:cs="Arial"/>
          <w:b/>
          <w:color w:val="000000" w:themeColor="text1"/>
        </w:rPr>
        <w:t xml:space="preserve">FISCALÍA ESPECIALIZADA: </w:t>
      </w:r>
      <w:r w:rsidRPr="0030615F">
        <w:rPr>
          <w:rFonts w:ascii="Arial" w:hAnsi="Arial" w:cs="Arial"/>
          <w:bCs/>
          <w:color w:val="000000" w:themeColor="text1"/>
        </w:rPr>
        <w:t>a la Fiscalía Especializada perteneciente a la Fiscalía General del Estado de Jalisco cuyo objeto es la investigación y persecución de los delitos de Desaparición Forzada de Personas y la cometida por particulares.</w:t>
      </w:r>
    </w:p>
    <w:p w14:paraId="79F15641" w14:textId="77777777" w:rsidR="004B429F" w:rsidRPr="0030615F" w:rsidRDefault="004B429F" w:rsidP="004B429F">
      <w:pPr>
        <w:pStyle w:val="rvps39"/>
        <w:spacing w:after="120" w:line="300" w:lineRule="atLeast"/>
        <w:jc w:val="both"/>
        <w:rPr>
          <w:rFonts w:ascii="Arial" w:hAnsi="Arial" w:cs="Arial"/>
          <w:bCs/>
          <w:color w:val="000000" w:themeColor="text1"/>
        </w:rPr>
      </w:pPr>
      <w:r w:rsidRPr="0030615F">
        <w:rPr>
          <w:rFonts w:ascii="Arial" w:hAnsi="Arial" w:cs="Arial"/>
          <w:b/>
          <w:color w:val="000000" w:themeColor="text1"/>
        </w:rPr>
        <w:t>NOTICIA:</w:t>
      </w:r>
      <w:r w:rsidRPr="0030615F">
        <w:rPr>
          <w:rFonts w:ascii="Arial" w:hAnsi="Arial" w:cs="Arial"/>
          <w:bCs/>
          <w:color w:val="000000" w:themeColor="text1"/>
        </w:rPr>
        <w:t xml:space="preserve"> a la comunicación hecha por cualquier medio, distinto al reporte o la denuncia, mediante la cual, la autoridad competente conoce de la desaparición o no localización de una persona.</w:t>
      </w:r>
    </w:p>
    <w:p w14:paraId="3A87052F" w14:textId="77777777" w:rsidR="004B429F" w:rsidRPr="0030615F" w:rsidRDefault="004B429F" w:rsidP="004B429F">
      <w:pPr>
        <w:pStyle w:val="rvps39"/>
        <w:spacing w:after="120" w:line="300" w:lineRule="atLeast"/>
        <w:jc w:val="both"/>
        <w:rPr>
          <w:rStyle w:val="rvts8"/>
          <w:rFonts w:ascii="Arial" w:hAnsi="Arial" w:cs="Arial"/>
          <w:b/>
          <w:color w:val="000000" w:themeColor="text1"/>
        </w:rPr>
      </w:pPr>
      <w:r w:rsidRPr="0030615F">
        <w:rPr>
          <w:rFonts w:ascii="Arial" w:hAnsi="Arial" w:cs="Arial"/>
          <w:b/>
          <w:color w:val="000000" w:themeColor="text1"/>
        </w:rPr>
        <w:t>PERSONA DESAPARECIDA:</w:t>
      </w:r>
      <w:r w:rsidRPr="0030615F">
        <w:rPr>
          <w:rStyle w:val="rvts8"/>
          <w:rFonts w:ascii="Arial" w:hAnsi="Arial" w:cs="Arial"/>
          <w:b/>
          <w:color w:val="000000" w:themeColor="text1"/>
        </w:rPr>
        <w:t xml:space="preserve"> </w:t>
      </w:r>
      <w:r w:rsidRPr="0030615F">
        <w:rPr>
          <w:rStyle w:val="rvts8"/>
          <w:rFonts w:ascii="Arial" w:hAnsi="Arial" w:cs="Arial"/>
          <w:color w:val="000000" w:themeColor="text1"/>
        </w:rPr>
        <w:t>La persona cuyo paradero se desconoce y se presuma, a partir de cualquier indicio, que su ausencia se relaciona con la comisión de un delito.</w:t>
      </w:r>
    </w:p>
    <w:p w14:paraId="68DEA26E" w14:textId="77777777" w:rsidR="004B429F" w:rsidRDefault="004B429F" w:rsidP="004B429F">
      <w:pPr>
        <w:pStyle w:val="rvps40"/>
        <w:spacing w:before="0" w:beforeAutospacing="0" w:after="120" w:afterAutospacing="0" w:line="300" w:lineRule="atLeast"/>
        <w:jc w:val="both"/>
        <w:rPr>
          <w:rStyle w:val="rvts8"/>
          <w:rFonts w:ascii="Arial" w:hAnsi="Arial" w:cs="Arial"/>
          <w:color w:val="000000" w:themeColor="text1"/>
        </w:rPr>
      </w:pPr>
      <w:r w:rsidRPr="0030615F">
        <w:rPr>
          <w:rStyle w:val="rvts8"/>
          <w:rFonts w:ascii="Arial" w:hAnsi="Arial" w:cs="Arial"/>
          <w:b/>
          <w:color w:val="000000" w:themeColor="text1"/>
        </w:rPr>
        <w:t>PERSONA NO LOCALIZADA:</w:t>
      </w:r>
      <w:r w:rsidRPr="0030615F">
        <w:rPr>
          <w:rStyle w:val="rvts8"/>
          <w:rFonts w:ascii="Arial" w:hAnsi="Arial" w:cs="Arial"/>
          <w:color w:val="000000" w:themeColor="text1"/>
        </w:rPr>
        <w:t xml:space="preserve"> La persona cuya ubicación es desconocida y que de acuerdo con la información que se reporte a la autoridad, su ausencia no se relaciona con la probable comisión de algún delito.</w:t>
      </w:r>
    </w:p>
    <w:p w14:paraId="400A454E" w14:textId="77777777" w:rsidR="004B429F" w:rsidRPr="00015EB5" w:rsidRDefault="004B429F" w:rsidP="004B429F">
      <w:pPr>
        <w:pStyle w:val="rvps40"/>
        <w:spacing w:before="0" w:beforeAutospacing="0" w:after="120" w:afterAutospacing="0" w:line="300" w:lineRule="atLeast"/>
        <w:jc w:val="both"/>
        <w:rPr>
          <w:rFonts w:ascii="Arial" w:hAnsi="Arial" w:cs="Arial"/>
          <w:color w:val="000000" w:themeColor="text1"/>
        </w:rPr>
      </w:pPr>
      <w:r w:rsidRPr="00015EB5">
        <w:rPr>
          <w:rFonts w:ascii="Arial" w:hAnsi="Arial" w:cs="Arial"/>
          <w:b/>
          <w:color w:val="000000" w:themeColor="text1"/>
        </w:rPr>
        <w:t>PROTOCOLOS:</w:t>
      </w:r>
      <w:r w:rsidRPr="00015EB5">
        <w:rPr>
          <w:rFonts w:ascii="Arial" w:hAnsi="Arial" w:cs="Arial"/>
          <w:color w:val="000000" w:themeColor="text1"/>
        </w:rPr>
        <w:t xml:space="preserve"> A los Protocolos en general existentes;</w:t>
      </w:r>
    </w:p>
    <w:p w14:paraId="65119807" w14:textId="77777777" w:rsidR="004B429F" w:rsidRPr="00435173" w:rsidRDefault="004B429F" w:rsidP="004B429F">
      <w:pPr>
        <w:jc w:val="both"/>
        <w:rPr>
          <w:rFonts w:ascii="Arial" w:hAnsi="Arial" w:cs="Arial"/>
          <w:color w:val="000000" w:themeColor="text1"/>
          <w:lang w:val="es-MX"/>
        </w:rPr>
      </w:pPr>
    </w:p>
    <w:p w14:paraId="6F022473" w14:textId="77777777" w:rsidR="004B429F" w:rsidRPr="00435173" w:rsidRDefault="004B429F" w:rsidP="004B429F">
      <w:pPr>
        <w:jc w:val="both"/>
        <w:rPr>
          <w:rFonts w:ascii="Arial" w:hAnsi="Arial" w:cs="Arial"/>
          <w:color w:val="000000" w:themeColor="text1"/>
          <w:lang w:val="es-MX"/>
        </w:rPr>
      </w:pPr>
      <w:r w:rsidRPr="00435173">
        <w:rPr>
          <w:rFonts w:ascii="Arial" w:hAnsi="Arial" w:cs="Arial"/>
          <w:b/>
          <w:color w:val="000000" w:themeColor="text1"/>
          <w:lang w:val="es-MX"/>
        </w:rPr>
        <w:t>PROTOCOLO ALBA:</w:t>
      </w:r>
      <w:r w:rsidRPr="00435173">
        <w:rPr>
          <w:rFonts w:ascii="Arial" w:hAnsi="Arial" w:cs="Arial"/>
          <w:color w:val="000000" w:themeColor="text1"/>
          <w:lang w:val="es-MX"/>
        </w:rPr>
        <w:t xml:space="preserve"> Mecanismo operativo de coordinación y colaboración entre las autoridades estatales, municipales y federales, así como la participación de sociedad civil, academia, organismos públicos y privados, para la búsqueda urgente e inmediata, y la localización en caso de desaparición o no localización de Niñas, Adolescentes y Mujeres (NAM) en el Estado de Jalisco;</w:t>
      </w:r>
    </w:p>
    <w:p w14:paraId="403D3CCC" w14:textId="77777777" w:rsidR="004B429F" w:rsidRPr="00435173" w:rsidRDefault="004B429F" w:rsidP="004B429F">
      <w:pPr>
        <w:jc w:val="both"/>
        <w:rPr>
          <w:rFonts w:ascii="Arial" w:hAnsi="Arial" w:cs="Arial"/>
          <w:color w:val="000000" w:themeColor="text1"/>
          <w:lang w:val="es-MX"/>
        </w:rPr>
      </w:pPr>
    </w:p>
    <w:p w14:paraId="0852430B" w14:textId="77777777" w:rsidR="004B429F" w:rsidRPr="00435173" w:rsidRDefault="004B429F" w:rsidP="004B429F">
      <w:pPr>
        <w:jc w:val="both"/>
        <w:rPr>
          <w:rFonts w:ascii="Arial" w:hAnsi="Arial" w:cs="Arial"/>
          <w:color w:val="000000" w:themeColor="text1"/>
          <w:lang w:val="es-MX"/>
        </w:rPr>
      </w:pPr>
      <w:r w:rsidRPr="00435173">
        <w:rPr>
          <w:rFonts w:ascii="Arial" w:hAnsi="Arial" w:cs="Arial"/>
          <w:b/>
          <w:color w:val="000000" w:themeColor="text1"/>
          <w:lang w:val="es-MX"/>
        </w:rPr>
        <w:t>PROTOCOLO HOMOLOGADO DE BÚSQUEDA:</w:t>
      </w:r>
      <w:r w:rsidRPr="00435173">
        <w:rPr>
          <w:rFonts w:ascii="Arial" w:hAnsi="Arial" w:cs="Arial"/>
          <w:color w:val="000000" w:themeColor="text1"/>
          <w:lang w:val="es-MX"/>
        </w:rPr>
        <w:t xml:space="preserve"> Al Protocolo Homologado para la Búsqueda de Personas Desaparecidas y No Localizadas;</w:t>
      </w:r>
    </w:p>
    <w:p w14:paraId="56E2A3CF" w14:textId="77777777" w:rsidR="004B429F" w:rsidRPr="00435173" w:rsidRDefault="004B429F" w:rsidP="004B429F">
      <w:pPr>
        <w:jc w:val="both"/>
        <w:rPr>
          <w:rFonts w:ascii="Arial" w:hAnsi="Arial" w:cs="Arial"/>
          <w:color w:val="000000" w:themeColor="text1"/>
          <w:lang w:val="es-MX"/>
        </w:rPr>
      </w:pPr>
    </w:p>
    <w:p w14:paraId="4F1F5842" w14:textId="77777777" w:rsidR="00671137" w:rsidRDefault="004B429F" w:rsidP="004B429F">
      <w:pPr>
        <w:jc w:val="both"/>
        <w:rPr>
          <w:rFonts w:ascii="Arial" w:hAnsi="Arial" w:cs="Arial"/>
          <w:color w:val="000000" w:themeColor="text1"/>
          <w:lang w:val="es-MX"/>
        </w:rPr>
      </w:pPr>
      <w:r w:rsidRPr="00435173">
        <w:rPr>
          <w:rFonts w:ascii="Arial" w:hAnsi="Arial" w:cs="Arial"/>
          <w:b/>
          <w:color w:val="000000" w:themeColor="text1"/>
          <w:lang w:val="es-MX"/>
        </w:rPr>
        <w:t>REGISTRO ESTATAL:</w:t>
      </w:r>
      <w:r w:rsidRPr="00435173">
        <w:rPr>
          <w:rFonts w:ascii="Arial" w:hAnsi="Arial" w:cs="Arial"/>
          <w:color w:val="000000" w:themeColor="text1"/>
          <w:lang w:val="es-MX"/>
        </w:rPr>
        <w:t xml:space="preserve"> Al Registro Estatal de Personas Desaparecidas, como sistemas de captura, clasificación, actualización y disposición de los datos y documentos, que concentra la información de los registros de personas desaparecidas del estado de Jalisco, el cual forma parte del Registro Nacional de</w:t>
      </w:r>
      <w:r w:rsidR="00671137">
        <w:rPr>
          <w:rFonts w:ascii="Arial" w:hAnsi="Arial" w:cs="Arial"/>
          <w:color w:val="000000" w:themeColor="text1"/>
          <w:lang w:val="es-MX"/>
        </w:rPr>
        <w:t xml:space="preserve"> </w:t>
      </w:r>
    </w:p>
    <w:p w14:paraId="3CB23460" w14:textId="77777777" w:rsidR="00671137" w:rsidRDefault="00671137" w:rsidP="004B429F">
      <w:pPr>
        <w:jc w:val="both"/>
        <w:rPr>
          <w:rFonts w:ascii="Arial" w:hAnsi="Arial" w:cs="Arial"/>
          <w:color w:val="000000" w:themeColor="text1"/>
          <w:lang w:val="es-MX"/>
        </w:rPr>
      </w:pPr>
    </w:p>
    <w:p w14:paraId="03CDE36A" w14:textId="77777777" w:rsidR="00671137" w:rsidRDefault="00671137" w:rsidP="004B429F">
      <w:pPr>
        <w:jc w:val="both"/>
        <w:rPr>
          <w:rFonts w:ascii="Arial" w:hAnsi="Arial" w:cs="Arial"/>
          <w:color w:val="000000" w:themeColor="text1"/>
          <w:lang w:val="es-MX"/>
        </w:rPr>
      </w:pPr>
    </w:p>
    <w:p w14:paraId="0AC62A2F" w14:textId="77777777" w:rsidR="00671137" w:rsidRDefault="00671137" w:rsidP="004B429F">
      <w:pPr>
        <w:jc w:val="both"/>
        <w:rPr>
          <w:rFonts w:ascii="Arial" w:hAnsi="Arial" w:cs="Arial"/>
          <w:color w:val="000000" w:themeColor="text1"/>
          <w:lang w:val="es-MX"/>
        </w:rPr>
      </w:pPr>
    </w:p>
    <w:p w14:paraId="767FE563" w14:textId="77777777" w:rsidR="00671137" w:rsidRDefault="00671137" w:rsidP="004B429F">
      <w:pPr>
        <w:jc w:val="both"/>
        <w:rPr>
          <w:rFonts w:ascii="Arial" w:hAnsi="Arial" w:cs="Arial"/>
          <w:color w:val="000000" w:themeColor="text1"/>
          <w:lang w:val="es-MX"/>
        </w:rPr>
      </w:pPr>
    </w:p>
    <w:p w14:paraId="63B5794D" w14:textId="77777777" w:rsidR="00671137" w:rsidRDefault="00671137" w:rsidP="004B429F">
      <w:pPr>
        <w:jc w:val="both"/>
        <w:rPr>
          <w:rFonts w:ascii="Arial" w:hAnsi="Arial" w:cs="Arial"/>
          <w:color w:val="000000" w:themeColor="text1"/>
          <w:lang w:val="es-MX"/>
        </w:rPr>
      </w:pPr>
    </w:p>
    <w:p w14:paraId="21565E04" w14:textId="77777777" w:rsidR="00671137" w:rsidRDefault="00671137" w:rsidP="004B429F">
      <w:pPr>
        <w:jc w:val="both"/>
        <w:rPr>
          <w:rFonts w:ascii="Arial" w:hAnsi="Arial" w:cs="Arial"/>
          <w:color w:val="000000" w:themeColor="text1"/>
          <w:lang w:val="es-MX"/>
        </w:rPr>
      </w:pPr>
    </w:p>
    <w:p w14:paraId="4FB3197C" w14:textId="43FB78CE" w:rsidR="004B429F" w:rsidRDefault="004B429F" w:rsidP="004B429F">
      <w:pPr>
        <w:jc w:val="both"/>
        <w:rPr>
          <w:rFonts w:ascii="Arial" w:hAnsi="Arial" w:cs="Arial"/>
          <w:color w:val="000000" w:themeColor="text1"/>
          <w:lang w:val="es-MX"/>
        </w:rPr>
      </w:pPr>
      <w:r w:rsidRPr="00435173">
        <w:rPr>
          <w:rFonts w:ascii="Arial" w:hAnsi="Arial" w:cs="Arial"/>
          <w:color w:val="000000" w:themeColor="text1"/>
          <w:lang w:val="es-MX"/>
        </w:rPr>
        <w:t>Personas Desaparecidas y No Localizadas;</w:t>
      </w:r>
    </w:p>
    <w:p w14:paraId="24E5895C" w14:textId="77777777" w:rsidR="007D61A5" w:rsidRDefault="007D61A5" w:rsidP="004B429F">
      <w:pPr>
        <w:jc w:val="both"/>
        <w:rPr>
          <w:rFonts w:ascii="Arial" w:hAnsi="Arial" w:cs="Arial"/>
          <w:color w:val="000000" w:themeColor="text1"/>
          <w:lang w:val="es-MX"/>
        </w:rPr>
      </w:pPr>
    </w:p>
    <w:p w14:paraId="14D343B3" w14:textId="77777777" w:rsidR="007D61A5" w:rsidRDefault="007D61A5" w:rsidP="004B429F">
      <w:pPr>
        <w:jc w:val="both"/>
        <w:rPr>
          <w:rFonts w:ascii="Arial" w:hAnsi="Arial" w:cs="Arial"/>
          <w:color w:val="000000" w:themeColor="text1"/>
          <w:lang w:val="es-MX"/>
        </w:rPr>
      </w:pPr>
    </w:p>
    <w:p w14:paraId="433F24B0" w14:textId="77777777" w:rsidR="004B429F" w:rsidRPr="00435173" w:rsidRDefault="004B429F" w:rsidP="004B429F">
      <w:pPr>
        <w:jc w:val="both"/>
        <w:rPr>
          <w:rFonts w:ascii="Arial" w:hAnsi="Arial" w:cs="Arial"/>
          <w:color w:val="000000" w:themeColor="text1"/>
          <w:lang w:val="es-MX"/>
        </w:rPr>
      </w:pPr>
      <w:r w:rsidRPr="00435173">
        <w:rPr>
          <w:rFonts w:ascii="Arial" w:hAnsi="Arial" w:cs="Arial"/>
          <w:b/>
          <w:color w:val="000000" w:themeColor="text1"/>
          <w:lang w:val="es-MX"/>
        </w:rPr>
        <w:t>REGISTRO ESTATAL DE FOSAS:</w:t>
      </w:r>
      <w:r w:rsidRPr="00435173">
        <w:rPr>
          <w:rFonts w:ascii="Arial" w:hAnsi="Arial" w:cs="Arial"/>
          <w:color w:val="000000" w:themeColor="text1"/>
          <w:lang w:val="es-MX"/>
        </w:rPr>
        <w:t xml:space="preserve"> Aquél que concentra la información respecto de las fosas comunes que existen en los cementerios y panteones de todos los municipios del estado, así como de las fosas clandestinas que las autoridades localicen en el territorio estatal;</w:t>
      </w:r>
    </w:p>
    <w:p w14:paraId="686F5B90" w14:textId="77777777" w:rsidR="004B429F" w:rsidRPr="00435173" w:rsidRDefault="004B429F" w:rsidP="004B429F">
      <w:pPr>
        <w:jc w:val="both"/>
        <w:rPr>
          <w:rFonts w:ascii="Arial" w:hAnsi="Arial" w:cs="Arial"/>
          <w:color w:val="000000" w:themeColor="text1"/>
          <w:lang w:val="es-MX"/>
        </w:rPr>
      </w:pPr>
    </w:p>
    <w:p w14:paraId="1318852C" w14:textId="77777777" w:rsidR="004B429F" w:rsidRPr="00435173" w:rsidRDefault="004B429F" w:rsidP="004B429F">
      <w:pPr>
        <w:jc w:val="both"/>
        <w:rPr>
          <w:rFonts w:ascii="Arial" w:hAnsi="Arial" w:cs="Arial"/>
          <w:color w:val="000000" w:themeColor="text1"/>
          <w:lang w:val="es-MX"/>
        </w:rPr>
      </w:pPr>
      <w:r w:rsidRPr="00435173">
        <w:rPr>
          <w:rFonts w:ascii="Arial" w:hAnsi="Arial" w:cs="Arial"/>
          <w:b/>
          <w:color w:val="000000" w:themeColor="text1"/>
          <w:lang w:val="es-MX"/>
        </w:rPr>
        <w:t>REGISTRO ESTATAL DE PERSONAS FALLECIDAS Y NO IDENTIFICADAS:</w:t>
      </w:r>
      <w:r w:rsidRPr="00435173">
        <w:rPr>
          <w:rFonts w:ascii="Arial" w:hAnsi="Arial" w:cs="Arial"/>
          <w:color w:val="000000" w:themeColor="text1"/>
          <w:lang w:val="es-MX"/>
        </w:rPr>
        <w:t xml:space="preserve"> Al Registro Estatal de Personas Fallecidas No Identificadas y No Reclamadas, como sistemas de captura, clasificación, actualización y disposición de los datos y documentos, que concentra la información forense procesada de la localización, recuperación, identificación y destino final de los cadáveres o restos en el estado de Jalisco, el cual forma parte del Registro Nacional de Personas Fallecidas y No Identificadas;</w:t>
      </w:r>
    </w:p>
    <w:p w14:paraId="2EB9A501" w14:textId="77777777" w:rsidR="004B429F" w:rsidRPr="00435173" w:rsidRDefault="004B429F" w:rsidP="004B429F">
      <w:pPr>
        <w:jc w:val="both"/>
        <w:rPr>
          <w:rFonts w:ascii="Arial" w:hAnsi="Arial" w:cs="Arial"/>
          <w:color w:val="000000" w:themeColor="text1"/>
          <w:lang w:val="es-MX"/>
        </w:rPr>
      </w:pPr>
    </w:p>
    <w:p w14:paraId="22FBDDCC" w14:textId="77777777" w:rsidR="004B429F" w:rsidRPr="00435173" w:rsidRDefault="004B429F" w:rsidP="004B429F">
      <w:pPr>
        <w:jc w:val="both"/>
        <w:rPr>
          <w:rFonts w:ascii="Arial" w:hAnsi="Arial" w:cs="Arial"/>
          <w:color w:val="000000" w:themeColor="text1"/>
          <w:lang w:val="es-MX"/>
        </w:rPr>
      </w:pPr>
      <w:r w:rsidRPr="00435173">
        <w:rPr>
          <w:rFonts w:ascii="Arial" w:hAnsi="Arial" w:cs="Arial"/>
          <w:b/>
          <w:color w:val="000000" w:themeColor="text1"/>
          <w:lang w:val="es-MX"/>
        </w:rPr>
        <w:t>REGISTRO NACIONAL:</w:t>
      </w:r>
      <w:r w:rsidRPr="00435173">
        <w:rPr>
          <w:rFonts w:ascii="Arial" w:hAnsi="Arial" w:cs="Arial"/>
          <w:color w:val="000000" w:themeColor="text1"/>
          <w:lang w:val="es-MX"/>
        </w:rPr>
        <w:t xml:space="preserve"> Al Registro Nacional de Personas Desaparecidas y No Localizadas, que concentra la información de los registros de personas desaparecidas y no localizadas, de la Federación y de las entidades federativas; </w:t>
      </w:r>
    </w:p>
    <w:p w14:paraId="3378AB0F" w14:textId="77777777" w:rsidR="004B429F" w:rsidRPr="00435173" w:rsidRDefault="004B429F" w:rsidP="004B429F">
      <w:pPr>
        <w:jc w:val="both"/>
        <w:rPr>
          <w:rFonts w:ascii="Arial" w:hAnsi="Arial" w:cs="Arial"/>
          <w:color w:val="000000" w:themeColor="text1"/>
          <w:lang w:val="es-MX"/>
        </w:rPr>
      </w:pPr>
    </w:p>
    <w:p w14:paraId="37473105" w14:textId="77777777" w:rsidR="004B429F" w:rsidRPr="00435173" w:rsidRDefault="004B429F" w:rsidP="004B429F">
      <w:pPr>
        <w:jc w:val="both"/>
        <w:rPr>
          <w:rFonts w:ascii="Arial" w:hAnsi="Arial" w:cs="Arial"/>
          <w:color w:val="000000" w:themeColor="text1"/>
          <w:lang w:val="es-MX"/>
        </w:rPr>
      </w:pPr>
      <w:r w:rsidRPr="00435173">
        <w:rPr>
          <w:rFonts w:ascii="Arial" w:hAnsi="Arial" w:cs="Arial"/>
          <w:b/>
          <w:color w:val="000000" w:themeColor="text1"/>
          <w:lang w:val="es-MX"/>
        </w:rPr>
        <w:t>REGISTRO NACIONAL DE FOSAS:</w:t>
      </w:r>
      <w:r w:rsidRPr="00435173">
        <w:rPr>
          <w:rFonts w:ascii="Arial" w:hAnsi="Arial" w:cs="Arial"/>
          <w:color w:val="000000" w:themeColor="text1"/>
          <w:lang w:val="es-MX"/>
        </w:rPr>
        <w:t xml:space="preserve"> Registro Nacional de Fosas Comunes y de Fosas Clandestinas, que concentra la información respecto a las fosas comunes que existen en los cementerios y panteones de todos los municipios del país, así como de las fosas clandestinas que la Fiscalía General de la República y las Procuradurías o Fiscalías locales ubiquen, señalado en la Ley General;</w:t>
      </w:r>
    </w:p>
    <w:p w14:paraId="41306D19" w14:textId="77777777" w:rsidR="004B429F" w:rsidRPr="00435173" w:rsidRDefault="004B429F" w:rsidP="004B429F">
      <w:pPr>
        <w:jc w:val="both"/>
        <w:rPr>
          <w:rFonts w:ascii="Arial" w:hAnsi="Arial" w:cs="Arial"/>
          <w:color w:val="000000" w:themeColor="text1"/>
          <w:lang w:val="es-MX"/>
        </w:rPr>
      </w:pPr>
    </w:p>
    <w:p w14:paraId="79D64194" w14:textId="77777777" w:rsidR="004B429F" w:rsidRPr="00435173" w:rsidRDefault="004B429F" w:rsidP="004B429F">
      <w:pPr>
        <w:jc w:val="both"/>
        <w:rPr>
          <w:rFonts w:ascii="Arial" w:hAnsi="Arial" w:cs="Arial"/>
          <w:color w:val="000000" w:themeColor="text1"/>
          <w:lang w:val="es-MX"/>
        </w:rPr>
      </w:pPr>
      <w:r w:rsidRPr="00435173">
        <w:rPr>
          <w:rFonts w:ascii="Arial" w:hAnsi="Arial" w:cs="Arial"/>
          <w:b/>
          <w:color w:val="000000" w:themeColor="text1"/>
          <w:lang w:val="es-MX"/>
        </w:rPr>
        <w:t>REGISTRO NACIONAL DE PERSONAS FALLECIDAS Y NO IDENTIFICADAS:</w:t>
      </w:r>
      <w:r w:rsidRPr="00435173">
        <w:rPr>
          <w:rFonts w:ascii="Arial" w:hAnsi="Arial" w:cs="Arial"/>
          <w:color w:val="000000" w:themeColor="text1"/>
          <w:lang w:val="es-MX"/>
        </w:rPr>
        <w:t xml:space="preserve"> Al Registro Nacional de Personas Fallecidas No Identificadas y No Reclamadas que concentra la información forense procesada de la localización, recuperación, identificación y destino final de los restos de la Federación y de las entidades federativas, cualquiera que sea su origen;</w:t>
      </w:r>
    </w:p>
    <w:p w14:paraId="2B9EC161" w14:textId="77777777" w:rsidR="004B429F" w:rsidRPr="0030615F" w:rsidRDefault="004B429F" w:rsidP="004B429F">
      <w:pPr>
        <w:pStyle w:val="rvps40"/>
        <w:spacing w:after="120" w:line="300" w:lineRule="atLeast"/>
        <w:jc w:val="both"/>
        <w:rPr>
          <w:rStyle w:val="rvts8"/>
          <w:rFonts w:ascii="Arial" w:hAnsi="Arial" w:cs="Arial"/>
          <w:color w:val="000000" w:themeColor="text1"/>
        </w:rPr>
      </w:pPr>
      <w:r w:rsidRPr="0030615F">
        <w:rPr>
          <w:rStyle w:val="rvts8"/>
          <w:rFonts w:ascii="Arial" w:hAnsi="Arial" w:cs="Arial"/>
          <w:b/>
          <w:bCs/>
          <w:color w:val="000000" w:themeColor="text1"/>
        </w:rPr>
        <w:t>REPORTE:</w:t>
      </w:r>
      <w:r w:rsidRPr="0030615F">
        <w:rPr>
          <w:rStyle w:val="rvts8"/>
          <w:rFonts w:ascii="Arial" w:hAnsi="Arial" w:cs="Arial"/>
          <w:color w:val="000000" w:themeColor="text1"/>
        </w:rPr>
        <w:t xml:space="preserve"> a la comunicación mediante la cual la autoridad competente conoce de la desaparición o no localización de una persona.</w:t>
      </w:r>
    </w:p>
    <w:p w14:paraId="046D6E66" w14:textId="77777777" w:rsidR="004B429F" w:rsidRPr="0030615F" w:rsidRDefault="004B429F" w:rsidP="004B429F">
      <w:pPr>
        <w:pStyle w:val="rvps40"/>
        <w:spacing w:after="120" w:line="300" w:lineRule="atLeast"/>
        <w:jc w:val="both"/>
        <w:rPr>
          <w:rStyle w:val="rvts8"/>
          <w:rFonts w:ascii="Arial" w:hAnsi="Arial" w:cs="Arial"/>
          <w:color w:val="000000" w:themeColor="text1"/>
        </w:rPr>
      </w:pPr>
      <w:r w:rsidRPr="0030615F">
        <w:rPr>
          <w:rStyle w:val="rvts8"/>
          <w:rFonts w:ascii="Arial" w:hAnsi="Arial" w:cs="Arial"/>
          <w:b/>
          <w:bCs/>
          <w:color w:val="000000" w:themeColor="text1"/>
        </w:rPr>
        <w:t>VÍCTIMAS:</w:t>
      </w:r>
      <w:r w:rsidRPr="0030615F">
        <w:rPr>
          <w:rStyle w:val="rvts8"/>
          <w:rFonts w:ascii="Arial" w:hAnsi="Arial" w:cs="Arial"/>
          <w:color w:val="000000" w:themeColor="text1"/>
        </w:rPr>
        <w:t xml:space="preserve"> aquellas a las que hace referencia la Ley General de Víctimas.</w:t>
      </w:r>
    </w:p>
    <w:p w14:paraId="7530EF75" w14:textId="77777777" w:rsidR="004B429F" w:rsidRDefault="004B429F" w:rsidP="004B429F">
      <w:pPr>
        <w:pStyle w:val="Cuerpo"/>
        <w:spacing w:line="276" w:lineRule="auto"/>
        <w:jc w:val="both"/>
        <w:outlineLvl w:val="0"/>
        <w:rPr>
          <w:rFonts w:ascii="Arial" w:eastAsia="Arial Unicode MS" w:hAnsi="Arial" w:cs="Arial"/>
          <w:b/>
          <w:color w:val="000000" w:themeColor="text1"/>
          <w:sz w:val="30"/>
          <w:szCs w:val="30"/>
          <w:lang w:val="es-ES_tradnl"/>
        </w:rPr>
      </w:pPr>
    </w:p>
    <w:p w14:paraId="715F4261" w14:textId="77777777" w:rsidR="007D61A5" w:rsidRDefault="007D61A5" w:rsidP="004B429F">
      <w:pPr>
        <w:pStyle w:val="Cuerpo"/>
        <w:spacing w:line="276" w:lineRule="auto"/>
        <w:jc w:val="both"/>
        <w:outlineLvl w:val="0"/>
        <w:rPr>
          <w:rFonts w:ascii="Arial" w:eastAsia="Arial Unicode MS" w:hAnsi="Arial" w:cs="Arial"/>
          <w:b/>
          <w:color w:val="000000" w:themeColor="text1"/>
          <w:sz w:val="30"/>
          <w:szCs w:val="30"/>
          <w:lang w:val="es-ES_tradnl"/>
        </w:rPr>
      </w:pPr>
    </w:p>
    <w:p w14:paraId="6E826C36" w14:textId="77777777" w:rsidR="007D61A5" w:rsidRDefault="007D61A5" w:rsidP="004B429F">
      <w:pPr>
        <w:pStyle w:val="Cuerpo"/>
        <w:spacing w:line="276" w:lineRule="auto"/>
        <w:jc w:val="both"/>
        <w:outlineLvl w:val="0"/>
        <w:rPr>
          <w:rFonts w:ascii="Arial" w:eastAsia="Arial Unicode MS" w:hAnsi="Arial" w:cs="Arial"/>
          <w:b/>
          <w:color w:val="000000" w:themeColor="text1"/>
          <w:sz w:val="30"/>
          <w:szCs w:val="30"/>
          <w:lang w:val="es-ES_tradnl"/>
        </w:rPr>
      </w:pPr>
    </w:p>
    <w:p w14:paraId="1C7E3FE4" w14:textId="77777777" w:rsidR="007D61A5" w:rsidRDefault="007D61A5" w:rsidP="004B429F">
      <w:pPr>
        <w:pStyle w:val="Cuerpo"/>
        <w:spacing w:line="276" w:lineRule="auto"/>
        <w:jc w:val="both"/>
        <w:outlineLvl w:val="0"/>
        <w:rPr>
          <w:rFonts w:ascii="Arial" w:eastAsia="Arial Unicode MS" w:hAnsi="Arial" w:cs="Arial"/>
          <w:b/>
          <w:color w:val="000000" w:themeColor="text1"/>
          <w:sz w:val="30"/>
          <w:szCs w:val="30"/>
          <w:lang w:val="es-ES_tradnl"/>
        </w:rPr>
      </w:pPr>
    </w:p>
    <w:p w14:paraId="3265D370" w14:textId="77777777" w:rsidR="007D61A5" w:rsidRDefault="007D61A5" w:rsidP="004B429F">
      <w:pPr>
        <w:pStyle w:val="Cuerpo"/>
        <w:spacing w:line="276" w:lineRule="auto"/>
        <w:jc w:val="both"/>
        <w:outlineLvl w:val="0"/>
        <w:rPr>
          <w:rFonts w:ascii="Arial" w:eastAsia="Arial Unicode MS" w:hAnsi="Arial" w:cs="Arial"/>
          <w:b/>
          <w:color w:val="000000" w:themeColor="text1"/>
          <w:sz w:val="30"/>
          <w:szCs w:val="30"/>
          <w:lang w:val="es-ES_tradnl"/>
        </w:rPr>
      </w:pPr>
    </w:p>
    <w:p w14:paraId="076D3FB7" w14:textId="77777777" w:rsidR="007D61A5" w:rsidRDefault="007D61A5" w:rsidP="004B429F">
      <w:pPr>
        <w:pStyle w:val="Cuerpo"/>
        <w:spacing w:line="276" w:lineRule="auto"/>
        <w:jc w:val="both"/>
        <w:outlineLvl w:val="0"/>
        <w:rPr>
          <w:rFonts w:ascii="Arial" w:eastAsia="Arial Unicode MS" w:hAnsi="Arial" w:cs="Arial"/>
          <w:b/>
          <w:color w:val="000000" w:themeColor="text1"/>
          <w:sz w:val="30"/>
          <w:szCs w:val="30"/>
          <w:lang w:val="es-ES_tradnl"/>
        </w:rPr>
      </w:pPr>
    </w:p>
    <w:p w14:paraId="053202A9" w14:textId="77777777" w:rsidR="007D61A5" w:rsidRDefault="007D61A5" w:rsidP="004B429F">
      <w:pPr>
        <w:pStyle w:val="Cuerpo"/>
        <w:spacing w:line="276" w:lineRule="auto"/>
        <w:jc w:val="both"/>
        <w:outlineLvl w:val="0"/>
        <w:rPr>
          <w:rFonts w:ascii="Arial" w:eastAsia="Arial Unicode MS" w:hAnsi="Arial" w:cs="Arial"/>
          <w:b/>
          <w:color w:val="000000" w:themeColor="text1"/>
          <w:sz w:val="30"/>
          <w:szCs w:val="30"/>
          <w:lang w:val="es-ES_tradnl"/>
        </w:rPr>
      </w:pPr>
    </w:p>
    <w:p w14:paraId="6A9CC331" w14:textId="77777777" w:rsidR="007D61A5" w:rsidRDefault="007D61A5" w:rsidP="004B429F">
      <w:pPr>
        <w:pStyle w:val="Cuerpo"/>
        <w:spacing w:line="276" w:lineRule="auto"/>
        <w:jc w:val="both"/>
        <w:outlineLvl w:val="0"/>
        <w:rPr>
          <w:rFonts w:ascii="Arial" w:eastAsia="Arial Unicode MS" w:hAnsi="Arial" w:cs="Arial"/>
          <w:b/>
          <w:color w:val="000000" w:themeColor="text1"/>
          <w:sz w:val="30"/>
          <w:szCs w:val="30"/>
          <w:lang w:val="es-ES_tradnl"/>
        </w:rPr>
      </w:pPr>
    </w:p>
    <w:p w14:paraId="1AF918AD" w14:textId="77777777" w:rsidR="007D61A5" w:rsidRDefault="007D61A5" w:rsidP="004B429F">
      <w:pPr>
        <w:pStyle w:val="Cuerpo"/>
        <w:spacing w:line="276" w:lineRule="auto"/>
        <w:jc w:val="both"/>
        <w:outlineLvl w:val="0"/>
        <w:rPr>
          <w:rFonts w:ascii="Arial" w:eastAsia="Arial Unicode MS" w:hAnsi="Arial" w:cs="Arial"/>
          <w:b/>
          <w:color w:val="000000" w:themeColor="text1"/>
          <w:sz w:val="30"/>
          <w:szCs w:val="30"/>
          <w:lang w:val="es-ES_tradnl"/>
        </w:rPr>
      </w:pPr>
    </w:p>
    <w:p w14:paraId="61347193" w14:textId="77777777" w:rsidR="007D61A5" w:rsidRDefault="007D61A5" w:rsidP="004B429F">
      <w:pPr>
        <w:pStyle w:val="Cuerpo"/>
        <w:spacing w:line="276" w:lineRule="auto"/>
        <w:jc w:val="both"/>
        <w:outlineLvl w:val="0"/>
        <w:rPr>
          <w:rFonts w:ascii="Arial" w:eastAsia="Arial Unicode MS" w:hAnsi="Arial" w:cs="Arial"/>
          <w:b/>
          <w:color w:val="000000" w:themeColor="text1"/>
          <w:sz w:val="30"/>
          <w:szCs w:val="30"/>
          <w:lang w:val="es-ES_tradnl"/>
        </w:rPr>
      </w:pPr>
    </w:p>
    <w:p w14:paraId="33F5EE3E" w14:textId="77777777" w:rsidR="007D61A5" w:rsidRDefault="007D61A5" w:rsidP="004B429F">
      <w:pPr>
        <w:pStyle w:val="Cuerpo"/>
        <w:spacing w:line="276" w:lineRule="auto"/>
        <w:jc w:val="both"/>
        <w:outlineLvl w:val="0"/>
        <w:rPr>
          <w:rFonts w:ascii="Arial" w:eastAsia="Arial Unicode MS" w:hAnsi="Arial" w:cs="Arial"/>
          <w:b/>
          <w:color w:val="000000" w:themeColor="text1"/>
          <w:sz w:val="30"/>
          <w:szCs w:val="30"/>
          <w:lang w:val="es-ES_tradnl"/>
        </w:rPr>
      </w:pPr>
    </w:p>
    <w:p w14:paraId="7CC19231" w14:textId="77777777" w:rsidR="007D61A5" w:rsidRDefault="007D61A5" w:rsidP="004B429F">
      <w:pPr>
        <w:pStyle w:val="Cuerpo"/>
        <w:spacing w:line="276" w:lineRule="auto"/>
        <w:jc w:val="both"/>
        <w:outlineLvl w:val="0"/>
        <w:rPr>
          <w:rFonts w:ascii="Arial" w:eastAsia="Arial Unicode MS" w:hAnsi="Arial" w:cs="Arial"/>
          <w:b/>
          <w:color w:val="000000" w:themeColor="text1"/>
          <w:sz w:val="30"/>
          <w:szCs w:val="30"/>
          <w:lang w:val="es-ES_tradnl"/>
        </w:rPr>
      </w:pPr>
    </w:p>
    <w:p w14:paraId="2912618E" w14:textId="77777777" w:rsidR="007D61A5" w:rsidRDefault="007D61A5" w:rsidP="004B429F">
      <w:pPr>
        <w:pStyle w:val="Cuerpo"/>
        <w:spacing w:line="276" w:lineRule="auto"/>
        <w:jc w:val="both"/>
        <w:outlineLvl w:val="0"/>
        <w:rPr>
          <w:rFonts w:ascii="Arial" w:eastAsia="Arial Unicode MS" w:hAnsi="Arial" w:cs="Arial"/>
          <w:b/>
          <w:color w:val="000000" w:themeColor="text1"/>
          <w:sz w:val="30"/>
          <w:szCs w:val="30"/>
          <w:lang w:val="es-ES_tradnl"/>
        </w:rPr>
      </w:pPr>
    </w:p>
    <w:p w14:paraId="413552E3" w14:textId="77777777" w:rsidR="007D61A5" w:rsidRPr="0030615F" w:rsidRDefault="007D61A5" w:rsidP="004B429F">
      <w:pPr>
        <w:pStyle w:val="Cuerpo"/>
        <w:spacing w:line="276" w:lineRule="auto"/>
        <w:jc w:val="both"/>
        <w:outlineLvl w:val="0"/>
        <w:rPr>
          <w:rFonts w:ascii="Arial" w:eastAsia="Arial Unicode MS" w:hAnsi="Arial" w:cs="Arial"/>
          <w:b/>
          <w:color w:val="000000" w:themeColor="text1"/>
          <w:sz w:val="30"/>
          <w:szCs w:val="30"/>
          <w:lang w:val="es-ES_tradnl"/>
        </w:rPr>
      </w:pPr>
    </w:p>
    <w:p w14:paraId="35B9A130" w14:textId="77777777" w:rsidR="004B429F" w:rsidRPr="0030615F" w:rsidRDefault="004B429F" w:rsidP="004B429F">
      <w:pPr>
        <w:pStyle w:val="Cuerpo"/>
        <w:spacing w:line="276" w:lineRule="auto"/>
        <w:jc w:val="both"/>
        <w:outlineLvl w:val="0"/>
        <w:rPr>
          <w:rFonts w:ascii="Arial" w:eastAsia="Arial Unicode MS" w:hAnsi="Arial" w:cs="Arial"/>
          <w:b/>
          <w:color w:val="000000" w:themeColor="text1"/>
          <w:sz w:val="30"/>
          <w:szCs w:val="30"/>
          <w:lang w:val="es-ES_tradnl"/>
        </w:rPr>
      </w:pPr>
    </w:p>
    <w:p w14:paraId="2D69764C" w14:textId="77777777" w:rsidR="004B429F" w:rsidRPr="0030615F" w:rsidRDefault="004B429F" w:rsidP="004B429F">
      <w:pPr>
        <w:pStyle w:val="Predeterminado"/>
        <w:spacing w:line="276" w:lineRule="auto"/>
        <w:jc w:val="both"/>
        <w:rPr>
          <w:rFonts w:ascii="Arial" w:eastAsia="Arial Unicode MS" w:hAnsi="Arial" w:cs="Arial"/>
          <w:color w:val="000000" w:themeColor="text1"/>
          <w:sz w:val="30"/>
          <w:szCs w:val="30"/>
          <w:lang w:val="es-ES_tradnl"/>
        </w:rPr>
      </w:pPr>
      <w:r w:rsidRPr="0030615F">
        <w:rPr>
          <w:rFonts w:ascii="Arial" w:eastAsia="Arial Unicode MS" w:hAnsi="Arial" w:cs="Arial"/>
          <w:b/>
          <w:color w:val="000000" w:themeColor="text1"/>
          <w:sz w:val="30"/>
          <w:szCs w:val="30"/>
          <w:lang w:val="es-ES_tradnl"/>
        </w:rPr>
        <w:t xml:space="preserve">4. MARCO NORMATIVO. </w:t>
      </w:r>
    </w:p>
    <w:p w14:paraId="41EBFC81" w14:textId="77777777" w:rsidR="004B429F" w:rsidRPr="0030615F" w:rsidRDefault="004B429F" w:rsidP="004B429F">
      <w:pPr>
        <w:pStyle w:val="Predeterminado"/>
        <w:spacing w:line="276" w:lineRule="auto"/>
        <w:jc w:val="both"/>
        <w:rPr>
          <w:rFonts w:ascii="Arial" w:eastAsia="Arial Unicode MS" w:hAnsi="Arial" w:cs="Arial"/>
          <w:b/>
          <w:bCs/>
          <w:color w:val="000000" w:themeColor="text1"/>
          <w:sz w:val="24"/>
          <w:szCs w:val="24"/>
        </w:rPr>
      </w:pPr>
    </w:p>
    <w:p w14:paraId="1542B1DD" w14:textId="77777777" w:rsidR="004B429F" w:rsidRPr="0030615F" w:rsidRDefault="004B429F" w:rsidP="004B429F">
      <w:pPr>
        <w:pStyle w:val="Predeterminado"/>
        <w:spacing w:line="276" w:lineRule="auto"/>
        <w:jc w:val="both"/>
        <w:rPr>
          <w:rFonts w:ascii="Arial" w:eastAsia="Arial Unicode MS" w:hAnsi="Arial" w:cs="Arial"/>
          <w:b/>
          <w:bCs/>
          <w:color w:val="000000" w:themeColor="text1"/>
          <w:sz w:val="24"/>
          <w:szCs w:val="24"/>
        </w:rPr>
      </w:pPr>
      <w:r w:rsidRPr="0030615F">
        <w:rPr>
          <w:rFonts w:ascii="Arial" w:eastAsia="Arial Unicode MS" w:hAnsi="Arial" w:cs="Arial"/>
          <w:b/>
          <w:bCs/>
          <w:color w:val="000000" w:themeColor="text1"/>
          <w:sz w:val="24"/>
          <w:szCs w:val="24"/>
        </w:rPr>
        <w:t>Internacional</w:t>
      </w:r>
    </w:p>
    <w:p w14:paraId="3AAE2C53" w14:textId="77777777" w:rsidR="004B429F" w:rsidRPr="0030615F" w:rsidRDefault="004B429F" w:rsidP="004B429F">
      <w:pPr>
        <w:pStyle w:val="Predeterminado"/>
        <w:numPr>
          <w:ilvl w:val="0"/>
          <w:numId w:val="6"/>
        </w:numPr>
        <w:jc w:val="both"/>
        <w:rPr>
          <w:rFonts w:ascii="Arial" w:eastAsia="Arial Unicode MS" w:hAnsi="Arial" w:cs="Arial"/>
          <w:color w:val="000000" w:themeColor="text1"/>
          <w:sz w:val="24"/>
          <w:szCs w:val="24"/>
          <w:lang w:val="es-ES_tradnl"/>
        </w:rPr>
      </w:pPr>
      <w:r w:rsidRPr="0030615F">
        <w:rPr>
          <w:rFonts w:ascii="Arial" w:eastAsia="Arial Unicode MS" w:hAnsi="Arial" w:cs="Arial"/>
          <w:color w:val="000000" w:themeColor="text1"/>
          <w:sz w:val="24"/>
          <w:szCs w:val="24"/>
          <w:lang w:val="es-ES_tradnl"/>
        </w:rPr>
        <w:t>Declaración Universal de Derechos Humanos</w:t>
      </w:r>
    </w:p>
    <w:p w14:paraId="46E7391B" w14:textId="77777777" w:rsidR="004B429F" w:rsidRPr="0030615F" w:rsidRDefault="004B429F" w:rsidP="004B429F">
      <w:pPr>
        <w:pStyle w:val="Predeterminado"/>
        <w:numPr>
          <w:ilvl w:val="0"/>
          <w:numId w:val="6"/>
        </w:numPr>
        <w:jc w:val="both"/>
        <w:rPr>
          <w:rFonts w:ascii="Arial" w:eastAsia="Arial Unicode MS" w:hAnsi="Arial" w:cs="Arial"/>
          <w:color w:val="000000" w:themeColor="text1"/>
          <w:sz w:val="24"/>
          <w:szCs w:val="24"/>
          <w:lang w:val="es-ES_tradnl"/>
        </w:rPr>
      </w:pPr>
      <w:r w:rsidRPr="0030615F">
        <w:rPr>
          <w:rFonts w:ascii="Arial" w:eastAsia="Arial Unicode MS" w:hAnsi="Arial" w:cs="Arial"/>
          <w:color w:val="000000" w:themeColor="text1"/>
          <w:sz w:val="24"/>
          <w:szCs w:val="24"/>
          <w:lang w:val="es-ES_tradnl"/>
        </w:rPr>
        <w:t>Declaración de Protección de Todas las Personas Contra las Desapariciones Forzadas</w:t>
      </w:r>
    </w:p>
    <w:p w14:paraId="2F868931" w14:textId="77777777" w:rsidR="004B429F" w:rsidRPr="0030615F" w:rsidRDefault="004B429F" w:rsidP="004B429F">
      <w:pPr>
        <w:pStyle w:val="Predeterminado"/>
        <w:numPr>
          <w:ilvl w:val="0"/>
          <w:numId w:val="6"/>
        </w:numPr>
        <w:jc w:val="both"/>
        <w:rPr>
          <w:rFonts w:ascii="Arial" w:eastAsia="Arial Unicode MS" w:hAnsi="Arial" w:cs="Arial"/>
          <w:color w:val="000000" w:themeColor="text1"/>
          <w:sz w:val="24"/>
          <w:szCs w:val="24"/>
          <w:lang w:val="es-ES_tradnl"/>
        </w:rPr>
      </w:pPr>
      <w:r w:rsidRPr="0030615F">
        <w:rPr>
          <w:rFonts w:ascii="Arial" w:eastAsia="Arial Unicode MS" w:hAnsi="Arial" w:cs="Arial"/>
          <w:color w:val="000000" w:themeColor="text1"/>
          <w:sz w:val="24"/>
          <w:szCs w:val="24"/>
          <w:lang w:val="es-ES_tradnl"/>
        </w:rPr>
        <w:t>Pacto Internacional de Derechos Civiles y Políticos.</w:t>
      </w:r>
    </w:p>
    <w:p w14:paraId="5749E21C" w14:textId="77777777" w:rsidR="004B429F" w:rsidRPr="0030615F" w:rsidRDefault="004B429F" w:rsidP="004B429F">
      <w:pPr>
        <w:pStyle w:val="Predeterminado"/>
        <w:numPr>
          <w:ilvl w:val="0"/>
          <w:numId w:val="6"/>
        </w:numPr>
        <w:jc w:val="both"/>
        <w:rPr>
          <w:rFonts w:ascii="Arial" w:eastAsia="Arial Unicode MS" w:hAnsi="Arial" w:cs="Arial"/>
          <w:color w:val="000000" w:themeColor="text1"/>
          <w:sz w:val="24"/>
          <w:szCs w:val="24"/>
          <w:lang w:val="es-ES_tradnl"/>
        </w:rPr>
      </w:pPr>
      <w:r>
        <w:rPr>
          <w:rFonts w:ascii="Arial" w:eastAsia="Arial Unicode MS" w:hAnsi="Arial" w:cs="Arial"/>
          <w:color w:val="000000" w:themeColor="text1"/>
          <w:sz w:val="24"/>
          <w:szCs w:val="24"/>
          <w:lang w:val="es-ES_tradnl"/>
        </w:rPr>
        <w:t>Convención sobre los D</w:t>
      </w:r>
      <w:r w:rsidRPr="0030615F">
        <w:rPr>
          <w:rFonts w:ascii="Arial" w:eastAsia="Arial Unicode MS" w:hAnsi="Arial" w:cs="Arial"/>
          <w:color w:val="000000" w:themeColor="text1"/>
          <w:sz w:val="24"/>
          <w:szCs w:val="24"/>
          <w:lang w:val="es-ES_tradnl"/>
        </w:rPr>
        <w:t xml:space="preserve">erechos del </w:t>
      </w:r>
      <w:r>
        <w:rPr>
          <w:rFonts w:ascii="Arial" w:eastAsia="Arial Unicode MS" w:hAnsi="Arial" w:cs="Arial"/>
          <w:color w:val="000000" w:themeColor="text1"/>
          <w:sz w:val="24"/>
          <w:szCs w:val="24"/>
          <w:lang w:val="es-ES_tradnl"/>
        </w:rPr>
        <w:t>N</w:t>
      </w:r>
      <w:r w:rsidRPr="0030615F">
        <w:rPr>
          <w:rFonts w:ascii="Arial" w:eastAsia="Arial Unicode MS" w:hAnsi="Arial" w:cs="Arial"/>
          <w:color w:val="000000" w:themeColor="text1"/>
          <w:sz w:val="24"/>
          <w:szCs w:val="24"/>
          <w:lang w:val="es-ES_tradnl"/>
        </w:rPr>
        <w:t>iño.</w:t>
      </w:r>
    </w:p>
    <w:p w14:paraId="487426AF" w14:textId="77777777" w:rsidR="004B429F" w:rsidRPr="0030615F" w:rsidRDefault="004B429F" w:rsidP="004B429F">
      <w:pPr>
        <w:pStyle w:val="Predeterminado"/>
        <w:numPr>
          <w:ilvl w:val="0"/>
          <w:numId w:val="6"/>
        </w:numPr>
        <w:jc w:val="both"/>
        <w:rPr>
          <w:rFonts w:ascii="Arial" w:eastAsia="Arial Unicode MS" w:hAnsi="Arial" w:cs="Arial"/>
          <w:color w:val="000000" w:themeColor="text1"/>
          <w:sz w:val="24"/>
          <w:szCs w:val="24"/>
          <w:lang w:val="es-ES_tradnl"/>
        </w:rPr>
      </w:pPr>
      <w:r w:rsidRPr="0030615F">
        <w:rPr>
          <w:rFonts w:ascii="Arial" w:eastAsia="Arial Unicode MS" w:hAnsi="Arial" w:cs="Arial"/>
          <w:color w:val="000000" w:themeColor="text1"/>
          <w:sz w:val="24"/>
          <w:szCs w:val="24"/>
          <w:lang w:val="es-ES_tradnl"/>
        </w:rPr>
        <w:t>Convención Internacional para la Protección de todas las Personas Contra las Desapariciones Forzadas.</w:t>
      </w:r>
    </w:p>
    <w:p w14:paraId="2AFCF199" w14:textId="77777777" w:rsidR="004B429F" w:rsidRPr="0030615F" w:rsidRDefault="004B429F" w:rsidP="004B429F">
      <w:pPr>
        <w:pStyle w:val="Predeterminado"/>
        <w:numPr>
          <w:ilvl w:val="0"/>
          <w:numId w:val="6"/>
        </w:numPr>
        <w:jc w:val="both"/>
        <w:rPr>
          <w:rFonts w:ascii="Arial" w:eastAsia="Arial Unicode MS" w:hAnsi="Arial" w:cs="Arial"/>
          <w:color w:val="000000" w:themeColor="text1"/>
          <w:sz w:val="24"/>
          <w:szCs w:val="24"/>
          <w:lang w:val="es-ES_tradnl"/>
        </w:rPr>
      </w:pPr>
      <w:r w:rsidRPr="0030615F">
        <w:rPr>
          <w:rFonts w:ascii="Arial" w:eastAsia="Arial Unicode MS" w:hAnsi="Arial" w:cs="Arial"/>
          <w:color w:val="000000" w:themeColor="text1"/>
          <w:sz w:val="24"/>
          <w:szCs w:val="24"/>
          <w:lang w:val="es-ES_tradnl"/>
        </w:rPr>
        <w:t>Convención Interamericana sobre Desaparición Forzada de Personas</w:t>
      </w:r>
    </w:p>
    <w:p w14:paraId="44CD553F" w14:textId="77777777" w:rsidR="004B429F" w:rsidRPr="0030615F" w:rsidRDefault="004B429F" w:rsidP="004B429F">
      <w:pPr>
        <w:pStyle w:val="Predeterminado"/>
        <w:numPr>
          <w:ilvl w:val="0"/>
          <w:numId w:val="6"/>
        </w:numPr>
        <w:jc w:val="both"/>
        <w:rPr>
          <w:rFonts w:ascii="Arial" w:eastAsia="Arial Unicode MS" w:hAnsi="Arial" w:cs="Arial"/>
          <w:color w:val="000000" w:themeColor="text1"/>
          <w:sz w:val="24"/>
          <w:szCs w:val="24"/>
          <w:lang w:val="es-ES_tradnl"/>
        </w:rPr>
      </w:pPr>
      <w:r w:rsidRPr="0030615F">
        <w:rPr>
          <w:rFonts w:ascii="Arial" w:eastAsia="Arial Unicode MS" w:hAnsi="Arial" w:cs="Arial"/>
          <w:color w:val="000000" w:themeColor="text1"/>
          <w:sz w:val="24"/>
          <w:szCs w:val="24"/>
          <w:lang w:val="es-ES_tradnl"/>
        </w:rPr>
        <w:t>Convención Americana sobre Derechos</w:t>
      </w:r>
      <w:r w:rsidRPr="0030615F">
        <w:rPr>
          <w:rFonts w:ascii="Arial" w:hAnsi="Arial" w:cs="Arial"/>
          <w:color w:val="000000" w:themeColor="text1"/>
        </w:rPr>
        <w:t xml:space="preserve"> </w:t>
      </w:r>
      <w:r w:rsidRPr="0030615F">
        <w:rPr>
          <w:rFonts w:ascii="Arial" w:eastAsia="Arial Unicode MS" w:hAnsi="Arial" w:cs="Arial"/>
          <w:color w:val="000000" w:themeColor="text1"/>
          <w:sz w:val="24"/>
          <w:szCs w:val="24"/>
          <w:lang w:val="es-ES_tradnl"/>
        </w:rPr>
        <w:t>Humanos.</w:t>
      </w:r>
    </w:p>
    <w:p w14:paraId="144C237D" w14:textId="77777777" w:rsidR="004B429F" w:rsidRPr="0030615F" w:rsidRDefault="004B429F" w:rsidP="004B429F">
      <w:pPr>
        <w:pStyle w:val="Predeterminado"/>
        <w:numPr>
          <w:ilvl w:val="0"/>
          <w:numId w:val="6"/>
        </w:numPr>
        <w:jc w:val="both"/>
        <w:rPr>
          <w:rFonts w:ascii="Arial" w:eastAsia="Arial Unicode MS" w:hAnsi="Arial" w:cs="Arial"/>
          <w:color w:val="000000" w:themeColor="text1"/>
          <w:sz w:val="24"/>
          <w:szCs w:val="24"/>
          <w:lang w:val="es-ES_tradnl"/>
        </w:rPr>
      </w:pPr>
      <w:r w:rsidRPr="0030615F">
        <w:rPr>
          <w:rFonts w:ascii="Arial" w:eastAsia="Arial Unicode MS" w:hAnsi="Arial" w:cs="Arial"/>
          <w:color w:val="000000" w:themeColor="text1"/>
          <w:sz w:val="24"/>
          <w:szCs w:val="24"/>
          <w:lang w:val="es-ES_tradnl"/>
        </w:rPr>
        <w:t xml:space="preserve">Declaración Americana de los Derechos y Deberes del Hombre </w:t>
      </w:r>
    </w:p>
    <w:p w14:paraId="47FA1E78" w14:textId="77777777" w:rsidR="004B429F" w:rsidRPr="0030615F" w:rsidRDefault="004B429F" w:rsidP="004B429F">
      <w:pPr>
        <w:pStyle w:val="Predeterminado"/>
        <w:jc w:val="both"/>
        <w:rPr>
          <w:rFonts w:ascii="Arial" w:eastAsia="Arial Unicode MS" w:hAnsi="Arial" w:cs="Arial"/>
          <w:color w:val="000000" w:themeColor="text1"/>
          <w:sz w:val="24"/>
          <w:szCs w:val="24"/>
          <w:lang w:val="es-ES_tradnl"/>
        </w:rPr>
      </w:pPr>
    </w:p>
    <w:p w14:paraId="616FB3F0" w14:textId="77777777" w:rsidR="004B429F" w:rsidRPr="0030615F" w:rsidRDefault="004B429F" w:rsidP="004B429F">
      <w:pPr>
        <w:pStyle w:val="Predeterminado"/>
        <w:spacing w:line="276" w:lineRule="auto"/>
        <w:jc w:val="both"/>
        <w:rPr>
          <w:rFonts w:ascii="Arial" w:eastAsia="Arial Unicode MS" w:hAnsi="Arial" w:cs="Arial"/>
          <w:b/>
          <w:bCs/>
          <w:color w:val="000000" w:themeColor="text1"/>
          <w:sz w:val="24"/>
          <w:szCs w:val="24"/>
        </w:rPr>
      </w:pPr>
      <w:r w:rsidRPr="0030615F">
        <w:rPr>
          <w:rFonts w:ascii="Arial" w:eastAsia="Arial Unicode MS" w:hAnsi="Arial" w:cs="Arial"/>
          <w:b/>
          <w:bCs/>
          <w:color w:val="000000" w:themeColor="text1"/>
          <w:sz w:val="24"/>
          <w:szCs w:val="24"/>
        </w:rPr>
        <w:t>Sistema Interamericano.</w:t>
      </w:r>
    </w:p>
    <w:p w14:paraId="1556EFEE" w14:textId="77777777" w:rsidR="004B429F" w:rsidRPr="0030615F" w:rsidRDefault="004B429F" w:rsidP="004B429F">
      <w:pPr>
        <w:pStyle w:val="Predeterminado"/>
        <w:numPr>
          <w:ilvl w:val="0"/>
          <w:numId w:val="7"/>
        </w:numPr>
        <w:spacing w:line="276" w:lineRule="auto"/>
        <w:jc w:val="both"/>
        <w:rPr>
          <w:rFonts w:ascii="Arial" w:eastAsia="Arial Unicode MS" w:hAnsi="Arial" w:cs="Arial"/>
          <w:bCs/>
          <w:color w:val="000000" w:themeColor="text1"/>
          <w:sz w:val="24"/>
          <w:szCs w:val="24"/>
        </w:rPr>
      </w:pPr>
      <w:r w:rsidRPr="0030615F">
        <w:rPr>
          <w:rFonts w:ascii="Arial" w:eastAsia="Arial Unicode MS" w:hAnsi="Arial" w:cs="Arial"/>
          <w:bCs/>
          <w:color w:val="000000" w:themeColor="text1"/>
          <w:sz w:val="24"/>
          <w:szCs w:val="24"/>
        </w:rPr>
        <w:t>Declaración Americana de los Derechos y Deberes del Hombre</w:t>
      </w:r>
    </w:p>
    <w:p w14:paraId="433F4CF6" w14:textId="77777777" w:rsidR="004B429F" w:rsidRPr="0030615F" w:rsidRDefault="004B429F" w:rsidP="004B429F">
      <w:pPr>
        <w:pStyle w:val="Predeterminado"/>
        <w:numPr>
          <w:ilvl w:val="0"/>
          <w:numId w:val="7"/>
        </w:numPr>
        <w:spacing w:line="276" w:lineRule="auto"/>
        <w:jc w:val="both"/>
        <w:rPr>
          <w:rFonts w:ascii="Arial" w:eastAsia="Arial Unicode MS" w:hAnsi="Arial" w:cs="Arial"/>
          <w:bCs/>
          <w:color w:val="000000" w:themeColor="text1"/>
          <w:sz w:val="24"/>
          <w:szCs w:val="24"/>
        </w:rPr>
      </w:pPr>
      <w:r w:rsidRPr="0030615F">
        <w:rPr>
          <w:rFonts w:ascii="Arial" w:eastAsia="Arial Unicode MS" w:hAnsi="Arial" w:cs="Arial"/>
          <w:bCs/>
          <w:color w:val="000000" w:themeColor="text1"/>
          <w:sz w:val="24"/>
          <w:szCs w:val="24"/>
        </w:rPr>
        <w:t>Convención Americana sobre Derechos Humanos.</w:t>
      </w:r>
    </w:p>
    <w:p w14:paraId="6E78487D" w14:textId="77777777" w:rsidR="004B429F" w:rsidRPr="0030615F" w:rsidRDefault="004B429F" w:rsidP="004B429F">
      <w:pPr>
        <w:pStyle w:val="Predeterminado"/>
        <w:numPr>
          <w:ilvl w:val="0"/>
          <w:numId w:val="7"/>
        </w:numPr>
        <w:spacing w:line="276" w:lineRule="auto"/>
        <w:jc w:val="both"/>
        <w:rPr>
          <w:rFonts w:ascii="Arial" w:eastAsia="Arial Unicode MS" w:hAnsi="Arial" w:cs="Arial"/>
          <w:bCs/>
          <w:color w:val="000000" w:themeColor="text1"/>
          <w:sz w:val="24"/>
          <w:szCs w:val="24"/>
        </w:rPr>
      </w:pPr>
      <w:r w:rsidRPr="0030615F">
        <w:rPr>
          <w:rFonts w:ascii="Arial" w:eastAsia="Arial Unicode MS" w:hAnsi="Arial" w:cs="Arial"/>
          <w:bCs/>
          <w:color w:val="000000" w:themeColor="text1"/>
          <w:sz w:val="24"/>
          <w:szCs w:val="24"/>
        </w:rPr>
        <w:t>Convención Interamericana sobre Desaparición Forzada de Personas.</w:t>
      </w:r>
    </w:p>
    <w:p w14:paraId="1781DC6C" w14:textId="77777777" w:rsidR="004B429F" w:rsidRPr="0030615F" w:rsidRDefault="004B429F" w:rsidP="004B429F">
      <w:pPr>
        <w:pStyle w:val="Predeterminado"/>
        <w:numPr>
          <w:ilvl w:val="0"/>
          <w:numId w:val="7"/>
        </w:numPr>
        <w:spacing w:line="276" w:lineRule="auto"/>
        <w:jc w:val="both"/>
        <w:rPr>
          <w:rStyle w:val="Ninguno"/>
          <w:rFonts w:ascii="Arial" w:eastAsia="Arial Unicode MS" w:hAnsi="Arial" w:cs="Arial"/>
          <w:bCs/>
          <w:color w:val="000000" w:themeColor="text1"/>
          <w:sz w:val="24"/>
          <w:szCs w:val="24"/>
        </w:rPr>
      </w:pPr>
      <w:r w:rsidRPr="0030615F">
        <w:rPr>
          <w:rFonts w:ascii="Arial" w:eastAsia="Arial Unicode MS" w:hAnsi="Arial" w:cs="Arial"/>
          <w:bCs/>
          <w:color w:val="000000" w:themeColor="text1"/>
          <w:sz w:val="24"/>
          <w:szCs w:val="24"/>
        </w:rPr>
        <w:t xml:space="preserve">Convención Interamericana para Prevenir, Sancionar y Erradicar la Violencia contra la Mujer “Convención Belém Do Pará”. </w:t>
      </w:r>
    </w:p>
    <w:p w14:paraId="6BF1DC32" w14:textId="77777777" w:rsidR="004B429F" w:rsidRPr="0030615F" w:rsidRDefault="004B429F" w:rsidP="004B429F">
      <w:pPr>
        <w:pStyle w:val="Predeterminado"/>
        <w:spacing w:line="276" w:lineRule="auto"/>
        <w:jc w:val="both"/>
        <w:rPr>
          <w:rStyle w:val="Ninguno"/>
          <w:rFonts w:ascii="Arial" w:eastAsia="Arial Unicode MS" w:hAnsi="Arial" w:cs="Arial"/>
          <w:bCs/>
          <w:color w:val="000000" w:themeColor="text1"/>
          <w:sz w:val="24"/>
          <w:szCs w:val="24"/>
        </w:rPr>
      </w:pPr>
      <w:r w:rsidRPr="0030615F">
        <w:rPr>
          <w:rStyle w:val="Ninguno"/>
          <w:rFonts w:ascii="Arial" w:eastAsia="Arial Unicode MS" w:hAnsi="Arial" w:cs="Arial"/>
          <w:b/>
          <w:color w:val="000000" w:themeColor="text1"/>
          <w:sz w:val="24"/>
          <w:szCs w:val="24"/>
        </w:rPr>
        <w:t>Federal</w:t>
      </w:r>
    </w:p>
    <w:p w14:paraId="38995683" w14:textId="77777777" w:rsidR="004B429F" w:rsidRPr="0030615F" w:rsidRDefault="004B429F" w:rsidP="004B429F">
      <w:pPr>
        <w:pStyle w:val="Predeterminado"/>
        <w:numPr>
          <w:ilvl w:val="0"/>
          <w:numId w:val="8"/>
        </w:numPr>
        <w:jc w:val="both"/>
        <w:rPr>
          <w:rFonts w:ascii="Arial" w:eastAsia="Arial Unicode MS" w:hAnsi="Arial" w:cs="Arial"/>
          <w:color w:val="000000" w:themeColor="text1"/>
          <w:sz w:val="24"/>
          <w:szCs w:val="24"/>
          <w:lang w:val="pt-PT"/>
        </w:rPr>
      </w:pPr>
      <w:r w:rsidRPr="0030615F">
        <w:rPr>
          <w:rFonts w:ascii="Arial" w:eastAsia="Arial Unicode MS" w:hAnsi="Arial" w:cs="Arial"/>
          <w:color w:val="000000" w:themeColor="text1"/>
          <w:sz w:val="24"/>
          <w:szCs w:val="24"/>
          <w:lang w:val="pt-PT"/>
        </w:rPr>
        <w:t>Constitución</w:t>
      </w:r>
      <w:r>
        <w:rPr>
          <w:rFonts w:ascii="Arial" w:eastAsia="Arial Unicode MS" w:hAnsi="Arial" w:cs="Arial"/>
          <w:color w:val="000000" w:themeColor="text1"/>
          <w:sz w:val="24"/>
          <w:szCs w:val="24"/>
        </w:rPr>
        <w:t xml:space="preserve"> Política</w:t>
      </w:r>
      <w:r w:rsidRPr="0030615F">
        <w:rPr>
          <w:rFonts w:ascii="Arial" w:eastAsia="Arial Unicode MS" w:hAnsi="Arial" w:cs="Arial"/>
          <w:color w:val="000000" w:themeColor="text1"/>
          <w:sz w:val="24"/>
          <w:szCs w:val="24"/>
          <w:lang w:val="es-ES_tradnl"/>
        </w:rPr>
        <w:t xml:space="preserve"> de los Estados Unidos Mexicanos.</w:t>
      </w:r>
    </w:p>
    <w:p w14:paraId="6D98AC3D" w14:textId="77777777" w:rsidR="004B429F" w:rsidRPr="0030615F" w:rsidRDefault="004B429F" w:rsidP="004B429F">
      <w:pPr>
        <w:pStyle w:val="Predeterminado"/>
        <w:numPr>
          <w:ilvl w:val="0"/>
          <w:numId w:val="8"/>
        </w:numPr>
        <w:jc w:val="both"/>
        <w:rPr>
          <w:rFonts w:ascii="Arial" w:eastAsia="Arial Unicode MS" w:hAnsi="Arial" w:cs="Arial"/>
          <w:color w:val="000000" w:themeColor="text1"/>
          <w:sz w:val="24"/>
          <w:szCs w:val="24"/>
          <w:lang w:val="es-ES_tradnl"/>
        </w:rPr>
      </w:pPr>
      <w:r w:rsidRPr="0030615F">
        <w:rPr>
          <w:rFonts w:ascii="Arial" w:eastAsia="Arial Unicode MS" w:hAnsi="Arial" w:cs="Arial"/>
          <w:color w:val="000000" w:themeColor="text1"/>
          <w:sz w:val="24"/>
          <w:szCs w:val="24"/>
          <w:lang w:val="es-ES_tradnl"/>
        </w:rPr>
        <w:t>Ley General en Materia de Desaparición Forzada de Personas, Desaparición Cometida por Particulares y del Sistema Nacional de Búsqueda de Personas.</w:t>
      </w:r>
    </w:p>
    <w:p w14:paraId="15149966" w14:textId="77777777" w:rsidR="004B429F" w:rsidRPr="0030615F" w:rsidRDefault="004B429F" w:rsidP="004B429F">
      <w:pPr>
        <w:pStyle w:val="Predeterminado"/>
        <w:numPr>
          <w:ilvl w:val="0"/>
          <w:numId w:val="8"/>
        </w:numPr>
        <w:jc w:val="both"/>
        <w:rPr>
          <w:rFonts w:ascii="Arial" w:eastAsia="Arial Unicode MS" w:hAnsi="Arial" w:cs="Arial"/>
          <w:color w:val="000000" w:themeColor="text1"/>
          <w:sz w:val="24"/>
          <w:szCs w:val="24"/>
          <w:lang w:val="pt-PT"/>
        </w:rPr>
      </w:pPr>
      <w:r w:rsidRPr="0030615F">
        <w:rPr>
          <w:rFonts w:ascii="Arial" w:eastAsia="Arial Unicode MS" w:hAnsi="Arial" w:cs="Arial"/>
          <w:color w:val="000000" w:themeColor="text1"/>
          <w:sz w:val="24"/>
          <w:szCs w:val="24"/>
          <w:lang w:val="es-ES_tradnl"/>
        </w:rPr>
        <w:t>Ley General de Víctimas.</w:t>
      </w:r>
    </w:p>
    <w:p w14:paraId="524D8DA2" w14:textId="77777777" w:rsidR="004B429F" w:rsidRPr="0030615F" w:rsidRDefault="004B429F" w:rsidP="004B429F">
      <w:pPr>
        <w:pStyle w:val="Predeterminado"/>
        <w:numPr>
          <w:ilvl w:val="0"/>
          <w:numId w:val="8"/>
        </w:numPr>
        <w:jc w:val="both"/>
        <w:rPr>
          <w:rFonts w:ascii="Arial" w:eastAsia="Arial Unicode MS" w:hAnsi="Arial" w:cs="Arial"/>
          <w:color w:val="000000" w:themeColor="text1"/>
          <w:sz w:val="24"/>
          <w:szCs w:val="24"/>
          <w:lang w:val="pt-PT"/>
        </w:rPr>
      </w:pPr>
      <w:r w:rsidRPr="0030615F">
        <w:rPr>
          <w:rFonts w:ascii="Arial" w:eastAsia="Arial Unicode MS" w:hAnsi="Arial" w:cs="Arial"/>
          <w:color w:val="000000" w:themeColor="text1"/>
          <w:sz w:val="24"/>
          <w:szCs w:val="24"/>
          <w:lang w:val="es-ES_tradnl"/>
        </w:rPr>
        <w:t xml:space="preserve">Ley General de Acceso a las mujeres a una vida libre de violencia. </w:t>
      </w:r>
    </w:p>
    <w:p w14:paraId="043F66CF" w14:textId="77777777" w:rsidR="004B429F" w:rsidRPr="0030615F" w:rsidRDefault="004B429F" w:rsidP="004B429F">
      <w:pPr>
        <w:pStyle w:val="Predeterminado"/>
        <w:numPr>
          <w:ilvl w:val="0"/>
          <w:numId w:val="8"/>
        </w:numPr>
        <w:jc w:val="both"/>
        <w:rPr>
          <w:rFonts w:ascii="Arial" w:eastAsia="Arial Unicode MS" w:hAnsi="Arial" w:cs="Arial"/>
          <w:color w:val="000000" w:themeColor="text1"/>
          <w:sz w:val="24"/>
          <w:szCs w:val="24"/>
          <w:lang w:val="es-ES_tradnl"/>
        </w:rPr>
      </w:pPr>
      <w:r w:rsidRPr="0030615F">
        <w:rPr>
          <w:rFonts w:ascii="Arial" w:eastAsia="Arial Unicode MS" w:hAnsi="Arial" w:cs="Arial"/>
          <w:color w:val="000000" w:themeColor="text1"/>
          <w:sz w:val="24"/>
          <w:szCs w:val="24"/>
          <w:lang w:val="es-ES_tradnl"/>
        </w:rPr>
        <w:t>Ley Federal de Declaración Especial de Ausencia para Personas     desaparecidas.</w:t>
      </w:r>
    </w:p>
    <w:p w14:paraId="0F57B658" w14:textId="77777777" w:rsidR="004B429F" w:rsidRPr="0030615F" w:rsidRDefault="004B429F" w:rsidP="004B429F">
      <w:pPr>
        <w:pStyle w:val="Predeterminado"/>
        <w:numPr>
          <w:ilvl w:val="0"/>
          <w:numId w:val="8"/>
        </w:numPr>
        <w:jc w:val="both"/>
        <w:rPr>
          <w:rFonts w:ascii="Arial" w:eastAsia="Arial Unicode MS" w:hAnsi="Arial" w:cs="Arial"/>
          <w:color w:val="000000" w:themeColor="text1"/>
          <w:sz w:val="24"/>
          <w:szCs w:val="24"/>
          <w:lang w:val="es-ES_tradnl"/>
        </w:rPr>
      </w:pPr>
      <w:r w:rsidRPr="0030615F">
        <w:rPr>
          <w:rFonts w:ascii="Arial" w:eastAsia="Arial Unicode MS" w:hAnsi="Arial" w:cs="Arial"/>
          <w:color w:val="000000" w:themeColor="text1"/>
          <w:sz w:val="24"/>
          <w:szCs w:val="24"/>
          <w:lang w:val="es-ES_tradnl"/>
        </w:rPr>
        <w:t xml:space="preserve">Código Penal Federal. </w:t>
      </w:r>
    </w:p>
    <w:p w14:paraId="32FB08B7" w14:textId="77777777" w:rsidR="004B429F" w:rsidRPr="0030615F" w:rsidRDefault="004B429F" w:rsidP="004B429F">
      <w:pPr>
        <w:pStyle w:val="Predeterminado"/>
        <w:numPr>
          <w:ilvl w:val="0"/>
          <w:numId w:val="8"/>
        </w:numPr>
        <w:jc w:val="both"/>
        <w:rPr>
          <w:rFonts w:ascii="Arial" w:eastAsia="Arial Unicode MS" w:hAnsi="Arial" w:cs="Arial"/>
          <w:color w:val="000000" w:themeColor="text1"/>
          <w:sz w:val="24"/>
          <w:szCs w:val="24"/>
          <w:lang w:val="pt-PT"/>
        </w:rPr>
      </w:pPr>
      <w:r w:rsidRPr="0030615F">
        <w:rPr>
          <w:rFonts w:ascii="Arial" w:eastAsia="Arial Unicode MS" w:hAnsi="Arial" w:cs="Arial"/>
          <w:color w:val="000000" w:themeColor="text1"/>
          <w:sz w:val="24"/>
          <w:szCs w:val="24"/>
          <w:lang w:val="es-ES_tradnl"/>
        </w:rPr>
        <w:t>Código Nacional de Procedimientos Penales.</w:t>
      </w:r>
    </w:p>
    <w:p w14:paraId="638A178A" w14:textId="77777777" w:rsidR="004B429F" w:rsidRPr="0030615F" w:rsidRDefault="004B429F" w:rsidP="004B429F">
      <w:pPr>
        <w:pStyle w:val="Predeterminado"/>
        <w:jc w:val="both"/>
        <w:rPr>
          <w:rStyle w:val="Ninguno"/>
          <w:rFonts w:ascii="Arial" w:eastAsia="Arial Unicode MS" w:hAnsi="Arial" w:cs="Arial"/>
          <w:b/>
          <w:color w:val="000000" w:themeColor="text1"/>
          <w:sz w:val="24"/>
          <w:szCs w:val="24"/>
        </w:rPr>
      </w:pPr>
    </w:p>
    <w:p w14:paraId="43B5F8C7" w14:textId="77777777" w:rsidR="004B429F" w:rsidRDefault="004B429F" w:rsidP="004B429F">
      <w:pPr>
        <w:pStyle w:val="Predeterminado"/>
        <w:jc w:val="both"/>
        <w:rPr>
          <w:rStyle w:val="Ninguno"/>
          <w:rFonts w:ascii="Arial" w:eastAsia="Arial Unicode MS" w:hAnsi="Arial" w:cs="Arial"/>
          <w:b/>
          <w:color w:val="000000" w:themeColor="text1"/>
          <w:sz w:val="24"/>
          <w:szCs w:val="24"/>
        </w:rPr>
      </w:pPr>
    </w:p>
    <w:p w14:paraId="3715B67F" w14:textId="77777777" w:rsidR="004B429F" w:rsidRPr="0030615F" w:rsidRDefault="004B429F" w:rsidP="004B429F">
      <w:pPr>
        <w:pStyle w:val="Predeterminado"/>
        <w:jc w:val="both"/>
        <w:rPr>
          <w:rStyle w:val="Ninguno"/>
          <w:rFonts w:ascii="Arial" w:eastAsia="Arial Unicode MS" w:hAnsi="Arial" w:cs="Arial"/>
          <w:b/>
          <w:color w:val="000000" w:themeColor="text1"/>
          <w:sz w:val="24"/>
          <w:szCs w:val="24"/>
        </w:rPr>
      </w:pPr>
      <w:r w:rsidRPr="0030615F">
        <w:rPr>
          <w:rStyle w:val="Ninguno"/>
          <w:rFonts w:ascii="Arial" w:eastAsia="Arial Unicode MS" w:hAnsi="Arial" w:cs="Arial"/>
          <w:b/>
          <w:color w:val="000000" w:themeColor="text1"/>
          <w:sz w:val="24"/>
          <w:szCs w:val="24"/>
        </w:rPr>
        <w:t>Estatal</w:t>
      </w:r>
    </w:p>
    <w:p w14:paraId="5706F58F" w14:textId="77777777" w:rsidR="004B429F" w:rsidRPr="0030615F" w:rsidRDefault="004B429F" w:rsidP="004B429F">
      <w:pPr>
        <w:pStyle w:val="Predeterminado"/>
        <w:numPr>
          <w:ilvl w:val="0"/>
          <w:numId w:val="9"/>
        </w:numPr>
        <w:jc w:val="both"/>
        <w:rPr>
          <w:rFonts w:ascii="Arial" w:eastAsia="Arial Unicode MS" w:hAnsi="Arial" w:cs="Arial"/>
          <w:color w:val="000000" w:themeColor="text1"/>
          <w:sz w:val="24"/>
          <w:szCs w:val="24"/>
          <w:lang w:val="es-ES_tradnl"/>
        </w:rPr>
      </w:pPr>
      <w:r w:rsidRPr="0030615F">
        <w:rPr>
          <w:rFonts w:ascii="Arial" w:eastAsia="Arial Unicode MS" w:hAnsi="Arial" w:cs="Arial"/>
          <w:color w:val="000000" w:themeColor="text1"/>
          <w:sz w:val="24"/>
          <w:szCs w:val="24"/>
          <w:lang w:val="es-ES_tradnl"/>
        </w:rPr>
        <w:t>Constitución Política del Estado Libre y Soberano de Jalisco.</w:t>
      </w:r>
    </w:p>
    <w:p w14:paraId="41075D78" w14:textId="77777777" w:rsidR="004B429F" w:rsidRPr="0030615F" w:rsidRDefault="004B429F" w:rsidP="004B429F">
      <w:pPr>
        <w:pStyle w:val="Predeterminado"/>
        <w:numPr>
          <w:ilvl w:val="0"/>
          <w:numId w:val="9"/>
        </w:numPr>
        <w:jc w:val="both"/>
        <w:rPr>
          <w:rFonts w:ascii="Arial" w:eastAsia="Arial Unicode MS" w:hAnsi="Arial" w:cs="Arial"/>
          <w:color w:val="000000" w:themeColor="text1"/>
          <w:sz w:val="24"/>
          <w:szCs w:val="24"/>
          <w:lang w:val="es-ES_tradnl"/>
        </w:rPr>
      </w:pPr>
      <w:r w:rsidRPr="0030615F">
        <w:rPr>
          <w:rFonts w:ascii="Arial" w:eastAsia="Arial Unicode MS" w:hAnsi="Arial" w:cs="Arial"/>
          <w:color w:val="000000" w:themeColor="text1"/>
          <w:sz w:val="24"/>
          <w:szCs w:val="24"/>
          <w:lang w:val="es-ES_tradnl"/>
        </w:rPr>
        <w:t>Ley de Atención a Víctimas del Estado de Jalisco.</w:t>
      </w:r>
    </w:p>
    <w:p w14:paraId="52999B5C" w14:textId="77777777" w:rsidR="004B429F" w:rsidRPr="0030615F" w:rsidRDefault="004B429F" w:rsidP="004B429F">
      <w:pPr>
        <w:pStyle w:val="Predeterminado"/>
        <w:numPr>
          <w:ilvl w:val="0"/>
          <w:numId w:val="9"/>
        </w:numPr>
        <w:jc w:val="both"/>
        <w:rPr>
          <w:rFonts w:ascii="Arial" w:eastAsia="Arial Unicode MS" w:hAnsi="Arial" w:cs="Arial"/>
          <w:color w:val="000000" w:themeColor="text1"/>
          <w:sz w:val="24"/>
          <w:szCs w:val="24"/>
          <w:lang w:val="es-ES_tradnl"/>
        </w:rPr>
      </w:pPr>
      <w:r>
        <w:rPr>
          <w:rFonts w:ascii="Arial" w:eastAsia="Arial Unicode MS" w:hAnsi="Arial" w:cs="Arial"/>
          <w:color w:val="000000" w:themeColor="text1"/>
          <w:sz w:val="24"/>
          <w:szCs w:val="24"/>
          <w:lang w:val="es-ES_tradnl"/>
        </w:rPr>
        <w:t>Ley de Acceso a las Mujeres a una Vida Libre de V</w:t>
      </w:r>
      <w:r w:rsidRPr="0030615F">
        <w:rPr>
          <w:rFonts w:ascii="Arial" w:eastAsia="Arial Unicode MS" w:hAnsi="Arial" w:cs="Arial"/>
          <w:color w:val="000000" w:themeColor="text1"/>
          <w:sz w:val="24"/>
          <w:szCs w:val="24"/>
          <w:lang w:val="es-ES_tradnl"/>
        </w:rPr>
        <w:t xml:space="preserve">iolencia del Estado de Jalisco. </w:t>
      </w:r>
    </w:p>
    <w:p w14:paraId="69E9FF4C" w14:textId="77777777" w:rsidR="004B429F" w:rsidRPr="00015EB5" w:rsidRDefault="004B429F" w:rsidP="004B429F">
      <w:pPr>
        <w:pStyle w:val="Predeterminado"/>
        <w:numPr>
          <w:ilvl w:val="0"/>
          <w:numId w:val="9"/>
        </w:numPr>
        <w:jc w:val="both"/>
        <w:rPr>
          <w:rFonts w:ascii="Arial" w:eastAsia="Arial Unicode MS" w:hAnsi="Arial" w:cs="Arial"/>
          <w:color w:val="000000" w:themeColor="text1"/>
          <w:sz w:val="24"/>
          <w:szCs w:val="24"/>
          <w:lang w:val="es-ES_tradnl"/>
        </w:rPr>
      </w:pPr>
      <w:r w:rsidRPr="0030615F">
        <w:rPr>
          <w:rFonts w:ascii="Arial" w:eastAsia="Arial Unicode MS" w:hAnsi="Arial" w:cs="Arial"/>
          <w:color w:val="000000" w:themeColor="text1"/>
          <w:sz w:val="24"/>
          <w:szCs w:val="24"/>
          <w:lang w:val="es-ES_tradnl"/>
        </w:rPr>
        <w:t xml:space="preserve">Ley para la Declaración Especial de Ausencia por Desaparición de Personas </w:t>
      </w:r>
      <w:r w:rsidRPr="00015EB5">
        <w:rPr>
          <w:rFonts w:ascii="Arial" w:eastAsia="Arial Unicode MS" w:hAnsi="Arial" w:cs="Arial"/>
          <w:color w:val="000000" w:themeColor="text1"/>
          <w:sz w:val="24"/>
          <w:szCs w:val="24"/>
          <w:lang w:val="es-ES_tradnl"/>
        </w:rPr>
        <w:t>del Estado de Jalisco.</w:t>
      </w:r>
    </w:p>
    <w:p w14:paraId="50F3EF82" w14:textId="77777777" w:rsidR="004B429F" w:rsidRPr="00015EB5" w:rsidRDefault="004B429F" w:rsidP="004B429F">
      <w:pPr>
        <w:pStyle w:val="Predeterminado"/>
        <w:numPr>
          <w:ilvl w:val="0"/>
          <w:numId w:val="9"/>
        </w:numPr>
        <w:jc w:val="both"/>
        <w:rPr>
          <w:rFonts w:ascii="Arial" w:eastAsia="Arial Unicode MS" w:hAnsi="Arial" w:cs="Arial"/>
          <w:color w:val="000000" w:themeColor="text1"/>
          <w:sz w:val="24"/>
          <w:szCs w:val="24"/>
          <w:lang w:val="es-ES_tradnl"/>
        </w:rPr>
      </w:pPr>
      <w:r w:rsidRPr="00015EB5">
        <w:rPr>
          <w:rFonts w:ascii="Arial" w:eastAsia="Arial Unicode MS" w:hAnsi="Arial" w:cs="Arial"/>
          <w:color w:val="000000" w:themeColor="text1"/>
          <w:sz w:val="24"/>
          <w:szCs w:val="24"/>
          <w:lang w:val="es-ES_tradnl"/>
        </w:rPr>
        <w:t>Ley de Personas Desaparecidas del Estado de Jalisco.</w:t>
      </w:r>
    </w:p>
    <w:p w14:paraId="39383375" w14:textId="77777777" w:rsidR="004B429F" w:rsidRPr="0030615F" w:rsidRDefault="004B429F" w:rsidP="004B429F">
      <w:pPr>
        <w:pStyle w:val="Predeterminado"/>
        <w:numPr>
          <w:ilvl w:val="0"/>
          <w:numId w:val="9"/>
        </w:numPr>
        <w:jc w:val="both"/>
        <w:rPr>
          <w:rFonts w:ascii="Arial" w:eastAsia="Arial Unicode MS" w:hAnsi="Arial" w:cs="Arial"/>
          <w:color w:val="000000" w:themeColor="text1"/>
          <w:sz w:val="24"/>
          <w:szCs w:val="24"/>
          <w:lang w:val="es-ES_tradnl"/>
        </w:rPr>
      </w:pPr>
      <w:r>
        <w:rPr>
          <w:rFonts w:ascii="Arial" w:eastAsia="Arial Unicode MS" w:hAnsi="Arial" w:cs="Arial"/>
          <w:color w:val="000000" w:themeColor="text1"/>
          <w:sz w:val="24"/>
          <w:szCs w:val="24"/>
          <w:lang w:val="es-ES_tradnl"/>
        </w:rPr>
        <w:t>Código Penal para el Estado L</w:t>
      </w:r>
      <w:r w:rsidRPr="0030615F">
        <w:rPr>
          <w:rFonts w:ascii="Arial" w:eastAsia="Arial Unicode MS" w:hAnsi="Arial" w:cs="Arial"/>
          <w:color w:val="000000" w:themeColor="text1"/>
          <w:sz w:val="24"/>
          <w:szCs w:val="24"/>
          <w:lang w:val="es-ES_tradnl"/>
        </w:rPr>
        <w:t xml:space="preserve">ibre y </w:t>
      </w:r>
      <w:r>
        <w:rPr>
          <w:rFonts w:ascii="Arial" w:eastAsia="Arial Unicode MS" w:hAnsi="Arial" w:cs="Arial"/>
          <w:color w:val="000000" w:themeColor="text1"/>
          <w:sz w:val="24"/>
          <w:szCs w:val="24"/>
          <w:lang w:val="es-ES_tradnl"/>
        </w:rPr>
        <w:t>S</w:t>
      </w:r>
      <w:r w:rsidRPr="0030615F">
        <w:rPr>
          <w:rFonts w:ascii="Arial" w:eastAsia="Arial Unicode MS" w:hAnsi="Arial" w:cs="Arial"/>
          <w:color w:val="000000" w:themeColor="text1"/>
          <w:sz w:val="24"/>
          <w:szCs w:val="24"/>
          <w:lang w:val="es-ES_tradnl"/>
        </w:rPr>
        <w:t xml:space="preserve">oberano de Jalisco. </w:t>
      </w:r>
    </w:p>
    <w:p w14:paraId="3C1AD231" w14:textId="77777777" w:rsidR="004B429F" w:rsidRPr="0030615F" w:rsidRDefault="004B429F" w:rsidP="004B429F">
      <w:pPr>
        <w:pStyle w:val="Predeterminado"/>
        <w:jc w:val="both"/>
        <w:rPr>
          <w:rFonts w:ascii="Arial" w:eastAsia="Arial Unicode MS" w:hAnsi="Arial" w:cs="Arial"/>
          <w:b/>
          <w:color w:val="000000" w:themeColor="text1"/>
          <w:sz w:val="24"/>
          <w:szCs w:val="24"/>
          <w:lang w:val="es-ES_tradnl"/>
        </w:rPr>
      </w:pPr>
    </w:p>
    <w:p w14:paraId="6BFE6E9A" w14:textId="77777777" w:rsidR="004B429F" w:rsidRDefault="004B429F" w:rsidP="004B429F">
      <w:pPr>
        <w:pStyle w:val="Predeterminado"/>
        <w:jc w:val="both"/>
        <w:rPr>
          <w:rFonts w:ascii="Arial" w:eastAsia="Arial Unicode MS" w:hAnsi="Arial" w:cs="Arial"/>
          <w:b/>
          <w:color w:val="000000" w:themeColor="text1"/>
          <w:sz w:val="24"/>
          <w:szCs w:val="24"/>
          <w:lang w:val="es-ES_tradnl"/>
        </w:rPr>
      </w:pPr>
    </w:p>
    <w:p w14:paraId="1AE5EAC1" w14:textId="77777777" w:rsidR="007D61A5" w:rsidRDefault="007D61A5" w:rsidP="004B429F">
      <w:pPr>
        <w:pStyle w:val="Predeterminado"/>
        <w:jc w:val="both"/>
        <w:rPr>
          <w:rFonts w:ascii="Arial" w:eastAsia="Arial Unicode MS" w:hAnsi="Arial" w:cs="Arial"/>
          <w:b/>
          <w:color w:val="000000" w:themeColor="text1"/>
          <w:sz w:val="24"/>
          <w:szCs w:val="24"/>
          <w:lang w:val="es-ES_tradnl"/>
        </w:rPr>
      </w:pPr>
    </w:p>
    <w:p w14:paraId="016BBBAB" w14:textId="77777777" w:rsidR="007D61A5" w:rsidRDefault="007D61A5" w:rsidP="004B429F">
      <w:pPr>
        <w:pStyle w:val="Predeterminado"/>
        <w:jc w:val="both"/>
        <w:rPr>
          <w:rFonts w:ascii="Arial" w:eastAsia="Arial Unicode MS" w:hAnsi="Arial" w:cs="Arial"/>
          <w:b/>
          <w:color w:val="000000" w:themeColor="text1"/>
          <w:sz w:val="24"/>
          <w:szCs w:val="24"/>
          <w:lang w:val="es-ES_tradnl"/>
        </w:rPr>
      </w:pPr>
    </w:p>
    <w:p w14:paraId="1D0B4286" w14:textId="77777777" w:rsidR="007D61A5" w:rsidRDefault="007D61A5" w:rsidP="004B429F">
      <w:pPr>
        <w:pStyle w:val="Predeterminado"/>
        <w:jc w:val="both"/>
        <w:rPr>
          <w:rFonts w:ascii="Arial" w:eastAsia="Arial Unicode MS" w:hAnsi="Arial" w:cs="Arial"/>
          <w:b/>
          <w:color w:val="000000" w:themeColor="text1"/>
          <w:sz w:val="24"/>
          <w:szCs w:val="24"/>
          <w:lang w:val="es-ES_tradnl"/>
        </w:rPr>
      </w:pPr>
    </w:p>
    <w:p w14:paraId="5403D962" w14:textId="77777777" w:rsidR="007D61A5" w:rsidRDefault="007D61A5" w:rsidP="004B429F">
      <w:pPr>
        <w:pStyle w:val="Predeterminado"/>
        <w:jc w:val="both"/>
        <w:rPr>
          <w:rFonts w:ascii="Arial" w:eastAsia="Arial Unicode MS" w:hAnsi="Arial" w:cs="Arial"/>
          <w:b/>
          <w:color w:val="000000" w:themeColor="text1"/>
          <w:sz w:val="24"/>
          <w:szCs w:val="24"/>
          <w:lang w:val="es-ES_tradnl"/>
        </w:rPr>
      </w:pPr>
    </w:p>
    <w:p w14:paraId="32B76D9D" w14:textId="77777777" w:rsidR="007D61A5" w:rsidRDefault="007D61A5" w:rsidP="004B429F">
      <w:pPr>
        <w:pStyle w:val="Predeterminado"/>
        <w:jc w:val="both"/>
        <w:rPr>
          <w:rFonts w:ascii="Arial" w:eastAsia="Arial Unicode MS" w:hAnsi="Arial" w:cs="Arial"/>
          <w:b/>
          <w:color w:val="000000" w:themeColor="text1"/>
          <w:sz w:val="24"/>
          <w:szCs w:val="24"/>
          <w:lang w:val="es-ES_tradnl"/>
        </w:rPr>
      </w:pPr>
    </w:p>
    <w:p w14:paraId="41F4FC7F" w14:textId="77777777" w:rsidR="007D61A5" w:rsidRDefault="007D61A5" w:rsidP="004B429F">
      <w:pPr>
        <w:pStyle w:val="Predeterminado"/>
        <w:jc w:val="both"/>
        <w:rPr>
          <w:rFonts w:ascii="Arial" w:eastAsia="Arial Unicode MS" w:hAnsi="Arial" w:cs="Arial"/>
          <w:b/>
          <w:color w:val="000000" w:themeColor="text1"/>
          <w:sz w:val="24"/>
          <w:szCs w:val="24"/>
          <w:lang w:val="es-ES_tradnl"/>
        </w:rPr>
      </w:pPr>
    </w:p>
    <w:p w14:paraId="6E877385" w14:textId="77777777" w:rsidR="007D61A5" w:rsidRDefault="007D61A5" w:rsidP="004B429F">
      <w:pPr>
        <w:pStyle w:val="Predeterminado"/>
        <w:jc w:val="both"/>
        <w:rPr>
          <w:rFonts w:ascii="Arial" w:eastAsia="Arial Unicode MS" w:hAnsi="Arial" w:cs="Arial"/>
          <w:b/>
          <w:color w:val="000000" w:themeColor="text1"/>
          <w:sz w:val="24"/>
          <w:szCs w:val="24"/>
          <w:lang w:val="es-ES_tradnl"/>
        </w:rPr>
      </w:pPr>
    </w:p>
    <w:p w14:paraId="5D6797EC" w14:textId="77777777" w:rsidR="007D61A5" w:rsidRPr="0030615F" w:rsidRDefault="007D61A5" w:rsidP="004B429F">
      <w:pPr>
        <w:pStyle w:val="Predeterminado"/>
        <w:jc w:val="both"/>
        <w:rPr>
          <w:rFonts w:ascii="Arial" w:eastAsia="Arial Unicode MS" w:hAnsi="Arial" w:cs="Arial"/>
          <w:b/>
          <w:color w:val="000000" w:themeColor="text1"/>
          <w:sz w:val="24"/>
          <w:szCs w:val="24"/>
          <w:lang w:val="es-ES_tradnl"/>
        </w:rPr>
      </w:pPr>
    </w:p>
    <w:p w14:paraId="6A3C1412" w14:textId="77777777" w:rsidR="004B429F" w:rsidRPr="0030615F" w:rsidRDefault="004B429F" w:rsidP="004B429F">
      <w:pPr>
        <w:pStyle w:val="Predeterminado"/>
        <w:jc w:val="both"/>
        <w:rPr>
          <w:rFonts w:ascii="Arial" w:eastAsia="Arial Unicode MS" w:hAnsi="Arial" w:cs="Arial"/>
          <w:b/>
          <w:color w:val="000000" w:themeColor="text1"/>
          <w:sz w:val="24"/>
          <w:szCs w:val="24"/>
          <w:lang w:val="es-ES_tradnl"/>
        </w:rPr>
      </w:pPr>
      <w:r w:rsidRPr="0030615F">
        <w:rPr>
          <w:rFonts w:ascii="Arial" w:eastAsia="Arial Unicode MS" w:hAnsi="Arial" w:cs="Arial"/>
          <w:b/>
          <w:color w:val="000000" w:themeColor="text1"/>
          <w:sz w:val="24"/>
          <w:szCs w:val="24"/>
          <w:lang w:val="es-ES_tradnl"/>
        </w:rPr>
        <w:t>Protocolos</w:t>
      </w:r>
    </w:p>
    <w:p w14:paraId="1DDAE07D" w14:textId="77777777" w:rsidR="004B429F" w:rsidRPr="0030615F" w:rsidRDefault="004B429F" w:rsidP="004B429F">
      <w:pPr>
        <w:pStyle w:val="Predeterminado"/>
        <w:numPr>
          <w:ilvl w:val="0"/>
          <w:numId w:val="10"/>
        </w:numPr>
        <w:jc w:val="both"/>
        <w:rPr>
          <w:rFonts w:ascii="Arial" w:eastAsia="Arial Unicode MS" w:hAnsi="Arial" w:cs="Arial"/>
          <w:color w:val="000000" w:themeColor="text1"/>
          <w:sz w:val="24"/>
          <w:szCs w:val="24"/>
          <w:lang w:val="es-ES_tradnl"/>
        </w:rPr>
      </w:pPr>
      <w:r w:rsidRPr="0030615F">
        <w:rPr>
          <w:rFonts w:ascii="Arial" w:eastAsia="Arial Unicode MS" w:hAnsi="Arial" w:cs="Arial"/>
          <w:color w:val="000000" w:themeColor="text1"/>
          <w:sz w:val="24"/>
          <w:szCs w:val="24"/>
          <w:lang w:val="es-ES_tradnl"/>
        </w:rPr>
        <w:t>Protocolo Alba</w:t>
      </w:r>
    </w:p>
    <w:p w14:paraId="70E2EF1A" w14:textId="77777777" w:rsidR="004B429F" w:rsidRPr="0030615F" w:rsidRDefault="004B429F" w:rsidP="004B429F">
      <w:pPr>
        <w:pStyle w:val="Predeterminado"/>
        <w:numPr>
          <w:ilvl w:val="0"/>
          <w:numId w:val="10"/>
        </w:numPr>
        <w:jc w:val="both"/>
        <w:rPr>
          <w:rFonts w:ascii="Arial" w:eastAsia="Arial Unicode MS" w:hAnsi="Arial" w:cs="Arial"/>
          <w:color w:val="000000" w:themeColor="text1"/>
          <w:sz w:val="24"/>
          <w:szCs w:val="24"/>
          <w:lang w:val="es-ES_tradnl"/>
        </w:rPr>
      </w:pPr>
      <w:r w:rsidRPr="0030615F">
        <w:rPr>
          <w:rFonts w:ascii="Arial" w:eastAsia="Arial Unicode MS" w:hAnsi="Arial" w:cs="Arial"/>
          <w:color w:val="000000" w:themeColor="text1"/>
          <w:sz w:val="24"/>
          <w:szCs w:val="24"/>
          <w:lang w:val="es-ES_tradnl"/>
        </w:rPr>
        <w:t xml:space="preserve">Alerta Amber </w:t>
      </w:r>
    </w:p>
    <w:p w14:paraId="4CFBB487" w14:textId="77777777" w:rsidR="004B429F" w:rsidRDefault="004B429F" w:rsidP="004B429F">
      <w:pPr>
        <w:pStyle w:val="Predeterminado"/>
        <w:numPr>
          <w:ilvl w:val="0"/>
          <w:numId w:val="10"/>
        </w:numPr>
        <w:jc w:val="both"/>
        <w:rPr>
          <w:rFonts w:ascii="Arial" w:eastAsia="Arial Unicode MS" w:hAnsi="Arial" w:cs="Arial"/>
          <w:color w:val="000000" w:themeColor="text1"/>
          <w:sz w:val="24"/>
          <w:szCs w:val="24"/>
          <w:lang w:val="es-ES_tradnl"/>
        </w:rPr>
      </w:pPr>
      <w:r w:rsidRPr="0030615F">
        <w:rPr>
          <w:rFonts w:ascii="Arial" w:eastAsia="Arial Unicode MS" w:hAnsi="Arial" w:cs="Arial"/>
          <w:color w:val="000000" w:themeColor="text1"/>
          <w:sz w:val="24"/>
          <w:szCs w:val="24"/>
          <w:lang w:val="es-ES_tradnl"/>
        </w:rPr>
        <w:t xml:space="preserve">Protocolo homologado para la búsqueda de personas desaparecidas y la </w:t>
      </w:r>
      <w:r>
        <w:rPr>
          <w:rFonts w:ascii="Arial" w:eastAsia="Arial Unicode MS" w:hAnsi="Arial" w:cs="Arial"/>
          <w:color w:val="000000" w:themeColor="text1"/>
          <w:sz w:val="24"/>
          <w:szCs w:val="24"/>
          <w:lang w:val="es-ES_tradnl"/>
        </w:rPr>
        <w:t>I</w:t>
      </w:r>
      <w:r w:rsidRPr="0030615F">
        <w:rPr>
          <w:rFonts w:ascii="Arial" w:eastAsia="Arial Unicode MS" w:hAnsi="Arial" w:cs="Arial"/>
          <w:color w:val="000000" w:themeColor="text1"/>
          <w:sz w:val="24"/>
          <w:szCs w:val="24"/>
          <w:lang w:val="es-ES_tradnl"/>
        </w:rPr>
        <w:t xml:space="preserve">nvestigación del </w:t>
      </w:r>
      <w:r>
        <w:rPr>
          <w:rFonts w:ascii="Arial" w:eastAsia="Arial Unicode MS" w:hAnsi="Arial" w:cs="Arial"/>
          <w:color w:val="000000" w:themeColor="text1"/>
          <w:sz w:val="24"/>
          <w:szCs w:val="24"/>
          <w:lang w:val="es-ES_tradnl"/>
        </w:rPr>
        <w:t>D</w:t>
      </w:r>
      <w:r w:rsidRPr="0030615F">
        <w:rPr>
          <w:rFonts w:ascii="Arial" w:eastAsia="Arial Unicode MS" w:hAnsi="Arial" w:cs="Arial"/>
          <w:color w:val="000000" w:themeColor="text1"/>
          <w:sz w:val="24"/>
          <w:szCs w:val="24"/>
          <w:lang w:val="es-ES_tradnl"/>
        </w:rPr>
        <w:t xml:space="preserve">elito de </w:t>
      </w:r>
      <w:r>
        <w:rPr>
          <w:rFonts w:ascii="Arial" w:eastAsia="Arial Unicode MS" w:hAnsi="Arial" w:cs="Arial"/>
          <w:color w:val="000000" w:themeColor="text1"/>
          <w:sz w:val="24"/>
          <w:szCs w:val="24"/>
          <w:lang w:val="es-ES_tradnl"/>
        </w:rPr>
        <w:t>D</w:t>
      </w:r>
      <w:r w:rsidRPr="0030615F">
        <w:rPr>
          <w:rFonts w:ascii="Arial" w:eastAsia="Arial Unicode MS" w:hAnsi="Arial" w:cs="Arial"/>
          <w:color w:val="000000" w:themeColor="text1"/>
          <w:sz w:val="24"/>
          <w:szCs w:val="24"/>
          <w:lang w:val="es-ES_tradnl"/>
        </w:rPr>
        <w:t xml:space="preserve">esaparición </w:t>
      </w:r>
      <w:r>
        <w:rPr>
          <w:rFonts w:ascii="Arial" w:eastAsia="Arial Unicode MS" w:hAnsi="Arial" w:cs="Arial"/>
          <w:color w:val="000000" w:themeColor="text1"/>
          <w:sz w:val="24"/>
          <w:szCs w:val="24"/>
          <w:lang w:val="es-ES_tradnl"/>
        </w:rPr>
        <w:t>F</w:t>
      </w:r>
      <w:r w:rsidRPr="0030615F">
        <w:rPr>
          <w:rFonts w:ascii="Arial" w:eastAsia="Arial Unicode MS" w:hAnsi="Arial" w:cs="Arial"/>
          <w:color w:val="000000" w:themeColor="text1"/>
          <w:sz w:val="24"/>
          <w:szCs w:val="24"/>
          <w:lang w:val="es-ES_tradnl"/>
        </w:rPr>
        <w:t>orzada.</w:t>
      </w:r>
    </w:p>
    <w:p w14:paraId="6F497116" w14:textId="77777777" w:rsidR="004B429F" w:rsidRDefault="004B429F" w:rsidP="004B429F">
      <w:pPr>
        <w:pStyle w:val="Prrafodelist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1"/>
        <w:jc w:val="both"/>
        <w:rPr>
          <w:rFonts w:ascii="Arial" w:eastAsia="Times New Roman" w:hAnsi="Arial" w:cs="Arial"/>
          <w:color w:val="2F2F2F"/>
          <w:bdr w:val="none" w:sz="0" w:space="0" w:color="auto"/>
          <w:lang w:val="es-MX" w:eastAsia="es-MX"/>
        </w:rPr>
      </w:pPr>
      <w:r w:rsidRPr="00B773EC">
        <w:rPr>
          <w:rFonts w:ascii="Arial" w:eastAsia="Times New Roman" w:hAnsi="Arial" w:cs="Arial"/>
          <w:color w:val="2F2F2F"/>
          <w:bdr w:val="none" w:sz="0" w:space="0" w:color="auto"/>
          <w:lang w:val="es-MX" w:eastAsia="es-MX"/>
        </w:rPr>
        <w:t>Protocolo Homologado para la Búsqueda de Personas Desaparecidas y No Localizadas</w:t>
      </w:r>
    </w:p>
    <w:p w14:paraId="6F845539" w14:textId="77777777" w:rsidR="004B429F" w:rsidRPr="00E854FF" w:rsidRDefault="004B429F" w:rsidP="004B429F">
      <w:pPr>
        <w:pStyle w:val="Prrafodelist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1"/>
        <w:jc w:val="both"/>
        <w:rPr>
          <w:rFonts w:ascii="Arial" w:eastAsia="Times New Roman" w:hAnsi="Arial" w:cs="Arial"/>
          <w:color w:val="2F2F2F"/>
          <w:bdr w:val="none" w:sz="0" w:space="0" w:color="auto"/>
          <w:lang w:val="es-MX" w:eastAsia="es-MX"/>
        </w:rPr>
      </w:pPr>
      <w:r w:rsidRPr="00E854FF">
        <w:rPr>
          <w:rFonts w:ascii="Arial" w:eastAsia="Times New Roman" w:hAnsi="Arial" w:cs="Arial"/>
          <w:color w:val="2F2F2F"/>
          <w:bdr w:val="none" w:sz="0" w:space="0" w:color="auto"/>
          <w:lang w:val="es-MX" w:eastAsia="es-MX"/>
        </w:rPr>
        <w:t>Protocolo Homologado de Investigación para los delitos de Desaparición Forzada y Desaparición Cometida por Particulares</w:t>
      </w:r>
    </w:p>
    <w:p w14:paraId="42C64BD7" w14:textId="77777777" w:rsidR="004B429F" w:rsidRPr="00BB025E" w:rsidRDefault="004B429F" w:rsidP="004B429F">
      <w:pPr>
        <w:pStyle w:val="Predeterminado"/>
        <w:ind w:left="1080"/>
        <w:jc w:val="both"/>
        <w:rPr>
          <w:rFonts w:ascii="Arial" w:eastAsia="Arial Unicode MS" w:hAnsi="Arial" w:cs="Arial"/>
          <w:color w:val="000000" w:themeColor="text1"/>
          <w:sz w:val="24"/>
          <w:szCs w:val="24"/>
          <w:lang w:val="es-ES_tradnl"/>
        </w:rPr>
      </w:pPr>
    </w:p>
    <w:p w14:paraId="4C5852BE" w14:textId="77777777" w:rsidR="004B429F" w:rsidRPr="0030615F" w:rsidRDefault="004B429F" w:rsidP="004B429F">
      <w:pPr>
        <w:pStyle w:val="Predeterminado"/>
        <w:jc w:val="both"/>
        <w:rPr>
          <w:rFonts w:ascii="Arial" w:eastAsia="Arial Unicode MS" w:hAnsi="Arial" w:cs="Arial"/>
          <w:color w:val="000000" w:themeColor="text1"/>
          <w:sz w:val="24"/>
          <w:szCs w:val="24"/>
          <w:lang w:val="es-ES_tradnl"/>
        </w:rPr>
      </w:pPr>
    </w:p>
    <w:p w14:paraId="736B227B" w14:textId="77777777" w:rsidR="004B429F" w:rsidRPr="0030615F" w:rsidRDefault="004B429F" w:rsidP="004B429F">
      <w:pPr>
        <w:pStyle w:val="Predeterminado"/>
        <w:jc w:val="both"/>
        <w:rPr>
          <w:rFonts w:ascii="Arial" w:eastAsia="Arial Unicode MS" w:hAnsi="Arial" w:cs="Arial"/>
          <w:color w:val="000000" w:themeColor="text1"/>
          <w:sz w:val="24"/>
          <w:szCs w:val="24"/>
          <w:lang w:val="es-ES_tradnl"/>
        </w:rPr>
      </w:pPr>
    </w:p>
    <w:p w14:paraId="7016B241" w14:textId="77777777" w:rsidR="004B429F" w:rsidRPr="0030615F" w:rsidRDefault="004B429F" w:rsidP="004B429F">
      <w:pPr>
        <w:pStyle w:val="Predeterminado"/>
        <w:jc w:val="both"/>
        <w:rPr>
          <w:rFonts w:ascii="Arial" w:eastAsia="Arial Unicode MS" w:hAnsi="Arial" w:cs="Arial"/>
          <w:color w:val="000000" w:themeColor="text1"/>
          <w:sz w:val="24"/>
          <w:szCs w:val="24"/>
          <w:lang w:val="es-ES_tradnl"/>
        </w:rPr>
      </w:pPr>
    </w:p>
    <w:p w14:paraId="31C16545" w14:textId="77777777" w:rsidR="004B429F" w:rsidRPr="0030615F" w:rsidRDefault="004B429F" w:rsidP="004B429F">
      <w:pPr>
        <w:pStyle w:val="Predeterminado"/>
        <w:jc w:val="both"/>
        <w:rPr>
          <w:rFonts w:ascii="Arial" w:eastAsia="Arial Unicode MS" w:hAnsi="Arial" w:cs="Arial"/>
          <w:color w:val="000000" w:themeColor="text1"/>
          <w:sz w:val="24"/>
          <w:szCs w:val="24"/>
          <w:lang w:val="es-ES_tradnl"/>
        </w:rPr>
      </w:pPr>
    </w:p>
    <w:p w14:paraId="6356D311" w14:textId="77777777" w:rsidR="004B429F" w:rsidRPr="0030615F" w:rsidRDefault="004B429F" w:rsidP="004B429F">
      <w:pPr>
        <w:pStyle w:val="Predeterminado"/>
        <w:jc w:val="both"/>
        <w:rPr>
          <w:rFonts w:ascii="Arial" w:eastAsia="Arial Unicode MS" w:hAnsi="Arial" w:cs="Arial"/>
          <w:color w:val="000000" w:themeColor="text1"/>
          <w:sz w:val="24"/>
          <w:szCs w:val="24"/>
          <w:lang w:val="es-ES_tradnl"/>
        </w:rPr>
      </w:pPr>
    </w:p>
    <w:p w14:paraId="14EC2C90" w14:textId="77777777" w:rsidR="004B429F" w:rsidRPr="0030615F" w:rsidRDefault="004B429F" w:rsidP="004B429F">
      <w:pPr>
        <w:pStyle w:val="Predeterminado"/>
        <w:jc w:val="both"/>
        <w:rPr>
          <w:rFonts w:ascii="Arial" w:eastAsia="Arial Unicode MS" w:hAnsi="Arial" w:cs="Arial"/>
          <w:color w:val="000000" w:themeColor="text1"/>
          <w:sz w:val="24"/>
          <w:szCs w:val="24"/>
          <w:lang w:val="es-ES_tradnl"/>
        </w:rPr>
      </w:pPr>
    </w:p>
    <w:p w14:paraId="43764DAE" w14:textId="77777777" w:rsidR="004B429F" w:rsidRPr="0030615F" w:rsidRDefault="004B429F" w:rsidP="004B429F">
      <w:pPr>
        <w:pStyle w:val="Predeterminado"/>
        <w:jc w:val="both"/>
        <w:rPr>
          <w:rFonts w:ascii="Arial" w:eastAsia="Arial Unicode MS" w:hAnsi="Arial" w:cs="Arial"/>
          <w:color w:val="000000" w:themeColor="text1"/>
          <w:sz w:val="24"/>
          <w:szCs w:val="24"/>
          <w:lang w:val="es-ES_tradnl"/>
        </w:rPr>
      </w:pPr>
    </w:p>
    <w:p w14:paraId="2C8EDCFC" w14:textId="77777777" w:rsidR="004B429F" w:rsidRPr="0030615F" w:rsidRDefault="004B429F" w:rsidP="004B429F">
      <w:pPr>
        <w:pStyle w:val="Predeterminado"/>
        <w:jc w:val="both"/>
        <w:rPr>
          <w:rFonts w:ascii="Arial" w:eastAsia="Arial Unicode MS" w:hAnsi="Arial" w:cs="Arial"/>
          <w:color w:val="000000" w:themeColor="text1"/>
          <w:sz w:val="24"/>
          <w:szCs w:val="24"/>
          <w:lang w:val="es-ES_tradnl"/>
        </w:rPr>
      </w:pPr>
    </w:p>
    <w:p w14:paraId="7FC0820A" w14:textId="77777777" w:rsidR="004B429F" w:rsidRPr="0030615F" w:rsidRDefault="004B429F" w:rsidP="004B429F">
      <w:pPr>
        <w:pStyle w:val="Predeterminado"/>
        <w:jc w:val="both"/>
        <w:rPr>
          <w:rFonts w:ascii="Arial" w:eastAsia="Arial Unicode MS" w:hAnsi="Arial" w:cs="Arial"/>
          <w:color w:val="000000" w:themeColor="text1"/>
          <w:sz w:val="24"/>
          <w:szCs w:val="24"/>
          <w:lang w:val="es-ES_tradnl"/>
        </w:rPr>
      </w:pPr>
    </w:p>
    <w:p w14:paraId="1749B950" w14:textId="77777777" w:rsidR="004B429F" w:rsidRPr="0030615F" w:rsidRDefault="004B429F" w:rsidP="004B429F">
      <w:pPr>
        <w:pStyle w:val="Predeterminado"/>
        <w:jc w:val="both"/>
        <w:rPr>
          <w:rFonts w:ascii="Arial" w:eastAsia="Arial Unicode MS" w:hAnsi="Arial" w:cs="Arial"/>
          <w:color w:val="000000" w:themeColor="text1"/>
          <w:sz w:val="24"/>
          <w:szCs w:val="24"/>
          <w:lang w:val="es-ES_tradnl"/>
        </w:rPr>
      </w:pPr>
    </w:p>
    <w:p w14:paraId="0256F953" w14:textId="77777777" w:rsidR="004B429F" w:rsidRPr="0030615F" w:rsidRDefault="004B429F" w:rsidP="004B429F">
      <w:pPr>
        <w:pStyle w:val="Predeterminado"/>
        <w:jc w:val="both"/>
        <w:rPr>
          <w:rFonts w:ascii="Arial" w:eastAsia="Arial Unicode MS" w:hAnsi="Arial" w:cs="Arial"/>
          <w:color w:val="000000" w:themeColor="text1"/>
          <w:sz w:val="24"/>
          <w:szCs w:val="24"/>
          <w:lang w:val="es-ES_tradnl"/>
        </w:rPr>
      </w:pPr>
    </w:p>
    <w:p w14:paraId="5DA78EA9" w14:textId="77777777" w:rsidR="004B429F" w:rsidRPr="0030615F" w:rsidRDefault="004B429F" w:rsidP="004B429F">
      <w:pPr>
        <w:pStyle w:val="Predeterminado"/>
        <w:jc w:val="both"/>
        <w:rPr>
          <w:rFonts w:ascii="Arial" w:eastAsia="Arial Unicode MS" w:hAnsi="Arial" w:cs="Arial"/>
          <w:color w:val="000000" w:themeColor="text1"/>
          <w:sz w:val="24"/>
          <w:szCs w:val="24"/>
          <w:lang w:val="es-ES_tradnl"/>
        </w:rPr>
      </w:pPr>
    </w:p>
    <w:p w14:paraId="0018DB5E" w14:textId="77777777" w:rsidR="004B429F" w:rsidRPr="0030615F" w:rsidRDefault="004B429F" w:rsidP="004B429F">
      <w:pPr>
        <w:pStyle w:val="Predeterminado"/>
        <w:jc w:val="both"/>
        <w:rPr>
          <w:rFonts w:ascii="Arial" w:eastAsia="Arial Unicode MS" w:hAnsi="Arial" w:cs="Arial"/>
          <w:color w:val="000000" w:themeColor="text1"/>
          <w:sz w:val="24"/>
          <w:szCs w:val="24"/>
          <w:lang w:val="es-ES_tradnl"/>
        </w:rPr>
      </w:pPr>
    </w:p>
    <w:p w14:paraId="54A453D4" w14:textId="77777777" w:rsidR="004B429F" w:rsidRPr="0030615F" w:rsidRDefault="004B429F" w:rsidP="004B429F">
      <w:pPr>
        <w:pStyle w:val="Predeterminado"/>
        <w:jc w:val="both"/>
        <w:rPr>
          <w:rFonts w:ascii="Arial" w:eastAsia="Arial Unicode MS" w:hAnsi="Arial" w:cs="Arial"/>
          <w:color w:val="000000" w:themeColor="text1"/>
          <w:sz w:val="24"/>
          <w:szCs w:val="24"/>
          <w:lang w:val="es-ES_tradnl"/>
        </w:rPr>
      </w:pPr>
    </w:p>
    <w:p w14:paraId="3F30CC13" w14:textId="77777777" w:rsidR="004B429F" w:rsidRPr="0030615F" w:rsidRDefault="004B429F" w:rsidP="004B429F">
      <w:pPr>
        <w:pStyle w:val="Predeterminado"/>
        <w:jc w:val="both"/>
        <w:rPr>
          <w:rFonts w:ascii="Arial" w:eastAsia="Arial Unicode MS" w:hAnsi="Arial" w:cs="Arial"/>
          <w:color w:val="000000" w:themeColor="text1"/>
          <w:sz w:val="24"/>
          <w:szCs w:val="24"/>
          <w:lang w:val="es-ES_tradnl"/>
        </w:rPr>
      </w:pPr>
    </w:p>
    <w:p w14:paraId="4E11D722" w14:textId="77777777" w:rsidR="004B429F" w:rsidRPr="0030615F" w:rsidRDefault="004B429F" w:rsidP="004B429F">
      <w:pPr>
        <w:pStyle w:val="Predeterminado"/>
        <w:jc w:val="both"/>
        <w:rPr>
          <w:rFonts w:ascii="Arial" w:eastAsia="Arial Unicode MS" w:hAnsi="Arial" w:cs="Arial"/>
          <w:color w:val="000000" w:themeColor="text1"/>
          <w:sz w:val="24"/>
          <w:szCs w:val="24"/>
          <w:lang w:val="es-ES_tradnl"/>
        </w:rPr>
      </w:pPr>
    </w:p>
    <w:p w14:paraId="1D771237" w14:textId="77777777" w:rsidR="004B429F" w:rsidRPr="0030615F" w:rsidRDefault="004B429F" w:rsidP="004B429F">
      <w:pPr>
        <w:pStyle w:val="Predeterminado"/>
        <w:jc w:val="both"/>
        <w:rPr>
          <w:rFonts w:ascii="Arial" w:eastAsia="Arial Unicode MS" w:hAnsi="Arial" w:cs="Arial"/>
          <w:color w:val="000000" w:themeColor="text1"/>
          <w:sz w:val="24"/>
          <w:szCs w:val="24"/>
          <w:lang w:val="es-ES_tradnl"/>
        </w:rPr>
      </w:pPr>
    </w:p>
    <w:p w14:paraId="7C0279CE" w14:textId="77777777" w:rsidR="004B429F" w:rsidRPr="0030615F" w:rsidRDefault="004B429F" w:rsidP="004B429F">
      <w:pPr>
        <w:pStyle w:val="Predeterminado"/>
        <w:jc w:val="both"/>
        <w:rPr>
          <w:rFonts w:ascii="Arial" w:eastAsia="Arial Unicode MS" w:hAnsi="Arial" w:cs="Arial"/>
          <w:color w:val="000000" w:themeColor="text1"/>
          <w:sz w:val="24"/>
          <w:szCs w:val="24"/>
          <w:lang w:val="es-ES_tradnl"/>
        </w:rPr>
      </w:pPr>
    </w:p>
    <w:p w14:paraId="0607CC06" w14:textId="77777777" w:rsidR="004B429F" w:rsidRPr="0030615F" w:rsidRDefault="004B429F" w:rsidP="004B429F">
      <w:pPr>
        <w:pStyle w:val="Predeterminado"/>
        <w:tabs>
          <w:tab w:val="left" w:pos="4065"/>
        </w:tabs>
        <w:jc w:val="both"/>
        <w:rPr>
          <w:rFonts w:ascii="Arial" w:eastAsia="Arial Unicode MS" w:hAnsi="Arial" w:cs="Arial"/>
          <w:color w:val="000000" w:themeColor="text1"/>
          <w:sz w:val="24"/>
          <w:szCs w:val="24"/>
          <w:lang w:val="es-ES_tradnl"/>
        </w:rPr>
      </w:pPr>
    </w:p>
    <w:p w14:paraId="742AC324" w14:textId="77777777" w:rsidR="004B429F" w:rsidRDefault="004B429F" w:rsidP="004B429F">
      <w:pPr>
        <w:pStyle w:val="Predeterminado"/>
        <w:jc w:val="both"/>
        <w:rPr>
          <w:rFonts w:ascii="Arial" w:eastAsia="Arial Unicode MS" w:hAnsi="Arial" w:cs="Arial"/>
          <w:b/>
          <w:bCs/>
          <w:color w:val="000000" w:themeColor="text1"/>
          <w:sz w:val="24"/>
          <w:szCs w:val="24"/>
          <w:lang w:val="es-ES_tradnl"/>
        </w:rPr>
      </w:pPr>
    </w:p>
    <w:p w14:paraId="278D286D" w14:textId="77777777" w:rsidR="004B429F" w:rsidRDefault="004B429F" w:rsidP="004B429F">
      <w:pPr>
        <w:pStyle w:val="Predeterminado"/>
        <w:jc w:val="both"/>
        <w:rPr>
          <w:rFonts w:ascii="Arial" w:eastAsia="Arial Unicode MS" w:hAnsi="Arial" w:cs="Arial"/>
          <w:b/>
          <w:bCs/>
          <w:color w:val="000000" w:themeColor="text1"/>
          <w:sz w:val="24"/>
          <w:szCs w:val="24"/>
          <w:lang w:val="es-ES_tradnl"/>
        </w:rPr>
      </w:pPr>
    </w:p>
    <w:p w14:paraId="6D54AA3F" w14:textId="77777777" w:rsidR="004B429F" w:rsidRDefault="004B429F" w:rsidP="004B429F">
      <w:pPr>
        <w:pStyle w:val="Predeterminado"/>
        <w:jc w:val="both"/>
        <w:rPr>
          <w:rFonts w:ascii="Arial" w:eastAsia="Arial Unicode MS" w:hAnsi="Arial" w:cs="Arial"/>
          <w:b/>
          <w:bCs/>
          <w:color w:val="000000" w:themeColor="text1"/>
          <w:sz w:val="24"/>
          <w:szCs w:val="24"/>
          <w:lang w:val="es-ES_tradnl"/>
        </w:rPr>
      </w:pPr>
    </w:p>
    <w:p w14:paraId="64142C1E" w14:textId="77777777" w:rsidR="004B429F" w:rsidRDefault="004B429F" w:rsidP="004B429F">
      <w:pPr>
        <w:pStyle w:val="Predeterminado"/>
        <w:jc w:val="both"/>
        <w:rPr>
          <w:rFonts w:ascii="Arial" w:eastAsia="Arial Unicode MS" w:hAnsi="Arial" w:cs="Arial"/>
          <w:b/>
          <w:bCs/>
          <w:color w:val="000000" w:themeColor="text1"/>
          <w:sz w:val="24"/>
          <w:szCs w:val="24"/>
          <w:lang w:val="es-ES_tradnl"/>
        </w:rPr>
      </w:pPr>
    </w:p>
    <w:p w14:paraId="74ED7734" w14:textId="77777777" w:rsidR="004B429F" w:rsidRDefault="004B429F" w:rsidP="004B429F">
      <w:pPr>
        <w:pStyle w:val="Predeterminado"/>
        <w:jc w:val="both"/>
        <w:rPr>
          <w:rFonts w:ascii="Arial" w:eastAsia="Arial Unicode MS" w:hAnsi="Arial" w:cs="Arial"/>
          <w:b/>
          <w:bCs/>
          <w:color w:val="000000" w:themeColor="text1"/>
          <w:sz w:val="24"/>
          <w:szCs w:val="24"/>
          <w:lang w:val="es-ES_tradnl"/>
        </w:rPr>
      </w:pPr>
    </w:p>
    <w:p w14:paraId="5502ECD7" w14:textId="77777777" w:rsidR="007D61A5" w:rsidRDefault="007D61A5" w:rsidP="004B429F">
      <w:pPr>
        <w:pStyle w:val="Predeterminado"/>
        <w:jc w:val="both"/>
        <w:rPr>
          <w:rFonts w:ascii="Arial" w:eastAsia="Arial Unicode MS" w:hAnsi="Arial" w:cs="Arial"/>
          <w:b/>
          <w:bCs/>
          <w:color w:val="000000" w:themeColor="text1"/>
          <w:sz w:val="24"/>
          <w:szCs w:val="24"/>
          <w:lang w:val="es-ES_tradnl"/>
        </w:rPr>
      </w:pPr>
    </w:p>
    <w:p w14:paraId="6C44E41F" w14:textId="77777777" w:rsidR="007D61A5" w:rsidRDefault="007D61A5" w:rsidP="004B429F">
      <w:pPr>
        <w:pStyle w:val="Predeterminado"/>
        <w:jc w:val="both"/>
        <w:rPr>
          <w:rFonts w:ascii="Arial" w:eastAsia="Arial Unicode MS" w:hAnsi="Arial" w:cs="Arial"/>
          <w:b/>
          <w:bCs/>
          <w:color w:val="000000" w:themeColor="text1"/>
          <w:sz w:val="24"/>
          <w:szCs w:val="24"/>
          <w:lang w:val="es-ES_tradnl"/>
        </w:rPr>
      </w:pPr>
    </w:p>
    <w:p w14:paraId="29F0684F" w14:textId="77777777" w:rsidR="007D61A5" w:rsidRDefault="007D61A5" w:rsidP="004B429F">
      <w:pPr>
        <w:pStyle w:val="Predeterminado"/>
        <w:jc w:val="both"/>
        <w:rPr>
          <w:rFonts w:ascii="Arial" w:eastAsia="Arial Unicode MS" w:hAnsi="Arial" w:cs="Arial"/>
          <w:b/>
          <w:bCs/>
          <w:color w:val="000000" w:themeColor="text1"/>
          <w:sz w:val="24"/>
          <w:szCs w:val="24"/>
          <w:lang w:val="es-ES_tradnl"/>
        </w:rPr>
      </w:pPr>
    </w:p>
    <w:p w14:paraId="06DE59AC" w14:textId="77777777" w:rsidR="007D61A5" w:rsidRDefault="007D61A5" w:rsidP="004B429F">
      <w:pPr>
        <w:pStyle w:val="Predeterminado"/>
        <w:jc w:val="both"/>
        <w:rPr>
          <w:rFonts w:ascii="Arial" w:eastAsia="Arial Unicode MS" w:hAnsi="Arial" w:cs="Arial"/>
          <w:b/>
          <w:bCs/>
          <w:color w:val="000000" w:themeColor="text1"/>
          <w:sz w:val="24"/>
          <w:szCs w:val="24"/>
          <w:lang w:val="es-ES_tradnl"/>
        </w:rPr>
      </w:pPr>
    </w:p>
    <w:p w14:paraId="1B22CD17" w14:textId="77777777" w:rsidR="007D61A5" w:rsidRDefault="007D61A5" w:rsidP="004B429F">
      <w:pPr>
        <w:pStyle w:val="Predeterminado"/>
        <w:jc w:val="both"/>
        <w:rPr>
          <w:rFonts w:ascii="Arial" w:eastAsia="Arial Unicode MS" w:hAnsi="Arial" w:cs="Arial"/>
          <w:b/>
          <w:bCs/>
          <w:color w:val="000000" w:themeColor="text1"/>
          <w:sz w:val="24"/>
          <w:szCs w:val="24"/>
          <w:lang w:val="es-ES_tradnl"/>
        </w:rPr>
      </w:pPr>
    </w:p>
    <w:p w14:paraId="2122A846" w14:textId="77777777" w:rsidR="007D61A5" w:rsidRDefault="007D61A5" w:rsidP="004B429F">
      <w:pPr>
        <w:pStyle w:val="Predeterminado"/>
        <w:jc w:val="both"/>
        <w:rPr>
          <w:rFonts w:ascii="Arial" w:eastAsia="Arial Unicode MS" w:hAnsi="Arial" w:cs="Arial"/>
          <w:b/>
          <w:bCs/>
          <w:color w:val="000000" w:themeColor="text1"/>
          <w:sz w:val="24"/>
          <w:szCs w:val="24"/>
          <w:lang w:val="es-ES_tradnl"/>
        </w:rPr>
      </w:pPr>
    </w:p>
    <w:p w14:paraId="499E52C1" w14:textId="77777777" w:rsidR="007D61A5" w:rsidRDefault="007D61A5" w:rsidP="004B429F">
      <w:pPr>
        <w:pStyle w:val="Predeterminado"/>
        <w:jc w:val="both"/>
        <w:rPr>
          <w:rFonts w:ascii="Arial" w:eastAsia="Arial Unicode MS" w:hAnsi="Arial" w:cs="Arial"/>
          <w:b/>
          <w:bCs/>
          <w:color w:val="000000" w:themeColor="text1"/>
          <w:sz w:val="24"/>
          <w:szCs w:val="24"/>
          <w:lang w:val="es-ES_tradnl"/>
        </w:rPr>
      </w:pPr>
    </w:p>
    <w:p w14:paraId="59D9A156" w14:textId="77777777" w:rsidR="007D61A5" w:rsidRDefault="007D61A5" w:rsidP="004B429F">
      <w:pPr>
        <w:pStyle w:val="Predeterminado"/>
        <w:jc w:val="both"/>
        <w:rPr>
          <w:rFonts w:ascii="Arial" w:eastAsia="Arial Unicode MS" w:hAnsi="Arial" w:cs="Arial"/>
          <w:b/>
          <w:bCs/>
          <w:color w:val="000000" w:themeColor="text1"/>
          <w:sz w:val="24"/>
          <w:szCs w:val="24"/>
          <w:lang w:val="es-ES_tradnl"/>
        </w:rPr>
      </w:pPr>
    </w:p>
    <w:p w14:paraId="0D0F3750" w14:textId="77777777" w:rsidR="007D61A5" w:rsidRDefault="007D61A5" w:rsidP="004B429F">
      <w:pPr>
        <w:pStyle w:val="Predeterminado"/>
        <w:jc w:val="both"/>
        <w:rPr>
          <w:rFonts w:ascii="Arial" w:eastAsia="Arial Unicode MS" w:hAnsi="Arial" w:cs="Arial"/>
          <w:b/>
          <w:bCs/>
          <w:color w:val="000000" w:themeColor="text1"/>
          <w:sz w:val="24"/>
          <w:szCs w:val="24"/>
          <w:lang w:val="es-ES_tradnl"/>
        </w:rPr>
      </w:pPr>
    </w:p>
    <w:p w14:paraId="1BC9AE17" w14:textId="77777777" w:rsidR="007D61A5" w:rsidRDefault="007D61A5" w:rsidP="004B429F">
      <w:pPr>
        <w:pStyle w:val="Predeterminado"/>
        <w:jc w:val="both"/>
        <w:rPr>
          <w:rFonts w:ascii="Arial" w:eastAsia="Arial Unicode MS" w:hAnsi="Arial" w:cs="Arial"/>
          <w:b/>
          <w:bCs/>
          <w:color w:val="000000" w:themeColor="text1"/>
          <w:sz w:val="24"/>
          <w:szCs w:val="24"/>
          <w:lang w:val="es-ES_tradnl"/>
        </w:rPr>
      </w:pPr>
    </w:p>
    <w:p w14:paraId="23285A69" w14:textId="77777777" w:rsidR="007D61A5" w:rsidRDefault="007D61A5" w:rsidP="004B429F">
      <w:pPr>
        <w:pStyle w:val="Predeterminado"/>
        <w:jc w:val="both"/>
        <w:rPr>
          <w:rFonts w:ascii="Arial" w:eastAsia="Arial Unicode MS" w:hAnsi="Arial" w:cs="Arial"/>
          <w:b/>
          <w:bCs/>
          <w:color w:val="000000" w:themeColor="text1"/>
          <w:sz w:val="24"/>
          <w:szCs w:val="24"/>
          <w:lang w:val="es-ES_tradnl"/>
        </w:rPr>
      </w:pPr>
    </w:p>
    <w:p w14:paraId="5E212E82" w14:textId="77777777" w:rsidR="007D61A5" w:rsidRDefault="007D61A5" w:rsidP="004B429F">
      <w:pPr>
        <w:pStyle w:val="Predeterminado"/>
        <w:jc w:val="both"/>
        <w:rPr>
          <w:rFonts w:ascii="Arial" w:eastAsia="Arial Unicode MS" w:hAnsi="Arial" w:cs="Arial"/>
          <w:b/>
          <w:bCs/>
          <w:color w:val="000000" w:themeColor="text1"/>
          <w:sz w:val="24"/>
          <w:szCs w:val="24"/>
          <w:lang w:val="es-ES_tradnl"/>
        </w:rPr>
      </w:pPr>
    </w:p>
    <w:p w14:paraId="3A020C31" w14:textId="77777777" w:rsidR="007D61A5" w:rsidRDefault="007D61A5" w:rsidP="004B429F">
      <w:pPr>
        <w:pStyle w:val="Predeterminado"/>
        <w:jc w:val="both"/>
        <w:rPr>
          <w:rFonts w:ascii="Arial" w:eastAsia="Arial Unicode MS" w:hAnsi="Arial" w:cs="Arial"/>
          <w:b/>
          <w:bCs/>
          <w:color w:val="000000" w:themeColor="text1"/>
          <w:sz w:val="24"/>
          <w:szCs w:val="24"/>
          <w:lang w:val="es-ES_tradnl"/>
        </w:rPr>
      </w:pPr>
    </w:p>
    <w:p w14:paraId="7B9A7AE8" w14:textId="77777777" w:rsidR="007D61A5" w:rsidRDefault="007D61A5" w:rsidP="004B429F">
      <w:pPr>
        <w:pStyle w:val="Predeterminado"/>
        <w:jc w:val="both"/>
        <w:rPr>
          <w:rFonts w:ascii="Arial" w:eastAsia="Arial Unicode MS" w:hAnsi="Arial" w:cs="Arial"/>
          <w:b/>
          <w:bCs/>
          <w:color w:val="000000" w:themeColor="text1"/>
          <w:sz w:val="24"/>
          <w:szCs w:val="24"/>
          <w:lang w:val="es-ES_tradnl"/>
        </w:rPr>
      </w:pPr>
    </w:p>
    <w:p w14:paraId="7069FE94" w14:textId="77777777" w:rsidR="007D61A5" w:rsidRDefault="007D61A5" w:rsidP="004B429F">
      <w:pPr>
        <w:pStyle w:val="Predeterminado"/>
        <w:jc w:val="both"/>
        <w:rPr>
          <w:rFonts w:ascii="Arial" w:eastAsia="Arial Unicode MS" w:hAnsi="Arial" w:cs="Arial"/>
          <w:b/>
          <w:bCs/>
          <w:color w:val="000000" w:themeColor="text1"/>
          <w:sz w:val="24"/>
          <w:szCs w:val="24"/>
          <w:lang w:val="es-ES_tradnl"/>
        </w:rPr>
      </w:pPr>
    </w:p>
    <w:p w14:paraId="2D586DFA" w14:textId="77777777" w:rsidR="007D61A5" w:rsidRDefault="007D61A5" w:rsidP="004B429F">
      <w:pPr>
        <w:pStyle w:val="Predeterminado"/>
        <w:jc w:val="both"/>
        <w:rPr>
          <w:rFonts w:ascii="Arial" w:eastAsia="Arial Unicode MS" w:hAnsi="Arial" w:cs="Arial"/>
          <w:b/>
          <w:bCs/>
          <w:color w:val="000000" w:themeColor="text1"/>
          <w:sz w:val="24"/>
          <w:szCs w:val="24"/>
          <w:lang w:val="es-ES_tradnl"/>
        </w:rPr>
      </w:pPr>
    </w:p>
    <w:p w14:paraId="347FCD30" w14:textId="77777777" w:rsidR="007D61A5" w:rsidRDefault="007D61A5" w:rsidP="004B429F">
      <w:pPr>
        <w:pStyle w:val="Predeterminado"/>
        <w:jc w:val="both"/>
        <w:rPr>
          <w:rFonts w:ascii="Arial" w:eastAsia="Arial Unicode MS" w:hAnsi="Arial" w:cs="Arial"/>
          <w:b/>
          <w:bCs/>
          <w:color w:val="000000" w:themeColor="text1"/>
          <w:sz w:val="24"/>
          <w:szCs w:val="24"/>
          <w:lang w:val="es-ES_tradnl"/>
        </w:rPr>
      </w:pPr>
    </w:p>
    <w:p w14:paraId="25EF7B36" w14:textId="77777777" w:rsidR="007D61A5" w:rsidRDefault="007D61A5" w:rsidP="004B429F">
      <w:pPr>
        <w:pStyle w:val="Predeterminado"/>
        <w:jc w:val="both"/>
        <w:rPr>
          <w:rFonts w:ascii="Arial" w:eastAsia="Arial Unicode MS" w:hAnsi="Arial" w:cs="Arial"/>
          <w:b/>
          <w:bCs/>
          <w:color w:val="000000" w:themeColor="text1"/>
          <w:sz w:val="24"/>
          <w:szCs w:val="24"/>
          <w:lang w:val="es-ES_tradnl"/>
        </w:rPr>
      </w:pPr>
    </w:p>
    <w:p w14:paraId="6F56991C" w14:textId="77777777" w:rsidR="007D61A5" w:rsidRDefault="007D61A5" w:rsidP="004B429F">
      <w:pPr>
        <w:pStyle w:val="Predeterminado"/>
        <w:jc w:val="both"/>
        <w:rPr>
          <w:rFonts w:ascii="Arial" w:eastAsia="Arial Unicode MS" w:hAnsi="Arial" w:cs="Arial"/>
          <w:b/>
          <w:bCs/>
          <w:color w:val="000000" w:themeColor="text1"/>
          <w:sz w:val="24"/>
          <w:szCs w:val="24"/>
          <w:lang w:val="es-ES_tradnl"/>
        </w:rPr>
      </w:pPr>
    </w:p>
    <w:p w14:paraId="683CC6D9" w14:textId="77777777" w:rsidR="004B429F" w:rsidRPr="0030615F" w:rsidRDefault="004B429F" w:rsidP="004B429F">
      <w:pPr>
        <w:pStyle w:val="Predeterminado"/>
        <w:jc w:val="both"/>
        <w:rPr>
          <w:rFonts w:ascii="Arial" w:eastAsia="Arial Unicode MS" w:hAnsi="Arial" w:cs="Arial"/>
          <w:b/>
          <w:bCs/>
          <w:color w:val="000000" w:themeColor="text1"/>
          <w:sz w:val="24"/>
          <w:szCs w:val="24"/>
          <w:lang w:val="es-ES_tradnl"/>
        </w:rPr>
      </w:pPr>
    </w:p>
    <w:p w14:paraId="7EA56073" w14:textId="77777777" w:rsidR="004B429F" w:rsidRPr="0030615F" w:rsidRDefault="004B429F" w:rsidP="004B429F">
      <w:pPr>
        <w:pStyle w:val="Predeterminado"/>
        <w:jc w:val="both"/>
        <w:rPr>
          <w:rFonts w:ascii="Arial" w:eastAsia="Arial Unicode MS" w:hAnsi="Arial" w:cs="Arial"/>
          <w:b/>
          <w:bCs/>
          <w:color w:val="000000" w:themeColor="text1"/>
          <w:sz w:val="30"/>
          <w:szCs w:val="30"/>
          <w:lang w:val="es-ES_tradnl"/>
        </w:rPr>
      </w:pPr>
      <w:r w:rsidRPr="0030615F">
        <w:rPr>
          <w:rFonts w:ascii="Arial" w:eastAsia="Arial Unicode MS" w:hAnsi="Arial" w:cs="Arial"/>
          <w:b/>
          <w:bCs/>
          <w:color w:val="000000" w:themeColor="text1"/>
          <w:sz w:val="30"/>
          <w:szCs w:val="30"/>
          <w:lang w:val="es-ES_tradnl"/>
        </w:rPr>
        <w:t>5. FILOSOFÍA INSTITUCIONAL.</w:t>
      </w:r>
    </w:p>
    <w:p w14:paraId="29721204" w14:textId="77777777" w:rsidR="004B429F" w:rsidRPr="0030615F" w:rsidRDefault="004B429F" w:rsidP="004B429F">
      <w:pPr>
        <w:pStyle w:val="Predeterminado"/>
        <w:jc w:val="both"/>
        <w:rPr>
          <w:rFonts w:ascii="Arial" w:eastAsia="Arial Unicode MS" w:hAnsi="Arial" w:cs="Arial"/>
          <w:color w:val="000000" w:themeColor="text1"/>
          <w:sz w:val="24"/>
          <w:szCs w:val="24"/>
          <w:lang w:val="es-ES_tradnl"/>
        </w:rPr>
      </w:pPr>
    </w:p>
    <w:p w14:paraId="1829EF35" w14:textId="77777777" w:rsidR="004B429F" w:rsidRPr="0030615F" w:rsidRDefault="004B429F" w:rsidP="004B429F">
      <w:pPr>
        <w:pStyle w:val="Predeterminado"/>
        <w:jc w:val="both"/>
        <w:rPr>
          <w:rFonts w:ascii="Arial" w:eastAsia="Arial Unicode MS" w:hAnsi="Arial" w:cs="Arial"/>
          <w:b/>
          <w:bCs/>
          <w:color w:val="000000" w:themeColor="text1"/>
          <w:sz w:val="24"/>
          <w:szCs w:val="24"/>
          <w:lang w:val="es-ES_tradnl"/>
        </w:rPr>
      </w:pPr>
      <w:r w:rsidRPr="0030615F">
        <w:rPr>
          <w:rFonts w:ascii="Arial" w:eastAsia="Arial Unicode MS" w:hAnsi="Arial" w:cs="Arial"/>
          <w:b/>
          <w:bCs/>
          <w:color w:val="000000" w:themeColor="text1"/>
          <w:sz w:val="24"/>
          <w:szCs w:val="24"/>
          <w:lang w:val="es-ES_tradnl"/>
        </w:rPr>
        <w:t>Misión</w:t>
      </w:r>
    </w:p>
    <w:p w14:paraId="1BCA903C" w14:textId="77777777" w:rsidR="004B429F" w:rsidRPr="0030615F" w:rsidRDefault="004B429F" w:rsidP="004B429F">
      <w:pPr>
        <w:pStyle w:val="Predeterminado"/>
        <w:jc w:val="both"/>
        <w:rPr>
          <w:rFonts w:ascii="Arial" w:eastAsia="Arial Unicode MS" w:hAnsi="Arial" w:cs="Arial"/>
          <w:b/>
          <w:bCs/>
          <w:color w:val="000000" w:themeColor="text1"/>
          <w:sz w:val="24"/>
          <w:szCs w:val="24"/>
          <w:lang w:val="es-ES_tradnl"/>
        </w:rPr>
      </w:pPr>
    </w:p>
    <w:p w14:paraId="450C0851" w14:textId="77777777" w:rsidR="004B429F" w:rsidRPr="0030615F" w:rsidRDefault="004B429F" w:rsidP="004B429F">
      <w:pPr>
        <w:pStyle w:val="Predeterminado"/>
        <w:jc w:val="both"/>
        <w:rPr>
          <w:rFonts w:ascii="Arial" w:eastAsia="Arial Unicode MS" w:hAnsi="Arial" w:cs="Arial"/>
          <w:color w:val="000000" w:themeColor="text1"/>
          <w:sz w:val="24"/>
          <w:szCs w:val="24"/>
          <w:lang w:val="es-ES_tradnl"/>
        </w:rPr>
      </w:pPr>
      <w:r w:rsidRPr="0030615F">
        <w:rPr>
          <w:rFonts w:ascii="Arial" w:eastAsia="Arial Unicode MS" w:hAnsi="Arial" w:cs="Arial"/>
          <w:color w:val="000000" w:themeColor="text1"/>
          <w:sz w:val="24"/>
          <w:szCs w:val="24"/>
          <w:lang w:val="es-ES_tradnl"/>
        </w:rPr>
        <w:t xml:space="preserve">Llevar a cabo la búsqueda interna administrativa, así como orientación de primer contacto a los familiares de personas desaparecidas o no localizadas en el municipio, para contribuir en la pronta localización. </w:t>
      </w:r>
    </w:p>
    <w:p w14:paraId="79A7DFF1" w14:textId="77777777" w:rsidR="004B429F" w:rsidRPr="0030615F" w:rsidRDefault="004B429F" w:rsidP="004B429F">
      <w:pPr>
        <w:pStyle w:val="Predeterminado"/>
        <w:jc w:val="both"/>
        <w:rPr>
          <w:rFonts w:ascii="Arial" w:eastAsia="Arial Unicode MS" w:hAnsi="Arial" w:cs="Arial"/>
          <w:color w:val="000000" w:themeColor="text1"/>
          <w:sz w:val="24"/>
          <w:szCs w:val="24"/>
          <w:lang w:val="es-ES_tradnl"/>
        </w:rPr>
      </w:pPr>
    </w:p>
    <w:p w14:paraId="38471C8F" w14:textId="77777777" w:rsidR="004B429F" w:rsidRPr="0030615F" w:rsidRDefault="004B429F" w:rsidP="004B429F">
      <w:pPr>
        <w:pStyle w:val="Predeterminado"/>
        <w:jc w:val="both"/>
        <w:rPr>
          <w:rFonts w:ascii="Arial" w:eastAsia="Arial Unicode MS" w:hAnsi="Arial" w:cs="Arial"/>
          <w:b/>
          <w:bCs/>
          <w:color w:val="000000" w:themeColor="text1"/>
          <w:sz w:val="24"/>
          <w:szCs w:val="24"/>
          <w:lang w:val="es-ES_tradnl"/>
        </w:rPr>
      </w:pPr>
      <w:r w:rsidRPr="0030615F">
        <w:rPr>
          <w:rFonts w:ascii="Arial" w:eastAsia="Arial Unicode MS" w:hAnsi="Arial" w:cs="Arial"/>
          <w:b/>
          <w:bCs/>
          <w:color w:val="000000" w:themeColor="text1"/>
          <w:sz w:val="24"/>
          <w:szCs w:val="24"/>
          <w:lang w:val="es-ES_tradnl"/>
        </w:rPr>
        <w:t xml:space="preserve">Visión </w:t>
      </w:r>
    </w:p>
    <w:p w14:paraId="1B1F651B" w14:textId="77777777" w:rsidR="004B429F" w:rsidRPr="0030615F" w:rsidRDefault="004B429F" w:rsidP="004B429F">
      <w:pPr>
        <w:pStyle w:val="Predeterminado"/>
        <w:jc w:val="both"/>
        <w:rPr>
          <w:rFonts w:ascii="Arial" w:eastAsia="Arial Unicode MS" w:hAnsi="Arial" w:cs="Arial"/>
          <w:b/>
          <w:bCs/>
          <w:color w:val="000000" w:themeColor="text1"/>
          <w:sz w:val="24"/>
          <w:szCs w:val="24"/>
          <w:lang w:val="es-ES_tradnl"/>
        </w:rPr>
      </w:pPr>
    </w:p>
    <w:p w14:paraId="1E767768" w14:textId="77777777" w:rsidR="004B429F" w:rsidRPr="0030615F" w:rsidRDefault="004B429F" w:rsidP="004B429F">
      <w:pPr>
        <w:pStyle w:val="Predeterminado"/>
        <w:jc w:val="both"/>
        <w:rPr>
          <w:rFonts w:ascii="Arial" w:eastAsia="Arial Unicode MS" w:hAnsi="Arial" w:cs="Arial"/>
          <w:color w:val="000000" w:themeColor="text1"/>
          <w:sz w:val="24"/>
          <w:szCs w:val="24"/>
          <w:lang w:val="es-ES_tradnl"/>
        </w:rPr>
      </w:pPr>
      <w:r w:rsidRPr="0030615F">
        <w:rPr>
          <w:rFonts w:ascii="Arial" w:eastAsia="Arial Unicode MS" w:hAnsi="Arial" w:cs="Arial"/>
          <w:color w:val="000000" w:themeColor="text1"/>
          <w:sz w:val="24"/>
          <w:szCs w:val="24"/>
          <w:lang w:val="es-ES_tradnl"/>
        </w:rPr>
        <w:t>Ser un municipio que cuente con ayuda oportuna de primer contacto a familiares de personas desaparecidas o no localizadas en la búsqueda inte</w:t>
      </w:r>
      <w:r>
        <w:rPr>
          <w:rFonts w:ascii="Arial" w:eastAsia="Arial Unicode MS" w:hAnsi="Arial" w:cs="Arial"/>
          <w:color w:val="000000" w:themeColor="text1"/>
          <w:sz w:val="24"/>
          <w:szCs w:val="24"/>
          <w:lang w:val="es-ES_tradnl"/>
        </w:rPr>
        <w:t>r</w:t>
      </w:r>
      <w:r w:rsidRPr="0030615F">
        <w:rPr>
          <w:rFonts w:ascii="Arial" w:eastAsia="Arial Unicode MS" w:hAnsi="Arial" w:cs="Arial"/>
          <w:color w:val="000000" w:themeColor="text1"/>
          <w:sz w:val="24"/>
          <w:szCs w:val="24"/>
          <w:lang w:val="es-ES_tradnl"/>
        </w:rPr>
        <w:t>na administrativa.</w:t>
      </w:r>
    </w:p>
    <w:p w14:paraId="41CF85E8" w14:textId="77777777" w:rsidR="004B429F" w:rsidRPr="0030615F" w:rsidRDefault="004B429F" w:rsidP="004B429F">
      <w:pPr>
        <w:pStyle w:val="Sinespaciado"/>
        <w:rPr>
          <w:rFonts w:ascii="Arial" w:hAnsi="Arial" w:cs="Arial"/>
          <w:color w:val="000000" w:themeColor="text1"/>
          <w:lang w:val="es-ES_tradnl"/>
        </w:rPr>
      </w:pPr>
    </w:p>
    <w:p w14:paraId="5150E6CD" w14:textId="77777777" w:rsidR="004B429F" w:rsidRPr="0030615F" w:rsidRDefault="004B429F" w:rsidP="004B429F">
      <w:pPr>
        <w:pStyle w:val="Predeterminado"/>
        <w:spacing w:line="276" w:lineRule="auto"/>
        <w:jc w:val="both"/>
        <w:outlineLvl w:val="1"/>
        <w:rPr>
          <w:rFonts w:ascii="Arial" w:eastAsia="Arial Unicode MS" w:hAnsi="Arial" w:cs="Arial"/>
          <w:b/>
          <w:color w:val="000000" w:themeColor="text1"/>
          <w:sz w:val="24"/>
          <w:szCs w:val="24"/>
          <w:lang w:val="es-ES_tradnl"/>
        </w:rPr>
      </w:pPr>
      <w:r w:rsidRPr="0030615F">
        <w:rPr>
          <w:rFonts w:ascii="Arial" w:eastAsia="Arial Unicode MS" w:hAnsi="Arial" w:cs="Arial"/>
          <w:b/>
          <w:color w:val="000000" w:themeColor="text1"/>
          <w:sz w:val="24"/>
          <w:szCs w:val="24"/>
          <w:lang w:val="es-ES_tradnl"/>
        </w:rPr>
        <w:t>Principios Rectores de atención.</w:t>
      </w:r>
    </w:p>
    <w:p w14:paraId="27B3384A" w14:textId="77777777" w:rsidR="004B429F" w:rsidRPr="0030615F" w:rsidRDefault="004B429F" w:rsidP="004B429F">
      <w:pPr>
        <w:pStyle w:val="Predeterminado"/>
        <w:spacing w:line="276" w:lineRule="auto"/>
        <w:jc w:val="both"/>
        <w:outlineLvl w:val="1"/>
        <w:rPr>
          <w:rFonts w:ascii="Arial" w:eastAsia="Arial Unicode MS" w:hAnsi="Arial" w:cs="Arial"/>
          <w:b/>
          <w:color w:val="000000" w:themeColor="text1"/>
          <w:sz w:val="24"/>
          <w:szCs w:val="24"/>
          <w:lang w:val="es-ES_tradnl"/>
        </w:rPr>
      </w:pPr>
    </w:p>
    <w:p w14:paraId="2183455A" w14:textId="77777777" w:rsidR="004B429F" w:rsidRPr="0030615F" w:rsidRDefault="004B429F" w:rsidP="004B429F">
      <w:pPr>
        <w:pStyle w:val="Predeterminado"/>
        <w:numPr>
          <w:ilvl w:val="0"/>
          <w:numId w:val="11"/>
        </w:numPr>
        <w:jc w:val="both"/>
        <w:rPr>
          <w:rFonts w:ascii="Arial" w:eastAsia="Arial Unicode MS" w:hAnsi="Arial" w:cs="Arial"/>
          <w:color w:val="000000" w:themeColor="text1"/>
          <w:sz w:val="24"/>
          <w:szCs w:val="24"/>
          <w:lang w:val="es-ES_tradnl"/>
        </w:rPr>
      </w:pPr>
      <w:r w:rsidRPr="0030615F">
        <w:rPr>
          <w:rFonts w:ascii="Arial" w:hAnsi="Arial" w:cs="Arial"/>
          <w:color w:val="000000" w:themeColor="text1"/>
          <w:sz w:val="24"/>
          <w:szCs w:val="24"/>
        </w:rPr>
        <w:t>Efectividad y Exhaustividad;</w:t>
      </w:r>
    </w:p>
    <w:p w14:paraId="440858B3" w14:textId="77777777" w:rsidR="004B429F" w:rsidRPr="0030615F" w:rsidRDefault="004B429F" w:rsidP="004B429F">
      <w:pPr>
        <w:pStyle w:val="Predeterminado"/>
        <w:numPr>
          <w:ilvl w:val="0"/>
          <w:numId w:val="11"/>
        </w:numPr>
        <w:jc w:val="both"/>
        <w:rPr>
          <w:rFonts w:ascii="Arial" w:eastAsia="Arial Unicode MS" w:hAnsi="Arial" w:cs="Arial"/>
          <w:color w:val="000000" w:themeColor="text1"/>
          <w:sz w:val="24"/>
          <w:szCs w:val="24"/>
          <w:lang w:val="es-ES_tradnl"/>
        </w:rPr>
      </w:pPr>
      <w:r w:rsidRPr="0030615F">
        <w:rPr>
          <w:rFonts w:ascii="Arial" w:hAnsi="Arial" w:cs="Arial"/>
          <w:color w:val="000000" w:themeColor="text1"/>
          <w:sz w:val="24"/>
          <w:szCs w:val="24"/>
        </w:rPr>
        <w:t>Inmediatez;</w:t>
      </w:r>
    </w:p>
    <w:p w14:paraId="0F3F9E0D" w14:textId="77777777" w:rsidR="004B429F" w:rsidRPr="0030615F" w:rsidRDefault="004B429F" w:rsidP="004B429F">
      <w:pPr>
        <w:pStyle w:val="Predeterminado"/>
        <w:numPr>
          <w:ilvl w:val="0"/>
          <w:numId w:val="11"/>
        </w:numPr>
        <w:jc w:val="both"/>
        <w:rPr>
          <w:rFonts w:ascii="Arial" w:eastAsia="Arial Unicode MS" w:hAnsi="Arial" w:cs="Arial"/>
          <w:color w:val="000000" w:themeColor="text1"/>
          <w:sz w:val="24"/>
          <w:szCs w:val="24"/>
          <w:lang w:val="es-ES_tradnl"/>
        </w:rPr>
      </w:pPr>
      <w:r w:rsidRPr="0030615F">
        <w:rPr>
          <w:rFonts w:ascii="Arial" w:hAnsi="Arial" w:cs="Arial"/>
          <w:color w:val="000000" w:themeColor="text1"/>
          <w:sz w:val="24"/>
          <w:szCs w:val="24"/>
        </w:rPr>
        <w:t>Perspectiva de género;</w:t>
      </w:r>
    </w:p>
    <w:p w14:paraId="169F1617" w14:textId="77777777" w:rsidR="004B429F" w:rsidRPr="0030615F" w:rsidRDefault="004B429F" w:rsidP="004B429F">
      <w:pPr>
        <w:pStyle w:val="Predeterminado"/>
        <w:numPr>
          <w:ilvl w:val="0"/>
          <w:numId w:val="11"/>
        </w:numPr>
        <w:jc w:val="both"/>
        <w:rPr>
          <w:rFonts w:ascii="Arial" w:eastAsia="Arial Unicode MS" w:hAnsi="Arial" w:cs="Arial"/>
          <w:color w:val="000000" w:themeColor="text1"/>
          <w:sz w:val="24"/>
          <w:szCs w:val="24"/>
          <w:lang w:val="es-ES_tradnl"/>
        </w:rPr>
      </w:pPr>
      <w:r w:rsidRPr="0030615F">
        <w:rPr>
          <w:rFonts w:ascii="Arial" w:hAnsi="Arial" w:cs="Arial"/>
          <w:color w:val="000000" w:themeColor="text1"/>
          <w:sz w:val="24"/>
          <w:szCs w:val="24"/>
        </w:rPr>
        <w:t>Interés superior de la Niñez;</w:t>
      </w:r>
    </w:p>
    <w:p w14:paraId="701F4120" w14:textId="77777777" w:rsidR="004B429F" w:rsidRPr="0030615F" w:rsidRDefault="004B429F" w:rsidP="004B429F">
      <w:pPr>
        <w:pStyle w:val="Predeterminado"/>
        <w:numPr>
          <w:ilvl w:val="0"/>
          <w:numId w:val="11"/>
        </w:numPr>
        <w:jc w:val="both"/>
        <w:rPr>
          <w:rFonts w:ascii="Arial" w:eastAsia="Arial Unicode MS" w:hAnsi="Arial" w:cs="Arial"/>
          <w:color w:val="000000" w:themeColor="text1"/>
          <w:sz w:val="24"/>
          <w:szCs w:val="24"/>
          <w:lang w:val="es-ES_tradnl"/>
        </w:rPr>
      </w:pPr>
      <w:r w:rsidRPr="0030615F">
        <w:rPr>
          <w:rFonts w:ascii="Arial" w:eastAsia="Arial Unicode MS" w:hAnsi="Arial" w:cs="Arial"/>
          <w:color w:val="000000" w:themeColor="text1"/>
          <w:sz w:val="24"/>
          <w:szCs w:val="24"/>
          <w:lang w:val="es-ES_tradnl"/>
        </w:rPr>
        <w:t>Igualdad y no discriminación;</w:t>
      </w:r>
    </w:p>
    <w:p w14:paraId="7A12617B" w14:textId="77777777" w:rsidR="004B429F" w:rsidRPr="0030615F" w:rsidRDefault="004B429F" w:rsidP="004B429F">
      <w:pPr>
        <w:pStyle w:val="Predeterminado"/>
        <w:numPr>
          <w:ilvl w:val="0"/>
          <w:numId w:val="11"/>
        </w:numPr>
        <w:jc w:val="both"/>
        <w:rPr>
          <w:rFonts w:ascii="Arial" w:eastAsia="Arial Unicode MS" w:hAnsi="Arial" w:cs="Arial"/>
          <w:color w:val="000000" w:themeColor="text1"/>
          <w:sz w:val="24"/>
          <w:szCs w:val="24"/>
          <w:lang w:val="es-ES_tradnl"/>
        </w:rPr>
      </w:pPr>
      <w:r w:rsidRPr="0030615F">
        <w:rPr>
          <w:rFonts w:ascii="Arial" w:hAnsi="Arial" w:cs="Arial"/>
          <w:color w:val="000000" w:themeColor="text1"/>
          <w:sz w:val="24"/>
          <w:szCs w:val="24"/>
        </w:rPr>
        <w:t>Celeridad;</w:t>
      </w:r>
    </w:p>
    <w:p w14:paraId="2E32AB70" w14:textId="77777777" w:rsidR="004B429F" w:rsidRPr="0030615F" w:rsidRDefault="004B429F" w:rsidP="004B429F">
      <w:pPr>
        <w:pStyle w:val="Predeterminado"/>
        <w:numPr>
          <w:ilvl w:val="0"/>
          <w:numId w:val="11"/>
        </w:numPr>
        <w:jc w:val="both"/>
        <w:rPr>
          <w:rFonts w:ascii="Arial" w:eastAsia="Arial Unicode MS" w:hAnsi="Arial" w:cs="Arial"/>
          <w:color w:val="000000" w:themeColor="text1"/>
          <w:sz w:val="24"/>
          <w:szCs w:val="24"/>
          <w:lang w:val="es-ES_tradnl"/>
        </w:rPr>
      </w:pPr>
      <w:r w:rsidRPr="0030615F">
        <w:rPr>
          <w:rFonts w:ascii="Arial" w:hAnsi="Arial" w:cs="Arial"/>
          <w:color w:val="000000" w:themeColor="text1"/>
          <w:sz w:val="24"/>
          <w:szCs w:val="24"/>
        </w:rPr>
        <w:t>Gratuidad;</w:t>
      </w:r>
    </w:p>
    <w:p w14:paraId="68E7B5FC" w14:textId="77777777" w:rsidR="004B429F" w:rsidRPr="0030615F" w:rsidRDefault="004B429F" w:rsidP="004B429F">
      <w:pPr>
        <w:pStyle w:val="Predeterminado"/>
        <w:numPr>
          <w:ilvl w:val="0"/>
          <w:numId w:val="11"/>
        </w:numPr>
        <w:jc w:val="both"/>
        <w:rPr>
          <w:rFonts w:ascii="Arial" w:eastAsia="Arial Unicode MS" w:hAnsi="Arial" w:cs="Arial"/>
          <w:color w:val="000000" w:themeColor="text1"/>
          <w:sz w:val="24"/>
          <w:szCs w:val="24"/>
          <w:lang w:val="es-ES_tradnl"/>
        </w:rPr>
      </w:pPr>
      <w:r w:rsidRPr="0030615F">
        <w:rPr>
          <w:rFonts w:ascii="Arial" w:hAnsi="Arial" w:cs="Arial"/>
          <w:color w:val="000000" w:themeColor="text1"/>
          <w:sz w:val="24"/>
          <w:szCs w:val="24"/>
        </w:rPr>
        <w:t>Debida diligencia;</w:t>
      </w:r>
    </w:p>
    <w:p w14:paraId="1C3D7DA2" w14:textId="77777777" w:rsidR="004B429F" w:rsidRPr="0030615F" w:rsidRDefault="004B429F" w:rsidP="004B429F">
      <w:pPr>
        <w:pStyle w:val="Predeterminado"/>
        <w:numPr>
          <w:ilvl w:val="0"/>
          <w:numId w:val="11"/>
        </w:numPr>
        <w:jc w:val="both"/>
        <w:rPr>
          <w:rFonts w:ascii="Arial" w:eastAsia="Arial Unicode MS" w:hAnsi="Arial" w:cs="Arial"/>
          <w:color w:val="000000" w:themeColor="text1"/>
          <w:sz w:val="24"/>
          <w:szCs w:val="24"/>
          <w:lang w:val="es-ES_tradnl"/>
        </w:rPr>
      </w:pPr>
      <w:r w:rsidRPr="0030615F">
        <w:rPr>
          <w:rFonts w:ascii="Arial" w:hAnsi="Arial" w:cs="Arial"/>
          <w:color w:val="000000" w:themeColor="text1"/>
          <w:sz w:val="24"/>
          <w:szCs w:val="24"/>
        </w:rPr>
        <w:t>Enfoque humanitario;</w:t>
      </w:r>
    </w:p>
    <w:p w14:paraId="7E0977B4" w14:textId="77777777" w:rsidR="004B429F" w:rsidRPr="0030615F" w:rsidRDefault="004B429F" w:rsidP="004B429F">
      <w:pPr>
        <w:pStyle w:val="Predeterminado"/>
        <w:numPr>
          <w:ilvl w:val="0"/>
          <w:numId w:val="11"/>
        </w:numPr>
        <w:jc w:val="both"/>
        <w:rPr>
          <w:rFonts w:ascii="Arial" w:eastAsia="Arial Unicode MS" w:hAnsi="Arial" w:cs="Arial"/>
          <w:color w:val="000000" w:themeColor="text1"/>
          <w:sz w:val="24"/>
          <w:szCs w:val="24"/>
          <w:lang w:val="es-ES_tradnl"/>
        </w:rPr>
      </w:pPr>
      <w:r w:rsidRPr="0030615F">
        <w:rPr>
          <w:rFonts w:ascii="Arial" w:hAnsi="Arial" w:cs="Arial"/>
          <w:color w:val="000000" w:themeColor="text1"/>
          <w:sz w:val="24"/>
          <w:szCs w:val="24"/>
        </w:rPr>
        <w:t>Enfoque diferencial y especializado;</w:t>
      </w:r>
    </w:p>
    <w:p w14:paraId="4C423C03" w14:textId="77777777" w:rsidR="004B429F" w:rsidRPr="0030615F" w:rsidRDefault="004B429F" w:rsidP="004B429F">
      <w:pPr>
        <w:pStyle w:val="Predeterminado"/>
        <w:numPr>
          <w:ilvl w:val="0"/>
          <w:numId w:val="11"/>
        </w:numPr>
        <w:jc w:val="both"/>
        <w:rPr>
          <w:rFonts w:ascii="Arial" w:eastAsia="Arial Unicode MS" w:hAnsi="Arial" w:cs="Arial"/>
          <w:color w:val="000000" w:themeColor="text1"/>
          <w:sz w:val="24"/>
          <w:szCs w:val="24"/>
          <w:lang w:val="es-ES_tradnl"/>
        </w:rPr>
      </w:pPr>
      <w:r w:rsidRPr="0030615F">
        <w:rPr>
          <w:rFonts w:ascii="Arial" w:hAnsi="Arial" w:cs="Arial"/>
          <w:color w:val="000000" w:themeColor="text1"/>
          <w:sz w:val="24"/>
          <w:szCs w:val="24"/>
        </w:rPr>
        <w:t>Máxima protección;</w:t>
      </w:r>
    </w:p>
    <w:p w14:paraId="2405103D" w14:textId="77777777" w:rsidR="004B429F" w:rsidRPr="0030615F" w:rsidRDefault="004B429F" w:rsidP="004B429F">
      <w:pPr>
        <w:pStyle w:val="Predeterminado"/>
        <w:numPr>
          <w:ilvl w:val="0"/>
          <w:numId w:val="11"/>
        </w:numPr>
        <w:jc w:val="both"/>
        <w:rPr>
          <w:rFonts w:ascii="Arial" w:eastAsia="Arial Unicode MS" w:hAnsi="Arial" w:cs="Arial"/>
          <w:color w:val="000000" w:themeColor="text1"/>
          <w:sz w:val="24"/>
          <w:szCs w:val="24"/>
          <w:lang w:val="es-ES_tradnl"/>
        </w:rPr>
      </w:pPr>
      <w:r w:rsidRPr="0030615F">
        <w:rPr>
          <w:rFonts w:ascii="Arial" w:hAnsi="Arial" w:cs="Arial"/>
          <w:color w:val="000000" w:themeColor="text1"/>
          <w:sz w:val="24"/>
          <w:szCs w:val="24"/>
        </w:rPr>
        <w:t>No revictimización;</w:t>
      </w:r>
    </w:p>
    <w:p w14:paraId="714CC322" w14:textId="77777777" w:rsidR="004B429F" w:rsidRPr="0030615F" w:rsidRDefault="004B429F" w:rsidP="004B429F">
      <w:pPr>
        <w:pStyle w:val="Predeterminado"/>
        <w:numPr>
          <w:ilvl w:val="0"/>
          <w:numId w:val="11"/>
        </w:numPr>
        <w:jc w:val="both"/>
        <w:rPr>
          <w:rFonts w:ascii="Arial" w:eastAsia="Arial Unicode MS" w:hAnsi="Arial" w:cs="Arial"/>
          <w:color w:val="000000" w:themeColor="text1"/>
          <w:sz w:val="24"/>
          <w:szCs w:val="24"/>
          <w:lang w:val="es-ES_tradnl"/>
        </w:rPr>
      </w:pPr>
      <w:r w:rsidRPr="0030615F">
        <w:rPr>
          <w:rFonts w:ascii="Arial" w:hAnsi="Arial" w:cs="Arial"/>
          <w:color w:val="000000" w:themeColor="text1"/>
          <w:sz w:val="24"/>
          <w:szCs w:val="24"/>
        </w:rPr>
        <w:t>Participación conjunta</w:t>
      </w:r>
    </w:p>
    <w:p w14:paraId="28E6DA6D" w14:textId="77777777" w:rsidR="004B429F" w:rsidRPr="0030615F" w:rsidRDefault="004B429F" w:rsidP="004B429F">
      <w:pPr>
        <w:pStyle w:val="Predeterminado"/>
        <w:numPr>
          <w:ilvl w:val="0"/>
          <w:numId w:val="11"/>
        </w:numPr>
        <w:jc w:val="both"/>
        <w:rPr>
          <w:rFonts w:ascii="Arial" w:eastAsia="Arial Unicode MS" w:hAnsi="Arial" w:cs="Arial"/>
          <w:color w:val="000000" w:themeColor="text1"/>
          <w:sz w:val="24"/>
          <w:szCs w:val="24"/>
          <w:lang w:val="es-ES_tradnl"/>
        </w:rPr>
      </w:pPr>
      <w:r w:rsidRPr="0030615F">
        <w:rPr>
          <w:rFonts w:ascii="Arial" w:hAnsi="Arial" w:cs="Arial"/>
          <w:color w:val="000000" w:themeColor="text1"/>
          <w:sz w:val="24"/>
          <w:szCs w:val="24"/>
        </w:rPr>
        <w:t>Presunción de vida;</w:t>
      </w:r>
    </w:p>
    <w:p w14:paraId="3B5650CE" w14:textId="77777777" w:rsidR="004B429F" w:rsidRPr="00D64066" w:rsidRDefault="004B429F" w:rsidP="004B429F">
      <w:pPr>
        <w:pStyle w:val="Predeterminado"/>
        <w:numPr>
          <w:ilvl w:val="0"/>
          <w:numId w:val="11"/>
        </w:numPr>
        <w:jc w:val="both"/>
        <w:rPr>
          <w:rFonts w:ascii="Arial" w:eastAsia="Arial Unicode MS" w:hAnsi="Arial" w:cs="Arial"/>
          <w:color w:val="000000" w:themeColor="text1"/>
          <w:sz w:val="24"/>
          <w:szCs w:val="24"/>
          <w:lang w:val="es-ES_tradnl"/>
        </w:rPr>
      </w:pPr>
      <w:r w:rsidRPr="0030615F">
        <w:rPr>
          <w:rFonts w:ascii="Arial" w:hAnsi="Arial" w:cs="Arial"/>
          <w:color w:val="000000" w:themeColor="text1"/>
          <w:sz w:val="24"/>
          <w:szCs w:val="24"/>
        </w:rPr>
        <w:t>Verdad</w:t>
      </w:r>
      <w:r>
        <w:rPr>
          <w:rFonts w:ascii="Arial" w:hAnsi="Arial" w:cs="Arial"/>
          <w:color w:val="000000" w:themeColor="text1"/>
          <w:sz w:val="24"/>
          <w:szCs w:val="24"/>
        </w:rPr>
        <w:t xml:space="preserve">; </w:t>
      </w:r>
    </w:p>
    <w:p w14:paraId="7966B411" w14:textId="77777777" w:rsidR="004B429F" w:rsidRPr="00E854FF" w:rsidRDefault="004B429F" w:rsidP="004B429F">
      <w:pPr>
        <w:pStyle w:val="Predeterminado"/>
        <w:numPr>
          <w:ilvl w:val="0"/>
          <w:numId w:val="11"/>
        </w:numPr>
        <w:jc w:val="both"/>
        <w:rPr>
          <w:rFonts w:ascii="Arial" w:eastAsia="Arial Unicode MS" w:hAnsi="Arial" w:cs="Arial"/>
          <w:color w:val="auto"/>
          <w:sz w:val="24"/>
          <w:szCs w:val="24"/>
          <w:lang w:val="es-ES_tradnl"/>
        </w:rPr>
      </w:pPr>
      <w:r w:rsidRPr="00E854FF">
        <w:rPr>
          <w:rFonts w:ascii="Arial" w:hAnsi="Arial" w:cs="Arial"/>
          <w:color w:val="auto"/>
          <w:sz w:val="24"/>
          <w:szCs w:val="24"/>
        </w:rPr>
        <w:t>Principio Pro Persona; y</w:t>
      </w:r>
    </w:p>
    <w:p w14:paraId="7416EA15" w14:textId="77777777" w:rsidR="004B429F" w:rsidRPr="00E854FF" w:rsidRDefault="004B429F" w:rsidP="004B429F">
      <w:pPr>
        <w:pStyle w:val="Predeterminado"/>
        <w:numPr>
          <w:ilvl w:val="0"/>
          <w:numId w:val="11"/>
        </w:numPr>
        <w:jc w:val="both"/>
        <w:rPr>
          <w:rFonts w:ascii="Arial" w:eastAsia="Arial Unicode MS" w:hAnsi="Arial" w:cs="Arial"/>
          <w:color w:val="auto"/>
          <w:sz w:val="24"/>
          <w:szCs w:val="24"/>
          <w:lang w:val="es-ES_tradnl"/>
        </w:rPr>
      </w:pPr>
      <w:r w:rsidRPr="00E854FF">
        <w:rPr>
          <w:rFonts w:ascii="Arial" w:hAnsi="Arial" w:cs="Arial"/>
          <w:color w:val="auto"/>
          <w:sz w:val="24"/>
          <w:szCs w:val="24"/>
        </w:rPr>
        <w:t>Buena fe</w:t>
      </w:r>
    </w:p>
    <w:p w14:paraId="2E1F15DA" w14:textId="77777777" w:rsidR="004B429F" w:rsidRDefault="004B429F" w:rsidP="004B429F">
      <w:pPr>
        <w:pStyle w:val="Predeterminado"/>
        <w:jc w:val="both"/>
        <w:outlineLvl w:val="0"/>
        <w:rPr>
          <w:rFonts w:ascii="Arial" w:hAnsi="Arial" w:cs="Arial"/>
          <w:sz w:val="24"/>
          <w:szCs w:val="24"/>
        </w:rPr>
      </w:pPr>
    </w:p>
    <w:p w14:paraId="79960729" w14:textId="77777777" w:rsidR="004B429F" w:rsidRPr="00015EB5" w:rsidRDefault="004B429F" w:rsidP="004B429F">
      <w:pPr>
        <w:pStyle w:val="Predeterminado"/>
        <w:jc w:val="both"/>
        <w:outlineLvl w:val="0"/>
        <w:rPr>
          <w:rFonts w:ascii="Arial" w:hAnsi="Arial" w:cs="Arial"/>
          <w:color w:val="000000" w:themeColor="text1"/>
          <w:sz w:val="24"/>
          <w:szCs w:val="24"/>
        </w:rPr>
      </w:pPr>
      <w:r w:rsidRPr="00015EB5">
        <w:rPr>
          <w:rFonts w:ascii="Arial" w:eastAsia="Arial Unicode MS" w:hAnsi="Arial" w:cs="Arial"/>
          <w:b/>
          <w:color w:val="000000" w:themeColor="text1"/>
          <w:sz w:val="24"/>
          <w:szCs w:val="24"/>
          <w:lang w:val="es-ES_tradnl"/>
        </w:rPr>
        <w:t>Políticas de Actuación</w:t>
      </w:r>
    </w:p>
    <w:p w14:paraId="0B9DAE3A" w14:textId="77777777" w:rsidR="004B429F" w:rsidRPr="00015EB5" w:rsidRDefault="004B429F" w:rsidP="004B429F">
      <w:pPr>
        <w:pStyle w:val="Predeterminado"/>
        <w:jc w:val="both"/>
        <w:outlineLvl w:val="0"/>
        <w:rPr>
          <w:rFonts w:ascii="Arial" w:hAnsi="Arial" w:cs="Arial"/>
          <w:color w:val="000000" w:themeColor="text1"/>
          <w:sz w:val="24"/>
          <w:szCs w:val="24"/>
        </w:rPr>
      </w:pPr>
    </w:p>
    <w:p w14:paraId="3B31A423" w14:textId="77777777" w:rsidR="004B429F" w:rsidRPr="00015EB5" w:rsidRDefault="004B429F" w:rsidP="004B429F">
      <w:pPr>
        <w:pStyle w:val="Predeterminado"/>
        <w:numPr>
          <w:ilvl w:val="0"/>
          <w:numId w:val="18"/>
        </w:numPr>
        <w:jc w:val="both"/>
        <w:outlineLvl w:val="0"/>
        <w:rPr>
          <w:rFonts w:ascii="Arial" w:hAnsi="Arial" w:cs="Arial"/>
          <w:color w:val="000000" w:themeColor="text1"/>
          <w:sz w:val="24"/>
          <w:szCs w:val="24"/>
        </w:rPr>
      </w:pPr>
      <w:r w:rsidRPr="00015EB5">
        <w:rPr>
          <w:rFonts w:ascii="Arial" w:hAnsi="Arial" w:cs="Arial"/>
          <w:color w:val="000000" w:themeColor="text1"/>
          <w:sz w:val="24"/>
          <w:szCs w:val="24"/>
        </w:rPr>
        <w:t xml:space="preserve">Las autoridades involucradas en la búsqueda administrativa de una víctima de desaparición forzada deben actuar inmediatamente y coordinadas entre sí, en el momento en que se tenga noticia de la desaparición de una persona, independientemente de que haya habido una denuncia formal. </w:t>
      </w:r>
    </w:p>
    <w:p w14:paraId="7A72ADF9" w14:textId="77777777" w:rsidR="004B429F" w:rsidRPr="00015EB5" w:rsidRDefault="004B429F" w:rsidP="004B429F">
      <w:pPr>
        <w:pStyle w:val="Predeterminado"/>
        <w:jc w:val="both"/>
        <w:outlineLvl w:val="0"/>
        <w:rPr>
          <w:rFonts w:ascii="Arial" w:hAnsi="Arial" w:cs="Arial"/>
          <w:color w:val="000000" w:themeColor="text1"/>
          <w:sz w:val="24"/>
          <w:szCs w:val="24"/>
        </w:rPr>
      </w:pPr>
    </w:p>
    <w:p w14:paraId="1C8932CE" w14:textId="77777777" w:rsidR="004B429F" w:rsidRPr="00015EB5" w:rsidRDefault="004B429F" w:rsidP="004B429F">
      <w:pPr>
        <w:pStyle w:val="Predeterminado"/>
        <w:numPr>
          <w:ilvl w:val="0"/>
          <w:numId w:val="18"/>
        </w:numPr>
        <w:jc w:val="both"/>
        <w:outlineLvl w:val="0"/>
        <w:rPr>
          <w:rFonts w:ascii="Arial" w:hAnsi="Arial" w:cs="Arial"/>
          <w:color w:val="000000" w:themeColor="text1"/>
          <w:sz w:val="24"/>
          <w:szCs w:val="24"/>
        </w:rPr>
      </w:pPr>
      <w:r w:rsidRPr="00015EB5">
        <w:rPr>
          <w:rFonts w:ascii="Arial" w:hAnsi="Arial" w:cs="Arial"/>
          <w:color w:val="000000" w:themeColor="text1"/>
          <w:sz w:val="24"/>
          <w:szCs w:val="24"/>
        </w:rPr>
        <w:t xml:space="preserve">De inmediato, pero en todo caso, a más tardar dentro de las primeras 24 horas a partir de que se tiene conocimiento de la desaparición, las autoridades deben solicitar a autoridades y particulares la preservación de toda la información que ayude a documentar el caso. </w:t>
      </w:r>
    </w:p>
    <w:p w14:paraId="566EBA5D" w14:textId="77777777" w:rsidR="004B429F" w:rsidRPr="00015EB5" w:rsidRDefault="004B429F" w:rsidP="004B429F">
      <w:pPr>
        <w:pStyle w:val="Predeterminado"/>
        <w:jc w:val="both"/>
        <w:outlineLvl w:val="0"/>
        <w:rPr>
          <w:rFonts w:ascii="Arial" w:hAnsi="Arial" w:cs="Arial"/>
          <w:color w:val="000000" w:themeColor="text1"/>
          <w:sz w:val="24"/>
          <w:szCs w:val="24"/>
        </w:rPr>
      </w:pPr>
    </w:p>
    <w:p w14:paraId="70F05E18" w14:textId="77777777" w:rsidR="007D61A5" w:rsidRDefault="004B429F" w:rsidP="004B429F">
      <w:pPr>
        <w:pStyle w:val="Predeterminado"/>
        <w:numPr>
          <w:ilvl w:val="0"/>
          <w:numId w:val="18"/>
        </w:numPr>
        <w:jc w:val="both"/>
        <w:outlineLvl w:val="0"/>
        <w:rPr>
          <w:rFonts w:ascii="Arial" w:hAnsi="Arial" w:cs="Arial"/>
          <w:color w:val="000000" w:themeColor="text1"/>
          <w:sz w:val="24"/>
          <w:szCs w:val="24"/>
        </w:rPr>
      </w:pPr>
      <w:r w:rsidRPr="00015EB5">
        <w:rPr>
          <w:rFonts w:ascii="Arial" w:hAnsi="Arial" w:cs="Arial"/>
          <w:color w:val="000000" w:themeColor="text1"/>
          <w:sz w:val="24"/>
          <w:szCs w:val="24"/>
        </w:rPr>
        <w:t xml:space="preserve">Las autoridades deben aplicar métodos y elementos tecnológicos a su disposición para el análisis estratégico de información, que permita guiar las </w:t>
      </w:r>
    </w:p>
    <w:p w14:paraId="5056B687" w14:textId="77777777" w:rsidR="004B429F" w:rsidRPr="00015EB5" w:rsidRDefault="004B429F" w:rsidP="007D61A5">
      <w:pPr>
        <w:pStyle w:val="Predeterminado"/>
        <w:ind w:left="720"/>
        <w:jc w:val="both"/>
        <w:outlineLvl w:val="0"/>
        <w:rPr>
          <w:rFonts w:ascii="Arial" w:hAnsi="Arial" w:cs="Arial"/>
          <w:color w:val="000000" w:themeColor="text1"/>
          <w:sz w:val="24"/>
          <w:szCs w:val="24"/>
        </w:rPr>
      </w:pPr>
      <w:r w:rsidRPr="00015EB5">
        <w:rPr>
          <w:rFonts w:ascii="Arial" w:hAnsi="Arial" w:cs="Arial"/>
          <w:color w:val="000000" w:themeColor="text1"/>
          <w:sz w:val="24"/>
          <w:szCs w:val="24"/>
        </w:rPr>
        <w:t xml:space="preserve">investigaciones con mayores elementos. </w:t>
      </w:r>
    </w:p>
    <w:p w14:paraId="29A543F8" w14:textId="77777777" w:rsidR="004B429F" w:rsidRDefault="004B429F" w:rsidP="004B429F">
      <w:pPr>
        <w:pStyle w:val="Predeterminado"/>
        <w:jc w:val="both"/>
        <w:outlineLvl w:val="0"/>
        <w:rPr>
          <w:rFonts w:ascii="Arial" w:hAnsi="Arial" w:cs="Arial"/>
          <w:color w:val="000000" w:themeColor="text1"/>
          <w:sz w:val="24"/>
          <w:szCs w:val="24"/>
        </w:rPr>
      </w:pPr>
    </w:p>
    <w:p w14:paraId="442D3C4A" w14:textId="77777777" w:rsidR="007D61A5" w:rsidRDefault="007D61A5" w:rsidP="004B429F">
      <w:pPr>
        <w:pStyle w:val="Predeterminado"/>
        <w:jc w:val="both"/>
        <w:outlineLvl w:val="0"/>
        <w:rPr>
          <w:rFonts w:ascii="Arial" w:hAnsi="Arial" w:cs="Arial"/>
          <w:color w:val="000000" w:themeColor="text1"/>
          <w:sz w:val="24"/>
          <w:szCs w:val="24"/>
        </w:rPr>
      </w:pPr>
    </w:p>
    <w:p w14:paraId="166EA965" w14:textId="77777777" w:rsidR="007D61A5" w:rsidRDefault="007D61A5" w:rsidP="004B429F">
      <w:pPr>
        <w:pStyle w:val="Predeterminado"/>
        <w:jc w:val="both"/>
        <w:outlineLvl w:val="0"/>
        <w:rPr>
          <w:rFonts w:ascii="Arial" w:hAnsi="Arial" w:cs="Arial"/>
          <w:color w:val="000000" w:themeColor="text1"/>
          <w:sz w:val="24"/>
          <w:szCs w:val="24"/>
        </w:rPr>
      </w:pPr>
    </w:p>
    <w:p w14:paraId="2E65383F" w14:textId="77777777" w:rsidR="007D61A5" w:rsidRDefault="007D61A5" w:rsidP="004B429F">
      <w:pPr>
        <w:pStyle w:val="Predeterminado"/>
        <w:jc w:val="both"/>
        <w:outlineLvl w:val="0"/>
        <w:rPr>
          <w:rFonts w:ascii="Arial" w:hAnsi="Arial" w:cs="Arial"/>
          <w:color w:val="000000" w:themeColor="text1"/>
          <w:sz w:val="24"/>
          <w:szCs w:val="24"/>
        </w:rPr>
      </w:pPr>
    </w:p>
    <w:p w14:paraId="7C2B9755" w14:textId="77777777" w:rsidR="007D61A5" w:rsidRPr="00015EB5" w:rsidRDefault="007D61A5" w:rsidP="004B429F">
      <w:pPr>
        <w:pStyle w:val="Predeterminado"/>
        <w:jc w:val="both"/>
        <w:outlineLvl w:val="0"/>
        <w:rPr>
          <w:rFonts w:ascii="Arial" w:hAnsi="Arial" w:cs="Arial"/>
          <w:color w:val="000000" w:themeColor="text1"/>
          <w:sz w:val="24"/>
          <w:szCs w:val="24"/>
        </w:rPr>
      </w:pPr>
    </w:p>
    <w:p w14:paraId="2F599EE7" w14:textId="77777777" w:rsidR="004B429F" w:rsidRPr="00015EB5" w:rsidRDefault="004B429F" w:rsidP="004B429F">
      <w:pPr>
        <w:pStyle w:val="Predeterminado"/>
        <w:numPr>
          <w:ilvl w:val="0"/>
          <w:numId w:val="18"/>
        </w:numPr>
        <w:jc w:val="both"/>
        <w:outlineLvl w:val="0"/>
        <w:rPr>
          <w:rFonts w:ascii="Arial" w:hAnsi="Arial" w:cs="Arial"/>
          <w:color w:val="000000" w:themeColor="text1"/>
          <w:sz w:val="24"/>
          <w:szCs w:val="24"/>
        </w:rPr>
      </w:pPr>
      <w:r w:rsidRPr="00015EB5">
        <w:rPr>
          <w:rFonts w:ascii="Arial" w:hAnsi="Arial" w:cs="Arial"/>
          <w:color w:val="000000" w:themeColor="text1"/>
          <w:sz w:val="24"/>
          <w:szCs w:val="24"/>
        </w:rPr>
        <w:t>Las búsquedas de desapariciones estarán a cargo de las autoridades que forman parte de la Unidad de Búsqueda Administrativa.</w:t>
      </w:r>
    </w:p>
    <w:p w14:paraId="1C31C3AF" w14:textId="77777777" w:rsidR="004B429F" w:rsidRPr="00015EB5" w:rsidRDefault="004B429F" w:rsidP="004B429F">
      <w:pPr>
        <w:pStyle w:val="Predeterminado"/>
        <w:jc w:val="both"/>
        <w:outlineLvl w:val="0"/>
        <w:rPr>
          <w:rFonts w:ascii="Arial" w:hAnsi="Arial" w:cs="Arial"/>
          <w:color w:val="000000" w:themeColor="text1"/>
          <w:sz w:val="24"/>
          <w:szCs w:val="24"/>
        </w:rPr>
      </w:pPr>
    </w:p>
    <w:p w14:paraId="3C2CDA28" w14:textId="77777777" w:rsidR="004B429F" w:rsidRPr="00015EB5" w:rsidRDefault="004B429F" w:rsidP="004B429F">
      <w:pPr>
        <w:pStyle w:val="Predeterminado"/>
        <w:numPr>
          <w:ilvl w:val="0"/>
          <w:numId w:val="18"/>
        </w:numPr>
        <w:jc w:val="both"/>
        <w:outlineLvl w:val="0"/>
        <w:rPr>
          <w:rFonts w:ascii="Arial" w:hAnsi="Arial" w:cs="Arial"/>
          <w:color w:val="000000" w:themeColor="text1"/>
          <w:sz w:val="24"/>
          <w:szCs w:val="24"/>
        </w:rPr>
      </w:pPr>
      <w:r w:rsidRPr="00015EB5">
        <w:rPr>
          <w:rFonts w:ascii="Arial" w:hAnsi="Arial" w:cs="Arial"/>
          <w:color w:val="000000" w:themeColor="text1"/>
          <w:sz w:val="24"/>
          <w:szCs w:val="24"/>
        </w:rPr>
        <w:t>La búsqueda administrativa de una desaparición debe ser de conformidad con los principios señalados en el presente numeral.</w:t>
      </w:r>
    </w:p>
    <w:p w14:paraId="1FB9F23F" w14:textId="77777777" w:rsidR="004B429F" w:rsidRPr="00015EB5" w:rsidRDefault="004B429F" w:rsidP="004B429F">
      <w:pPr>
        <w:pStyle w:val="Predeterminado"/>
        <w:jc w:val="both"/>
        <w:outlineLvl w:val="0"/>
        <w:rPr>
          <w:rFonts w:ascii="Arial" w:hAnsi="Arial" w:cs="Arial"/>
          <w:color w:val="000000" w:themeColor="text1"/>
          <w:sz w:val="24"/>
          <w:szCs w:val="24"/>
        </w:rPr>
      </w:pPr>
    </w:p>
    <w:p w14:paraId="3B8F19D4" w14:textId="77777777" w:rsidR="004B429F" w:rsidRPr="00015EB5" w:rsidRDefault="004B429F" w:rsidP="004B429F">
      <w:pPr>
        <w:pStyle w:val="Predeterminado"/>
        <w:numPr>
          <w:ilvl w:val="0"/>
          <w:numId w:val="18"/>
        </w:numPr>
        <w:jc w:val="both"/>
        <w:outlineLvl w:val="0"/>
        <w:rPr>
          <w:rFonts w:ascii="Arial" w:hAnsi="Arial" w:cs="Arial"/>
          <w:color w:val="000000" w:themeColor="text1"/>
          <w:sz w:val="24"/>
          <w:szCs w:val="24"/>
        </w:rPr>
      </w:pPr>
      <w:r w:rsidRPr="00015EB5">
        <w:rPr>
          <w:rFonts w:ascii="Arial" w:hAnsi="Arial" w:cs="Arial"/>
          <w:color w:val="000000" w:themeColor="text1"/>
          <w:sz w:val="24"/>
          <w:szCs w:val="24"/>
        </w:rPr>
        <w:t xml:space="preserve">Cuando durante del proceso de búsqueda existan elementos suficientes para suponer que la víctima de desaparición forzada se encuentra retenida en alguna instalación oficial, las autoridades a cargo de la búsqueda informarán a la Instancia de Coordinación de la Unidad de Búsqueda para que de forma inmediata se tome la decisión de dar a conocer los resultados a los solicitantes. </w:t>
      </w:r>
    </w:p>
    <w:p w14:paraId="7BDEA3AB" w14:textId="77777777" w:rsidR="004B429F" w:rsidRPr="00015EB5" w:rsidRDefault="004B429F" w:rsidP="004B429F">
      <w:pPr>
        <w:pStyle w:val="Predeterminado"/>
        <w:jc w:val="both"/>
        <w:outlineLvl w:val="0"/>
        <w:rPr>
          <w:rFonts w:ascii="Arial" w:hAnsi="Arial" w:cs="Arial"/>
          <w:color w:val="000000" w:themeColor="text1"/>
          <w:sz w:val="24"/>
          <w:szCs w:val="24"/>
        </w:rPr>
      </w:pPr>
    </w:p>
    <w:p w14:paraId="2739C62B" w14:textId="77777777" w:rsidR="004B429F" w:rsidRPr="00015EB5" w:rsidRDefault="004B429F" w:rsidP="004B429F">
      <w:pPr>
        <w:pStyle w:val="Predeterminado"/>
        <w:numPr>
          <w:ilvl w:val="0"/>
          <w:numId w:val="18"/>
        </w:numPr>
        <w:jc w:val="both"/>
        <w:outlineLvl w:val="0"/>
        <w:rPr>
          <w:rFonts w:ascii="Arial" w:hAnsi="Arial" w:cs="Arial"/>
          <w:color w:val="000000" w:themeColor="text1"/>
          <w:sz w:val="24"/>
          <w:szCs w:val="24"/>
        </w:rPr>
      </w:pPr>
      <w:r w:rsidRPr="00015EB5">
        <w:rPr>
          <w:rFonts w:ascii="Arial" w:hAnsi="Arial" w:cs="Arial"/>
          <w:color w:val="000000" w:themeColor="text1"/>
          <w:sz w:val="24"/>
          <w:szCs w:val="24"/>
        </w:rPr>
        <w:t>Cuando la víctima sea extranjera, las autoridades deberán asegurar la notificación y coordinación de acciones con las autoridades del país de origen de la víctima, así como de los países por los que la víctima pudo transitar antes de haber sido vista por última vez, de acuerdo con las facultades legales aplicables.</w:t>
      </w:r>
    </w:p>
    <w:p w14:paraId="6E741A96" w14:textId="77777777" w:rsidR="004B429F" w:rsidRPr="00015EB5" w:rsidRDefault="004B429F" w:rsidP="004B429F">
      <w:pPr>
        <w:pStyle w:val="Predeterminado"/>
        <w:jc w:val="both"/>
        <w:outlineLvl w:val="0"/>
        <w:rPr>
          <w:rFonts w:ascii="Arial" w:hAnsi="Arial" w:cs="Arial"/>
          <w:color w:val="000000" w:themeColor="text1"/>
          <w:sz w:val="24"/>
          <w:szCs w:val="24"/>
        </w:rPr>
      </w:pPr>
    </w:p>
    <w:p w14:paraId="772CEAD1" w14:textId="77777777" w:rsidR="004B429F" w:rsidRPr="00015EB5" w:rsidRDefault="004B429F" w:rsidP="004B429F">
      <w:pPr>
        <w:pStyle w:val="Predeterminado"/>
        <w:numPr>
          <w:ilvl w:val="0"/>
          <w:numId w:val="18"/>
        </w:numPr>
        <w:jc w:val="both"/>
        <w:outlineLvl w:val="0"/>
        <w:rPr>
          <w:rFonts w:ascii="Arial" w:hAnsi="Arial" w:cs="Arial"/>
          <w:b/>
          <w:bCs/>
          <w:color w:val="000000" w:themeColor="text1"/>
          <w:sz w:val="24"/>
          <w:szCs w:val="24"/>
        </w:rPr>
      </w:pPr>
      <w:r w:rsidRPr="00015EB5">
        <w:rPr>
          <w:rFonts w:ascii="Arial" w:hAnsi="Arial" w:cs="Arial"/>
          <w:color w:val="000000" w:themeColor="text1"/>
          <w:sz w:val="24"/>
          <w:szCs w:val="24"/>
        </w:rPr>
        <w:t>La Unidad de Búsqueda tendrá una Instancia de Coordinación que estará a cargo de coordinar las acciones de la búsqueda administrativa.</w:t>
      </w:r>
    </w:p>
    <w:p w14:paraId="11395DB9" w14:textId="77777777" w:rsidR="004B429F" w:rsidRPr="00015EB5" w:rsidRDefault="004B429F" w:rsidP="004B429F">
      <w:pPr>
        <w:pStyle w:val="Predeterminado"/>
        <w:outlineLvl w:val="0"/>
        <w:rPr>
          <w:rFonts w:ascii="Arial" w:hAnsi="Arial" w:cs="Arial"/>
          <w:b/>
          <w:bCs/>
          <w:color w:val="000000" w:themeColor="text1"/>
          <w:sz w:val="30"/>
          <w:szCs w:val="30"/>
        </w:rPr>
      </w:pPr>
    </w:p>
    <w:p w14:paraId="60CD372E" w14:textId="77777777" w:rsidR="004B429F" w:rsidRDefault="004B429F" w:rsidP="004B429F">
      <w:pPr>
        <w:pStyle w:val="Predeterminado"/>
        <w:outlineLvl w:val="0"/>
        <w:rPr>
          <w:rFonts w:ascii="Arial" w:hAnsi="Arial" w:cs="Arial"/>
          <w:b/>
          <w:bCs/>
          <w:color w:val="000000" w:themeColor="text1"/>
          <w:sz w:val="30"/>
          <w:szCs w:val="30"/>
        </w:rPr>
      </w:pPr>
    </w:p>
    <w:p w14:paraId="3BCAC9A9" w14:textId="77777777" w:rsidR="007D61A5" w:rsidRDefault="007D61A5" w:rsidP="004B429F">
      <w:pPr>
        <w:pStyle w:val="Predeterminado"/>
        <w:outlineLvl w:val="0"/>
        <w:rPr>
          <w:rFonts w:ascii="Arial" w:hAnsi="Arial" w:cs="Arial"/>
          <w:b/>
          <w:bCs/>
          <w:color w:val="000000" w:themeColor="text1"/>
          <w:sz w:val="30"/>
          <w:szCs w:val="30"/>
        </w:rPr>
      </w:pPr>
    </w:p>
    <w:p w14:paraId="6DA72C16" w14:textId="77777777" w:rsidR="007D61A5" w:rsidRDefault="007D61A5" w:rsidP="004B429F">
      <w:pPr>
        <w:pStyle w:val="Predeterminado"/>
        <w:outlineLvl w:val="0"/>
        <w:rPr>
          <w:rFonts w:ascii="Arial" w:hAnsi="Arial" w:cs="Arial"/>
          <w:b/>
          <w:bCs/>
          <w:color w:val="000000" w:themeColor="text1"/>
          <w:sz w:val="30"/>
          <w:szCs w:val="30"/>
        </w:rPr>
      </w:pPr>
    </w:p>
    <w:p w14:paraId="41534413" w14:textId="77777777" w:rsidR="007D61A5" w:rsidRDefault="007D61A5" w:rsidP="004B429F">
      <w:pPr>
        <w:pStyle w:val="Predeterminado"/>
        <w:outlineLvl w:val="0"/>
        <w:rPr>
          <w:rFonts w:ascii="Arial" w:hAnsi="Arial" w:cs="Arial"/>
          <w:b/>
          <w:bCs/>
          <w:color w:val="000000" w:themeColor="text1"/>
          <w:sz w:val="30"/>
          <w:szCs w:val="30"/>
        </w:rPr>
      </w:pPr>
    </w:p>
    <w:p w14:paraId="32675EF3" w14:textId="77777777" w:rsidR="007D61A5" w:rsidRDefault="007D61A5" w:rsidP="004B429F">
      <w:pPr>
        <w:pStyle w:val="Predeterminado"/>
        <w:outlineLvl w:val="0"/>
        <w:rPr>
          <w:rFonts w:ascii="Arial" w:hAnsi="Arial" w:cs="Arial"/>
          <w:b/>
          <w:bCs/>
          <w:color w:val="000000" w:themeColor="text1"/>
          <w:sz w:val="30"/>
          <w:szCs w:val="30"/>
        </w:rPr>
      </w:pPr>
    </w:p>
    <w:p w14:paraId="42B26625" w14:textId="77777777" w:rsidR="007D61A5" w:rsidRDefault="007D61A5" w:rsidP="004B429F">
      <w:pPr>
        <w:pStyle w:val="Predeterminado"/>
        <w:outlineLvl w:val="0"/>
        <w:rPr>
          <w:rFonts w:ascii="Arial" w:hAnsi="Arial" w:cs="Arial"/>
          <w:b/>
          <w:bCs/>
          <w:color w:val="000000" w:themeColor="text1"/>
          <w:sz w:val="30"/>
          <w:szCs w:val="30"/>
        </w:rPr>
      </w:pPr>
    </w:p>
    <w:p w14:paraId="5105796D" w14:textId="77777777" w:rsidR="007D61A5" w:rsidRDefault="007D61A5" w:rsidP="004B429F">
      <w:pPr>
        <w:pStyle w:val="Predeterminado"/>
        <w:outlineLvl w:val="0"/>
        <w:rPr>
          <w:rFonts w:ascii="Arial" w:hAnsi="Arial" w:cs="Arial"/>
          <w:b/>
          <w:bCs/>
          <w:color w:val="000000" w:themeColor="text1"/>
          <w:sz w:val="30"/>
          <w:szCs w:val="30"/>
        </w:rPr>
      </w:pPr>
    </w:p>
    <w:p w14:paraId="5A101839" w14:textId="77777777" w:rsidR="007D61A5" w:rsidRDefault="007D61A5" w:rsidP="004B429F">
      <w:pPr>
        <w:pStyle w:val="Predeterminado"/>
        <w:outlineLvl w:val="0"/>
        <w:rPr>
          <w:rFonts w:ascii="Arial" w:hAnsi="Arial" w:cs="Arial"/>
          <w:b/>
          <w:bCs/>
          <w:color w:val="000000" w:themeColor="text1"/>
          <w:sz w:val="30"/>
          <w:szCs w:val="30"/>
        </w:rPr>
      </w:pPr>
    </w:p>
    <w:p w14:paraId="367E2371" w14:textId="77777777" w:rsidR="007D61A5" w:rsidRDefault="007D61A5" w:rsidP="004B429F">
      <w:pPr>
        <w:pStyle w:val="Predeterminado"/>
        <w:outlineLvl w:val="0"/>
        <w:rPr>
          <w:rFonts w:ascii="Arial" w:hAnsi="Arial" w:cs="Arial"/>
          <w:b/>
          <w:bCs/>
          <w:color w:val="000000" w:themeColor="text1"/>
          <w:sz w:val="30"/>
          <w:szCs w:val="30"/>
        </w:rPr>
      </w:pPr>
    </w:p>
    <w:p w14:paraId="20226CA3" w14:textId="77777777" w:rsidR="007D61A5" w:rsidRDefault="007D61A5" w:rsidP="004B429F">
      <w:pPr>
        <w:pStyle w:val="Predeterminado"/>
        <w:outlineLvl w:val="0"/>
        <w:rPr>
          <w:rFonts w:ascii="Arial" w:hAnsi="Arial" w:cs="Arial"/>
          <w:b/>
          <w:bCs/>
          <w:color w:val="000000" w:themeColor="text1"/>
          <w:sz w:val="30"/>
          <w:szCs w:val="30"/>
        </w:rPr>
      </w:pPr>
    </w:p>
    <w:p w14:paraId="63AE60BC" w14:textId="77777777" w:rsidR="007D61A5" w:rsidRDefault="007D61A5" w:rsidP="004B429F">
      <w:pPr>
        <w:pStyle w:val="Predeterminado"/>
        <w:outlineLvl w:val="0"/>
        <w:rPr>
          <w:rFonts w:ascii="Arial" w:hAnsi="Arial" w:cs="Arial"/>
          <w:b/>
          <w:bCs/>
          <w:color w:val="000000" w:themeColor="text1"/>
          <w:sz w:val="30"/>
          <w:szCs w:val="30"/>
        </w:rPr>
      </w:pPr>
    </w:p>
    <w:p w14:paraId="33C1FCFD" w14:textId="77777777" w:rsidR="007D61A5" w:rsidRDefault="007D61A5" w:rsidP="004B429F">
      <w:pPr>
        <w:pStyle w:val="Predeterminado"/>
        <w:outlineLvl w:val="0"/>
        <w:rPr>
          <w:rFonts w:ascii="Arial" w:hAnsi="Arial" w:cs="Arial"/>
          <w:b/>
          <w:bCs/>
          <w:color w:val="000000" w:themeColor="text1"/>
          <w:sz w:val="30"/>
          <w:szCs w:val="30"/>
        </w:rPr>
      </w:pPr>
    </w:p>
    <w:p w14:paraId="341356F1" w14:textId="77777777" w:rsidR="007D61A5" w:rsidRDefault="007D61A5" w:rsidP="004B429F">
      <w:pPr>
        <w:pStyle w:val="Predeterminado"/>
        <w:outlineLvl w:val="0"/>
        <w:rPr>
          <w:rFonts w:ascii="Arial" w:hAnsi="Arial" w:cs="Arial"/>
          <w:b/>
          <w:bCs/>
          <w:color w:val="000000" w:themeColor="text1"/>
          <w:sz w:val="30"/>
          <w:szCs w:val="30"/>
        </w:rPr>
      </w:pPr>
    </w:p>
    <w:p w14:paraId="64FB3E01" w14:textId="77777777" w:rsidR="007D61A5" w:rsidRDefault="007D61A5" w:rsidP="004B429F">
      <w:pPr>
        <w:pStyle w:val="Predeterminado"/>
        <w:outlineLvl w:val="0"/>
        <w:rPr>
          <w:rFonts w:ascii="Arial" w:hAnsi="Arial" w:cs="Arial"/>
          <w:b/>
          <w:bCs/>
          <w:color w:val="000000" w:themeColor="text1"/>
          <w:sz w:val="30"/>
          <w:szCs w:val="30"/>
        </w:rPr>
      </w:pPr>
    </w:p>
    <w:p w14:paraId="1586A021" w14:textId="77777777" w:rsidR="007D61A5" w:rsidRDefault="007D61A5" w:rsidP="004B429F">
      <w:pPr>
        <w:pStyle w:val="Predeterminado"/>
        <w:outlineLvl w:val="0"/>
        <w:rPr>
          <w:rFonts w:ascii="Arial" w:hAnsi="Arial" w:cs="Arial"/>
          <w:b/>
          <w:bCs/>
          <w:color w:val="000000" w:themeColor="text1"/>
          <w:sz w:val="30"/>
          <w:szCs w:val="30"/>
        </w:rPr>
      </w:pPr>
    </w:p>
    <w:p w14:paraId="68B9DDD0" w14:textId="77777777" w:rsidR="007D61A5" w:rsidRDefault="007D61A5" w:rsidP="004B429F">
      <w:pPr>
        <w:pStyle w:val="Predeterminado"/>
        <w:outlineLvl w:val="0"/>
        <w:rPr>
          <w:rFonts w:ascii="Arial" w:hAnsi="Arial" w:cs="Arial"/>
          <w:b/>
          <w:bCs/>
          <w:color w:val="000000" w:themeColor="text1"/>
          <w:sz w:val="30"/>
          <w:szCs w:val="30"/>
        </w:rPr>
      </w:pPr>
    </w:p>
    <w:p w14:paraId="3D7F6DDF" w14:textId="77777777" w:rsidR="007D61A5" w:rsidRDefault="007D61A5" w:rsidP="004B429F">
      <w:pPr>
        <w:pStyle w:val="Predeterminado"/>
        <w:outlineLvl w:val="0"/>
        <w:rPr>
          <w:rFonts w:ascii="Arial" w:hAnsi="Arial" w:cs="Arial"/>
          <w:b/>
          <w:bCs/>
          <w:color w:val="000000" w:themeColor="text1"/>
          <w:sz w:val="30"/>
          <w:szCs w:val="30"/>
        </w:rPr>
      </w:pPr>
    </w:p>
    <w:p w14:paraId="5CA6E0C6" w14:textId="77777777" w:rsidR="007D61A5" w:rsidRDefault="007D61A5" w:rsidP="004B429F">
      <w:pPr>
        <w:pStyle w:val="Predeterminado"/>
        <w:outlineLvl w:val="0"/>
        <w:rPr>
          <w:rFonts w:ascii="Arial" w:hAnsi="Arial" w:cs="Arial"/>
          <w:b/>
          <w:bCs/>
          <w:color w:val="000000" w:themeColor="text1"/>
          <w:sz w:val="30"/>
          <w:szCs w:val="30"/>
        </w:rPr>
      </w:pPr>
    </w:p>
    <w:p w14:paraId="0909E0D4" w14:textId="77777777" w:rsidR="007D61A5" w:rsidRDefault="007D61A5" w:rsidP="004B429F">
      <w:pPr>
        <w:pStyle w:val="Predeterminado"/>
        <w:outlineLvl w:val="0"/>
        <w:rPr>
          <w:rFonts w:ascii="Arial" w:hAnsi="Arial" w:cs="Arial"/>
          <w:b/>
          <w:bCs/>
          <w:color w:val="000000" w:themeColor="text1"/>
          <w:sz w:val="30"/>
          <w:szCs w:val="30"/>
        </w:rPr>
      </w:pPr>
    </w:p>
    <w:p w14:paraId="5B02D0C6" w14:textId="77777777" w:rsidR="007D61A5" w:rsidRDefault="007D61A5" w:rsidP="004B429F">
      <w:pPr>
        <w:pStyle w:val="Predeterminado"/>
        <w:outlineLvl w:val="0"/>
        <w:rPr>
          <w:rFonts w:ascii="Arial" w:hAnsi="Arial" w:cs="Arial"/>
          <w:b/>
          <w:bCs/>
          <w:color w:val="000000" w:themeColor="text1"/>
          <w:sz w:val="30"/>
          <w:szCs w:val="30"/>
        </w:rPr>
      </w:pPr>
    </w:p>
    <w:p w14:paraId="161018C5" w14:textId="77777777" w:rsidR="007D61A5" w:rsidRDefault="007D61A5" w:rsidP="004B429F">
      <w:pPr>
        <w:pStyle w:val="Predeterminado"/>
        <w:outlineLvl w:val="0"/>
        <w:rPr>
          <w:rFonts w:ascii="Arial" w:hAnsi="Arial" w:cs="Arial"/>
          <w:b/>
          <w:bCs/>
          <w:color w:val="000000" w:themeColor="text1"/>
          <w:sz w:val="30"/>
          <w:szCs w:val="30"/>
        </w:rPr>
      </w:pPr>
    </w:p>
    <w:p w14:paraId="0292F312" w14:textId="77777777" w:rsidR="007D61A5" w:rsidRDefault="007D61A5" w:rsidP="004B429F">
      <w:pPr>
        <w:pStyle w:val="Predeterminado"/>
        <w:outlineLvl w:val="0"/>
        <w:rPr>
          <w:rFonts w:ascii="Arial" w:hAnsi="Arial" w:cs="Arial"/>
          <w:b/>
          <w:bCs/>
          <w:color w:val="000000" w:themeColor="text1"/>
          <w:sz w:val="30"/>
          <w:szCs w:val="30"/>
        </w:rPr>
      </w:pPr>
    </w:p>
    <w:p w14:paraId="5A83A12D" w14:textId="77777777" w:rsidR="007D61A5" w:rsidRDefault="007D61A5" w:rsidP="004B429F">
      <w:pPr>
        <w:pStyle w:val="Predeterminado"/>
        <w:outlineLvl w:val="0"/>
        <w:rPr>
          <w:rFonts w:ascii="Arial" w:hAnsi="Arial" w:cs="Arial"/>
          <w:b/>
          <w:bCs/>
          <w:color w:val="000000" w:themeColor="text1"/>
          <w:sz w:val="30"/>
          <w:szCs w:val="30"/>
        </w:rPr>
      </w:pPr>
    </w:p>
    <w:p w14:paraId="06CB1891" w14:textId="77777777" w:rsidR="007D61A5" w:rsidRDefault="007D61A5" w:rsidP="004B429F">
      <w:pPr>
        <w:pStyle w:val="Predeterminado"/>
        <w:outlineLvl w:val="0"/>
        <w:rPr>
          <w:rFonts w:ascii="Arial" w:hAnsi="Arial" w:cs="Arial"/>
          <w:b/>
          <w:bCs/>
          <w:color w:val="000000" w:themeColor="text1"/>
          <w:sz w:val="30"/>
          <w:szCs w:val="30"/>
        </w:rPr>
      </w:pPr>
    </w:p>
    <w:p w14:paraId="387A154B" w14:textId="77777777" w:rsidR="007D61A5" w:rsidRDefault="007D61A5" w:rsidP="004B429F">
      <w:pPr>
        <w:pStyle w:val="Predeterminado"/>
        <w:outlineLvl w:val="0"/>
        <w:rPr>
          <w:rFonts w:ascii="Arial" w:hAnsi="Arial" w:cs="Arial"/>
          <w:b/>
          <w:bCs/>
          <w:color w:val="000000" w:themeColor="text1"/>
          <w:sz w:val="30"/>
          <w:szCs w:val="30"/>
        </w:rPr>
      </w:pPr>
    </w:p>
    <w:p w14:paraId="3E8FB4F0" w14:textId="77777777" w:rsidR="007D61A5" w:rsidRDefault="007D61A5" w:rsidP="004B429F">
      <w:pPr>
        <w:pStyle w:val="Predeterminado"/>
        <w:outlineLvl w:val="0"/>
        <w:rPr>
          <w:rFonts w:ascii="Arial" w:hAnsi="Arial" w:cs="Arial"/>
          <w:b/>
          <w:bCs/>
          <w:color w:val="000000" w:themeColor="text1"/>
          <w:sz w:val="30"/>
          <w:szCs w:val="30"/>
        </w:rPr>
      </w:pPr>
    </w:p>
    <w:p w14:paraId="2A1D3B19" w14:textId="77777777" w:rsidR="007D61A5" w:rsidRPr="00015EB5" w:rsidRDefault="007D61A5" w:rsidP="004B429F">
      <w:pPr>
        <w:pStyle w:val="Predeterminado"/>
        <w:outlineLvl w:val="0"/>
        <w:rPr>
          <w:rFonts w:ascii="Arial" w:hAnsi="Arial" w:cs="Arial"/>
          <w:b/>
          <w:bCs/>
          <w:color w:val="000000" w:themeColor="text1"/>
          <w:sz w:val="30"/>
          <w:szCs w:val="30"/>
        </w:rPr>
      </w:pPr>
    </w:p>
    <w:p w14:paraId="3E70F4BD" w14:textId="77777777" w:rsidR="004B429F" w:rsidRPr="0030615F" w:rsidRDefault="004B429F" w:rsidP="004B429F">
      <w:pPr>
        <w:pStyle w:val="Predeterminado"/>
        <w:outlineLvl w:val="0"/>
        <w:rPr>
          <w:rFonts w:ascii="Arial" w:hAnsi="Arial" w:cs="Arial"/>
          <w:b/>
          <w:bCs/>
          <w:color w:val="000000" w:themeColor="text1"/>
          <w:sz w:val="30"/>
          <w:szCs w:val="30"/>
        </w:rPr>
      </w:pPr>
    </w:p>
    <w:p w14:paraId="0E69DB84" w14:textId="77777777" w:rsidR="004B429F" w:rsidRPr="0030615F" w:rsidRDefault="004B429F" w:rsidP="004B429F">
      <w:pPr>
        <w:pStyle w:val="Predeterminado"/>
        <w:outlineLvl w:val="0"/>
        <w:rPr>
          <w:rFonts w:ascii="Arial" w:hAnsi="Arial" w:cs="Arial"/>
          <w:b/>
          <w:bCs/>
          <w:color w:val="000000" w:themeColor="text1"/>
          <w:sz w:val="30"/>
          <w:szCs w:val="30"/>
        </w:rPr>
      </w:pPr>
      <w:r w:rsidRPr="0030615F">
        <w:rPr>
          <w:rFonts w:ascii="Arial" w:hAnsi="Arial" w:cs="Arial"/>
          <w:b/>
          <w:bCs/>
          <w:color w:val="000000" w:themeColor="text1"/>
          <w:sz w:val="30"/>
          <w:szCs w:val="30"/>
        </w:rPr>
        <w:t xml:space="preserve">6. </w:t>
      </w:r>
      <w:r w:rsidRPr="0030615F">
        <w:rPr>
          <w:rFonts w:ascii="Arial" w:eastAsia="Arial Unicode MS" w:hAnsi="Arial" w:cs="Arial"/>
          <w:b/>
          <w:color w:val="000000" w:themeColor="text1"/>
          <w:sz w:val="30"/>
          <w:szCs w:val="30"/>
          <w:lang w:val="es-ES_tradnl"/>
        </w:rPr>
        <w:t xml:space="preserve">OBJETIVO </w:t>
      </w:r>
    </w:p>
    <w:p w14:paraId="0E171D2A" w14:textId="77777777" w:rsidR="004B429F" w:rsidRPr="0030615F" w:rsidRDefault="004B429F" w:rsidP="004B429F">
      <w:pPr>
        <w:pStyle w:val="Predeterminado"/>
        <w:spacing w:line="276" w:lineRule="auto"/>
        <w:jc w:val="both"/>
        <w:rPr>
          <w:rStyle w:val="Ninguno"/>
          <w:rFonts w:ascii="Arial" w:eastAsia="Arial Unicode MS" w:hAnsi="Arial" w:cs="Arial"/>
          <w:color w:val="000000" w:themeColor="text1"/>
          <w:sz w:val="24"/>
          <w:szCs w:val="24"/>
        </w:rPr>
      </w:pPr>
    </w:p>
    <w:p w14:paraId="27C68F4E" w14:textId="77777777" w:rsidR="004B429F" w:rsidRDefault="004B429F" w:rsidP="004B429F">
      <w:pPr>
        <w:pStyle w:val="Predeterminado"/>
        <w:spacing w:line="276" w:lineRule="auto"/>
        <w:jc w:val="both"/>
        <w:rPr>
          <w:rFonts w:ascii="Arial" w:eastAsia="Arial Unicode MS" w:hAnsi="Arial" w:cs="Arial"/>
          <w:color w:val="000000" w:themeColor="text1"/>
          <w:sz w:val="24"/>
          <w:szCs w:val="24"/>
          <w:lang w:val="es-ES_tradnl"/>
        </w:rPr>
      </w:pPr>
      <w:r w:rsidRPr="0030615F">
        <w:rPr>
          <w:rStyle w:val="Ninguno"/>
          <w:rFonts w:ascii="Arial" w:eastAsia="Arial Unicode MS" w:hAnsi="Arial" w:cs="Arial"/>
          <w:color w:val="000000" w:themeColor="text1"/>
          <w:sz w:val="24"/>
          <w:szCs w:val="24"/>
        </w:rPr>
        <w:t>Brindar</w:t>
      </w:r>
      <w:bookmarkStart w:id="3" w:name="_Hlk67328034"/>
      <w:r w:rsidRPr="0030615F">
        <w:rPr>
          <w:rStyle w:val="Ninguno"/>
          <w:rFonts w:ascii="Arial" w:eastAsia="Arial Unicode MS" w:hAnsi="Arial" w:cs="Arial"/>
          <w:color w:val="000000" w:themeColor="text1"/>
          <w:sz w:val="24"/>
          <w:szCs w:val="24"/>
        </w:rPr>
        <w:t xml:space="preserve"> el apoyo en la búsqueda administrativa interna, </w:t>
      </w:r>
      <w:bookmarkEnd w:id="3"/>
      <w:r w:rsidRPr="0030615F">
        <w:rPr>
          <w:rStyle w:val="Ninguno"/>
          <w:rFonts w:ascii="Arial" w:eastAsia="Arial Unicode MS" w:hAnsi="Arial" w:cs="Arial"/>
          <w:color w:val="000000" w:themeColor="text1"/>
          <w:sz w:val="24"/>
          <w:szCs w:val="24"/>
        </w:rPr>
        <w:t xml:space="preserve">así como orientación a </w:t>
      </w:r>
      <w:r w:rsidRPr="0030615F">
        <w:rPr>
          <w:rFonts w:ascii="Arial" w:eastAsia="Arial Unicode MS" w:hAnsi="Arial" w:cs="Arial"/>
          <w:color w:val="000000" w:themeColor="text1"/>
          <w:sz w:val="24"/>
          <w:szCs w:val="24"/>
          <w:lang w:val="es-ES_tradnl"/>
        </w:rPr>
        <w:t>familiares de personas desaparecidas o no localizadas del municipio de San Pedro Tlaquepaque.</w:t>
      </w:r>
    </w:p>
    <w:p w14:paraId="07745BE9" w14:textId="77777777" w:rsidR="004B429F" w:rsidRDefault="004B429F" w:rsidP="004B429F">
      <w:pPr>
        <w:pStyle w:val="Predeterminado"/>
        <w:spacing w:line="276" w:lineRule="auto"/>
        <w:jc w:val="both"/>
        <w:rPr>
          <w:rFonts w:ascii="Arial" w:eastAsia="Arial Unicode MS" w:hAnsi="Arial" w:cs="Arial"/>
          <w:color w:val="000000" w:themeColor="text1"/>
          <w:sz w:val="24"/>
          <w:szCs w:val="24"/>
          <w:lang w:val="es-ES_tradnl"/>
        </w:rPr>
      </w:pPr>
    </w:p>
    <w:p w14:paraId="15F6B271" w14:textId="77777777" w:rsidR="004B429F" w:rsidRDefault="004B429F" w:rsidP="004B429F">
      <w:pPr>
        <w:pStyle w:val="Predeterminado"/>
        <w:spacing w:line="276" w:lineRule="auto"/>
        <w:jc w:val="both"/>
        <w:rPr>
          <w:rFonts w:ascii="Arial" w:eastAsia="Arial Unicode MS" w:hAnsi="Arial" w:cs="Arial"/>
          <w:color w:val="000000" w:themeColor="text1"/>
          <w:sz w:val="24"/>
          <w:szCs w:val="24"/>
          <w:lang w:val="es-ES_tradnl"/>
        </w:rPr>
      </w:pPr>
    </w:p>
    <w:p w14:paraId="5E24C644" w14:textId="527ED888" w:rsidR="004B429F" w:rsidRPr="00F93EC5" w:rsidRDefault="004B429F" w:rsidP="004B429F">
      <w:pPr>
        <w:pStyle w:val="Predeterminado"/>
        <w:jc w:val="both"/>
        <w:outlineLvl w:val="0"/>
        <w:rPr>
          <w:rFonts w:ascii="Arial" w:eastAsia="Arial Unicode MS" w:hAnsi="Arial" w:cs="Arial"/>
          <w:b/>
          <w:color w:val="000000" w:themeColor="text1"/>
          <w:sz w:val="28"/>
          <w:szCs w:val="28"/>
          <w:lang w:val="es-ES_tradnl"/>
        </w:rPr>
      </w:pPr>
      <w:r w:rsidRPr="00015EB5">
        <w:rPr>
          <w:rFonts w:ascii="Arial" w:eastAsia="Arial Unicode MS" w:hAnsi="Arial" w:cs="Arial"/>
          <w:b/>
          <w:color w:val="000000" w:themeColor="text1"/>
          <w:sz w:val="30"/>
          <w:szCs w:val="30"/>
          <w:lang w:val="es-ES_tradnl"/>
        </w:rPr>
        <w:t>7.-</w:t>
      </w:r>
      <w:r w:rsidR="001C566D">
        <w:rPr>
          <w:rFonts w:ascii="Arial" w:eastAsia="Arial Unicode MS" w:hAnsi="Arial" w:cs="Arial"/>
          <w:b/>
          <w:color w:val="000000" w:themeColor="text1"/>
          <w:sz w:val="30"/>
          <w:szCs w:val="30"/>
          <w:lang w:val="es-ES_tradnl"/>
        </w:rPr>
        <w:t xml:space="preserve"> </w:t>
      </w:r>
      <w:r w:rsidRPr="00015EB5">
        <w:rPr>
          <w:rFonts w:ascii="Arial" w:eastAsia="Arial Unicode MS" w:hAnsi="Arial" w:cs="Arial"/>
          <w:b/>
          <w:color w:val="000000" w:themeColor="text1"/>
          <w:sz w:val="30"/>
          <w:szCs w:val="30"/>
          <w:lang w:val="es-ES_tradnl"/>
        </w:rPr>
        <w:t xml:space="preserve">DE LA </w:t>
      </w:r>
      <w:r w:rsidRPr="00015EB5">
        <w:rPr>
          <w:rFonts w:ascii="Arial" w:eastAsia="Arial Unicode MS" w:hAnsi="Arial" w:cs="Arial"/>
          <w:b/>
          <w:bCs/>
          <w:color w:val="000000" w:themeColor="text1"/>
          <w:sz w:val="30"/>
          <w:szCs w:val="30"/>
          <w:lang w:val="es-ES_tradnl"/>
        </w:rPr>
        <w:t>COORDINACIÓN</w:t>
      </w:r>
      <w:r w:rsidRPr="00015EB5">
        <w:rPr>
          <w:rFonts w:ascii="Arial" w:eastAsia="Arial Unicode MS" w:hAnsi="Arial" w:cs="Arial"/>
          <w:b/>
          <w:bCs/>
          <w:color w:val="000000" w:themeColor="text1"/>
          <w:sz w:val="28"/>
          <w:szCs w:val="28"/>
          <w:lang w:val="es-ES_tradnl"/>
        </w:rPr>
        <w:t xml:space="preserve"> INSTITUCIONAL </w:t>
      </w:r>
      <w:r w:rsidRPr="00F93EC5">
        <w:rPr>
          <w:rFonts w:ascii="Arial" w:eastAsia="Arial Unicode MS" w:hAnsi="Arial" w:cs="Arial"/>
          <w:b/>
          <w:bCs/>
          <w:color w:val="000000" w:themeColor="text1"/>
          <w:sz w:val="28"/>
          <w:szCs w:val="28"/>
          <w:lang w:val="es-ES_tradnl"/>
        </w:rPr>
        <w:t xml:space="preserve">PARA LA </w:t>
      </w:r>
      <w:r w:rsidRPr="00F93EC5">
        <w:rPr>
          <w:rFonts w:ascii="Arial" w:eastAsia="Arial Unicode MS" w:hAnsi="Arial" w:cs="Arial"/>
          <w:b/>
          <w:color w:val="000000" w:themeColor="text1"/>
          <w:sz w:val="28"/>
          <w:szCs w:val="28"/>
          <w:lang w:val="es-ES_tradnl"/>
        </w:rPr>
        <w:t>BÚSQUEDA ADMINISTRATIVA DE PERSONAS DESAPARECIDAS.</w:t>
      </w:r>
    </w:p>
    <w:p w14:paraId="43D70A13" w14:textId="77777777" w:rsidR="004B429F" w:rsidRDefault="004B429F" w:rsidP="004B429F">
      <w:pPr>
        <w:pStyle w:val="Predeterminado"/>
        <w:outlineLvl w:val="0"/>
        <w:rPr>
          <w:rFonts w:ascii="Arial" w:eastAsia="Arial Unicode MS" w:hAnsi="Arial" w:cs="Arial"/>
          <w:b/>
          <w:color w:val="FF0000"/>
          <w:sz w:val="30"/>
          <w:szCs w:val="30"/>
          <w:lang w:val="es-ES_tradnl"/>
        </w:rPr>
      </w:pPr>
    </w:p>
    <w:p w14:paraId="2BAA5FE8" w14:textId="77777777" w:rsidR="004B429F" w:rsidRPr="00015EB5" w:rsidRDefault="004B429F" w:rsidP="004B429F">
      <w:pPr>
        <w:pStyle w:val="Predeterminado"/>
        <w:spacing w:line="276" w:lineRule="auto"/>
        <w:jc w:val="both"/>
        <w:rPr>
          <w:rFonts w:ascii="Arial" w:eastAsia="Arial Unicode MS" w:hAnsi="Arial" w:cs="Arial"/>
          <w:color w:val="000000" w:themeColor="text1"/>
          <w:sz w:val="24"/>
          <w:szCs w:val="24"/>
          <w:lang w:val="es-ES_tradnl"/>
        </w:rPr>
      </w:pPr>
      <w:r w:rsidRPr="00015EB5">
        <w:rPr>
          <w:rFonts w:ascii="Arial" w:eastAsia="Arial Unicode MS" w:hAnsi="Arial" w:cs="Arial"/>
          <w:color w:val="000000" w:themeColor="text1"/>
          <w:sz w:val="24"/>
          <w:szCs w:val="24"/>
          <w:lang w:val="es-ES_tradnl"/>
        </w:rPr>
        <w:t>Para la coordinación institucional de búsqueda administrativa de personas desaparecidas se deberá contar con una Unidad de Búsqueda Administrativa la cual para dar cumplimiento a sus objetivos; los y las servidores públicos que estarán a cargo de la atención de primer contacto a familiares de personas desaparecidas o no localizadas, ésta se tendrá que realizar mediante la coordinación con las dependencias enlace de la administración pública municipal, que para tal efecto se asignen, siendo las siguientes:</w:t>
      </w:r>
    </w:p>
    <w:p w14:paraId="422E1B6D" w14:textId="77777777" w:rsidR="004B429F" w:rsidRPr="0030615F" w:rsidRDefault="004B429F" w:rsidP="004B429F">
      <w:pPr>
        <w:pStyle w:val="Predeterminado"/>
        <w:spacing w:line="276" w:lineRule="auto"/>
        <w:jc w:val="both"/>
        <w:rPr>
          <w:rFonts w:ascii="Arial" w:eastAsia="Arial Unicode MS" w:hAnsi="Arial" w:cs="Arial"/>
          <w:color w:val="000000" w:themeColor="text1"/>
          <w:sz w:val="24"/>
          <w:szCs w:val="24"/>
          <w:lang w:val="es-ES_tradnl"/>
        </w:rPr>
      </w:pPr>
      <w:r>
        <w:rPr>
          <w:rFonts w:ascii="Arial" w:eastAsia="Arial Unicode MS" w:hAnsi="Arial" w:cs="Arial"/>
          <w:color w:val="000000" w:themeColor="text1"/>
          <w:sz w:val="24"/>
          <w:szCs w:val="24"/>
          <w:lang w:val="es-ES_tradnl"/>
        </w:rPr>
        <w:t xml:space="preserve"> </w:t>
      </w:r>
      <w:r w:rsidRPr="0030615F">
        <w:rPr>
          <w:rFonts w:ascii="Arial" w:eastAsia="Arial Unicode MS" w:hAnsi="Arial" w:cs="Arial"/>
          <w:color w:val="000000" w:themeColor="text1"/>
          <w:sz w:val="24"/>
          <w:szCs w:val="24"/>
          <w:lang w:val="es-ES_tradnl"/>
        </w:rPr>
        <w:t xml:space="preserve"> </w:t>
      </w:r>
    </w:p>
    <w:p w14:paraId="7DDEFDC2" w14:textId="77777777" w:rsidR="004B429F" w:rsidRPr="0030615F" w:rsidRDefault="004B429F" w:rsidP="004B429F">
      <w:pPr>
        <w:pStyle w:val="Predeterminado"/>
        <w:numPr>
          <w:ilvl w:val="0"/>
          <w:numId w:val="4"/>
        </w:numPr>
        <w:spacing w:line="276" w:lineRule="auto"/>
        <w:jc w:val="both"/>
        <w:rPr>
          <w:rFonts w:ascii="Arial" w:eastAsia="Arial Unicode MS" w:hAnsi="Arial" w:cs="Arial"/>
          <w:color w:val="000000" w:themeColor="text1"/>
          <w:sz w:val="24"/>
          <w:szCs w:val="24"/>
          <w:lang w:val="es-ES_tradnl"/>
        </w:rPr>
      </w:pPr>
      <w:r w:rsidRPr="0030615F">
        <w:rPr>
          <w:rFonts w:ascii="Arial" w:eastAsia="Arial Unicode MS" w:hAnsi="Arial" w:cs="Arial"/>
          <w:color w:val="000000" w:themeColor="text1"/>
          <w:sz w:val="24"/>
          <w:szCs w:val="24"/>
          <w:lang w:val="es-ES_tradnl"/>
        </w:rPr>
        <w:t>Subdirección Técnica Comisaría de la Policía Preventiva Municipal.</w:t>
      </w:r>
    </w:p>
    <w:p w14:paraId="6EBA0185" w14:textId="77777777" w:rsidR="004B429F" w:rsidRPr="0030615F" w:rsidRDefault="004B429F" w:rsidP="004B429F">
      <w:pPr>
        <w:pStyle w:val="Predeterminado"/>
        <w:numPr>
          <w:ilvl w:val="0"/>
          <w:numId w:val="4"/>
        </w:numPr>
        <w:spacing w:line="276" w:lineRule="auto"/>
        <w:jc w:val="both"/>
        <w:rPr>
          <w:rFonts w:ascii="Arial" w:eastAsia="Arial Unicode MS" w:hAnsi="Arial" w:cs="Arial"/>
          <w:color w:val="000000" w:themeColor="text1"/>
          <w:sz w:val="24"/>
          <w:szCs w:val="24"/>
          <w:lang w:val="es-ES_tradnl"/>
        </w:rPr>
      </w:pPr>
      <w:r w:rsidRPr="0030615F">
        <w:rPr>
          <w:rFonts w:ascii="Arial" w:eastAsia="Arial Unicode MS" w:hAnsi="Arial" w:cs="Arial"/>
          <w:color w:val="000000" w:themeColor="text1"/>
          <w:sz w:val="24"/>
          <w:szCs w:val="24"/>
          <w:lang w:val="es-ES_tradnl"/>
        </w:rPr>
        <w:t>Subdirección de Prevención Social del Delito.</w:t>
      </w:r>
    </w:p>
    <w:p w14:paraId="70D949DE" w14:textId="77777777" w:rsidR="004B429F" w:rsidRPr="0030615F" w:rsidRDefault="004B429F" w:rsidP="004B429F">
      <w:pPr>
        <w:pStyle w:val="Predeterminado"/>
        <w:numPr>
          <w:ilvl w:val="0"/>
          <w:numId w:val="4"/>
        </w:numPr>
        <w:spacing w:line="276" w:lineRule="auto"/>
        <w:jc w:val="both"/>
        <w:rPr>
          <w:rFonts w:ascii="Arial" w:eastAsia="Arial Unicode MS" w:hAnsi="Arial" w:cs="Arial"/>
          <w:color w:val="000000" w:themeColor="text1"/>
          <w:sz w:val="24"/>
          <w:szCs w:val="24"/>
          <w:lang w:val="es-ES_tradnl"/>
        </w:rPr>
      </w:pPr>
      <w:r w:rsidRPr="0030615F">
        <w:rPr>
          <w:rFonts w:ascii="Arial" w:eastAsia="Arial Unicode MS" w:hAnsi="Arial" w:cs="Arial"/>
          <w:color w:val="000000" w:themeColor="text1"/>
          <w:sz w:val="24"/>
          <w:szCs w:val="24"/>
          <w:lang w:val="es-ES_tradnl"/>
        </w:rPr>
        <w:t>Dirección de Servicios Médicos Municipales.</w:t>
      </w:r>
    </w:p>
    <w:p w14:paraId="5AF3C1E8" w14:textId="77777777" w:rsidR="004B429F" w:rsidRPr="0030615F" w:rsidRDefault="004B429F" w:rsidP="004B429F">
      <w:pPr>
        <w:pStyle w:val="Predeterminado"/>
        <w:numPr>
          <w:ilvl w:val="0"/>
          <w:numId w:val="4"/>
        </w:numPr>
        <w:spacing w:line="276" w:lineRule="auto"/>
        <w:jc w:val="both"/>
        <w:rPr>
          <w:rFonts w:ascii="Arial" w:eastAsia="Arial Unicode MS" w:hAnsi="Arial" w:cs="Arial"/>
          <w:color w:val="000000" w:themeColor="text1"/>
          <w:sz w:val="24"/>
          <w:szCs w:val="24"/>
          <w:lang w:val="es-ES_tradnl"/>
        </w:rPr>
      </w:pPr>
      <w:r w:rsidRPr="0030615F">
        <w:rPr>
          <w:rFonts w:ascii="Arial" w:eastAsia="Arial Unicode MS" w:hAnsi="Arial" w:cs="Arial"/>
          <w:color w:val="000000" w:themeColor="text1"/>
          <w:sz w:val="24"/>
          <w:szCs w:val="24"/>
          <w:lang w:val="es-ES_tradnl"/>
        </w:rPr>
        <w:t>Dirección de Juzgados Municipales.</w:t>
      </w:r>
    </w:p>
    <w:p w14:paraId="5462CFA6" w14:textId="77777777" w:rsidR="004B429F" w:rsidRPr="0030615F" w:rsidRDefault="004B429F" w:rsidP="004B429F">
      <w:pPr>
        <w:pStyle w:val="Predeterminado"/>
        <w:numPr>
          <w:ilvl w:val="0"/>
          <w:numId w:val="4"/>
        </w:numPr>
        <w:spacing w:line="276" w:lineRule="auto"/>
        <w:jc w:val="both"/>
        <w:rPr>
          <w:rFonts w:ascii="Arial" w:eastAsia="Arial Unicode MS" w:hAnsi="Arial" w:cs="Arial"/>
          <w:color w:val="000000" w:themeColor="text1"/>
          <w:sz w:val="24"/>
          <w:szCs w:val="24"/>
          <w:lang w:val="es-ES_tradnl"/>
        </w:rPr>
      </w:pPr>
      <w:r w:rsidRPr="0030615F">
        <w:rPr>
          <w:rFonts w:ascii="Arial" w:eastAsia="Arial Unicode MS" w:hAnsi="Arial" w:cs="Arial"/>
          <w:color w:val="000000" w:themeColor="text1"/>
          <w:sz w:val="24"/>
          <w:szCs w:val="24"/>
          <w:lang w:val="es-ES_tradnl"/>
        </w:rPr>
        <w:t>Sistema DIF municipal.</w:t>
      </w:r>
    </w:p>
    <w:p w14:paraId="6DC5027F" w14:textId="5BED3C00" w:rsidR="004B429F" w:rsidRDefault="004B429F" w:rsidP="004B429F">
      <w:pPr>
        <w:pStyle w:val="Predeterminado"/>
        <w:numPr>
          <w:ilvl w:val="0"/>
          <w:numId w:val="4"/>
        </w:numPr>
        <w:spacing w:line="276" w:lineRule="auto"/>
        <w:jc w:val="both"/>
        <w:rPr>
          <w:rFonts w:ascii="Arial" w:eastAsia="Arial Unicode MS" w:hAnsi="Arial" w:cs="Arial"/>
          <w:color w:val="000000" w:themeColor="text1"/>
          <w:sz w:val="24"/>
          <w:szCs w:val="24"/>
          <w:lang w:val="es-ES_tradnl"/>
        </w:rPr>
      </w:pPr>
      <w:r w:rsidRPr="0030615F">
        <w:rPr>
          <w:rFonts w:ascii="Arial" w:eastAsia="Arial Unicode MS" w:hAnsi="Arial" w:cs="Arial"/>
          <w:color w:val="000000" w:themeColor="text1"/>
          <w:sz w:val="24"/>
          <w:szCs w:val="24"/>
          <w:lang w:val="es-ES_tradnl"/>
        </w:rPr>
        <w:t>Instituto Municipal de las Mujeres y para la Igualdad Sustantiva en San Pedro Tlaquepaque.</w:t>
      </w:r>
    </w:p>
    <w:p w14:paraId="3723B3C7" w14:textId="7971B516" w:rsidR="00F761D8" w:rsidRDefault="00F761D8" w:rsidP="004B429F">
      <w:pPr>
        <w:pStyle w:val="Predeterminado"/>
        <w:numPr>
          <w:ilvl w:val="0"/>
          <w:numId w:val="4"/>
        </w:numPr>
        <w:spacing w:line="276" w:lineRule="auto"/>
        <w:jc w:val="both"/>
        <w:rPr>
          <w:rFonts w:ascii="Arial" w:eastAsia="Arial Unicode MS" w:hAnsi="Arial" w:cs="Arial"/>
          <w:color w:val="000000" w:themeColor="text1"/>
          <w:sz w:val="24"/>
          <w:szCs w:val="24"/>
          <w:lang w:val="es-ES_tradnl"/>
        </w:rPr>
      </w:pPr>
      <w:r>
        <w:rPr>
          <w:rFonts w:ascii="Arial" w:eastAsia="Arial Unicode MS" w:hAnsi="Arial" w:cs="Arial"/>
          <w:color w:val="000000" w:themeColor="text1"/>
          <w:sz w:val="24"/>
          <w:szCs w:val="24"/>
          <w:lang w:val="es-ES_tradnl"/>
        </w:rPr>
        <w:t>Consejo Municipal contra las Adicciones.</w:t>
      </w:r>
    </w:p>
    <w:p w14:paraId="1A3D010F" w14:textId="6C637FCD" w:rsidR="00F761D8" w:rsidRDefault="00F761D8" w:rsidP="004B429F">
      <w:pPr>
        <w:pStyle w:val="Predeterminado"/>
        <w:numPr>
          <w:ilvl w:val="0"/>
          <w:numId w:val="4"/>
        </w:numPr>
        <w:spacing w:line="276" w:lineRule="auto"/>
        <w:jc w:val="both"/>
        <w:rPr>
          <w:rFonts w:ascii="Arial" w:eastAsia="Arial Unicode MS" w:hAnsi="Arial" w:cs="Arial"/>
          <w:color w:val="000000" w:themeColor="text1"/>
          <w:sz w:val="24"/>
          <w:szCs w:val="24"/>
          <w:lang w:val="es-ES_tradnl"/>
        </w:rPr>
      </w:pPr>
      <w:r>
        <w:rPr>
          <w:rFonts w:ascii="Arial" w:eastAsia="Arial Unicode MS" w:hAnsi="Arial" w:cs="Arial"/>
          <w:color w:val="000000" w:themeColor="text1"/>
          <w:sz w:val="24"/>
          <w:szCs w:val="24"/>
          <w:lang w:val="es-ES_tradnl"/>
        </w:rPr>
        <w:t>Coordinación de Protección Civil y Bomberos de San Pedro Tlaquepaque.</w:t>
      </w:r>
    </w:p>
    <w:p w14:paraId="799B16CE" w14:textId="2214F334" w:rsidR="001C566D" w:rsidRDefault="001C566D" w:rsidP="004B429F">
      <w:pPr>
        <w:pStyle w:val="Predeterminado"/>
        <w:numPr>
          <w:ilvl w:val="0"/>
          <w:numId w:val="4"/>
        </w:numPr>
        <w:spacing w:line="276" w:lineRule="auto"/>
        <w:jc w:val="both"/>
        <w:rPr>
          <w:rFonts w:ascii="Arial" w:eastAsia="Arial Unicode MS" w:hAnsi="Arial" w:cs="Arial"/>
          <w:color w:val="000000" w:themeColor="text1"/>
          <w:sz w:val="24"/>
          <w:szCs w:val="24"/>
          <w:lang w:val="es-ES_tradnl"/>
        </w:rPr>
      </w:pPr>
      <w:r>
        <w:rPr>
          <w:rFonts w:ascii="Arial" w:eastAsia="Arial Unicode MS" w:hAnsi="Arial" w:cs="Arial"/>
          <w:color w:val="000000" w:themeColor="text1"/>
          <w:sz w:val="24"/>
          <w:szCs w:val="24"/>
          <w:lang w:val="es-ES_tradnl"/>
        </w:rPr>
        <w:t>Todas aquellas Direcciones Municipales que en el marco de sus atribuciones, pueda ser solicitado su apoyo.</w:t>
      </w:r>
    </w:p>
    <w:p w14:paraId="39FDB142" w14:textId="77777777" w:rsidR="004B429F" w:rsidRDefault="004B429F" w:rsidP="004B429F">
      <w:pPr>
        <w:pStyle w:val="Predeterminado"/>
        <w:spacing w:line="276" w:lineRule="auto"/>
        <w:ind w:left="644"/>
        <w:jc w:val="both"/>
        <w:rPr>
          <w:rFonts w:ascii="Arial" w:eastAsia="Arial Unicode MS" w:hAnsi="Arial" w:cs="Arial"/>
          <w:color w:val="000000" w:themeColor="text1"/>
          <w:sz w:val="24"/>
          <w:szCs w:val="24"/>
          <w:lang w:val="es-ES_tradnl"/>
        </w:rPr>
      </w:pPr>
    </w:p>
    <w:p w14:paraId="5485F2D6" w14:textId="77777777" w:rsidR="004B429F" w:rsidRPr="00D129D8" w:rsidRDefault="004B429F" w:rsidP="004B429F">
      <w:pPr>
        <w:pStyle w:val="Predeterminado"/>
        <w:spacing w:line="276" w:lineRule="auto"/>
        <w:jc w:val="both"/>
        <w:rPr>
          <w:rFonts w:ascii="Arial" w:eastAsia="Arial Unicode MS" w:hAnsi="Arial" w:cs="Arial"/>
          <w:color w:val="000000" w:themeColor="text1"/>
          <w:sz w:val="24"/>
          <w:szCs w:val="24"/>
          <w:lang w:val="es-ES_tradnl"/>
        </w:rPr>
      </w:pPr>
      <w:r w:rsidRPr="00D129D8">
        <w:rPr>
          <w:rFonts w:ascii="Arial" w:eastAsia="Arial Unicode MS" w:hAnsi="Arial" w:cs="Arial"/>
          <w:color w:val="000000" w:themeColor="text1"/>
          <w:sz w:val="24"/>
          <w:szCs w:val="24"/>
          <w:lang w:val="es-ES_tradnl"/>
        </w:rPr>
        <w:t xml:space="preserve">La Unidad de Búsqueda </w:t>
      </w:r>
      <w:proofErr w:type="spellStart"/>
      <w:r w:rsidRPr="00D129D8">
        <w:rPr>
          <w:rFonts w:ascii="Arial" w:eastAsia="Arial Unicode MS" w:hAnsi="Arial" w:cs="Arial"/>
          <w:color w:val="000000" w:themeColor="text1"/>
          <w:sz w:val="24"/>
          <w:szCs w:val="24"/>
          <w:lang w:val="es-ES_tradnl"/>
        </w:rPr>
        <w:t>Administratriva</w:t>
      </w:r>
      <w:proofErr w:type="spellEnd"/>
      <w:r w:rsidRPr="00D129D8">
        <w:rPr>
          <w:rFonts w:ascii="Arial" w:eastAsia="Arial Unicode MS" w:hAnsi="Arial" w:cs="Arial"/>
          <w:color w:val="000000" w:themeColor="text1"/>
          <w:sz w:val="24"/>
          <w:szCs w:val="24"/>
          <w:lang w:val="es-ES_tradnl"/>
        </w:rPr>
        <w:t xml:space="preserve"> de Personas Desaparecidas tendrá las siguientes funciones:</w:t>
      </w:r>
    </w:p>
    <w:p w14:paraId="31C1EEFC" w14:textId="77777777" w:rsidR="004B429F" w:rsidRDefault="004B429F" w:rsidP="004B429F">
      <w:pPr>
        <w:pStyle w:val="Predeterminado"/>
        <w:spacing w:line="276" w:lineRule="auto"/>
        <w:jc w:val="both"/>
        <w:rPr>
          <w:rFonts w:ascii="Arial" w:eastAsia="Arial Unicode MS" w:hAnsi="Arial" w:cs="Arial"/>
          <w:color w:val="000000" w:themeColor="text1"/>
          <w:sz w:val="24"/>
          <w:szCs w:val="24"/>
          <w:lang w:val="es-ES_tradnl"/>
        </w:rPr>
      </w:pPr>
    </w:p>
    <w:p w14:paraId="77F9FAF5" w14:textId="77777777" w:rsidR="004B429F" w:rsidRPr="0030615F" w:rsidRDefault="004B429F" w:rsidP="004B429F">
      <w:pPr>
        <w:pStyle w:val="Predeterminado"/>
        <w:numPr>
          <w:ilvl w:val="0"/>
          <w:numId w:val="21"/>
        </w:numPr>
        <w:jc w:val="both"/>
        <w:outlineLvl w:val="0"/>
        <w:rPr>
          <w:rFonts w:ascii="Arial" w:hAnsi="Arial" w:cs="Arial"/>
          <w:color w:val="000000" w:themeColor="text1"/>
          <w:sz w:val="24"/>
          <w:szCs w:val="24"/>
        </w:rPr>
      </w:pPr>
      <w:r w:rsidRPr="0030615F">
        <w:rPr>
          <w:rFonts w:ascii="Arial" w:hAnsi="Arial" w:cs="Arial"/>
          <w:color w:val="000000" w:themeColor="text1"/>
          <w:sz w:val="24"/>
          <w:szCs w:val="24"/>
        </w:rPr>
        <w:t>Diseñar y proponer mecanismos de coordinación y colaboración con las demás áreas del municipio, a efecto de llevar a cabo las acciones en la búsqueda administrativa interna de personas desaparecidas o no localizadas</w:t>
      </w:r>
      <w:r>
        <w:rPr>
          <w:rFonts w:ascii="Arial" w:hAnsi="Arial" w:cs="Arial"/>
          <w:color w:val="000000" w:themeColor="text1"/>
          <w:sz w:val="24"/>
          <w:szCs w:val="24"/>
        </w:rPr>
        <w:t>;</w:t>
      </w:r>
    </w:p>
    <w:p w14:paraId="4C1D78CC" w14:textId="77777777" w:rsidR="004B429F" w:rsidRPr="0030615F" w:rsidRDefault="004B429F" w:rsidP="004B429F">
      <w:pPr>
        <w:pStyle w:val="Predeterminado"/>
        <w:numPr>
          <w:ilvl w:val="0"/>
          <w:numId w:val="21"/>
        </w:numPr>
        <w:jc w:val="both"/>
        <w:outlineLvl w:val="0"/>
        <w:rPr>
          <w:rFonts w:ascii="Arial" w:hAnsi="Arial" w:cs="Arial"/>
          <w:color w:val="000000" w:themeColor="text1"/>
          <w:sz w:val="24"/>
          <w:szCs w:val="24"/>
        </w:rPr>
      </w:pPr>
      <w:r w:rsidRPr="0030615F">
        <w:rPr>
          <w:rFonts w:ascii="Arial" w:hAnsi="Arial" w:cs="Arial"/>
          <w:color w:val="000000" w:themeColor="text1"/>
          <w:sz w:val="24"/>
          <w:szCs w:val="24"/>
        </w:rPr>
        <w:t xml:space="preserve">Otorgar </w:t>
      </w:r>
      <w:r w:rsidRPr="0030615F">
        <w:rPr>
          <w:rStyle w:val="Ninguno"/>
          <w:rFonts w:ascii="Arial" w:eastAsia="Arial Unicode MS" w:hAnsi="Arial" w:cs="Arial"/>
          <w:color w:val="000000" w:themeColor="text1"/>
          <w:sz w:val="24"/>
          <w:szCs w:val="24"/>
        </w:rPr>
        <w:t>el apoyo en la búsqueda interna administrativa a familiares de personas desaparecidas y no localizadas en el Mun</w:t>
      </w:r>
      <w:r>
        <w:rPr>
          <w:rStyle w:val="Ninguno"/>
          <w:rFonts w:ascii="Arial" w:eastAsia="Arial Unicode MS" w:hAnsi="Arial" w:cs="Arial"/>
          <w:color w:val="000000" w:themeColor="text1"/>
          <w:sz w:val="24"/>
          <w:szCs w:val="24"/>
        </w:rPr>
        <w:t>icipio de San Pedro Tlaquepaque;</w:t>
      </w:r>
      <w:r w:rsidRPr="0030615F">
        <w:rPr>
          <w:rStyle w:val="Ninguno"/>
          <w:rFonts w:ascii="Arial" w:eastAsia="Arial Unicode MS" w:hAnsi="Arial" w:cs="Arial"/>
          <w:color w:val="000000" w:themeColor="text1"/>
          <w:sz w:val="24"/>
          <w:szCs w:val="24"/>
        </w:rPr>
        <w:t xml:space="preserve"> </w:t>
      </w:r>
    </w:p>
    <w:p w14:paraId="21B00440" w14:textId="77777777" w:rsidR="004B429F" w:rsidRPr="00521281" w:rsidRDefault="004B429F" w:rsidP="004B429F">
      <w:pPr>
        <w:pStyle w:val="Predeterminado"/>
        <w:numPr>
          <w:ilvl w:val="0"/>
          <w:numId w:val="21"/>
        </w:numPr>
        <w:jc w:val="both"/>
        <w:outlineLvl w:val="0"/>
        <w:rPr>
          <w:rFonts w:ascii="Arial" w:hAnsi="Arial" w:cs="Arial"/>
          <w:color w:val="000000" w:themeColor="text1"/>
          <w:sz w:val="24"/>
          <w:szCs w:val="24"/>
        </w:rPr>
      </w:pPr>
      <w:r w:rsidRPr="0030615F">
        <w:rPr>
          <w:rFonts w:ascii="Arial" w:hAnsi="Arial" w:cs="Arial"/>
          <w:color w:val="000000" w:themeColor="text1"/>
          <w:sz w:val="24"/>
          <w:szCs w:val="24"/>
        </w:rPr>
        <w:t xml:space="preserve">Solicitar la colaboración de las áreas de la administración pública municipal, para las acciones de búsqueda </w:t>
      </w:r>
      <w:r>
        <w:rPr>
          <w:rFonts w:ascii="Arial" w:hAnsi="Arial" w:cs="Arial"/>
          <w:color w:val="000000" w:themeColor="text1"/>
          <w:sz w:val="24"/>
          <w:szCs w:val="24"/>
        </w:rPr>
        <w:t>administrativa interna;</w:t>
      </w:r>
    </w:p>
    <w:p w14:paraId="023BF37F" w14:textId="77777777" w:rsidR="007075F4" w:rsidRDefault="004B429F" w:rsidP="004B429F">
      <w:pPr>
        <w:pStyle w:val="Predeterminado"/>
        <w:numPr>
          <w:ilvl w:val="0"/>
          <w:numId w:val="21"/>
        </w:numPr>
        <w:jc w:val="both"/>
        <w:outlineLvl w:val="0"/>
        <w:rPr>
          <w:rFonts w:ascii="Arial" w:hAnsi="Arial" w:cs="Arial"/>
          <w:color w:val="000000" w:themeColor="text1"/>
          <w:sz w:val="24"/>
          <w:szCs w:val="24"/>
        </w:rPr>
      </w:pPr>
      <w:r w:rsidRPr="0030615F">
        <w:rPr>
          <w:rFonts w:ascii="Arial" w:hAnsi="Arial" w:cs="Arial"/>
          <w:color w:val="000000" w:themeColor="text1"/>
          <w:sz w:val="24"/>
          <w:szCs w:val="24"/>
        </w:rPr>
        <w:t>Contar con una eficaz coordinación con dependencias enlace para</w:t>
      </w:r>
    </w:p>
    <w:p w14:paraId="7B323E3E" w14:textId="46D55C1F" w:rsidR="00671137" w:rsidRDefault="004B429F" w:rsidP="007075F4">
      <w:pPr>
        <w:pStyle w:val="Predeterminado"/>
        <w:ind w:left="720"/>
        <w:jc w:val="both"/>
        <w:outlineLvl w:val="0"/>
        <w:rPr>
          <w:rFonts w:ascii="Arial" w:hAnsi="Arial" w:cs="Arial"/>
          <w:color w:val="000000" w:themeColor="text1"/>
          <w:sz w:val="24"/>
          <w:szCs w:val="24"/>
        </w:rPr>
      </w:pPr>
      <w:r w:rsidRPr="0030615F">
        <w:rPr>
          <w:rFonts w:ascii="Arial" w:hAnsi="Arial" w:cs="Arial"/>
          <w:color w:val="000000" w:themeColor="text1"/>
          <w:sz w:val="24"/>
          <w:szCs w:val="24"/>
        </w:rPr>
        <w:t xml:space="preserve"> </w:t>
      </w:r>
    </w:p>
    <w:p w14:paraId="7CA6AA0B" w14:textId="77777777" w:rsidR="007075F4" w:rsidRDefault="007075F4" w:rsidP="007075F4">
      <w:pPr>
        <w:pStyle w:val="Predeterminado"/>
        <w:jc w:val="both"/>
        <w:outlineLvl w:val="0"/>
        <w:rPr>
          <w:rFonts w:ascii="Arial" w:hAnsi="Arial" w:cs="Arial"/>
          <w:color w:val="000000" w:themeColor="text1"/>
          <w:sz w:val="24"/>
          <w:szCs w:val="24"/>
        </w:rPr>
      </w:pPr>
    </w:p>
    <w:p w14:paraId="58E7669F" w14:textId="77777777" w:rsidR="007075F4" w:rsidRDefault="007075F4" w:rsidP="007075F4">
      <w:pPr>
        <w:pStyle w:val="Predeterminado"/>
        <w:jc w:val="both"/>
        <w:outlineLvl w:val="0"/>
        <w:rPr>
          <w:rFonts w:ascii="Arial" w:hAnsi="Arial" w:cs="Arial"/>
          <w:color w:val="000000" w:themeColor="text1"/>
          <w:sz w:val="24"/>
          <w:szCs w:val="24"/>
        </w:rPr>
      </w:pPr>
    </w:p>
    <w:p w14:paraId="2B12C73A" w14:textId="77777777" w:rsidR="007075F4" w:rsidRDefault="007075F4" w:rsidP="007075F4">
      <w:pPr>
        <w:pStyle w:val="Predeterminado"/>
        <w:jc w:val="both"/>
        <w:outlineLvl w:val="0"/>
        <w:rPr>
          <w:rFonts w:ascii="Arial" w:hAnsi="Arial" w:cs="Arial"/>
          <w:color w:val="000000" w:themeColor="text1"/>
          <w:sz w:val="24"/>
          <w:szCs w:val="24"/>
        </w:rPr>
      </w:pPr>
    </w:p>
    <w:p w14:paraId="48092CC7" w14:textId="77777777" w:rsidR="007075F4" w:rsidRDefault="007075F4" w:rsidP="007075F4">
      <w:pPr>
        <w:pStyle w:val="Predeterminado"/>
        <w:jc w:val="both"/>
        <w:outlineLvl w:val="0"/>
        <w:rPr>
          <w:rFonts w:ascii="Arial" w:hAnsi="Arial" w:cs="Arial"/>
          <w:color w:val="000000" w:themeColor="text1"/>
          <w:sz w:val="24"/>
          <w:szCs w:val="24"/>
        </w:rPr>
      </w:pPr>
    </w:p>
    <w:p w14:paraId="789FD26E" w14:textId="0A71BA6A" w:rsidR="004B429F" w:rsidRPr="007075F4" w:rsidRDefault="004B429F" w:rsidP="007075F4">
      <w:pPr>
        <w:pStyle w:val="Predeterminado"/>
        <w:ind w:left="708"/>
        <w:jc w:val="both"/>
        <w:outlineLvl w:val="0"/>
        <w:rPr>
          <w:rFonts w:ascii="Arial" w:hAnsi="Arial" w:cs="Arial"/>
          <w:color w:val="000000" w:themeColor="text1"/>
          <w:sz w:val="24"/>
          <w:szCs w:val="24"/>
        </w:rPr>
      </w:pPr>
      <w:r w:rsidRPr="007075F4">
        <w:rPr>
          <w:rFonts w:ascii="Arial" w:hAnsi="Arial" w:cs="Arial"/>
          <w:color w:val="000000" w:themeColor="text1"/>
          <w:sz w:val="24"/>
          <w:szCs w:val="24"/>
        </w:rPr>
        <w:t xml:space="preserve">proporcionar información, sin necesidad de cumplir con formalidad alguna en el momento para contribuir en la búsqueda administrativa interna de personas desaparecidas o no localizadas; </w:t>
      </w:r>
    </w:p>
    <w:p w14:paraId="2658B53B" w14:textId="77777777" w:rsidR="004B429F" w:rsidRPr="00435173" w:rsidRDefault="004B429F" w:rsidP="004B429F">
      <w:pPr>
        <w:pStyle w:val="Prrafodelista"/>
        <w:numPr>
          <w:ilvl w:val="0"/>
          <w:numId w:val="21"/>
        </w:numPr>
        <w:jc w:val="both"/>
        <w:rPr>
          <w:rFonts w:ascii="Arial" w:hAnsi="Arial" w:cs="Arial"/>
          <w:lang w:val="es-MX"/>
        </w:rPr>
      </w:pPr>
      <w:r w:rsidRPr="00435173">
        <w:rPr>
          <w:rFonts w:ascii="Arial" w:hAnsi="Arial" w:cs="Arial"/>
          <w:lang w:val="es-MX"/>
        </w:rPr>
        <w:t>Verificar que las condiciones de los panteones municipales cumplan con lo señalado por la normatividad aplicable y verificar los registros correspondientes a los panteones municipales;</w:t>
      </w:r>
    </w:p>
    <w:p w14:paraId="306CF82D" w14:textId="0AFF315C" w:rsidR="008676A4" w:rsidRPr="00671137" w:rsidRDefault="004B429F" w:rsidP="00671137">
      <w:pPr>
        <w:pStyle w:val="Prrafodelista"/>
        <w:numPr>
          <w:ilvl w:val="0"/>
          <w:numId w:val="21"/>
        </w:numPr>
        <w:jc w:val="both"/>
        <w:rPr>
          <w:rFonts w:ascii="Arial" w:hAnsi="Arial" w:cs="Arial"/>
          <w:lang w:val="es-MX"/>
        </w:rPr>
      </w:pPr>
      <w:r w:rsidRPr="00435173">
        <w:rPr>
          <w:rFonts w:ascii="Arial" w:hAnsi="Arial" w:cs="Arial"/>
          <w:lang w:val="es-MX"/>
        </w:rPr>
        <w:t>Mantener comunicación permanente con la Fiscalía Especial para garantizar el registro, la trazabilidad y la localización de las personas fallecidas sin identificar conforme al Protocolo Homologado de Búsqueda</w:t>
      </w:r>
      <w:r w:rsidR="00671137">
        <w:rPr>
          <w:rFonts w:ascii="Arial" w:hAnsi="Arial" w:cs="Arial"/>
          <w:lang w:val="es-MX"/>
        </w:rPr>
        <w:t>.</w:t>
      </w:r>
    </w:p>
    <w:p w14:paraId="36B9A374" w14:textId="649A2F0C" w:rsidR="007D61A5" w:rsidRPr="00D7288C" w:rsidRDefault="004B429F" w:rsidP="007D61A5">
      <w:pPr>
        <w:pStyle w:val="Prrafodelista"/>
        <w:numPr>
          <w:ilvl w:val="0"/>
          <w:numId w:val="21"/>
        </w:numPr>
        <w:jc w:val="both"/>
        <w:rPr>
          <w:rFonts w:ascii="Arial" w:hAnsi="Arial" w:cs="Arial"/>
          <w:lang w:val="es-MX"/>
        </w:rPr>
      </w:pPr>
      <w:r w:rsidRPr="008676A4">
        <w:rPr>
          <w:rFonts w:ascii="Arial" w:hAnsi="Arial" w:cs="Arial"/>
          <w:lang w:val="es-MX"/>
        </w:rPr>
        <w:t>Protocol</w:t>
      </w:r>
      <w:r w:rsidR="007075F4">
        <w:rPr>
          <w:rFonts w:ascii="Arial" w:hAnsi="Arial" w:cs="Arial"/>
          <w:lang w:val="es-MX"/>
        </w:rPr>
        <w:t xml:space="preserve">o </w:t>
      </w:r>
      <w:r w:rsidR="00D7288C">
        <w:rPr>
          <w:rFonts w:ascii="Arial" w:hAnsi="Arial" w:cs="Arial"/>
          <w:lang w:val="es-MX"/>
        </w:rPr>
        <w:t>h</w:t>
      </w:r>
      <w:r w:rsidRPr="008676A4">
        <w:rPr>
          <w:rFonts w:ascii="Arial" w:hAnsi="Arial" w:cs="Arial"/>
          <w:lang w:val="es-MX"/>
        </w:rPr>
        <w:t>omologado de Investigación y los Protocolos, la Ley General, esta Ley y demás disposiciones aplicables, así como intercambiar la información de inmediato con la Fiscalía Especial y la Comisión de Búsqueda respecto la inhumación de los restos o el cadáver de una persona no identificada, de la cual no se tenga certeza de su identidad o no haya sido reclamada</w:t>
      </w:r>
      <w:r w:rsidR="00D7288C">
        <w:rPr>
          <w:rFonts w:ascii="Arial" w:hAnsi="Arial" w:cs="Arial"/>
          <w:lang w:val="es-MX"/>
        </w:rPr>
        <w:t>;</w:t>
      </w:r>
    </w:p>
    <w:p w14:paraId="0AC0698B" w14:textId="77777777" w:rsidR="004B429F" w:rsidRPr="00435173" w:rsidRDefault="004B429F" w:rsidP="004B429F">
      <w:pPr>
        <w:pStyle w:val="Prrafodelista"/>
        <w:numPr>
          <w:ilvl w:val="0"/>
          <w:numId w:val="21"/>
        </w:numPr>
        <w:jc w:val="both"/>
        <w:rPr>
          <w:rFonts w:ascii="Arial" w:hAnsi="Arial" w:cs="Arial"/>
          <w:lang w:val="es-MX"/>
        </w:rPr>
      </w:pPr>
      <w:r w:rsidRPr="00435173">
        <w:rPr>
          <w:rFonts w:ascii="Arial" w:hAnsi="Arial" w:cs="Arial"/>
          <w:lang w:val="es-MX"/>
        </w:rPr>
        <w:t>Mantener comunicación permanente con autoridades federales y estatales, y establecer enlaces cuando así lo determine el Sistema Estatal, la Comisión de Búsqueda o por recomendación del Consejo Ciudadano;</w:t>
      </w:r>
    </w:p>
    <w:p w14:paraId="129DA927" w14:textId="77777777" w:rsidR="004B429F" w:rsidRPr="00435173" w:rsidRDefault="004B429F" w:rsidP="004B429F">
      <w:pPr>
        <w:pStyle w:val="Prrafodelista"/>
        <w:numPr>
          <w:ilvl w:val="0"/>
          <w:numId w:val="21"/>
        </w:numPr>
        <w:jc w:val="both"/>
        <w:rPr>
          <w:rFonts w:ascii="Arial" w:hAnsi="Arial" w:cs="Arial"/>
          <w:lang w:val="es-MX"/>
        </w:rPr>
      </w:pPr>
      <w:r w:rsidRPr="00435173">
        <w:rPr>
          <w:rFonts w:ascii="Arial" w:hAnsi="Arial" w:cs="Arial"/>
          <w:lang w:val="es-MX"/>
        </w:rPr>
        <w:t>Canalizar a Familiares a los programas de atención, asistencia, acceso a la justicia, a la verdad y reparación integral de las Víctimas, de conformidad con los lineamientos que emita la Comisión Ejecutiva de Atención a Víctimas y de acuerdo con la Ley General de Víctimas y las disposiciones normativas estatales aplicables en materia de Víctimas;</w:t>
      </w:r>
    </w:p>
    <w:p w14:paraId="456F04B9" w14:textId="77777777" w:rsidR="004B429F" w:rsidRPr="00435173" w:rsidRDefault="004B429F" w:rsidP="004B429F">
      <w:pPr>
        <w:pStyle w:val="Prrafodelista"/>
        <w:numPr>
          <w:ilvl w:val="0"/>
          <w:numId w:val="21"/>
        </w:numPr>
        <w:jc w:val="both"/>
        <w:rPr>
          <w:rFonts w:ascii="Arial" w:hAnsi="Arial" w:cs="Arial"/>
          <w:lang w:val="es-MX"/>
        </w:rPr>
      </w:pPr>
      <w:r w:rsidRPr="00435173">
        <w:rPr>
          <w:rFonts w:ascii="Arial" w:hAnsi="Arial" w:cs="Arial"/>
          <w:lang w:val="es-MX"/>
        </w:rPr>
        <w:t>Participar en la elaboración de los diagnósticos e informes de análisis de contexto en lo que concierne el territorio del municipio;</w:t>
      </w:r>
    </w:p>
    <w:p w14:paraId="4F1518F4" w14:textId="77777777" w:rsidR="004B429F" w:rsidRPr="00435173" w:rsidRDefault="004B429F" w:rsidP="004B429F">
      <w:pPr>
        <w:pStyle w:val="Prrafodelista"/>
        <w:numPr>
          <w:ilvl w:val="0"/>
          <w:numId w:val="21"/>
        </w:numPr>
        <w:jc w:val="both"/>
        <w:rPr>
          <w:rFonts w:ascii="Arial" w:hAnsi="Arial" w:cs="Arial"/>
          <w:lang w:val="es-MX"/>
        </w:rPr>
      </w:pPr>
      <w:r w:rsidRPr="00435173">
        <w:rPr>
          <w:rFonts w:ascii="Arial" w:hAnsi="Arial" w:cs="Arial"/>
          <w:lang w:val="es-MX"/>
        </w:rPr>
        <w:t>Garantizar que todo establecimiento o cualquier sitio en control de las autoridades municipales, en donde pudieran encontrarse personas en privación de la libertad, deberá contar con dispositivos electrónicos de audio y video que permitan registrar las declaraciones o entrevistas, garantizando su correcto funcionamiento, de manera que se observen las condiciones en las que se realizaron y las personas que intervinieron en las mismas, así como los accesos y salidas del lugar. Las grabaciones deberán almacenarse de forma segura por mínimo dos años;</w:t>
      </w:r>
    </w:p>
    <w:p w14:paraId="776B2A1F" w14:textId="77777777" w:rsidR="004B429F" w:rsidRPr="00435173" w:rsidRDefault="004B429F" w:rsidP="004B429F">
      <w:pPr>
        <w:pStyle w:val="Prrafodelista"/>
        <w:numPr>
          <w:ilvl w:val="0"/>
          <w:numId w:val="21"/>
        </w:numPr>
        <w:jc w:val="both"/>
        <w:rPr>
          <w:rFonts w:ascii="Arial" w:hAnsi="Arial" w:cs="Arial"/>
          <w:lang w:val="es-MX"/>
        </w:rPr>
      </w:pPr>
      <w:r w:rsidRPr="00435173">
        <w:rPr>
          <w:rFonts w:ascii="Arial" w:hAnsi="Arial" w:cs="Arial"/>
          <w:lang w:val="es-MX"/>
        </w:rPr>
        <w:t>Implementar un sistema para evaluar el impacto de la capacitación que reciban, así como rendir informes periódicos en materia de cumplimiento de la Ley de Personas Desaparecidas del Estado de Jalisco con indicadores propuestos por el Comité Coordinador;</w:t>
      </w:r>
    </w:p>
    <w:p w14:paraId="653BCD2A" w14:textId="3303EB92" w:rsidR="004B429F" w:rsidRPr="00435173" w:rsidRDefault="004B429F" w:rsidP="004B429F">
      <w:pPr>
        <w:pStyle w:val="Prrafodelista"/>
        <w:numPr>
          <w:ilvl w:val="0"/>
          <w:numId w:val="21"/>
        </w:numPr>
        <w:jc w:val="both"/>
        <w:rPr>
          <w:rFonts w:ascii="Arial" w:hAnsi="Arial" w:cs="Arial"/>
          <w:lang w:val="es-MX"/>
        </w:rPr>
      </w:pPr>
      <w:r w:rsidRPr="00435173">
        <w:rPr>
          <w:rFonts w:ascii="Arial" w:hAnsi="Arial" w:cs="Arial"/>
          <w:lang w:val="es-MX"/>
        </w:rPr>
        <w:t>Recibir asesor</w:t>
      </w:r>
      <w:r w:rsidR="00D7288C">
        <w:rPr>
          <w:rFonts w:ascii="Arial" w:hAnsi="Arial" w:cs="Arial"/>
          <w:lang w:val="es-MX"/>
        </w:rPr>
        <w:t>í</w:t>
      </w:r>
      <w:r w:rsidRPr="00435173">
        <w:rPr>
          <w:rFonts w:ascii="Arial" w:hAnsi="Arial" w:cs="Arial"/>
          <w:lang w:val="es-MX"/>
        </w:rPr>
        <w:t>a de la Comisión de Búsqueda en materia de búsqueda de Personas Desaparecidas, coadyuvar en el fortalecimiento de sus competencias y capacidades técnicas de búsqueda y promover los programas de capacitación de los municipios; y</w:t>
      </w:r>
    </w:p>
    <w:p w14:paraId="423A9F4C" w14:textId="77777777" w:rsidR="004B429F" w:rsidRPr="00E854FF" w:rsidRDefault="004B429F" w:rsidP="004B429F">
      <w:pPr>
        <w:pStyle w:val="Predeterminado"/>
        <w:numPr>
          <w:ilvl w:val="0"/>
          <w:numId w:val="21"/>
        </w:numPr>
        <w:jc w:val="both"/>
        <w:outlineLvl w:val="0"/>
        <w:rPr>
          <w:rFonts w:ascii="Arial" w:hAnsi="Arial" w:cs="Arial"/>
          <w:color w:val="auto"/>
          <w:sz w:val="24"/>
          <w:szCs w:val="24"/>
        </w:rPr>
      </w:pPr>
      <w:r w:rsidRPr="00E854FF">
        <w:rPr>
          <w:rFonts w:ascii="Arial" w:hAnsi="Arial" w:cs="Arial"/>
          <w:color w:val="auto"/>
          <w:sz w:val="24"/>
          <w:szCs w:val="24"/>
        </w:rPr>
        <w:t>Canalización a otras instituciones gubernamentales de carácter estatal o federal acorde a la problemática planteada.</w:t>
      </w:r>
    </w:p>
    <w:p w14:paraId="5DFDF4AF" w14:textId="77777777" w:rsidR="004B429F" w:rsidRPr="00E854FF" w:rsidRDefault="004B429F" w:rsidP="004B429F">
      <w:pPr>
        <w:pStyle w:val="Predeterminado"/>
        <w:spacing w:line="276" w:lineRule="auto"/>
        <w:jc w:val="both"/>
        <w:rPr>
          <w:rFonts w:ascii="Arial" w:eastAsia="Arial Unicode MS" w:hAnsi="Arial" w:cs="Arial"/>
          <w:color w:val="auto"/>
          <w:sz w:val="24"/>
          <w:szCs w:val="24"/>
          <w:lang w:val="es-ES_tradnl"/>
        </w:rPr>
      </w:pPr>
    </w:p>
    <w:p w14:paraId="72A0C1C0" w14:textId="77777777" w:rsidR="004B429F" w:rsidRPr="00E854FF" w:rsidRDefault="004B429F" w:rsidP="004B429F">
      <w:pPr>
        <w:pStyle w:val="Predeterminado"/>
        <w:spacing w:line="276" w:lineRule="auto"/>
        <w:jc w:val="both"/>
        <w:rPr>
          <w:rFonts w:ascii="Arial" w:eastAsia="Arial Unicode MS" w:hAnsi="Arial" w:cs="Arial"/>
          <w:color w:val="auto"/>
          <w:sz w:val="24"/>
          <w:szCs w:val="24"/>
          <w:lang w:val="es-ES_tradnl"/>
        </w:rPr>
      </w:pPr>
      <w:r w:rsidRPr="00E854FF">
        <w:rPr>
          <w:rFonts w:ascii="Arial" w:eastAsia="Arial Unicode MS" w:hAnsi="Arial" w:cs="Arial"/>
          <w:color w:val="auto"/>
          <w:sz w:val="24"/>
          <w:szCs w:val="24"/>
          <w:lang w:val="es-ES_tradnl"/>
        </w:rPr>
        <w:t>Para el más eficiente desempeño de las funciones de la Unidad de Búsqueda Administrativa, ésta contará con la siguiente estructura:</w:t>
      </w:r>
    </w:p>
    <w:p w14:paraId="1C35DD56" w14:textId="77777777" w:rsidR="004B429F" w:rsidRPr="00E854FF" w:rsidRDefault="004B429F" w:rsidP="004B429F">
      <w:pPr>
        <w:pStyle w:val="Predeterminado"/>
        <w:spacing w:line="276" w:lineRule="auto"/>
        <w:jc w:val="both"/>
        <w:rPr>
          <w:rFonts w:ascii="Arial" w:eastAsia="Arial Unicode MS" w:hAnsi="Arial" w:cs="Arial"/>
          <w:color w:val="auto"/>
          <w:sz w:val="24"/>
          <w:szCs w:val="24"/>
          <w:lang w:val="es-ES_tradnl"/>
        </w:rPr>
      </w:pPr>
    </w:p>
    <w:p w14:paraId="5978E603" w14:textId="77777777" w:rsidR="004B429F" w:rsidRPr="00E854FF" w:rsidRDefault="004B429F" w:rsidP="004B429F">
      <w:pPr>
        <w:pStyle w:val="Predeterminado"/>
        <w:numPr>
          <w:ilvl w:val="0"/>
          <w:numId w:val="19"/>
        </w:numPr>
        <w:spacing w:line="276" w:lineRule="auto"/>
        <w:jc w:val="both"/>
        <w:rPr>
          <w:rFonts w:ascii="Arial" w:eastAsia="Arial Unicode MS" w:hAnsi="Arial" w:cs="Arial"/>
          <w:color w:val="auto"/>
          <w:sz w:val="24"/>
          <w:szCs w:val="24"/>
          <w:lang w:val="es-ES_tradnl"/>
        </w:rPr>
      </w:pPr>
      <w:r w:rsidRPr="00E854FF">
        <w:rPr>
          <w:rFonts w:ascii="Arial" w:eastAsia="Arial Unicode MS" w:hAnsi="Arial" w:cs="Arial"/>
          <w:color w:val="auto"/>
          <w:sz w:val="24"/>
          <w:szCs w:val="24"/>
          <w:lang w:val="es-ES_tradnl"/>
        </w:rPr>
        <w:t>Coordinación de la Unidad</w:t>
      </w:r>
    </w:p>
    <w:p w14:paraId="2256B0A4" w14:textId="11EDF9C7" w:rsidR="007075F4" w:rsidRDefault="004B429F" w:rsidP="007075F4">
      <w:pPr>
        <w:pStyle w:val="Predeterminado"/>
        <w:numPr>
          <w:ilvl w:val="0"/>
          <w:numId w:val="19"/>
        </w:numPr>
        <w:spacing w:line="276" w:lineRule="auto"/>
        <w:jc w:val="both"/>
        <w:rPr>
          <w:rFonts w:ascii="Arial" w:eastAsia="Arial Unicode MS" w:hAnsi="Arial" w:cs="Arial"/>
          <w:color w:val="auto"/>
          <w:sz w:val="24"/>
          <w:szCs w:val="24"/>
          <w:lang w:val="es-ES_tradnl"/>
        </w:rPr>
      </w:pPr>
      <w:r w:rsidRPr="00E854FF">
        <w:rPr>
          <w:rFonts w:ascii="Arial" w:eastAsia="Arial Unicode MS" w:hAnsi="Arial" w:cs="Arial"/>
          <w:color w:val="auto"/>
          <w:sz w:val="24"/>
          <w:szCs w:val="24"/>
          <w:lang w:val="es-ES_tradnl"/>
        </w:rPr>
        <w:t>Enlaces de Búsqueda Administrativa</w:t>
      </w:r>
    </w:p>
    <w:p w14:paraId="7193FE84" w14:textId="5597F9C6" w:rsidR="007075F4" w:rsidRDefault="007075F4" w:rsidP="007075F4">
      <w:pPr>
        <w:pStyle w:val="Predeterminado"/>
        <w:spacing w:line="276" w:lineRule="auto"/>
        <w:jc w:val="both"/>
        <w:rPr>
          <w:rFonts w:ascii="Arial" w:eastAsia="Arial Unicode MS" w:hAnsi="Arial" w:cs="Arial"/>
          <w:color w:val="auto"/>
          <w:sz w:val="24"/>
          <w:szCs w:val="24"/>
          <w:lang w:val="es-ES_tradnl"/>
        </w:rPr>
      </w:pPr>
    </w:p>
    <w:p w14:paraId="42560974" w14:textId="79B58FE3" w:rsidR="007075F4" w:rsidRDefault="007075F4" w:rsidP="007075F4">
      <w:pPr>
        <w:pStyle w:val="Predeterminado"/>
        <w:spacing w:line="276" w:lineRule="auto"/>
        <w:jc w:val="both"/>
        <w:rPr>
          <w:rFonts w:ascii="Arial" w:eastAsia="Arial Unicode MS" w:hAnsi="Arial" w:cs="Arial"/>
          <w:color w:val="auto"/>
          <w:sz w:val="24"/>
          <w:szCs w:val="24"/>
          <w:lang w:val="es-ES_tradnl"/>
        </w:rPr>
      </w:pPr>
    </w:p>
    <w:p w14:paraId="455DF51F" w14:textId="40917144" w:rsidR="007075F4" w:rsidRDefault="007075F4" w:rsidP="007075F4">
      <w:pPr>
        <w:pStyle w:val="Predeterminado"/>
        <w:spacing w:line="276" w:lineRule="auto"/>
        <w:jc w:val="both"/>
        <w:rPr>
          <w:rFonts w:ascii="Arial" w:eastAsia="Arial Unicode MS" w:hAnsi="Arial" w:cs="Arial"/>
          <w:color w:val="auto"/>
          <w:sz w:val="24"/>
          <w:szCs w:val="24"/>
          <w:lang w:val="es-ES_tradnl"/>
        </w:rPr>
      </w:pPr>
    </w:p>
    <w:p w14:paraId="26B310BA" w14:textId="77777777" w:rsidR="007075F4" w:rsidRPr="007075F4" w:rsidRDefault="007075F4" w:rsidP="007075F4">
      <w:pPr>
        <w:pStyle w:val="Predeterminado"/>
        <w:spacing w:line="276" w:lineRule="auto"/>
        <w:jc w:val="both"/>
        <w:rPr>
          <w:rFonts w:ascii="Arial" w:eastAsia="Arial Unicode MS" w:hAnsi="Arial" w:cs="Arial"/>
          <w:color w:val="auto"/>
          <w:sz w:val="24"/>
          <w:szCs w:val="24"/>
          <w:lang w:val="es-ES_tradnl"/>
        </w:rPr>
      </w:pPr>
    </w:p>
    <w:p w14:paraId="0449CB2A" w14:textId="77777777" w:rsidR="004B429F" w:rsidRPr="00E854FF" w:rsidRDefault="004B429F" w:rsidP="004B429F">
      <w:pPr>
        <w:pStyle w:val="Predeterminado"/>
        <w:spacing w:line="276" w:lineRule="auto"/>
        <w:jc w:val="both"/>
        <w:rPr>
          <w:rFonts w:ascii="Arial" w:eastAsia="Arial Unicode MS" w:hAnsi="Arial" w:cs="Arial"/>
          <w:b/>
          <w:bCs/>
          <w:color w:val="auto"/>
          <w:sz w:val="24"/>
          <w:szCs w:val="24"/>
        </w:rPr>
      </w:pPr>
    </w:p>
    <w:p w14:paraId="1E03AB3B" w14:textId="77777777" w:rsidR="004B429F" w:rsidRPr="00E854FF" w:rsidRDefault="004B429F" w:rsidP="004B429F">
      <w:pPr>
        <w:pStyle w:val="Predeterminado"/>
        <w:numPr>
          <w:ilvl w:val="1"/>
          <w:numId w:val="33"/>
        </w:numPr>
        <w:jc w:val="both"/>
        <w:outlineLvl w:val="1"/>
        <w:rPr>
          <w:rFonts w:ascii="Arial" w:hAnsi="Arial" w:cs="Arial"/>
          <w:b/>
          <w:bCs/>
          <w:color w:val="auto"/>
          <w:sz w:val="24"/>
          <w:szCs w:val="24"/>
        </w:rPr>
      </w:pPr>
      <w:r w:rsidRPr="00E854FF">
        <w:rPr>
          <w:rFonts w:ascii="Arial" w:hAnsi="Arial" w:cs="Arial"/>
          <w:b/>
          <w:bCs/>
          <w:color w:val="auto"/>
          <w:sz w:val="24"/>
          <w:szCs w:val="24"/>
        </w:rPr>
        <w:t>De la Coordinación de la Unidad de Búsqueda Administrativa</w:t>
      </w:r>
    </w:p>
    <w:p w14:paraId="0DCCA6EA" w14:textId="77777777" w:rsidR="004B429F" w:rsidRPr="00E854FF" w:rsidRDefault="004B429F" w:rsidP="004B429F">
      <w:pPr>
        <w:pStyle w:val="Predeterminado"/>
        <w:ind w:left="720"/>
        <w:jc w:val="both"/>
        <w:outlineLvl w:val="1"/>
        <w:rPr>
          <w:rFonts w:ascii="Arial" w:hAnsi="Arial" w:cs="Arial"/>
          <w:b/>
          <w:bCs/>
          <w:color w:val="auto"/>
          <w:sz w:val="24"/>
          <w:szCs w:val="24"/>
        </w:rPr>
      </w:pPr>
    </w:p>
    <w:p w14:paraId="7F2C267C" w14:textId="011649BF" w:rsidR="004B429F" w:rsidRPr="00E854FF" w:rsidRDefault="00B14E1A" w:rsidP="004B429F">
      <w:pPr>
        <w:pStyle w:val="Predeterminado"/>
        <w:ind w:left="720"/>
        <w:jc w:val="both"/>
        <w:outlineLvl w:val="1"/>
        <w:rPr>
          <w:rFonts w:ascii="Arial" w:hAnsi="Arial" w:cs="Arial"/>
          <w:bCs/>
          <w:color w:val="auto"/>
          <w:sz w:val="24"/>
          <w:szCs w:val="24"/>
        </w:rPr>
      </w:pPr>
      <w:r>
        <w:rPr>
          <w:rFonts w:ascii="Arial" w:hAnsi="Arial" w:cs="Arial"/>
          <w:bCs/>
          <w:color w:val="auto"/>
          <w:sz w:val="24"/>
          <w:szCs w:val="24"/>
        </w:rPr>
        <w:t>E</w:t>
      </w:r>
      <w:r w:rsidR="004B429F" w:rsidRPr="00E854FF">
        <w:rPr>
          <w:rFonts w:ascii="Arial" w:hAnsi="Arial" w:cs="Arial"/>
          <w:bCs/>
          <w:color w:val="auto"/>
          <w:sz w:val="24"/>
          <w:szCs w:val="24"/>
        </w:rPr>
        <w:t>stará a cargo de la Comisaría de la Policía Preventiva Municipal.</w:t>
      </w:r>
    </w:p>
    <w:p w14:paraId="5BCD6E30" w14:textId="77777777" w:rsidR="004B429F" w:rsidRPr="00E854FF" w:rsidRDefault="004B429F" w:rsidP="004B429F">
      <w:pPr>
        <w:pStyle w:val="Predeterminado"/>
        <w:ind w:left="720"/>
        <w:jc w:val="both"/>
        <w:outlineLvl w:val="1"/>
        <w:rPr>
          <w:rFonts w:ascii="Arial" w:hAnsi="Arial" w:cs="Arial"/>
          <w:b/>
          <w:bCs/>
          <w:color w:val="auto"/>
          <w:sz w:val="24"/>
          <w:szCs w:val="24"/>
        </w:rPr>
      </w:pPr>
    </w:p>
    <w:p w14:paraId="73090D1D" w14:textId="77777777" w:rsidR="004B429F" w:rsidRPr="00E854FF" w:rsidRDefault="004B429F" w:rsidP="004B429F">
      <w:pPr>
        <w:pStyle w:val="Predeterminado"/>
        <w:ind w:left="720"/>
        <w:outlineLvl w:val="1"/>
        <w:rPr>
          <w:rFonts w:ascii="Arial" w:hAnsi="Arial" w:cs="Arial"/>
          <w:bCs/>
          <w:color w:val="auto"/>
          <w:sz w:val="24"/>
          <w:szCs w:val="24"/>
        </w:rPr>
      </w:pPr>
      <w:r w:rsidRPr="00E854FF">
        <w:rPr>
          <w:rFonts w:ascii="Arial" w:hAnsi="Arial" w:cs="Arial"/>
          <w:bCs/>
          <w:color w:val="auto"/>
          <w:sz w:val="24"/>
          <w:szCs w:val="24"/>
        </w:rPr>
        <w:t>La Coordinación de la Unidad de Búsqueda Administrativa tendrá las siguientes funciones:</w:t>
      </w:r>
    </w:p>
    <w:p w14:paraId="3D48FE08" w14:textId="77777777" w:rsidR="004B429F" w:rsidRPr="00E854FF" w:rsidRDefault="004B429F" w:rsidP="004B429F">
      <w:pPr>
        <w:pStyle w:val="Predeterminado"/>
        <w:ind w:left="720"/>
        <w:outlineLvl w:val="1"/>
        <w:rPr>
          <w:rFonts w:ascii="Arial" w:hAnsi="Arial" w:cs="Arial"/>
          <w:b/>
          <w:bCs/>
          <w:color w:val="auto"/>
          <w:sz w:val="24"/>
          <w:szCs w:val="24"/>
        </w:rPr>
      </w:pPr>
    </w:p>
    <w:p w14:paraId="4C4098A7" w14:textId="332A588D" w:rsidR="005727A2" w:rsidRPr="007075F4" w:rsidRDefault="004B429F" w:rsidP="005727A2">
      <w:pPr>
        <w:pStyle w:val="Predeterminado"/>
        <w:numPr>
          <w:ilvl w:val="0"/>
          <w:numId w:val="22"/>
        </w:numPr>
        <w:jc w:val="both"/>
        <w:outlineLvl w:val="0"/>
        <w:rPr>
          <w:rFonts w:ascii="Arial" w:hAnsi="Arial" w:cs="Arial"/>
          <w:color w:val="auto"/>
          <w:sz w:val="24"/>
          <w:szCs w:val="24"/>
        </w:rPr>
      </w:pPr>
      <w:r w:rsidRPr="00E854FF">
        <w:rPr>
          <w:rFonts w:ascii="Arial" w:hAnsi="Arial" w:cs="Arial"/>
          <w:color w:val="auto"/>
          <w:sz w:val="24"/>
          <w:szCs w:val="24"/>
        </w:rPr>
        <w:t>Dirigir las actividades de coordinación de la búsqueda administrativa;</w:t>
      </w:r>
    </w:p>
    <w:p w14:paraId="08F83A07" w14:textId="77777777" w:rsidR="004B429F" w:rsidRPr="00E854FF" w:rsidRDefault="004B429F" w:rsidP="004B429F">
      <w:pPr>
        <w:pStyle w:val="Predeterminado"/>
        <w:numPr>
          <w:ilvl w:val="0"/>
          <w:numId w:val="22"/>
        </w:numPr>
        <w:jc w:val="both"/>
        <w:outlineLvl w:val="0"/>
        <w:rPr>
          <w:rFonts w:ascii="Arial" w:hAnsi="Arial" w:cs="Arial"/>
          <w:color w:val="auto"/>
          <w:sz w:val="24"/>
          <w:szCs w:val="24"/>
        </w:rPr>
      </w:pPr>
      <w:r w:rsidRPr="00E854FF">
        <w:rPr>
          <w:rFonts w:ascii="Arial" w:hAnsi="Arial" w:cs="Arial"/>
          <w:color w:val="auto"/>
          <w:sz w:val="24"/>
          <w:szCs w:val="24"/>
        </w:rPr>
        <w:t>Elaborar y aplicar una agenda de trabajo a fin de coordinar las actividades a cargo de las diferentes instancias en materia de búsquedas administrativas;</w:t>
      </w:r>
    </w:p>
    <w:p w14:paraId="28F0F8DC" w14:textId="29F1A867" w:rsidR="007D61A5" w:rsidRPr="005727A2" w:rsidRDefault="004B429F" w:rsidP="007D61A5">
      <w:pPr>
        <w:pStyle w:val="Predeterminado"/>
        <w:numPr>
          <w:ilvl w:val="0"/>
          <w:numId w:val="22"/>
        </w:numPr>
        <w:jc w:val="both"/>
        <w:outlineLvl w:val="0"/>
        <w:rPr>
          <w:rFonts w:ascii="Arial" w:hAnsi="Arial" w:cs="Arial"/>
          <w:color w:val="auto"/>
          <w:sz w:val="24"/>
          <w:szCs w:val="24"/>
        </w:rPr>
      </w:pPr>
      <w:r w:rsidRPr="00E854FF">
        <w:rPr>
          <w:rFonts w:ascii="Arial" w:hAnsi="Arial" w:cs="Arial"/>
          <w:color w:val="auto"/>
          <w:sz w:val="24"/>
          <w:szCs w:val="24"/>
        </w:rPr>
        <w:t>Revisar de forma permanente las actividades realizadas por las autoridades que forman parte de la Unidad de Búsqueda;</w:t>
      </w:r>
    </w:p>
    <w:p w14:paraId="3F87E7E3" w14:textId="77777777" w:rsidR="004B429F" w:rsidRPr="00E854FF" w:rsidRDefault="004B429F" w:rsidP="004B429F">
      <w:pPr>
        <w:pStyle w:val="Predeterminado"/>
        <w:numPr>
          <w:ilvl w:val="0"/>
          <w:numId w:val="22"/>
        </w:numPr>
        <w:jc w:val="both"/>
        <w:outlineLvl w:val="0"/>
        <w:rPr>
          <w:rFonts w:ascii="Arial" w:hAnsi="Arial" w:cs="Arial"/>
          <w:color w:val="auto"/>
          <w:sz w:val="24"/>
          <w:szCs w:val="24"/>
        </w:rPr>
      </w:pPr>
      <w:r w:rsidRPr="00E854FF">
        <w:rPr>
          <w:rFonts w:ascii="Arial" w:hAnsi="Arial" w:cs="Arial"/>
          <w:color w:val="auto"/>
          <w:sz w:val="24"/>
          <w:szCs w:val="24"/>
        </w:rPr>
        <w:t>Informar de las actividades realizadas por la Unidad de Búsqueda en materia de búsquedas administrativas; y</w:t>
      </w:r>
    </w:p>
    <w:p w14:paraId="5BD7D2BE" w14:textId="7A93ED4A" w:rsidR="004B429F" w:rsidRDefault="004B429F" w:rsidP="004B429F">
      <w:pPr>
        <w:pStyle w:val="Predeterminado"/>
        <w:numPr>
          <w:ilvl w:val="0"/>
          <w:numId w:val="22"/>
        </w:numPr>
        <w:jc w:val="both"/>
        <w:outlineLvl w:val="0"/>
        <w:rPr>
          <w:rFonts w:ascii="Arial" w:hAnsi="Arial" w:cs="Arial"/>
          <w:color w:val="auto"/>
          <w:sz w:val="24"/>
          <w:szCs w:val="24"/>
        </w:rPr>
      </w:pPr>
      <w:r w:rsidRPr="00E854FF">
        <w:rPr>
          <w:rFonts w:ascii="Arial" w:hAnsi="Arial" w:cs="Arial"/>
          <w:color w:val="auto"/>
          <w:sz w:val="24"/>
          <w:szCs w:val="24"/>
        </w:rPr>
        <w:t xml:space="preserve">Evaluar los resultados de la agenda de trabajo. </w:t>
      </w:r>
    </w:p>
    <w:p w14:paraId="18032872" w14:textId="77777777" w:rsidR="007075F4" w:rsidRPr="00E854FF" w:rsidRDefault="007075F4" w:rsidP="004B429F">
      <w:pPr>
        <w:pStyle w:val="Predeterminado"/>
        <w:numPr>
          <w:ilvl w:val="0"/>
          <w:numId w:val="22"/>
        </w:numPr>
        <w:jc w:val="both"/>
        <w:outlineLvl w:val="0"/>
        <w:rPr>
          <w:rFonts w:ascii="Arial" w:hAnsi="Arial" w:cs="Arial"/>
          <w:color w:val="auto"/>
          <w:sz w:val="24"/>
          <w:szCs w:val="24"/>
        </w:rPr>
      </w:pPr>
    </w:p>
    <w:p w14:paraId="01BCB6B8" w14:textId="77777777" w:rsidR="004B429F" w:rsidRPr="00E854FF" w:rsidRDefault="004B429F" w:rsidP="004B429F">
      <w:pPr>
        <w:pStyle w:val="Predeterminado"/>
        <w:jc w:val="both"/>
        <w:outlineLvl w:val="0"/>
        <w:rPr>
          <w:rFonts w:ascii="Arial" w:hAnsi="Arial" w:cs="Arial"/>
          <w:color w:val="auto"/>
          <w:sz w:val="24"/>
          <w:szCs w:val="24"/>
        </w:rPr>
      </w:pPr>
    </w:p>
    <w:p w14:paraId="3FBA4F57" w14:textId="77777777" w:rsidR="004B429F" w:rsidRPr="00E854FF" w:rsidRDefault="004B429F" w:rsidP="004B429F">
      <w:pPr>
        <w:pStyle w:val="Predeterminado"/>
        <w:numPr>
          <w:ilvl w:val="1"/>
          <w:numId w:val="32"/>
        </w:numPr>
        <w:spacing w:line="276" w:lineRule="auto"/>
        <w:jc w:val="both"/>
        <w:rPr>
          <w:rFonts w:ascii="Arial" w:eastAsia="Arial Unicode MS" w:hAnsi="Arial" w:cs="Arial"/>
          <w:b/>
          <w:color w:val="auto"/>
          <w:sz w:val="24"/>
          <w:szCs w:val="24"/>
          <w:lang w:val="es-ES_tradnl"/>
        </w:rPr>
      </w:pPr>
      <w:r w:rsidRPr="00E854FF">
        <w:rPr>
          <w:rFonts w:ascii="Arial" w:eastAsia="Arial Unicode MS" w:hAnsi="Arial" w:cs="Arial"/>
          <w:b/>
          <w:color w:val="auto"/>
          <w:sz w:val="24"/>
          <w:szCs w:val="24"/>
          <w:lang w:val="es-ES_tradnl"/>
        </w:rPr>
        <w:t>De los Enlaces de la Unidad de Búsqueda Administrativa</w:t>
      </w:r>
    </w:p>
    <w:p w14:paraId="698293AC" w14:textId="77777777" w:rsidR="004B429F" w:rsidRPr="00E854FF" w:rsidRDefault="004B429F" w:rsidP="004B429F">
      <w:pPr>
        <w:pStyle w:val="Predeterminado"/>
        <w:spacing w:line="276" w:lineRule="auto"/>
        <w:ind w:left="720"/>
        <w:jc w:val="both"/>
        <w:rPr>
          <w:rFonts w:ascii="Arial" w:eastAsia="Arial Unicode MS" w:hAnsi="Arial" w:cs="Arial"/>
          <w:b/>
          <w:color w:val="auto"/>
          <w:sz w:val="24"/>
          <w:szCs w:val="24"/>
          <w:lang w:val="es-ES_tradnl"/>
        </w:rPr>
      </w:pPr>
    </w:p>
    <w:p w14:paraId="516820E0" w14:textId="77777777" w:rsidR="004B429F" w:rsidRPr="00E854FF" w:rsidRDefault="004B429F" w:rsidP="004B429F">
      <w:pPr>
        <w:pStyle w:val="Predeterminado"/>
        <w:spacing w:line="276" w:lineRule="auto"/>
        <w:ind w:left="720"/>
        <w:jc w:val="both"/>
        <w:rPr>
          <w:rFonts w:ascii="Arial" w:eastAsia="Arial Unicode MS" w:hAnsi="Arial" w:cs="Arial"/>
          <w:color w:val="auto"/>
          <w:sz w:val="24"/>
          <w:szCs w:val="24"/>
          <w:lang w:val="es-ES_tradnl"/>
        </w:rPr>
      </w:pPr>
      <w:r w:rsidRPr="00E854FF">
        <w:rPr>
          <w:rFonts w:ascii="Arial" w:eastAsia="Arial Unicode MS" w:hAnsi="Arial" w:cs="Arial"/>
          <w:color w:val="auto"/>
          <w:sz w:val="24"/>
          <w:szCs w:val="24"/>
          <w:lang w:val="es-ES_tradnl"/>
        </w:rPr>
        <w:t>La Unidad de Búsqueda Administrativa contará con Enlaces que formarán parte de las instancias de coordinación señaladas en el numeral 7, la cuales tendrán las siguientes funciones:</w:t>
      </w:r>
    </w:p>
    <w:p w14:paraId="22C200BA" w14:textId="77777777" w:rsidR="004B429F" w:rsidRPr="00E854FF" w:rsidRDefault="004B429F" w:rsidP="004B429F">
      <w:pPr>
        <w:pStyle w:val="Predeterminado"/>
        <w:spacing w:line="276" w:lineRule="auto"/>
        <w:ind w:left="720"/>
        <w:jc w:val="both"/>
        <w:rPr>
          <w:rFonts w:ascii="Arial" w:eastAsia="Arial Unicode MS" w:hAnsi="Arial" w:cs="Arial"/>
          <w:color w:val="auto"/>
          <w:sz w:val="24"/>
          <w:szCs w:val="24"/>
          <w:lang w:val="es-ES_tradnl"/>
        </w:rPr>
      </w:pPr>
    </w:p>
    <w:p w14:paraId="07A2A0C3" w14:textId="77777777" w:rsidR="004B429F" w:rsidRPr="00E854FF" w:rsidRDefault="004B429F" w:rsidP="004B429F">
      <w:pPr>
        <w:pStyle w:val="Predeterminado"/>
        <w:numPr>
          <w:ilvl w:val="0"/>
          <w:numId w:val="23"/>
        </w:numPr>
        <w:spacing w:line="276" w:lineRule="auto"/>
        <w:jc w:val="both"/>
        <w:rPr>
          <w:rFonts w:ascii="Arial" w:eastAsia="Arial Unicode MS" w:hAnsi="Arial" w:cs="Arial"/>
          <w:color w:val="auto"/>
          <w:sz w:val="24"/>
          <w:szCs w:val="24"/>
          <w:lang w:val="es-ES_tradnl"/>
        </w:rPr>
      </w:pPr>
      <w:r w:rsidRPr="00E854FF">
        <w:rPr>
          <w:rFonts w:ascii="Arial" w:eastAsia="Arial Unicode MS" w:hAnsi="Arial" w:cs="Arial"/>
          <w:color w:val="auto"/>
          <w:sz w:val="24"/>
          <w:szCs w:val="24"/>
          <w:lang w:val="es-ES_tradnl"/>
        </w:rPr>
        <w:t>Recibir y atender las solicitudes de los ciudadanos en materia de búsqueda de personas desaparecidas;</w:t>
      </w:r>
    </w:p>
    <w:p w14:paraId="04FE0D5E" w14:textId="77777777" w:rsidR="004B429F" w:rsidRPr="00E854FF" w:rsidRDefault="004B429F" w:rsidP="004B429F">
      <w:pPr>
        <w:pStyle w:val="Predeterminado"/>
        <w:numPr>
          <w:ilvl w:val="0"/>
          <w:numId w:val="23"/>
        </w:numPr>
        <w:spacing w:line="276" w:lineRule="auto"/>
        <w:jc w:val="both"/>
        <w:rPr>
          <w:rFonts w:ascii="Arial" w:eastAsia="Arial Unicode MS" w:hAnsi="Arial" w:cs="Arial"/>
          <w:color w:val="auto"/>
          <w:sz w:val="24"/>
          <w:szCs w:val="24"/>
          <w:lang w:val="es-ES_tradnl"/>
        </w:rPr>
      </w:pPr>
      <w:r w:rsidRPr="00E854FF">
        <w:rPr>
          <w:rFonts w:ascii="Arial" w:eastAsia="Arial Unicode MS" w:hAnsi="Arial" w:cs="Arial"/>
          <w:color w:val="auto"/>
          <w:sz w:val="24"/>
          <w:szCs w:val="24"/>
          <w:lang w:val="es-ES_tradnl"/>
        </w:rPr>
        <w:t>Realizar la búsqueda administrativa de personas desaparecidas, motivo de las solicitudes recibidas;</w:t>
      </w:r>
    </w:p>
    <w:p w14:paraId="21538F4A" w14:textId="77777777" w:rsidR="004B429F" w:rsidRPr="00E854FF" w:rsidRDefault="004B429F" w:rsidP="004B429F">
      <w:pPr>
        <w:pStyle w:val="Predeterminado"/>
        <w:numPr>
          <w:ilvl w:val="0"/>
          <w:numId w:val="23"/>
        </w:numPr>
        <w:spacing w:line="276" w:lineRule="auto"/>
        <w:jc w:val="both"/>
        <w:rPr>
          <w:rFonts w:ascii="Arial" w:eastAsia="Arial Unicode MS" w:hAnsi="Arial" w:cs="Arial"/>
          <w:color w:val="auto"/>
          <w:sz w:val="24"/>
          <w:szCs w:val="24"/>
          <w:lang w:val="es-ES_tradnl"/>
        </w:rPr>
      </w:pPr>
      <w:r w:rsidRPr="00E854FF">
        <w:rPr>
          <w:rFonts w:ascii="Arial" w:eastAsia="Arial Unicode MS" w:hAnsi="Arial" w:cs="Arial"/>
          <w:color w:val="auto"/>
          <w:sz w:val="24"/>
          <w:szCs w:val="24"/>
          <w:lang w:val="es-ES_tradnl"/>
        </w:rPr>
        <w:t>Identificar y contactar con las fuentes oficiales de información en materia de personas desaparecidas a fin de obtener información motivo de las solicitudes ciudadanas;</w:t>
      </w:r>
    </w:p>
    <w:p w14:paraId="1DACCFF1" w14:textId="77777777" w:rsidR="004B429F" w:rsidRPr="00E854FF" w:rsidRDefault="004B429F" w:rsidP="004B429F">
      <w:pPr>
        <w:pStyle w:val="Predeterminado"/>
        <w:numPr>
          <w:ilvl w:val="0"/>
          <w:numId w:val="23"/>
        </w:numPr>
        <w:spacing w:line="276" w:lineRule="auto"/>
        <w:jc w:val="both"/>
        <w:rPr>
          <w:rFonts w:ascii="Arial" w:eastAsia="Arial Unicode MS" w:hAnsi="Arial" w:cs="Arial"/>
          <w:color w:val="auto"/>
          <w:sz w:val="24"/>
          <w:szCs w:val="24"/>
          <w:lang w:val="es-ES_tradnl"/>
        </w:rPr>
      </w:pPr>
      <w:r w:rsidRPr="00E854FF">
        <w:rPr>
          <w:rFonts w:ascii="Arial" w:eastAsia="Arial Unicode MS" w:hAnsi="Arial" w:cs="Arial"/>
          <w:color w:val="auto"/>
          <w:sz w:val="24"/>
          <w:szCs w:val="24"/>
          <w:lang w:val="es-ES_tradnl"/>
        </w:rPr>
        <w:t xml:space="preserve">Solicitar la concertación de convenios de parte del Ayuntamiento con las diferentes fuentes de información existentes en materia de desaparición de personas; </w:t>
      </w:r>
    </w:p>
    <w:p w14:paraId="09B22406" w14:textId="77777777" w:rsidR="004B429F" w:rsidRPr="00E854FF" w:rsidRDefault="004B429F" w:rsidP="004B429F">
      <w:pPr>
        <w:pStyle w:val="Predeterminado"/>
        <w:numPr>
          <w:ilvl w:val="0"/>
          <w:numId w:val="23"/>
        </w:numPr>
        <w:spacing w:line="276" w:lineRule="auto"/>
        <w:jc w:val="both"/>
        <w:rPr>
          <w:rFonts w:ascii="Arial" w:eastAsia="Arial Unicode MS" w:hAnsi="Arial" w:cs="Arial"/>
          <w:color w:val="auto"/>
          <w:sz w:val="24"/>
          <w:szCs w:val="24"/>
          <w:lang w:val="es-ES_tradnl"/>
        </w:rPr>
      </w:pPr>
      <w:r w:rsidRPr="00E854FF">
        <w:rPr>
          <w:rFonts w:ascii="Arial" w:eastAsia="Arial Unicode MS" w:hAnsi="Arial" w:cs="Arial"/>
          <w:color w:val="auto"/>
          <w:sz w:val="24"/>
          <w:szCs w:val="24"/>
          <w:lang w:val="es-ES_tradnl"/>
        </w:rPr>
        <w:t>Informar el estado de las búsquedas administrativas de personas desaparecidas motivo de las solicitudes ciudadanas; y</w:t>
      </w:r>
    </w:p>
    <w:p w14:paraId="121CBAFF" w14:textId="77777777" w:rsidR="004B429F" w:rsidRPr="00E854FF" w:rsidRDefault="004B429F" w:rsidP="004B429F">
      <w:pPr>
        <w:pStyle w:val="Predeterminado"/>
        <w:numPr>
          <w:ilvl w:val="0"/>
          <w:numId w:val="23"/>
        </w:numPr>
        <w:spacing w:line="276" w:lineRule="auto"/>
        <w:jc w:val="both"/>
        <w:rPr>
          <w:rFonts w:ascii="Arial" w:eastAsia="Arial Unicode MS" w:hAnsi="Arial" w:cs="Arial"/>
          <w:color w:val="auto"/>
          <w:sz w:val="24"/>
          <w:szCs w:val="24"/>
          <w:lang w:val="es-ES_tradnl"/>
        </w:rPr>
      </w:pPr>
      <w:r w:rsidRPr="00E854FF">
        <w:rPr>
          <w:rFonts w:ascii="Arial" w:eastAsia="Arial Unicode MS" w:hAnsi="Arial" w:cs="Arial"/>
          <w:color w:val="auto"/>
          <w:sz w:val="24"/>
          <w:szCs w:val="24"/>
          <w:lang w:val="es-ES_tradnl"/>
        </w:rPr>
        <w:t>Informar a la Coordinación de la Unidad de Búsqueda de las actividades realizadas en materia de búsquedas administrativas.</w:t>
      </w:r>
    </w:p>
    <w:p w14:paraId="733E80AE" w14:textId="77777777" w:rsidR="004B429F" w:rsidRPr="00E854FF" w:rsidRDefault="004B429F" w:rsidP="004B429F">
      <w:pPr>
        <w:pStyle w:val="Predeterminado"/>
        <w:spacing w:line="276" w:lineRule="auto"/>
        <w:jc w:val="both"/>
        <w:rPr>
          <w:rFonts w:ascii="Arial" w:eastAsia="Arial Unicode MS" w:hAnsi="Arial" w:cs="Arial"/>
          <w:color w:val="auto"/>
          <w:sz w:val="24"/>
          <w:szCs w:val="24"/>
          <w:lang w:val="es-ES_tradnl"/>
        </w:rPr>
      </w:pPr>
    </w:p>
    <w:p w14:paraId="3FDB8E52" w14:textId="77777777" w:rsidR="004B429F" w:rsidRDefault="004B429F" w:rsidP="004B429F">
      <w:pPr>
        <w:pStyle w:val="Predeterminado"/>
        <w:spacing w:line="276" w:lineRule="auto"/>
        <w:jc w:val="both"/>
        <w:rPr>
          <w:rFonts w:ascii="Arial" w:eastAsia="Arial Unicode MS" w:hAnsi="Arial" w:cs="Arial"/>
          <w:color w:val="000000" w:themeColor="text1"/>
          <w:sz w:val="24"/>
          <w:szCs w:val="24"/>
          <w:lang w:val="es-ES_tradnl"/>
        </w:rPr>
      </w:pPr>
    </w:p>
    <w:p w14:paraId="64EFA40C" w14:textId="77777777" w:rsidR="007D61A5" w:rsidRDefault="007D61A5" w:rsidP="004B429F">
      <w:pPr>
        <w:pStyle w:val="Predeterminado"/>
        <w:spacing w:line="276" w:lineRule="auto"/>
        <w:jc w:val="both"/>
        <w:rPr>
          <w:rFonts w:ascii="Arial" w:eastAsia="Arial Unicode MS" w:hAnsi="Arial" w:cs="Arial"/>
          <w:color w:val="000000" w:themeColor="text1"/>
          <w:sz w:val="24"/>
          <w:szCs w:val="24"/>
          <w:lang w:val="es-ES_tradnl"/>
        </w:rPr>
      </w:pPr>
    </w:p>
    <w:p w14:paraId="58754C68" w14:textId="77777777" w:rsidR="007D61A5" w:rsidRDefault="007D61A5" w:rsidP="004B429F">
      <w:pPr>
        <w:pStyle w:val="Predeterminado"/>
        <w:spacing w:line="276" w:lineRule="auto"/>
        <w:jc w:val="both"/>
        <w:rPr>
          <w:rFonts w:ascii="Arial" w:eastAsia="Arial Unicode MS" w:hAnsi="Arial" w:cs="Arial"/>
          <w:color w:val="000000" w:themeColor="text1"/>
          <w:sz w:val="24"/>
          <w:szCs w:val="24"/>
          <w:lang w:val="es-ES_tradnl"/>
        </w:rPr>
      </w:pPr>
    </w:p>
    <w:p w14:paraId="270108C6" w14:textId="77777777" w:rsidR="007D61A5" w:rsidRDefault="007D61A5" w:rsidP="004B429F">
      <w:pPr>
        <w:pStyle w:val="Predeterminado"/>
        <w:spacing w:line="276" w:lineRule="auto"/>
        <w:jc w:val="both"/>
        <w:rPr>
          <w:rFonts w:ascii="Arial" w:eastAsia="Arial Unicode MS" w:hAnsi="Arial" w:cs="Arial"/>
          <w:color w:val="000000" w:themeColor="text1"/>
          <w:sz w:val="24"/>
          <w:szCs w:val="24"/>
          <w:lang w:val="es-ES_tradnl"/>
        </w:rPr>
      </w:pPr>
    </w:p>
    <w:p w14:paraId="6DBA6958" w14:textId="77777777" w:rsidR="007D61A5" w:rsidRDefault="007D61A5" w:rsidP="004B429F">
      <w:pPr>
        <w:pStyle w:val="Predeterminado"/>
        <w:spacing w:line="276" w:lineRule="auto"/>
        <w:jc w:val="both"/>
        <w:rPr>
          <w:rFonts w:ascii="Arial" w:eastAsia="Arial Unicode MS" w:hAnsi="Arial" w:cs="Arial"/>
          <w:color w:val="000000" w:themeColor="text1"/>
          <w:sz w:val="24"/>
          <w:szCs w:val="24"/>
          <w:lang w:val="es-ES_tradnl"/>
        </w:rPr>
      </w:pPr>
    </w:p>
    <w:p w14:paraId="236857DF" w14:textId="77777777" w:rsidR="007D61A5" w:rsidRDefault="007D61A5" w:rsidP="004B429F">
      <w:pPr>
        <w:pStyle w:val="Predeterminado"/>
        <w:spacing w:line="276" w:lineRule="auto"/>
        <w:jc w:val="both"/>
        <w:rPr>
          <w:rFonts w:ascii="Arial" w:eastAsia="Arial Unicode MS" w:hAnsi="Arial" w:cs="Arial"/>
          <w:color w:val="000000" w:themeColor="text1"/>
          <w:sz w:val="24"/>
          <w:szCs w:val="24"/>
          <w:lang w:val="es-ES_tradnl"/>
        </w:rPr>
      </w:pPr>
    </w:p>
    <w:p w14:paraId="74FFC613" w14:textId="77777777" w:rsidR="007D61A5" w:rsidRDefault="007D61A5" w:rsidP="004B429F">
      <w:pPr>
        <w:pStyle w:val="Predeterminado"/>
        <w:spacing w:line="276" w:lineRule="auto"/>
        <w:jc w:val="both"/>
        <w:rPr>
          <w:rFonts w:ascii="Arial" w:eastAsia="Arial Unicode MS" w:hAnsi="Arial" w:cs="Arial"/>
          <w:color w:val="000000" w:themeColor="text1"/>
          <w:sz w:val="24"/>
          <w:szCs w:val="24"/>
          <w:lang w:val="es-ES_tradnl"/>
        </w:rPr>
      </w:pPr>
    </w:p>
    <w:p w14:paraId="135EAC5C" w14:textId="77777777" w:rsidR="007D61A5" w:rsidRDefault="007D61A5" w:rsidP="004B429F">
      <w:pPr>
        <w:pStyle w:val="Predeterminado"/>
        <w:spacing w:line="276" w:lineRule="auto"/>
        <w:jc w:val="both"/>
        <w:rPr>
          <w:rFonts w:ascii="Arial" w:eastAsia="Arial Unicode MS" w:hAnsi="Arial" w:cs="Arial"/>
          <w:color w:val="000000" w:themeColor="text1"/>
          <w:sz w:val="24"/>
          <w:szCs w:val="24"/>
          <w:lang w:val="es-ES_tradnl"/>
        </w:rPr>
      </w:pPr>
    </w:p>
    <w:p w14:paraId="3206F6CD" w14:textId="77777777" w:rsidR="007D61A5" w:rsidRDefault="007D61A5" w:rsidP="004B429F">
      <w:pPr>
        <w:pStyle w:val="Predeterminado"/>
        <w:spacing w:line="276" w:lineRule="auto"/>
        <w:jc w:val="both"/>
        <w:rPr>
          <w:rFonts w:ascii="Arial" w:eastAsia="Arial Unicode MS" w:hAnsi="Arial" w:cs="Arial"/>
          <w:color w:val="000000" w:themeColor="text1"/>
          <w:sz w:val="24"/>
          <w:szCs w:val="24"/>
          <w:lang w:val="es-ES_tradnl"/>
        </w:rPr>
      </w:pPr>
    </w:p>
    <w:p w14:paraId="5036E4D9" w14:textId="77777777" w:rsidR="007D61A5" w:rsidRDefault="007D61A5" w:rsidP="004B429F">
      <w:pPr>
        <w:pStyle w:val="Predeterminado"/>
        <w:spacing w:line="276" w:lineRule="auto"/>
        <w:jc w:val="both"/>
        <w:rPr>
          <w:rFonts w:ascii="Arial" w:eastAsia="Arial Unicode MS" w:hAnsi="Arial" w:cs="Arial"/>
          <w:color w:val="000000" w:themeColor="text1"/>
          <w:sz w:val="24"/>
          <w:szCs w:val="24"/>
          <w:lang w:val="es-ES_tradnl"/>
        </w:rPr>
      </w:pPr>
    </w:p>
    <w:p w14:paraId="64F63285" w14:textId="77777777" w:rsidR="007D61A5" w:rsidRDefault="007D61A5" w:rsidP="004B429F">
      <w:pPr>
        <w:pStyle w:val="Predeterminado"/>
        <w:spacing w:line="276" w:lineRule="auto"/>
        <w:jc w:val="both"/>
        <w:rPr>
          <w:rFonts w:ascii="Arial" w:eastAsia="Arial Unicode MS" w:hAnsi="Arial" w:cs="Arial"/>
          <w:color w:val="000000" w:themeColor="text1"/>
          <w:sz w:val="24"/>
          <w:szCs w:val="24"/>
          <w:lang w:val="es-ES_tradnl"/>
        </w:rPr>
      </w:pPr>
    </w:p>
    <w:p w14:paraId="53FD026A" w14:textId="77777777" w:rsidR="007D61A5" w:rsidRDefault="007D61A5" w:rsidP="004B429F">
      <w:pPr>
        <w:pStyle w:val="Predeterminado"/>
        <w:spacing w:line="276" w:lineRule="auto"/>
        <w:jc w:val="both"/>
        <w:rPr>
          <w:rFonts w:ascii="Arial" w:eastAsia="Arial Unicode MS" w:hAnsi="Arial" w:cs="Arial"/>
          <w:color w:val="000000" w:themeColor="text1"/>
          <w:sz w:val="24"/>
          <w:szCs w:val="24"/>
          <w:lang w:val="es-ES_tradnl"/>
        </w:rPr>
      </w:pPr>
    </w:p>
    <w:p w14:paraId="01EBD7AE" w14:textId="77777777" w:rsidR="007D61A5" w:rsidRDefault="007D61A5" w:rsidP="004B429F">
      <w:pPr>
        <w:pStyle w:val="Predeterminado"/>
        <w:spacing w:line="276" w:lineRule="auto"/>
        <w:jc w:val="both"/>
        <w:rPr>
          <w:rFonts w:ascii="Arial" w:eastAsia="Arial Unicode MS" w:hAnsi="Arial" w:cs="Arial"/>
          <w:color w:val="000000" w:themeColor="text1"/>
          <w:sz w:val="24"/>
          <w:szCs w:val="24"/>
          <w:lang w:val="es-ES_tradnl"/>
        </w:rPr>
      </w:pPr>
    </w:p>
    <w:p w14:paraId="4FBDD10D" w14:textId="77777777" w:rsidR="007D61A5" w:rsidRPr="0030615F" w:rsidRDefault="007D61A5" w:rsidP="004B429F">
      <w:pPr>
        <w:pStyle w:val="Predeterminado"/>
        <w:spacing w:line="276" w:lineRule="auto"/>
        <w:jc w:val="both"/>
        <w:rPr>
          <w:rFonts w:ascii="Arial" w:eastAsia="Arial Unicode MS" w:hAnsi="Arial" w:cs="Arial"/>
          <w:color w:val="000000" w:themeColor="text1"/>
          <w:sz w:val="24"/>
          <w:szCs w:val="24"/>
          <w:lang w:val="es-ES_tradnl"/>
        </w:rPr>
      </w:pPr>
    </w:p>
    <w:p w14:paraId="4009CB53" w14:textId="77777777" w:rsidR="004B429F" w:rsidRDefault="004B429F" w:rsidP="004B429F">
      <w:pPr>
        <w:pStyle w:val="Predeterminado"/>
        <w:spacing w:line="276" w:lineRule="auto"/>
        <w:jc w:val="both"/>
        <w:rPr>
          <w:rFonts w:ascii="Arial" w:eastAsia="Arial Unicode MS" w:hAnsi="Arial" w:cs="Arial"/>
          <w:b/>
          <w:bCs/>
          <w:color w:val="000000" w:themeColor="text1"/>
          <w:sz w:val="30"/>
          <w:szCs w:val="30"/>
          <w:lang w:val="es-ES_tradnl"/>
        </w:rPr>
      </w:pPr>
      <w:r w:rsidRPr="0030615F">
        <w:rPr>
          <w:rFonts w:ascii="Arial" w:eastAsia="Arial Unicode MS" w:hAnsi="Arial" w:cs="Arial"/>
          <w:b/>
          <w:bCs/>
          <w:color w:val="000000" w:themeColor="text1"/>
          <w:sz w:val="30"/>
          <w:szCs w:val="30"/>
          <w:lang w:val="es-ES_tradnl"/>
        </w:rPr>
        <w:t>8-. PROCESO</w:t>
      </w:r>
      <w:r>
        <w:rPr>
          <w:rFonts w:ascii="Arial" w:eastAsia="Arial Unicode MS" w:hAnsi="Arial" w:cs="Arial"/>
          <w:b/>
          <w:bCs/>
          <w:color w:val="000000" w:themeColor="text1"/>
          <w:sz w:val="30"/>
          <w:szCs w:val="30"/>
          <w:lang w:val="es-ES_tradnl"/>
        </w:rPr>
        <w:t>S DE LA UNIDAD DE BÚSQUEDA ADMINISTRATIVA DE PERSONAS DESAPARECIDAS.</w:t>
      </w:r>
    </w:p>
    <w:p w14:paraId="52C9F356" w14:textId="77777777" w:rsidR="004B429F" w:rsidRDefault="004B429F" w:rsidP="004B429F">
      <w:pPr>
        <w:pStyle w:val="Predeterminado"/>
        <w:spacing w:line="276" w:lineRule="auto"/>
        <w:jc w:val="both"/>
        <w:rPr>
          <w:rFonts w:ascii="Arial" w:eastAsia="Arial Unicode MS" w:hAnsi="Arial" w:cs="Arial"/>
          <w:b/>
          <w:bCs/>
          <w:color w:val="000000" w:themeColor="text1"/>
          <w:sz w:val="30"/>
          <w:szCs w:val="30"/>
          <w:lang w:val="es-ES_tradnl"/>
        </w:rPr>
      </w:pPr>
    </w:p>
    <w:p w14:paraId="28890F52" w14:textId="77777777" w:rsidR="007D61A5" w:rsidRDefault="007D61A5" w:rsidP="004B429F">
      <w:pPr>
        <w:pStyle w:val="Predeterminado"/>
        <w:spacing w:line="276" w:lineRule="auto"/>
        <w:jc w:val="both"/>
        <w:rPr>
          <w:rFonts w:ascii="Arial" w:eastAsia="Arial Unicode MS" w:hAnsi="Arial" w:cs="Arial"/>
          <w:b/>
          <w:bCs/>
          <w:color w:val="000000" w:themeColor="text1"/>
          <w:sz w:val="30"/>
          <w:szCs w:val="30"/>
          <w:lang w:val="es-ES_tradnl"/>
        </w:rPr>
      </w:pPr>
    </w:p>
    <w:p w14:paraId="2D1D97E7" w14:textId="77777777" w:rsidR="004B429F" w:rsidRPr="00E854FF" w:rsidRDefault="004B429F" w:rsidP="004B429F">
      <w:pPr>
        <w:pStyle w:val="Predeterminado"/>
        <w:spacing w:line="276" w:lineRule="auto"/>
        <w:jc w:val="both"/>
        <w:rPr>
          <w:rFonts w:ascii="Arial" w:eastAsia="Arial Unicode MS" w:hAnsi="Arial" w:cs="Arial"/>
          <w:bCs/>
          <w:color w:val="auto"/>
          <w:sz w:val="24"/>
          <w:szCs w:val="24"/>
          <w:lang w:val="es-ES_tradnl"/>
        </w:rPr>
      </w:pPr>
      <w:r w:rsidRPr="00E854FF">
        <w:rPr>
          <w:rFonts w:ascii="Arial" w:eastAsia="Arial Unicode MS" w:hAnsi="Arial" w:cs="Arial"/>
          <w:bCs/>
          <w:color w:val="auto"/>
          <w:sz w:val="24"/>
          <w:szCs w:val="24"/>
          <w:lang w:val="es-ES_tradnl"/>
        </w:rPr>
        <w:t>La Unidad de Búsqueda Administrativa para el más eficiente desempeño de sus funciones contará con los siguientes procesos:</w:t>
      </w:r>
    </w:p>
    <w:p w14:paraId="63594DF6" w14:textId="77777777" w:rsidR="004B429F" w:rsidRPr="00E854FF" w:rsidRDefault="004B429F" w:rsidP="004B429F">
      <w:pPr>
        <w:pStyle w:val="Predeterminado"/>
        <w:spacing w:line="276" w:lineRule="auto"/>
        <w:jc w:val="both"/>
        <w:rPr>
          <w:rFonts w:ascii="Arial" w:eastAsia="Arial Unicode MS" w:hAnsi="Arial" w:cs="Arial"/>
          <w:bCs/>
          <w:color w:val="auto"/>
          <w:sz w:val="24"/>
          <w:szCs w:val="24"/>
          <w:lang w:val="es-ES_tradnl"/>
        </w:rPr>
      </w:pPr>
    </w:p>
    <w:p w14:paraId="7410B66C" w14:textId="77777777" w:rsidR="004B429F" w:rsidRDefault="004B429F" w:rsidP="004B429F">
      <w:pPr>
        <w:pStyle w:val="Predeterminado"/>
        <w:spacing w:line="276" w:lineRule="auto"/>
        <w:jc w:val="both"/>
        <w:rPr>
          <w:rFonts w:ascii="Arial" w:eastAsia="Arial Unicode MS" w:hAnsi="Arial" w:cs="Arial"/>
          <w:b/>
          <w:bCs/>
          <w:color w:val="000000" w:themeColor="text1"/>
          <w:sz w:val="24"/>
          <w:szCs w:val="24"/>
        </w:rPr>
      </w:pPr>
      <w:r w:rsidRPr="0030615F">
        <w:rPr>
          <w:rFonts w:ascii="Arial" w:eastAsia="Arial Unicode MS" w:hAnsi="Arial" w:cs="Arial"/>
          <w:b/>
          <w:bCs/>
          <w:color w:val="000000" w:themeColor="text1"/>
          <w:sz w:val="24"/>
          <w:szCs w:val="24"/>
        </w:rPr>
        <w:t xml:space="preserve">8.1 Proceso de acceso a la información. </w:t>
      </w:r>
    </w:p>
    <w:p w14:paraId="40334831" w14:textId="77777777" w:rsidR="004B429F" w:rsidRDefault="004B429F" w:rsidP="004B429F">
      <w:pPr>
        <w:pStyle w:val="Predeterminado"/>
        <w:spacing w:line="276" w:lineRule="auto"/>
        <w:jc w:val="both"/>
        <w:rPr>
          <w:rFonts w:ascii="Arial" w:eastAsia="Arial Unicode MS" w:hAnsi="Arial" w:cs="Arial"/>
          <w:b/>
          <w:bCs/>
          <w:color w:val="000000" w:themeColor="text1"/>
          <w:sz w:val="24"/>
          <w:szCs w:val="24"/>
        </w:rPr>
      </w:pPr>
    </w:p>
    <w:p w14:paraId="0A655C7E" w14:textId="77777777" w:rsidR="004B429F" w:rsidRPr="0030615F" w:rsidRDefault="004B429F" w:rsidP="004B429F">
      <w:pPr>
        <w:pStyle w:val="Predeterminado"/>
        <w:spacing w:line="276" w:lineRule="auto"/>
        <w:jc w:val="both"/>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 xml:space="preserve">8.1.1. </w:t>
      </w:r>
      <w:r w:rsidRPr="0030615F">
        <w:rPr>
          <w:rFonts w:ascii="Arial" w:eastAsia="Arial Unicode MS" w:hAnsi="Arial" w:cs="Arial"/>
          <w:color w:val="000000" w:themeColor="text1"/>
          <w:sz w:val="24"/>
          <w:szCs w:val="24"/>
        </w:rPr>
        <w:t xml:space="preserve">Recepción de </w:t>
      </w:r>
      <w:r>
        <w:rPr>
          <w:rFonts w:ascii="Arial" w:eastAsia="Arial Unicode MS" w:hAnsi="Arial" w:cs="Arial"/>
          <w:color w:val="000000" w:themeColor="text1"/>
          <w:sz w:val="24"/>
          <w:szCs w:val="24"/>
        </w:rPr>
        <w:t xml:space="preserve">solicitudes por parte de </w:t>
      </w:r>
      <w:r w:rsidRPr="0030615F">
        <w:rPr>
          <w:rFonts w:ascii="Arial" w:eastAsia="Arial Unicode MS" w:hAnsi="Arial" w:cs="Arial"/>
          <w:color w:val="000000" w:themeColor="text1"/>
          <w:sz w:val="24"/>
          <w:szCs w:val="24"/>
        </w:rPr>
        <w:t xml:space="preserve">familiares de personas desaparecidas o no localizadas en </w:t>
      </w:r>
      <w:r w:rsidRPr="00E854FF">
        <w:rPr>
          <w:rFonts w:ascii="Arial" w:eastAsia="Arial Unicode MS" w:hAnsi="Arial" w:cs="Arial"/>
          <w:color w:val="000000" w:themeColor="text1"/>
          <w:sz w:val="24"/>
          <w:szCs w:val="24"/>
        </w:rPr>
        <w:t xml:space="preserve">la dependencia receptora </w:t>
      </w:r>
      <w:r>
        <w:rPr>
          <w:rFonts w:ascii="Arial" w:eastAsia="Arial Unicode MS" w:hAnsi="Arial" w:cs="Arial"/>
          <w:color w:val="000000" w:themeColor="text1"/>
          <w:sz w:val="24"/>
          <w:szCs w:val="24"/>
        </w:rPr>
        <w:t>Comisaría de la Policía Preventiva Municipal.</w:t>
      </w:r>
    </w:p>
    <w:p w14:paraId="6D99F555" w14:textId="77777777" w:rsidR="004B429F" w:rsidRPr="0030615F" w:rsidRDefault="004B429F" w:rsidP="004B429F">
      <w:pPr>
        <w:pStyle w:val="Predeterminado"/>
        <w:spacing w:line="276" w:lineRule="auto"/>
        <w:ind w:left="708"/>
        <w:jc w:val="both"/>
        <w:rPr>
          <w:rFonts w:ascii="Arial" w:eastAsia="Arial Unicode MS" w:hAnsi="Arial" w:cs="Arial"/>
          <w:color w:val="000000" w:themeColor="text1"/>
          <w:sz w:val="24"/>
          <w:szCs w:val="24"/>
        </w:rPr>
      </w:pPr>
    </w:p>
    <w:p w14:paraId="4665BA7C" w14:textId="77777777" w:rsidR="004B429F" w:rsidRPr="0030615F" w:rsidRDefault="004B429F" w:rsidP="004B429F">
      <w:pPr>
        <w:pStyle w:val="Predeterminado"/>
        <w:spacing w:line="276" w:lineRule="auto"/>
        <w:jc w:val="both"/>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 xml:space="preserve">8.1.2. </w:t>
      </w:r>
      <w:r w:rsidRPr="0030615F">
        <w:rPr>
          <w:rFonts w:ascii="Arial" w:eastAsia="Arial Unicode MS" w:hAnsi="Arial" w:cs="Arial"/>
          <w:color w:val="000000" w:themeColor="text1"/>
          <w:sz w:val="24"/>
          <w:szCs w:val="24"/>
        </w:rPr>
        <w:t>Detección de necesidades expresadas por el o los familiares de la persona desaparecida o no localizada.</w:t>
      </w:r>
    </w:p>
    <w:p w14:paraId="47B00395" w14:textId="77777777" w:rsidR="004B429F" w:rsidRPr="0030615F" w:rsidRDefault="004B429F" w:rsidP="004B429F">
      <w:pPr>
        <w:pStyle w:val="Predeterminado"/>
        <w:spacing w:line="276" w:lineRule="auto"/>
        <w:ind w:left="708"/>
        <w:jc w:val="both"/>
        <w:rPr>
          <w:rFonts w:ascii="Arial" w:eastAsia="Arial Unicode MS" w:hAnsi="Arial" w:cs="Arial"/>
          <w:color w:val="000000" w:themeColor="text1"/>
          <w:sz w:val="24"/>
          <w:szCs w:val="24"/>
        </w:rPr>
      </w:pPr>
    </w:p>
    <w:p w14:paraId="4686517B" w14:textId="77777777" w:rsidR="004B429F" w:rsidRPr="0030615F" w:rsidRDefault="004B429F" w:rsidP="004B429F">
      <w:pPr>
        <w:pStyle w:val="Predeterminado"/>
        <w:spacing w:line="276" w:lineRule="auto"/>
        <w:jc w:val="both"/>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 xml:space="preserve">8.1.3. </w:t>
      </w:r>
      <w:r w:rsidRPr="0030615F">
        <w:rPr>
          <w:rFonts w:ascii="Arial" w:eastAsia="Arial Unicode MS" w:hAnsi="Arial" w:cs="Arial"/>
          <w:color w:val="000000" w:themeColor="text1"/>
          <w:sz w:val="24"/>
          <w:szCs w:val="24"/>
        </w:rPr>
        <w:t xml:space="preserve">Elaboración de cedula municipal con los datos de la persona desaparecida, iniciando con 01 como atención inicial de la </w:t>
      </w:r>
      <w:r w:rsidRPr="00E854FF">
        <w:rPr>
          <w:rFonts w:ascii="Arial" w:eastAsia="Arial Unicode MS" w:hAnsi="Arial" w:cs="Arial"/>
          <w:color w:val="000000" w:themeColor="text1"/>
          <w:sz w:val="24"/>
          <w:szCs w:val="24"/>
        </w:rPr>
        <w:t>dependencia receptora</w:t>
      </w:r>
      <w:r w:rsidRPr="0030615F">
        <w:rPr>
          <w:rFonts w:ascii="Arial" w:eastAsia="Arial Unicode MS" w:hAnsi="Arial" w:cs="Arial"/>
          <w:color w:val="000000" w:themeColor="text1"/>
          <w:sz w:val="24"/>
          <w:szCs w:val="24"/>
        </w:rPr>
        <w:t xml:space="preserve"> aunado a sus iniciales ejemplo (01 </w:t>
      </w:r>
      <w:r>
        <w:rPr>
          <w:rFonts w:ascii="Arial" w:eastAsia="Arial Unicode MS" w:hAnsi="Arial" w:cs="Arial"/>
          <w:color w:val="000000" w:themeColor="text1"/>
          <w:sz w:val="24"/>
          <w:szCs w:val="24"/>
        </w:rPr>
        <w:t>C.P.P.M. COMISARÍA DE LA POLICÍA PREVENTIVA MUNICIPAL</w:t>
      </w:r>
      <w:r w:rsidRPr="0030615F">
        <w:rPr>
          <w:rFonts w:ascii="Arial" w:eastAsia="Arial Unicode MS" w:hAnsi="Arial" w:cs="Arial"/>
          <w:color w:val="000000" w:themeColor="text1"/>
          <w:sz w:val="24"/>
          <w:szCs w:val="24"/>
        </w:rPr>
        <w:t xml:space="preserve">) esto será para identificar </w:t>
      </w:r>
      <w:r>
        <w:rPr>
          <w:rFonts w:ascii="Arial" w:eastAsia="Arial Unicode MS" w:hAnsi="Arial" w:cs="Arial"/>
          <w:color w:val="000000" w:themeColor="text1"/>
          <w:sz w:val="24"/>
          <w:szCs w:val="24"/>
        </w:rPr>
        <w:t>el inicio de</w:t>
      </w:r>
      <w:r w:rsidRPr="0030615F">
        <w:rPr>
          <w:rFonts w:ascii="Arial" w:eastAsia="Arial Unicode MS" w:hAnsi="Arial" w:cs="Arial"/>
          <w:color w:val="000000" w:themeColor="text1"/>
          <w:sz w:val="24"/>
          <w:szCs w:val="24"/>
        </w:rPr>
        <w:t xml:space="preserve"> la atención. Así también dentro de la cedula se solicitan datos de las circunstancias del hecho sus generales y características específicas.</w:t>
      </w:r>
    </w:p>
    <w:p w14:paraId="29F0BA2B" w14:textId="77777777" w:rsidR="004B429F" w:rsidRPr="0030615F" w:rsidRDefault="004B429F" w:rsidP="004B429F">
      <w:pPr>
        <w:pStyle w:val="Predeterminado"/>
        <w:spacing w:line="276" w:lineRule="auto"/>
        <w:ind w:left="708"/>
        <w:jc w:val="both"/>
        <w:rPr>
          <w:rFonts w:ascii="Arial" w:eastAsia="Arial Unicode MS" w:hAnsi="Arial" w:cs="Arial"/>
          <w:color w:val="000000" w:themeColor="text1"/>
          <w:sz w:val="24"/>
          <w:szCs w:val="24"/>
        </w:rPr>
      </w:pPr>
    </w:p>
    <w:p w14:paraId="1322DF56" w14:textId="77777777" w:rsidR="004B429F" w:rsidRPr="0030615F" w:rsidRDefault="004B429F" w:rsidP="004B429F">
      <w:pPr>
        <w:pStyle w:val="Predeterminado"/>
        <w:spacing w:line="276" w:lineRule="auto"/>
        <w:jc w:val="both"/>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 xml:space="preserve">8.1.4. </w:t>
      </w:r>
      <w:r w:rsidRPr="0030615F">
        <w:rPr>
          <w:rFonts w:ascii="Arial" w:eastAsia="Arial Unicode MS" w:hAnsi="Arial" w:cs="Arial"/>
          <w:color w:val="000000" w:themeColor="text1"/>
          <w:sz w:val="24"/>
          <w:szCs w:val="24"/>
        </w:rPr>
        <w:t>Realizar llamada telefónica a las dependencias competentes para la búsqueda de forma inmediata y eficiente.</w:t>
      </w:r>
    </w:p>
    <w:p w14:paraId="3BDEA64E" w14:textId="77777777" w:rsidR="004B429F" w:rsidRPr="0030615F" w:rsidRDefault="004B429F" w:rsidP="004B429F">
      <w:pPr>
        <w:pStyle w:val="Predeterminado"/>
        <w:spacing w:line="276" w:lineRule="auto"/>
        <w:ind w:left="708"/>
        <w:jc w:val="both"/>
        <w:rPr>
          <w:rFonts w:ascii="Arial" w:eastAsia="Arial Unicode MS" w:hAnsi="Arial" w:cs="Arial"/>
          <w:color w:val="000000" w:themeColor="text1"/>
          <w:sz w:val="24"/>
          <w:szCs w:val="24"/>
        </w:rPr>
      </w:pPr>
    </w:p>
    <w:p w14:paraId="679EE3C9" w14:textId="77777777" w:rsidR="004B429F" w:rsidRPr="0030615F" w:rsidRDefault="004B429F" w:rsidP="004B429F">
      <w:pPr>
        <w:pStyle w:val="Predeterminado"/>
        <w:spacing w:line="276" w:lineRule="auto"/>
        <w:jc w:val="both"/>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 xml:space="preserve">8.1.5. </w:t>
      </w:r>
      <w:r w:rsidRPr="0030615F">
        <w:rPr>
          <w:rFonts w:ascii="Arial" w:eastAsia="Arial Unicode MS" w:hAnsi="Arial" w:cs="Arial"/>
          <w:color w:val="000000" w:themeColor="text1"/>
          <w:sz w:val="24"/>
          <w:szCs w:val="24"/>
        </w:rPr>
        <w:t>Envió de oficio electrónico a las dependencias enlace con un anexo de formato para ser llenado sobre la búsqueda administrativa interna de la persona desaparecida.</w:t>
      </w:r>
    </w:p>
    <w:p w14:paraId="559593F9" w14:textId="77777777" w:rsidR="004B429F" w:rsidRPr="0030615F" w:rsidRDefault="004B429F" w:rsidP="004B429F">
      <w:pPr>
        <w:pStyle w:val="Predeterminado"/>
        <w:spacing w:line="276" w:lineRule="auto"/>
        <w:ind w:left="708"/>
        <w:jc w:val="both"/>
        <w:rPr>
          <w:rFonts w:ascii="Arial" w:eastAsia="Arial Unicode MS" w:hAnsi="Arial" w:cs="Arial"/>
          <w:color w:val="000000" w:themeColor="text1"/>
          <w:sz w:val="24"/>
          <w:szCs w:val="24"/>
        </w:rPr>
      </w:pPr>
    </w:p>
    <w:p w14:paraId="665A9E42" w14:textId="77777777" w:rsidR="004B429F" w:rsidRPr="0030615F" w:rsidRDefault="004B429F" w:rsidP="004B429F">
      <w:pPr>
        <w:pStyle w:val="Predeterminado"/>
        <w:spacing w:line="276" w:lineRule="auto"/>
        <w:jc w:val="both"/>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 xml:space="preserve">8.1.6. </w:t>
      </w:r>
      <w:r w:rsidRPr="0030615F">
        <w:rPr>
          <w:rFonts w:ascii="Arial" w:eastAsia="Arial Unicode MS" w:hAnsi="Arial" w:cs="Arial"/>
          <w:color w:val="000000" w:themeColor="text1"/>
          <w:sz w:val="24"/>
          <w:szCs w:val="24"/>
        </w:rPr>
        <w:t>Recepci</w:t>
      </w:r>
      <w:r>
        <w:rPr>
          <w:rFonts w:ascii="Arial" w:eastAsia="Arial Unicode MS" w:hAnsi="Arial" w:cs="Arial"/>
          <w:color w:val="000000" w:themeColor="text1"/>
          <w:sz w:val="24"/>
          <w:szCs w:val="24"/>
        </w:rPr>
        <w:t>ó</w:t>
      </w:r>
      <w:r w:rsidRPr="0030615F">
        <w:rPr>
          <w:rFonts w:ascii="Arial" w:eastAsia="Arial Unicode MS" w:hAnsi="Arial" w:cs="Arial"/>
          <w:color w:val="000000" w:themeColor="text1"/>
          <w:sz w:val="24"/>
          <w:szCs w:val="24"/>
        </w:rPr>
        <w:t>n de oficio de contestación de la dependencia enlace.</w:t>
      </w:r>
    </w:p>
    <w:p w14:paraId="3D762BE9" w14:textId="77777777" w:rsidR="004B429F" w:rsidRPr="0030615F" w:rsidRDefault="004B429F" w:rsidP="004B429F">
      <w:pPr>
        <w:pStyle w:val="Predeterminado"/>
        <w:spacing w:line="276" w:lineRule="auto"/>
        <w:ind w:left="708"/>
        <w:jc w:val="both"/>
        <w:rPr>
          <w:rFonts w:ascii="Arial" w:eastAsia="Arial Unicode MS" w:hAnsi="Arial" w:cs="Arial"/>
          <w:color w:val="000000" w:themeColor="text1"/>
          <w:sz w:val="24"/>
          <w:szCs w:val="24"/>
        </w:rPr>
      </w:pPr>
    </w:p>
    <w:p w14:paraId="797F4CA1" w14:textId="77777777" w:rsidR="004B429F" w:rsidRDefault="004B429F" w:rsidP="004B429F">
      <w:pPr>
        <w:pStyle w:val="Predeterminado"/>
        <w:spacing w:line="276" w:lineRule="auto"/>
        <w:jc w:val="both"/>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 xml:space="preserve">8.1.7. </w:t>
      </w:r>
      <w:r w:rsidRPr="00D81A41">
        <w:rPr>
          <w:rFonts w:ascii="Arial" w:eastAsia="Arial Unicode MS" w:hAnsi="Arial" w:cs="Arial"/>
          <w:color w:val="000000" w:themeColor="text1"/>
          <w:sz w:val="24"/>
          <w:szCs w:val="24"/>
        </w:rPr>
        <w:t>Entrega de documento constancia del resultado de búsqueda interna administrativa a familia de la o las personas desaparecidas.</w:t>
      </w:r>
      <w:r>
        <w:rPr>
          <w:rFonts w:ascii="Arial" w:eastAsia="Arial Unicode MS" w:hAnsi="Arial" w:cs="Arial"/>
          <w:color w:val="000000" w:themeColor="text1"/>
          <w:sz w:val="24"/>
          <w:szCs w:val="24"/>
        </w:rPr>
        <w:t xml:space="preserve"> </w:t>
      </w:r>
    </w:p>
    <w:p w14:paraId="23ABA52A" w14:textId="77777777" w:rsidR="004B429F" w:rsidRPr="0030615F" w:rsidRDefault="004B429F" w:rsidP="004B429F">
      <w:pPr>
        <w:pStyle w:val="Predeterminado"/>
        <w:spacing w:line="276" w:lineRule="auto"/>
        <w:jc w:val="both"/>
        <w:rPr>
          <w:rFonts w:ascii="Arial" w:eastAsia="Arial Unicode MS" w:hAnsi="Arial" w:cs="Arial"/>
          <w:color w:val="000000" w:themeColor="text1"/>
          <w:sz w:val="24"/>
          <w:szCs w:val="24"/>
        </w:rPr>
      </w:pPr>
    </w:p>
    <w:p w14:paraId="0AEC0CA9" w14:textId="77777777" w:rsidR="004B429F" w:rsidRPr="0030615F" w:rsidRDefault="004B429F" w:rsidP="004B429F">
      <w:pPr>
        <w:pStyle w:val="Predeterminado"/>
        <w:spacing w:line="276" w:lineRule="auto"/>
        <w:jc w:val="both"/>
        <w:rPr>
          <w:rFonts w:ascii="Arial" w:eastAsia="Arial Unicode MS" w:hAnsi="Arial" w:cs="Arial"/>
          <w:color w:val="000000" w:themeColor="text1"/>
          <w:sz w:val="24"/>
          <w:szCs w:val="24"/>
        </w:rPr>
      </w:pPr>
      <w:r w:rsidRPr="0030615F">
        <w:rPr>
          <w:rFonts w:ascii="Arial" w:eastAsia="Arial Unicode MS" w:hAnsi="Arial" w:cs="Arial"/>
          <w:color w:val="000000" w:themeColor="text1"/>
          <w:sz w:val="24"/>
          <w:szCs w:val="24"/>
        </w:rPr>
        <w:t>8.</w:t>
      </w:r>
      <w:r>
        <w:rPr>
          <w:rFonts w:ascii="Arial" w:eastAsia="Arial Unicode MS" w:hAnsi="Arial" w:cs="Arial"/>
          <w:color w:val="000000" w:themeColor="text1"/>
          <w:sz w:val="24"/>
          <w:szCs w:val="24"/>
        </w:rPr>
        <w:t>1.8.</w:t>
      </w:r>
      <w:r w:rsidRPr="0030615F">
        <w:rPr>
          <w:rFonts w:ascii="Arial" w:eastAsia="Arial Unicode MS" w:hAnsi="Arial" w:cs="Arial"/>
          <w:color w:val="000000" w:themeColor="text1"/>
          <w:sz w:val="24"/>
          <w:szCs w:val="24"/>
        </w:rPr>
        <w:t xml:space="preserve"> Canalización a instancias estatales o federales para presentación de denuncia por la desaparición de la persona según sea el caso se requerirá la siguiente información: </w:t>
      </w:r>
    </w:p>
    <w:p w14:paraId="1CAE5F0D" w14:textId="77777777" w:rsidR="004B429F" w:rsidRDefault="004B429F" w:rsidP="004B429F">
      <w:pPr>
        <w:pStyle w:val="Predeterminado"/>
        <w:tabs>
          <w:tab w:val="left" w:pos="2084"/>
        </w:tabs>
        <w:spacing w:line="276" w:lineRule="auto"/>
        <w:ind w:left="708"/>
        <w:jc w:val="both"/>
        <w:rPr>
          <w:rFonts w:ascii="Arial" w:eastAsia="Arial Unicode MS" w:hAnsi="Arial" w:cs="Arial"/>
          <w:color w:val="000000" w:themeColor="text1"/>
          <w:sz w:val="24"/>
          <w:szCs w:val="24"/>
        </w:rPr>
      </w:pPr>
      <w:r w:rsidRPr="0030615F">
        <w:rPr>
          <w:rFonts w:ascii="Arial" w:eastAsia="Arial Unicode MS" w:hAnsi="Arial" w:cs="Arial"/>
          <w:color w:val="000000" w:themeColor="text1"/>
          <w:sz w:val="24"/>
          <w:szCs w:val="24"/>
        </w:rPr>
        <w:tab/>
      </w:r>
    </w:p>
    <w:p w14:paraId="68813D47" w14:textId="77777777" w:rsidR="007D61A5" w:rsidRDefault="007D61A5" w:rsidP="004B429F">
      <w:pPr>
        <w:pStyle w:val="Predeterminado"/>
        <w:tabs>
          <w:tab w:val="left" w:pos="2084"/>
        </w:tabs>
        <w:spacing w:line="276" w:lineRule="auto"/>
        <w:ind w:left="708"/>
        <w:jc w:val="both"/>
        <w:rPr>
          <w:rFonts w:ascii="Arial" w:eastAsia="Arial Unicode MS" w:hAnsi="Arial" w:cs="Arial"/>
          <w:color w:val="000000" w:themeColor="text1"/>
          <w:sz w:val="24"/>
          <w:szCs w:val="24"/>
        </w:rPr>
      </w:pPr>
    </w:p>
    <w:p w14:paraId="4118B88A" w14:textId="77777777" w:rsidR="007D61A5" w:rsidRDefault="007D61A5" w:rsidP="004B429F">
      <w:pPr>
        <w:pStyle w:val="Predeterminado"/>
        <w:tabs>
          <w:tab w:val="left" w:pos="2084"/>
        </w:tabs>
        <w:spacing w:line="276" w:lineRule="auto"/>
        <w:ind w:left="708"/>
        <w:jc w:val="both"/>
        <w:rPr>
          <w:rFonts w:ascii="Arial" w:eastAsia="Arial Unicode MS" w:hAnsi="Arial" w:cs="Arial"/>
          <w:color w:val="000000" w:themeColor="text1"/>
          <w:sz w:val="24"/>
          <w:szCs w:val="24"/>
        </w:rPr>
      </w:pPr>
    </w:p>
    <w:p w14:paraId="6C6C679D" w14:textId="77777777" w:rsidR="007D61A5" w:rsidRDefault="007D61A5" w:rsidP="004B429F">
      <w:pPr>
        <w:pStyle w:val="Predeterminado"/>
        <w:tabs>
          <w:tab w:val="left" w:pos="2084"/>
        </w:tabs>
        <w:spacing w:line="276" w:lineRule="auto"/>
        <w:ind w:left="708"/>
        <w:jc w:val="both"/>
        <w:rPr>
          <w:rFonts w:ascii="Arial" w:eastAsia="Arial Unicode MS" w:hAnsi="Arial" w:cs="Arial"/>
          <w:color w:val="000000" w:themeColor="text1"/>
          <w:sz w:val="24"/>
          <w:szCs w:val="24"/>
        </w:rPr>
      </w:pPr>
    </w:p>
    <w:p w14:paraId="15CFD7F1" w14:textId="77777777" w:rsidR="007D61A5" w:rsidRDefault="007D61A5" w:rsidP="004B429F">
      <w:pPr>
        <w:pStyle w:val="Predeterminado"/>
        <w:tabs>
          <w:tab w:val="left" w:pos="2084"/>
        </w:tabs>
        <w:spacing w:line="276" w:lineRule="auto"/>
        <w:ind w:left="708"/>
        <w:jc w:val="both"/>
        <w:rPr>
          <w:rFonts w:ascii="Arial" w:eastAsia="Arial Unicode MS" w:hAnsi="Arial" w:cs="Arial"/>
          <w:color w:val="000000" w:themeColor="text1"/>
          <w:sz w:val="24"/>
          <w:szCs w:val="24"/>
        </w:rPr>
      </w:pPr>
    </w:p>
    <w:p w14:paraId="619BED39" w14:textId="77777777" w:rsidR="007D61A5" w:rsidRDefault="007D61A5" w:rsidP="004B429F">
      <w:pPr>
        <w:pStyle w:val="Predeterminado"/>
        <w:tabs>
          <w:tab w:val="left" w:pos="2084"/>
        </w:tabs>
        <w:spacing w:line="276" w:lineRule="auto"/>
        <w:ind w:left="708"/>
        <w:jc w:val="both"/>
        <w:rPr>
          <w:rFonts w:ascii="Arial" w:eastAsia="Arial Unicode MS" w:hAnsi="Arial" w:cs="Arial"/>
          <w:color w:val="000000" w:themeColor="text1"/>
          <w:sz w:val="24"/>
          <w:szCs w:val="24"/>
        </w:rPr>
      </w:pPr>
    </w:p>
    <w:p w14:paraId="35E89826" w14:textId="77777777" w:rsidR="007D61A5" w:rsidRDefault="007D61A5" w:rsidP="004B429F">
      <w:pPr>
        <w:pStyle w:val="Predeterminado"/>
        <w:tabs>
          <w:tab w:val="left" w:pos="2084"/>
        </w:tabs>
        <w:spacing w:line="276" w:lineRule="auto"/>
        <w:ind w:left="708"/>
        <w:jc w:val="both"/>
        <w:rPr>
          <w:rFonts w:ascii="Arial" w:eastAsia="Arial Unicode MS" w:hAnsi="Arial" w:cs="Arial"/>
          <w:color w:val="000000" w:themeColor="text1"/>
          <w:sz w:val="24"/>
          <w:szCs w:val="24"/>
        </w:rPr>
      </w:pPr>
    </w:p>
    <w:p w14:paraId="3721A79F" w14:textId="77777777" w:rsidR="007D61A5" w:rsidRDefault="007D61A5" w:rsidP="004B429F">
      <w:pPr>
        <w:pStyle w:val="Predeterminado"/>
        <w:tabs>
          <w:tab w:val="left" w:pos="2084"/>
        </w:tabs>
        <w:spacing w:line="276" w:lineRule="auto"/>
        <w:ind w:left="708"/>
        <w:jc w:val="both"/>
        <w:rPr>
          <w:rFonts w:ascii="Arial" w:eastAsia="Arial Unicode MS" w:hAnsi="Arial" w:cs="Arial"/>
          <w:color w:val="000000" w:themeColor="text1"/>
          <w:sz w:val="24"/>
          <w:szCs w:val="24"/>
        </w:rPr>
      </w:pPr>
    </w:p>
    <w:p w14:paraId="212852FC" w14:textId="77777777" w:rsidR="007D61A5" w:rsidRDefault="007D61A5" w:rsidP="004B429F">
      <w:pPr>
        <w:pStyle w:val="Predeterminado"/>
        <w:tabs>
          <w:tab w:val="left" w:pos="2084"/>
        </w:tabs>
        <w:spacing w:line="276" w:lineRule="auto"/>
        <w:ind w:left="708"/>
        <w:jc w:val="both"/>
        <w:rPr>
          <w:rFonts w:ascii="Arial" w:eastAsia="Arial Unicode MS" w:hAnsi="Arial" w:cs="Arial"/>
          <w:color w:val="000000" w:themeColor="text1"/>
          <w:sz w:val="24"/>
          <w:szCs w:val="24"/>
        </w:rPr>
      </w:pPr>
    </w:p>
    <w:p w14:paraId="23044752" w14:textId="69343B2B" w:rsidR="004B429F" w:rsidRPr="0030615F" w:rsidRDefault="004B429F" w:rsidP="004B429F">
      <w:pPr>
        <w:pStyle w:val="Predeterminado"/>
        <w:spacing w:line="276" w:lineRule="auto"/>
        <w:ind w:left="1068"/>
        <w:jc w:val="both"/>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8.1.8.1</w:t>
      </w:r>
      <w:proofErr w:type="gramStart"/>
      <w:r>
        <w:rPr>
          <w:rFonts w:ascii="Arial" w:eastAsia="Arial Unicode MS" w:hAnsi="Arial" w:cs="Arial"/>
          <w:color w:val="000000" w:themeColor="text1"/>
          <w:sz w:val="24"/>
          <w:szCs w:val="24"/>
        </w:rPr>
        <w:t>.</w:t>
      </w:r>
      <w:r w:rsidRPr="0030615F">
        <w:rPr>
          <w:rFonts w:ascii="Arial" w:eastAsia="Arial Unicode MS" w:hAnsi="Arial" w:cs="Arial"/>
          <w:color w:val="000000" w:themeColor="text1"/>
          <w:sz w:val="24"/>
          <w:szCs w:val="24"/>
        </w:rPr>
        <w:t>Para</w:t>
      </w:r>
      <w:proofErr w:type="gramEnd"/>
      <w:r w:rsidRPr="0030615F">
        <w:rPr>
          <w:rFonts w:ascii="Arial" w:eastAsia="Arial Unicode MS" w:hAnsi="Arial" w:cs="Arial"/>
          <w:color w:val="000000" w:themeColor="text1"/>
          <w:sz w:val="24"/>
          <w:szCs w:val="24"/>
        </w:rPr>
        <w:t xml:space="preserve"> cualquier persona en calidad de desaparecida o no localizada, proporcionar los siguientes datos:</w:t>
      </w:r>
    </w:p>
    <w:p w14:paraId="7630C9FC" w14:textId="77777777" w:rsidR="004B429F" w:rsidRPr="0030615F" w:rsidRDefault="004B429F" w:rsidP="004B429F">
      <w:pPr>
        <w:pStyle w:val="Predeterminado"/>
        <w:spacing w:line="276" w:lineRule="auto"/>
        <w:ind w:left="1068"/>
        <w:jc w:val="both"/>
        <w:rPr>
          <w:rFonts w:ascii="Arial" w:eastAsia="Arial Unicode MS" w:hAnsi="Arial" w:cs="Arial"/>
          <w:color w:val="000000" w:themeColor="text1"/>
          <w:sz w:val="24"/>
          <w:szCs w:val="24"/>
        </w:rPr>
      </w:pPr>
    </w:p>
    <w:p w14:paraId="48C1C766" w14:textId="77777777" w:rsidR="004B429F" w:rsidRPr="0030615F" w:rsidRDefault="004B429F" w:rsidP="004B429F">
      <w:pPr>
        <w:pStyle w:val="Predeterminado"/>
        <w:numPr>
          <w:ilvl w:val="0"/>
          <w:numId w:val="14"/>
        </w:numPr>
        <w:spacing w:line="276" w:lineRule="auto"/>
        <w:jc w:val="both"/>
        <w:rPr>
          <w:rFonts w:ascii="Arial" w:eastAsia="Arial Unicode MS" w:hAnsi="Arial" w:cs="Arial"/>
          <w:color w:val="000000" w:themeColor="text1"/>
          <w:sz w:val="24"/>
          <w:szCs w:val="24"/>
        </w:rPr>
      </w:pPr>
      <w:r w:rsidRPr="0030615F">
        <w:rPr>
          <w:rFonts w:ascii="Arial" w:eastAsia="Arial Unicode MS" w:hAnsi="Arial" w:cs="Arial"/>
          <w:color w:val="000000" w:themeColor="text1"/>
          <w:sz w:val="24"/>
          <w:szCs w:val="24"/>
        </w:rPr>
        <w:t>Nombre completo</w:t>
      </w:r>
    </w:p>
    <w:p w14:paraId="4D0B81D3" w14:textId="77777777" w:rsidR="004B429F" w:rsidRPr="0030615F" w:rsidRDefault="004B429F" w:rsidP="004B429F">
      <w:pPr>
        <w:pStyle w:val="Predeterminado"/>
        <w:numPr>
          <w:ilvl w:val="0"/>
          <w:numId w:val="14"/>
        </w:numPr>
        <w:spacing w:line="276" w:lineRule="auto"/>
        <w:jc w:val="both"/>
        <w:rPr>
          <w:rFonts w:ascii="Arial" w:eastAsia="Arial Unicode MS" w:hAnsi="Arial" w:cs="Arial"/>
          <w:color w:val="000000" w:themeColor="text1"/>
          <w:sz w:val="24"/>
          <w:szCs w:val="24"/>
        </w:rPr>
      </w:pPr>
      <w:r w:rsidRPr="0030615F">
        <w:rPr>
          <w:rFonts w:ascii="Arial" w:eastAsia="Arial Unicode MS" w:hAnsi="Arial" w:cs="Arial"/>
          <w:color w:val="000000" w:themeColor="text1"/>
          <w:sz w:val="24"/>
          <w:szCs w:val="24"/>
        </w:rPr>
        <w:t>Edad</w:t>
      </w:r>
    </w:p>
    <w:p w14:paraId="4D805976" w14:textId="77777777" w:rsidR="004B429F" w:rsidRPr="0030615F" w:rsidRDefault="004B429F" w:rsidP="004B429F">
      <w:pPr>
        <w:pStyle w:val="Predeterminado"/>
        <w:numPr>
          <w:ilvl w:val="0"/>
          <w:numId w:val="14"/>
        </w:numPr>
        <w:spacing w:line="276" w:lineRule="auto"/>
        <w:jc w:val="both"/>
        <w:rPr>
          <w:rFonts w:ascii="Arial" w:eastAsia="Arial Unicode MS" w:hAnsi="Arial" w:cs="Arial"/>
          <w:color w:val="000000" w:themeColor="text1"/>
          <w:sz w:val="24"/>
          <w:szCs w:val="24"/>
        </w:rPr>
      </w:pPr>
      <w:r w:rsidRPr="0030615F">
        <w:rPr>
          <w:rFonts w:ascii="Arial" w:eastAsia="Arial Unicode MS" w:hAnsi="Arial" w:cs="Arial"/>
          <w:color w:val="000000" w:themeColor="text1"/>
          <w:sz w:val="24"/>
          <w:szCs w:val="24"/>
        </w:rPr>
        <w:t>Sexo</w:t>
      </w:r>
    </w:p>
    <w:p w14:paraId="4FF4ED97" w14:textId="77777777" w:rsidR="004B429F" w:rsidRPr="0030615F" w:rsidRDefault="004B429F" w:rsidP="004B429F">
      <w:pPr>
        <w:pStyle w:val="Predeterminado"/>
        <w:numPr>
          <w:ilvl w:val="0"/>
          <w:numId w:val="14"/>
        </w:numPr>
        <w:spacing w:line="276" w:lineRule="auto"/>
        <w:jc w:val="both"/>
        <w:rPr>
          <w:rFonts w:ascii="Arial" w:eastAsia="Arial Unicode MS" w:hAnsi="Arial" w:cs="Arial"/>
          <w:color w:val="000000" w:themeColor="text1"/>
          <w:sz w:val="24"/>
          <w:szCs w:val="24"/>
        </w:rPr>
      </w:pPr>
      <w:r w:rsidRPr="0030615F">
        <w:rPr>
          <w:rFonts w:ascii="Arial" w:eastAsia="Arial Unicode MS" w:hAnsi="Arial" w:cs="Arial"/>
          <w:color w:val="000000" w:themeColor="text1"/>
          <w:sz w:val="24"/>
          <w:szCs w:val="24"/>
        </w:rPr>
        <w:t>Características físicas</w:t>
      </w:r>
    </w:p>
    <w:p w14:paraId="024B9F03" w14:textId="77777777" w:rsidR="004B429F" w:rsidRPr="0030615F" w:rsidRDefault="004B429F" w:rsidP="004B429F">
      <w:pPr>
        <w:pStyle w:val="Predeterminado"/>
        <w:numPr>
          <w:ilvl w:val="0"/>
          <w:numId w:val="14"/>
        </w:numPr>
        <w:spacing w:line="276" w:lineRule="auto"/>
        <w:jc w:val="both"/>
        <w:rPr>
          <w:rFonts w:ascii="Arial" w:eastAsia="Arial Unicode MS" w:hAnsi="Arial" w:cs="Arial"/>
          <w:color w:val="000000" w:themeColor="text1"/>
          <w:sz w:val="24"/>
          <w:szCs w:val="24"/>
        </w:rPr>
      </w:pPr>
      <w:r w:rsidRPr="0030615F">
        <w:rPr>
          <w:rFonts w:ascii="Arial" w:eastAsia="Arial Unicode MS" w:hAnsi="Arial" w:cs="Arial"/>
          <w:color w:val="000000" w:themeColor="text1"/>
          <w:sz w:val="24"/>
          <w:szCs w:val="24"/>
        </w:rPr>
        <w:t>Señas particulares</w:t>
      </w:r>
    </w:p>
    <w:p w14:paraId="2A1FF1CF" w14:textId="77777777" w:rsidR="004B429F" w:rsidRPr="0030615F" w:rsidRDefault="004B429F" w:rsidP="004B429F">
      <w:pPr>
        <w:pStyle w:val="Predeterminado"/>
        <w:numPr>
          <w:ilvl w:val="0"/>
          <w:numId w:val="14"/>
        </w:numPr>
        <w:spacing w:line="276" w:lineRule="auto"/>
        <w:jc w:val="both"/>
        <w:rPr>
          <w:rFonts w:ascii="Arial" w:eastAsia="Arial Unicode MS" w:hAnsi="Arial" w:cs="Arial"/>
          <w:color w:val="000000" w:themeColor="text1"/>
          <w:sz w:val="24"/>
          <w:szCs w:val="24"/>
        </w:rPr>
      </w:pPr>
      <w:r w:rsidRPr="0030615F">
        <w:rPr>
          <w:rFonts w:ascii="Arial" w:eastAsia="Arial Unicode MS" w:hAnsi="Arial" w:cs="Arial"/>
          <w:color w:val="000000" w:themeColor="text1"/>
          <w:sz w:val="24"/>
          <w:szCs w:val="24"/>
        </w:rPr>
        <w:t>Día y hora aproximada del extravío</w:t>
      </w:r>
    </w:p>
    <w:p w14:paraId="268C6320" w14:textId="77777777" w:rsidR="004B429F" w:rsidRPr="0030615F" w:rsidRDefault="004B429F" w:rsidP="004B429F">
      <w:pPr>
        <w:pStyle w:val="Predeterminado"/>
        <w:numPr>
          <w:ilvl w:val="0"/>
          <w:numId w:val="14"/>
        </w:numPr>
        <w:spacing w:line="276" w:lineRule="auto"/>
        <w:jc w:val="both"/>
        <w:rPr>
          <w:rFonts w:ascii="Arial" w:eastAsia="Arial Unicode MS" w:hAnsi="Arial" w:cs="Arial"/>
          <w:color w:val="000000" w:themeColor="text1"/>
          <w:sz w:val="24"/>
          <w:szCs w:val="24"/>
        </w:rPr>
      </w:pPr>
      <w:r w:rsidRPr="0030615F">
        <w:rPr>
          <w:rFonts w:ascii="Arial" w:eastAsia="Arial Unicode MS" w:hAnsi="Arial" w:cs="Arial"/>
          <w:color w:val="000000" w:themeColor="text1"/>
          <w:sz w:val="24"/>
          <w:szCs w:val="24"/>
        </w:rPr>
        <w:t xml:space="preserve"> Circunstancias en que ocurrió la desaparición.</w:t>
      </w:r>
    </w:p>
    <w:p w14:paraId="72C393B2" w14:textId="77777777" w:rsidR="004B429F" w:rsidRPr="0030615F" w:rsidRDefault="004B429F" w:rsidP="004B429F">
      <w:pPr>
        <w:pStyle w:val="Predeterminado"/>
        <w:numPr>
          <w:ilvl w:val="0"/>
          <w:numId w:val="14"/>
        </w:numPr>
        <w:spacing w:line="276" w:lineRule="auto"/>
        <w:jc w:val="both"/>
        <w:rPr>
          <w:rFonts w:ascii="Arial" w:eastAsia="Arial Unicode MS" w:hAnsi="Arial" w:cs="Arial"/>
          <w:color w:val="000000" w:themeColor="text1"/>
          <w:sz w:val="24"/>
          <w:szCs w:val="24"/>
        </w:rPr>
      </w:pPr>
      <w:r w:rsidRPr="0030615F">
        <w:rPr>
          <w:rFonts w:ascii="Arial" w:eastAsia="Arial Unicode MS" w:hAnsi="Arial" w:cs="Arial"/>
          <w:color w:val="000000" w:themeColor="text1"/>
          <w:sz w:val="24"/>
          <w:szCs w:val="24"/>
        </w:rPr>
        <w:t>Una fotografía de ser posible reciente y legible.</w:t>
      </w:r>
    </w:p>
    <w:p w14:paraId="54060208" w14:textId="77777777" w:rsidR="004B429F" w:rsidRPr="0030615F" w:rsidRDefault="004B429F" w:rsidP="004B429F">
      <w:pPr>
        <w:pStyle w:val="Predeterminado"/>
        <w:spacing w:line="276" w:lineRule="auto"/>
        <w:ind w:left="1068"/>
        <w:jc w:val="both"/>
        <w:rPr>
          <w:rFonts w:ascii="Arial" w:eastAsia="Arial Unicode MS" w:hAnsi="Arial" w:cs="Arial"/>
          <w:color w:val="000000" w:themeColor="text1"/>
          <w:sz w:val="24"/>
          <w:szCs w:val="24"/>
        </w:rPr>
      </w:pPr>
    </w:p>
    <w:p w14:paraId="0588DC2E" w14:textId="77777777" w:rsidR="004B429F" w:rsidRPr="0030615F" w:rsidRDefault="004B429F" w:rsidP="004B429F">
      <w:pPr>
        <w:pStyle w:val="Predeterminado"/>
        <w:spacing w:line="276" w:lineRule="auto"/>
        <w:ind w:left="1068"/>
        <w:jc w:val="both"/>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 xml:space="preserve">8.1.8.2. </w:t>
      </w:r>
      <w:r w:rsidRPr="0030615F">
        <w:rPr>
          <w:rFonts w:ascii="Arial" w:eastAsia="Arial Unicode MS" w:hAnsi="Arial" w:cs="Arial"/>
          <w:color w:val="000000" w:themeColor="text1"/>
          <w:sz w:val="24"/>
          <w:szCs w:val="24"/>
        </w:rPr>
        <w:t>El denunciante deberá acudir con su identificación oficial, recibirá asesoría sobre el procedimiento de búsqueda y, en su caso, iniciar la investigación correspondiente. De ello se generará una foto volante con los datos para buscar a la persona ausente.</w:t>
      </w:r>
    </w:p>
    <w:p w14:paraId="6E737A12" w14:textId="77777777" w:rsidR="004B429F" w:rsidRPr="0030615F" w:rsidRDefault="004B429F" w:rsidP="004B429F">
      <w:pPr>
        <w:pStyle w:val="Predeterminado"/>
        <w:spacing w:line="276" w:lineRule="auto"/>
        <w:ind w:left="1068"/>
        <w:jc w:val="both"/>
        <w:rPr>
          <w:rFonts w:ascii="Arial" w:eastAsia="Arial Unicode MS" w:hAnsi="Arial" w:cs="Arial"/>
          <w:color w:val="000000" w:themeColor="text1"/>
          <w:sz w:val="24"/>
          <w:szCs w:val="24"/>
        </w:rPr>
      </w:pPr>
    </w:p>
    <w:p w14:paraId="5F1EE891" w14:textId="77777777" w:rsidR="004B429F" w:rsidRPr="0030615F" w:rsidRDefault="004B429F" w:rsidP="004B429F">
      <w:pPr>
        <w:pStyle w:val="Predeterminado"/>
        <w:spacing w:line="276" w:lineRule="auto"/>
        <w:ind w:left="1068"/>
        <w:jc w:val="both"/>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 xml:space="preserve">8.1.8.3. </w:t>
      </w:r>
      <w:r w:rsidRPr="0030615F">
        <w:rPr>
          <w:rFonts w:ascii="Arial" w:eastAsia="Arial Unicode MS" w:hAnsi="Arial" w:cs="Arial"/>
          <w:color w:val="000000" w:themeColor="text1"/>
          <w:sz w:val="24"/>
          <w:szCs w:val="24"/>
        </w:rPr>
        <w:t>Para activar la Alerta Amber se necesita tener a la mano:</w:t>
      </w:r>
    </w:p>
    <w:p w14:paraId="3FCCEF66" w14:textId="77777777" w:rsidR="004B429F" w:rsidRPr="0030615F" w:rsidRDefault="004B429F" w:rsidP="004B429F">
      <w:pPr>
        <w:pStyle w:val="Predeterminado"/>
        <w:spacing w:line="276" w:lineRule="auto"/>
        <w:ind w:left="708"/>
        <w:jc w:val="both"/>
        <w:rPr>
          <w:rFonts w:ascii="Arial" w:eastAsia="Arial Unicode MS" w:hAnsi="Arial" w:cs="Arial"/>
          <w:color w:val="000000" w:themeColor="text1"/>
          <w:sz w:val="24"/>
          <w:szCs w:val="24"/>
        </w:rPr>
      </w:pPr>
    </w:p>
    <w:p w14:paraId="3408E509" w14:textId="77777777" w:rsidR="004B429F" w:rsidRPr="00540966" w:rsidRDefault="004B429F" w:rsidP="004B429F">
      <w:pPr>
        <w:pStyle w:val="Predeterminado"/>
        <w:numPr>
          <w:ilvl w:val="0"/>
          <w:numId w:val="12"/>
        </w:numPr>
        <w:spacing w:line="276" w:lineRule="auto"/>
        <w:jc w:val="both"/>
        <w:rPr>
          <w:rFonts w:ascii="Arial" w:eastAsia="Arial Unicode MS" w:hAnsi="Arial" w:cs="Arial"/>
          <w:color w:val="000000" w:themeColor="text1"/>
          <w:sz w:val="24"/>
          <w:szCs w:val="24"/>
        </w:rPr>
      </w:pPr>
      <w:r w:rsidRPr="00540966">
        <w:rPr>
          <w:rFonts w:ascii="Arial" w:eastAsia="Arial Unicode MS" w:hAnsi="Arial" w:cs="Arial"/>
          <w:color w:val="000000" w:themeColor="text1"/>
          <w:sz w:val="24"/>
          <w:szCs w:val="24"/>
        </w:rPr>
        <w:t>Nombre completo;</w:t>
      </w:r>
    </w:p>
    <w:p w14:paraId="544760F6" w14:textId="77777777" w:rsidR="004B429F" w:rsidRPr="00540966" w:rsidRDefault="004B429F" w:rsidP="004B429F">
      <w:pPr>
        <w:pStyle w:val="Predeterminado"/>
        <w:numPr>
          <w:ilvl w:val="0"/>
          <w:numId w:val="12"/>
        </w:numPr>
        <w:spacing w:line="276" w:lineRule="auto"/>
        <w:jc w:val="both"/>
        <w:rPr>
          <w:rFonts w:ascii="Arial" w:eastAsia="Arial Unicode MS" w:hAnsi="Arial" w:cs="Arial"/>
          <w:color w:val="000000" w:themeColor="text1"/>
          <w:sz w:val="24"/>
          <w:szCs w:val="24"/>
        </w:rPr>
      </w:pPr>
      <w:r w:rsidRPr="00540966">
        <w:rPr>
          <w:rFonts w:ascii="Arial" w:eastAsia="Arial Unicode MS" w:hAnsi="Arial" w:cs="Arial"/>
          <w:color w:val="000000" w:themeColor="text1"/>
          <w:sz w:val="24"/>
          <w:szCs w:val="24"/>
        </w:rPr>
        <w:t>Sexo;</w:t>
      </w:r>
    </w:p>
    <w:p w14:paraId="515F9D46" w14:textId="77777777" w:rsidR="004B429F" w:rsidRPr="00540966" w:rsidRDefault="004B429F" w:rsidP="004B429F">
      <w:pPr>
        <w:pStyle w:val="Predeterminado"/>
        <w:numPr>
          <w:ilvl w:val="0"/>
          <w:numId w:val="12"/>
        </w:numPr>
        <w:spacing w:line="276" w:lineRule="auto"/>
        <w:jc w:val="both"/>
        <w:rPr>
          <w:rFonts w:ascii="Arial" w:eastAsia="Arial Unicode MS" w:hAnsi="Arial" w:cs="Arial"/>
          <w:color w:val="000000" w:themeColor="text1"/>
          <w:sz w:val="24"/>
          <w:szCs w:val="24"/>
        </w:rPr>
      </w:pPr>
      <w:r w:rsidRPr="00540966">
        <w:rPr>
          <w:rFonts w:ascii="Arial" w:eastAsia="Arial Unicode MS" w:hAnsi="Arial" w:cs="Arial"/>
          <w:color w:val="000000" w:themeColor="text1"/>
          <w:sz w:val="24"/>
          <w:szCs w:val="24"/>
        </w:rPr>
        <w:t>Edad al momento de la desaparición y edad actual;</w:t>
      </w:r>
    </w:p>
    <w:p w14:paraId="5C217373" w14:textId="77777777" w:rsidR="004B429F" w:rsidRPr="00540966" w:rsidRDefault="004B429F" w:rsidP="004B429F">
      <w:pPr>
        <w:pStyle w:val="Predeterminado"/>
        <w:numPr>
          <w:ilvl w:val="0"/>
          <w:numId w:val="12"/>
        </w:numPr>
        <w:spacing w:line="276" w:lineRule="auto"/>
        <w:jc w:val="both"/>
        <w:rPr>
          <w:rFonts w:ascii="Arial" w:eastAsia="Arial Unicode MS" w:hAnsi="Arial" w:cs="Arial"/>
          <w:color w:val="000000" w:themeColor="text1"/>
          <w:sz w:val="24"/>
          <w:szCs w:val="24"/>
        </w:rPr>
      </w:pPr>
      <w:r w:rsidRPr="00540966">
        <w:rPr>
          <w:rFonts w:ascii="Arial" w:eastAsia="Arial Unicode MS" w:hAnsi="Arial" w:cs="Arial"/>
          <w:color w:val="000000" w:themeColor="text1"/>
          <w:sz w:val="24"/>
          <w:szCs w:val="24"/>
        </w:rPr>
        <w:t>Fecha y lugar de nacimiento;</w:t>
      </w:r>
    </w:p>
    <w:p w14:paraId="0A56E7A2" w14:textId="77777777" w:rsidR="004B429F" w:rsidRPr="00540966" w:rsidRDefault="004B429F" w:rsidP="004B429F">
      <w:pPr>
        <w:pStyle w:val="Predeterminado"/>
        <w:numPr>
          <w:ilvl w:val="0"/>
          <w:numId w:val="12"/>
        </w:numPr>
        <w:spacing w:line="276" w:lineRule="auto"/>
        <w:jc w:val="both"/>
        <w:rPr>
          <w:rFonts w:ascii="Arial" w:eastAsia="Arial Unicode MS" w:hAnsi="Arial" w:cs="Arial"/>
          <w:color w:val="000000" w:themeColor="text1"/>
          <w:sz w:val="24"/>
          <w:szCs w:val="24"/>
        </w:rPr>
      </w:pPr>
      <w:r w:rsidRPr="00540966">
        <w:rPr>
          <w:rFonts w:ascii="Arial" w:eastAsia="Arial Unicode MS" w:hAnsi="Arial" w:cs="Arial"/>
          <w:color w:val="000000" w:themeColor="text1"/>
          <w:sz w:val="24"/>
          <w:szCs w:val="24"/>
        </w:rPr>
        <w:t>Fotografía y/o retrato de progresión de edad;</w:t>
      </w:r>
    </w:p>
    <w:p w14:paraId="4300F80F" w14:textId="77777777" w:rsidR="004B429F" w:rsidRPr="00540966" w:rsidRDefault="004B429F" w:rsidP="004B429F">
      <w:pPr>
        <w:pStyle w:val="Predeterminado"/>
        <w:numPr>
          <w:ilvl w:val="0"/>
          <w:numId w:val="12"/>
        </w:numPr>
        <w:spacing w:line="276" w:lineRule="auto"/>
        <w:jc w:val="both"/>
        <w:rPr>
          <w:rFonts w:ascii="Arial" w:eastAsia="Arial Unicode MS" w:hAnsi="Arial" w:cs="Arial"/>
          <w:color w:val="000000" w:themeColor="text1"/>
          <w:sz w:val="24"/>
          <w:szCs w:val="24"/>
        </w:rPr>
      </w:pPr>
      <w:r w:rsidRPr="00540966">
        <w:rPr>
          <w:rFonts w:ascii="Arial" w:eastAsia="Arial Unicode MS" w:hAnsi="Arial" w:cs="Arial"/>
          <w:color w:val="000000" w:themeColor="text1"/>
          <w:sz w:val="24"/>
          <w:szCs w:val="24"/>
        </w:rPr>
        <w:t>Nacionalidad;</w:t>
      </w:r>
    </w:p>
    <w:p w14:paraId="173938DC" w14:textId="77777777" w:rsidR="004B429F" w:rsidRPr="00540966" w:rsidRDefault="004B429F" w:rsidP="004B429F">
      <w:pPr>
        <w:pStyle w:val="Predeterminado"/>
        <w:numPr>
          <w:ilvl w:val="0"/>
          <w:numId w:val="12"/>
        </w:numPr>
        <w:spacing w:line="276" w:lineRule="auto"/>
        <w:jc w:val="both"/>
        <w:rPr>
          <w:rFonts w:ascii="Arial" w:eastAsia="Arial Unicode MS" w:hAnsi="Arial" w:cs="Arial"/>
          <w:color w:val="000000" w:themeColor="text1"/>
          <w:sz w:val="24"/>
          <w:szCs w:val="24"/>
        </w:rPr>
      </w:pPr>
      <w:r w:rsidRPr="00540966">
        <w:rPr>
          <w:rFonts w:ascii="Arial" w:eastAsia="Arial Unicode MS" w:hAnsi="Arial" w:cs="Arial"/>
          <w:color w:val="000000" w:themeColor="text1"/>
          <w:sz w:val="24"/>
          <w:szCs w:val="24"/>
        </w:rPr>
        <w:t>Idioma o lengua que habla;</w:t>
      </w:r>
    </w:p>
    <w:p w14:paraId="0947087F" w14:textId="77777777" w:rsidR="004B429F" w:rsidRPr="00540966" w:rsidRDefault="004B429F" w:rsidP="004B429F">
      <w:pPr>
        <w:pStyle w:val="Predeterminado"/>
        <w:numPr>
          <w:ilvl w:val="0"/>
          <w:numId w:val="12"/>
        </w:numPr>
        <w:spacing w:line="276" w:lineRule="auto"/>
        <w:jc w:val="both"/>
        <w:rPr>
          <w:rFonts w:ascii="Arial" w:eastAsia="Arial Unicode MS" w:hAnsi="Arial" w:cs="Arial"/>
          <w:color w:val="000000" w:themeColor="text1"/>
          <w:sz w:val="24"/>
          <w:szCs w:val="24"/>
        </w:rPr>
      </w:pPr>
      <w:r w:rsidRPr="00540966">
        <w:rPr>
          <w:rFonts w:ascii="Arial" w:eastAsia="Arial Unicode MS" w:hAnsi="Arial" w:cs="Arial"/>
          <w:color w:val="000000" w:themeColor="text1"/>
          <w:sz w:val="24"/>
          <w:szCs w:val="24"/>
        </w:rPr>
        <w:t>Rasgos físicos (altura, complexión, cabello, color de ojos, tez, labios, cara, nariz, orejas, etc.);</w:t>
      </w:r>
    </w:p>
    <w:p w14:paraId="051DA8F0" w14:textId="77777777" w:rsidR="004B429F" w:rsidRPr="00540966" w:rsidRDefault="004B429F" w:rsidP="004B429F">
      <w:pPr>
        <w:pStyle w:val="Predeterminado"/>
        <w:numPr>
          <w:ilvl w:val="0"/>
          <w:numId w:val="12"/>
        </w:numPr>
        <w:spacing w:line="276" w:lineRule="auto"/>
        <w:jc w:val="both"/>
        <w:rPr>
          <w:rFonts w:ascii="Arial" w:eastAsia="Arial Unicode MS" w:hAnsi="Arial" w:cs="Arial"/>
          <w:color w:val="000000" w:themeColor="text1"/>
          <w:sz w:val="24"/>
          <w:szCs w:val="24"/>
        </w:rPr>
      </w:pPr>
      <w:r w:rsidRPr="00540966">
        <w:rPr>
          <w:rFonts w:ascii="Arial" w:eastAsia="Arial Unicode MS" w:hAnsi="Arial" w:cs="Arial"/>
          <w:color w:val="000000" w:themeColor="text1"/>
          <w:sz w:val="24"/>
          <w:szCs w:val="24"/>
        </w:rPr>
        <w:t>Ropa que vestía el día que se perdió contacto;</w:t>
      </w:r>
    </w:p>
    <w:p w14:paraId="5DE6A686" w14:textId="77777777" w:rsidR="004B429F" w:rsidRPr="00540966" w:rsidRDefault="004B429F" w:rsidP="004B429F">
      <w:pPr>
        <w:pStyle w:val="Predeterminado"/>
        <w:numPr>
          <w:ilvl w:val="0"/>
          <w:numId w:val="12"/>
        </w:numPr>
        <w:spacing w:line="276" w:lineRule="auto"/>
        <w:jc w:val="both"/>
        <w:rPr>
          <w:rFonts w:ascii="Arial" w:eastAsia="Arial Unicode MS" w:hAnsi="Arial" w:cs="Arial"/>
          <w:color w:val="000000" w:themeColor="text1"/>
          <w:sz w:val="24"/>
          <w:szCs w:val="24"/>
        </w:rPr>
      </w:pPr>
      <w:r w:rsidRPr="00540966">
        <w:rPr>
          <w:rFonts w:ascii="Arial" w:eastAsia="Arial Unicode MS" w:hAnsi="Arial" w:cs="Arial"/>
          <w:color w:val="000000" w:themeColor="text1"/>
          <w:sz w:val="24"/>
          <w:szCs w:val="24"/>
        </w:rPr>
        <w:t>Señas particulares (características específicas difíciles de encontrar en otras personas como lunares, cicatrices, tatuajes, perforaciones, etc.);</w:t>
      </w:r>
    </w:p>
    <w:p w14:paraId="748F4A61" w14:textId="77777777" w:rsidR="004B429F" w:rsidRPr="00540966" w:rsidRDefault="004B429F" w:rsidP="004B429F">
      <w:pPr>
        <w:pStyle w:val="Predeterminado"/>
        <w:numPr>
          <w:ilvl w:val="0"/>
          <w:numId w:val="12"/>
        </w:numPr>
        <w:spacing w:line="276" w:lineRule="auto"/>
        <w:jc w:val="both"/>
        <w:rPr>
          <w:rFonts w:ascii="Arial" w:eastAsia="Arial Unicode MS" w:hAnsi="Arial" w:cs="Arial"/>
          <w:color w:val="000000" w:themeColor="text1"/>
          <w:sz w:val="24"/>
          <w:szCs w:val="24"/>
        </w:rPr>
      </w:pPr>
      <w:r w:rsidRPr="00540966">
        <w:rPr>
          <w:rFonts w:ascii="Arial" w:eastAsia="Arial Unicode MS" w:hAnsi="Arial" w:cs="Arial"/>
          <w:color w:val="000000" w:themeColor="text1"/>
          <w:sz w:val="24"/>
          <w:szCs w:val="24"/>
        </w:rPr>
        <w:t>Si tiene alguna discapacidad;</w:t>
      </w:r>
    </w:p>
    <w:p w14:paraId="38255410" w14:textId="77777777" w:rsidR="004B429F" w:rsidRPr="00540966" w:rsidRDefault="004B429F" w:rsidP="004B429F">
      <w:pPr>
        <w:pStyle w:val="Predeterminado"/>
        <w:numPr>
          <w:ilvl w:val="0"/>
          <w:numId w:val="12"/>
        </w:numPr>
        <w:spacing w:line="276" w:lineRule="auto"/>
        <w:jc w:val="both"/>
        <w:rPr>
          <w:rFonts w:ascii="Arial" w:eastAsia="Arial Unicode MS" w:hAnsi="Arial" w:cs="Arial"/>
          <w:color w:val="000000" w:themeColor="text1"/>
          <w:sz w:val="24"/>
          <w:szCs w:val="24"/>
        </w:rPr>
      </w:pPr>
      <w:r w:rsidRPr="00540966">
        <w:rPr>
          <w:rFonts w:ascii="Arial" w:eastAsia="Arial Unicode MS" w:hAnsi="Arial" w:cs="Arial"/>
          <w:color w:val="000000" w:themeColor="text1"/>
          <w:sz w:val="24"/>
          <w:szCs w:val="24"/>
        </w:rPr>
        <w:t>Lugar de desaparición o de último contacto;</w:t>
      </w:r>
    </w:p>
    <w:p w14:paraId="0B16C827" w14:textId="77777777" w:rsidR="004B429F" w:rsidRPr="00540966" w:rsidRDefault="004B429F" w:rsidP="004B429F">
      <w:pPr>
        <w:pStyle w:val="Predeterminado"/>
        <w:numPr>
          <w:ilvl w:val="0"/>
          <w:numId w:val="12"/>
        </w:numPr>
        <w:spacing w:line="276" w:lineRule="auto"/>
        <w:jc w:val="both"/>
        <w:rPr>
          <w:rFonts w:ascii="Arial" w:eastAsia="Arial Unicode MS" w:hAnsi="Arial" w:cs="Arial"/>
          <w:color w:val="000000" w:themeColor="text1"/>
          <w:sz w:val="24"/>
          <w:szCs w:val="24"/>
        </w:rPr>
      </w:pPr>
      <w:r w:rsidRPr="00540966">
        <w:rPr>
          <w:rFonts w:ascii="Arial" w:eastAsia="Arial Unicode MS" w:hAnsi="Arial" w:cs="Arial"/>
          <w:color w:val="000000" w:themeColor="text1"/>
          <w:sz w:val="24"/>
          <w:szCs w:val="24"/>
        </w:rPr>
        <w:t>Breve relato de los hechos;</w:t>
      </w:r>
    </w:p>
    <w:p w14:paraId="04092796" w14:textId="77777777" w:rsidR="004B429F" w:rsidRPr="00540966" w:rsidRDefault="004B429F" w:rsidP="004B429F">
      <w:pPr>
        <w:pStyle w:val="Predeterminado"/>
        <w:numPr>
          <w:ilvl w:val="0"/>
          <w:numId w:val="12"/>
        </w:numPr>
        <w:spacing w:line="276" w:lineRule="auto"/>
        <w:jc w:val="both"/>
        <w:rPr>
          <w:rFonts w:ascii="Arial" w:eastAsia="Arial Unicode MS" w:hAnsi="Arial" w:cs="Arial"/>
          <w:color w:val="000000" w:themeColor="text1"/>
          <w:sz w:val="24"/>
          <w:szCs w:val="24"/>
        </w:rPr>
      </w:pPr>
      <w:r w:rsidRPr="00540966">
        <w:rPr>
          <w:rFonts w:ascii="Arial" w:eastAsia="Arial Unicode MS" w:hAnsi="Arial" w:cs="Arial"/>
          <w:color w:val="000000" w:themeColor="text1"/>
          <w:sz w:val="24"/>
          <w:szCs w:val="24"/>
        </w:rPr>
        <w:t>Número de teléfono donde se pueda aportar información, y</w:t>
      </w:r>
    </w:p>
    <w:p w14:paraId="6E40476F" w14:textId="77777777" w:rsidR="004B429F" w:rsidRPr="0030615F" w:rsidRDefault="004B429F" w:rsidP="004B429F">
      <w:pPr>
        <w:pStyle w:val="Predeterminado"/>
        <w:numPr>
          <w:ilvl w:val="0"/>
          <w:numId w:val="12"/>
        </w:numPr>
        <w:spacing w:line="276" w:lineRule="auto"/>
        <w:jc w:val="both"/>
        <w:rPr>
          <w:rFonts w:ascii="Arial" w:eastAsia="Arial Unicode MS" w:hAnsi="Arial" w:cs="Arial"/>
          <w:color w:val="000000" w:themeColor="text1"/>
          <w:sz w:val="24"/>
          <w:szCs w:val="24"/>
        </w:rPr>
      </w:pPr>
      <w:r w:rsidRPr="00540966">
        <w:rPr>
          <w:rFonts w:ascii="Arial" w:eastAsia="Arial Unicode MS" w:hAnsi="Arial" w:cs="Arial"/>
          <w:color w:val="000000" w:themeColor="text1"/>
          <w:sz w:val="24"/>
          <w:szCs w:val="24"/>
        </w:rPr>
        <w:t>Última persona con la que se le vio presunta responsable y su descripción o foto.</w:t>
      </w:r>
    </w:p>
    <w:p w14:paraId="33015207" w14:textId="77777777" w:rsidR="004B429F" w:rsidRPr="0030615F" w:rsidRDefault="004B429F" w:rsidP="004B429F">
      <w:pPr>
        <w:pStyle w:val="Predeterminado"/>
        <w:numPr>
          <w:ilvl w:val="0"/>
          <w:numId w:val="12"/>
        </w:numPr>
        <w:spacing w:line="276" w:lineRule="auto"/>
        <w:jc w:val="both"/>
        <w:rPr>
          <w:rFonts w:ascii="Arial" w:eastAsia="Arial Unicode MS" w:hAnsi="Arial" w:cs="Arial"/>
          <w:color w:val="000000" w:themeColor="text1"/>
          <w:sz w:val="24"/>
          <w:szCs w:val="24"/>
        </w:rPr>
      </w:pPr>
      <w:r w:rsidRPr="0030615F">
        <w:rPr>
          <w:rFonts w:ascii="Arial" w:eastAsia="Arial Unicode MS" w:hAnsi="Arial" w:cs="Arial"/>
          <w:color w:val="000000" w:themeColor="text1"/>
          <w:sz w:val="24"/>
          <w:szCs w:val="24"/>
        </w:rPr>
        <w:t>De la manera más rápida para activarla es marcando 911</w:t>
      </w:r>
    </w:p>
    <w:p w14:paraId="54B4B52D" w14:textId="77777777" w:rsidR="004B429F" w:rsidRDefault="004B429F" w:rsidP="004B429F">
      <w:pPr>
        <w:pStyle w:val="Predeterminado"/>
        <w:spacing w:line="276" w:lineRule="auto"/>
        <w:jc w:val="both"/>
        <w:rPr>
          <w:rFonts w:ascii="Arial" w:eastAsia="Arial Unicode MS" w:hAnsi="Arial" w:cs="Arial"/>
          <w:color w:val="000000" w:themeColor="text1"/>
          <w:sz w:val="24"/>
          <w:szCs w:val="24"/>
        </w:rPr>
      </w:pPr>
    </w:p>
    <w:p w14:paraId="339768FF" w14:textId="77777777" w:rsidR="007D61A5" w:rsidRDefault="007D61A5" w:rsidP="004B429F">
      <w:pPr>
        <w:pStyle w:val="Predeterminado"/>
        <w:spacing w:line="276" w:lineRule="auto"/>
        <w:jc w:val="both"/>
        <w:rPr>
          <w:rFonts w:ascii="Arial" w:eastAsia="Arial Unicode MS" w:hAnsi="Arial" w:cs="Arial"/>
          <w:color w:val="000000" w:themeColor="text1"/>
          <w:sz w:val="24"/>
          <w:szCs w:val="24"/>
        </w:rPr>
      </w:pPr>
    </w:p>
    <w:p w14:paraId="52A3DCD2" w14:textId="77777777" w:rsidR="007D61A5" w:rsidRDefault="007D61A5" w:rsidP="004B429F">
      <w:pPr>
        <w:pStyle w:val="Predeterminado"/>
        <w:spacing w:line="276" w:lineRule="auto"/>
        <w:jc w:val="both"/>
        <w:rPr>
          <w:rFonts w:ascii="Arial" w:eastAsia="Arial Unicode MS" w:hAnsi="Arial" w:cs="Arial"/>
          <w:color w:val="000000" w:themeColor="text1"/>
          <w:sz w:val="24"/>
          <w:szCs w:val="24"/>
        </w:rPr>
      </w:pPr>
    </w:p>
    <w:p w14:paraId="735B4A7D" w14:textId="77777777" w:rsidR="007D61A5" w:rsidRDefault="007D61A5" w:rsidP="004B429F">
      <w:pPr>
        <w:pStyle w:val="Predeterminado"/>
        <w:spacing w:line="276" w:lineRule="auto"/>
        <w:jc w:val="both"/>
        <w:rPr>
          <w:rFonts w:ascii="Arial" w:eastAsia="Arial Unicode MS" w:hAnsi="Arial" w:cs="Arial"/>
          <w:color w:val="000000" w:themeColor="text1"/>
          <w:sz w:val="24"/>
          <w:szCs w:val="24"/>
        </w:rPr>
      </w:pPr>
    </w:p>
    <w:p w14:paraId="10459453" w14:textId="77777777" w:rsidR="007D61A5" w:rsidRDefault="007D61A5" w:rsidP="004B429F">
      <w:pPr>
        <w:pStyle w:val="Predeterminado"/>
        <w:spacing w:line="276" w:lineRule="auto"/>
        <w:jc w:val="both"/>
        <w:rPr>
          <w:rFonts w:ascii="Arial" w:eastAsia="Arial Unicode MS" w:hAnsi="Arial" w:cs="Arial"/>
          <w:color w:val="000000" w:themeColor="text1"/>
          <w:sz w:val="24"/>
          <w:szCs w:val="24"/>
        </w:rPr>
      </w:pPr>
    </w:p>
    <w:p w14:paraId="5857F1D1" w14:textId="77777777" w:rsidR="007D61A5" w:rsidRDefault="007D61A5" w:rsidP="004B429F">
      <w:pPr>
        <w:pStyle w:val="Predeterminado"/>
        <w:spacing w:line="276" w:lineRule="auto"/>
        <w:jc w:val="both"/>
        <w:rPr>
          <w:rFonts w:ascii="Arial" w:eastAsia="Arial Unicode MS" w:hAnsi="Arial" w:cs="Arial"/>
          <w:color w:val="000000" w:themeColor="text1"/>
          <w:sz w:val="24"/>
          <w:szCs w:val="24"/>
        </w:rPr>
      </w:pPr>
    </w:p>
    <w:p w14:paraId="40E4CB92" w14:textId="77777777" w:rsidR="007D61A5" w:rsidRDefault="007D61A5" w:rsidP="004B429F">
      <w:pPr>
        <w:pStyle w:val="Predeterminado"/>
        <w:spacing w:line="276" w:lineRule="auto"/>
        <w:jc w:val="both"/>
        <w:rPr>
          <w:rFonts w:ascii="Arial" w:eastAsia="Arial Unicode MS" w:hAnsi="Arial" w:cs="Arial"/>
          <w:color w:val="000000" w:themeColor="text1"/>
          <w:sz w:val="24"/>
          <w:szCs w:val="24"/>
        </w:rPr>
      </w:pPr>
    </w:p>
    <w:p w14:paraId="2462886B" w14:textId="77777777" w:rsidR="007D61A5" w:rsidRPr="0030615F" w:rsidRDefault="007D61A5" w:rsidP="004B429F">
      <w:pPr>
        <w:pStyle w:val="Predeterminado"/>
        <w:spacing w:line="276" w:lineRule="auto"/>
        <w:jc w:val="both"/>
        <w:rPr>
          <w:rFonts w:ascii="Arial" w:eastAsia="Arial Unicode MS" w:hAnsi="Arial" w:cs="Arial"/>
          <w:color w:val="000000" w:themeColor="text1"/>
          <w:sz w:val="24"/>
          <w:szCs w:val="24"/>
        </w:rPr>
      </w:pPr>
    </w:p>
    <w:p w14:paraId="73182551" w14:textId="77777777" w:rsidR="004B429F" w:rsidRPr="0030615F" w:rsidRDefault="004B429F" w:rsidP="004B429F">
      <w:pPr>
        <w:pStyle w:val="Predeterminado"/>
        <w:spacing w:line="276" w:lineRule="auto"/>
        <w:ind w:left="1068"/>
        <w:jc w:val="both"/>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 xml:space="preserve">8.1.8.4. </w:t>
      </w:r>
      <w:r w:rsidRPr="0030615F">
        <w:rPr>
          <w:rFonts w:ascii="Arial" w:eastAsia="Arial Unicode MS" w:hAnsi="Arial" w:cs="Arial"/>
          <w:color w:val="000000" w:themeColor="text1"/>
          <w:sz w:val="24"/>
          <w:szCs w:val="24"/>
        </w:rPr>
        <w:t>Para activar el Protocolo Alba se necesita:</w:t>
      </w:r>
    </w:p>
    <w:p w14:paraId="005C9A54" w14:textId="77777777" w:rsidR="004B429F" w:rsidRPr="0030615F" w:rsidRDefault="004B429F" w:rsidP="004B429F">
      <w:pPr>
        <w:pStyle w:val="Predeterminado"/>
        <w:spacing w:line="276" w:lineRule="auto"/>
        <w:jc w:val="both"/>
        <w:rPr>
          <w:rFonts w:ascii="Arial" w:eastAsia="Arial Unicode MS" w:hAnsi="Arial" w:cs="Arial"/>
          <w:color w:val="000000" w:themeColor="text1"/>
          <w:sz w:val="24"/>
          <w:szCs w:val="24"/>
        </w:rPr>
      </w:pPr>
    </w:p>
    <w:p w14:paraId="7B992C67" w14:textId="77777777" w:rsidR="004B429F" w:rsidRPr="00540966" w:rsidRDefault="004B429F" w:rsidP="004B429F">
      <w:pPr>
        <w:pStyle w:val="Predeterminado"/>
        <w:numPr>
          <w:ilvl w:val="0"/>
          <w:numId w:val="12"/>
        </w:numPr>
        <w:spacing w:line="276" w:lineRule="auto"/>
        <w:jc w:val="both"/>
        <w:rPr>
          <w:rFonts w:ascii="Arial" w:eastAsia="Arial Unicode MS" w:hAnsi="Arial" w:cs="Arial"/>
          <w:color w:val="000000" w:themeColor="text1"/>
          <w:sz w:val="24"/>
          <w:szCs w:val="24"/>
        </w:rPr>
      </w:pPr>
      <w:r w:rsidRPr="00540966">
        <w:rPr>
          <w:rFonts w:ascii="Arial" w:eastAsia="Arial Unicode MS" w:hAnsi="Arial" w:cs="Arial"/>
          <w:color w:val="000000" w:themeColor="text1"/>
          <w:sz w:val="24"/>
          <w:szCs w:val="24"/>
        </w:rPr>
        <w:t>Nombre completo;</w:t>
      </w:r>
    </w:p>
    <w:p w14:paraId="3E496BD9" w14:textId="77777777" w:rsidR="004B429F" w:rsidRPr="00540966" w:rsidRDefault="004B429F" w:rsidP="004B429F">
      <w:pPr>
        <w:pStyle w:val="Predeterminado"/>
        <w:numPr>
          <w:ilvl w:val="0"/>
          <w:numId w:val="12"/>
        </w:numPr>
        <w:spacing w:line="276" w:lineRule="auto"/>
        <w:jc w:val="both"/>
        <w:rPr>
          <w:rFonts w:ascii="Arial" w:eastAsia="Arial Unicode MS" w:hAnsi="Arial" w:cs="Arial"/>
          <w:color w:val="000000" w:themeColor="text1"/>
          <w:sz w:val="24"/>
          <w:szCs w:val="24"/>
        </w:rPr>
      </w:pPr>
      <w:r w:rsidRPr="00540966">
        <w:rPr>
          <w:rFonts w:ascii="Arial" w:eastAsia="Arial Unicode MS" w:hAnsi="Arial" w:cs="Arial"/>
          <w:color w:val="000000" w:themeColor="text1"/>
          <w:sz w:val="24"/>
          <w:szCs w:val="24"/>
        </w:rPr>
        <w:t>Sexo;</w:t>
      </w:r>
    </w:p>
    <w:p w14:paraId="21BB326F" w14:textId="77777777" w:rsidR="004B429F" w:rsidRPr="00540966" w:rsidRDefault="004B429F" w:rsidP="004B429F">
      <w:pPr>
        <w:pStyle w:val="Predeterminado"/>
        <w:numPr>
          <w:ilvl w:val="0"/>
          <w:numId w:val="12"/>
        </w:numPr>
        <w:spacing w:line="276" w:lineRule="auto"/>
        <w:jc w:val="both"/>
        <w:rPr>
          <w:rFonts w:ascii="Arial" w:eastAsia="Arial Unicode MS" w:hAnsi="Arial" w:cs="Arial"/>
          <w:color w:val="000000" w:themeColor="text1"/>
          <w:sz w:val="24"/>
          <w:szCs w:val="24"/>
        </w:rPr>
      </w:pPr>
      <w:r w:rsidRPr="00540966">
        <w:rPr>
          <w:rFonts w:ascii="Arial" w:eastAsia="Arial Unicode MS" w:hAnsi="Arial" w:cs="Arial"/>
          <w:color w:val="000000" w:themeColor="text1"/>
          <w:sz w:val="24"/>
          <w:szCs w:val="24"/>
        </w:rPr>
        <w:t>Edad al momento de la desaparición y edad actual;</w:t>
      </w:r>
    </w:p>
    <w:p w14:paraId="258A948F" w14:textId="77777777" w:rsidR="004B429F" w:rsidRPr="00540966" w:rsidRDefault="004B429F" w:rsidP="004B429F">
      <w:pPr>
        <w:pStyle w:val="Predeterminado"/>
        <w:numPr>
          <w:ilvl w:val="0"/>
          <w:numId w:val="12"/>
        </w:numPr>
        <w:spacing w:line="276" w:lineRule="auto"/>
        <w:jc w:val="both"/>
        <w:rPr>
          <w:rFonts w:ascii="Arial" w:eastAsia="Arial Unicode MS" w:hAnsi="Arial" w:cs="Arial"/>
          <w:color w:val="000000" w:themeColor="text1"/>
          <w:sz w:val="24"/>
          <w:szCs w:val="24"/>
        </w:rPr>
      </w:pPr>
      <w:r w:rsidRPr="00540966">
        <w:rPr>
          <w:rFonts w:ascii="Arial" w:eastAsia="Arial Unicode MS" w:hAnsi="Arial" w:cs="Arial"/>
          <w:color w:val="000000" w:themeColor="text1"/>
          <w:sz w:val="24"/>
          <w:szCs w:val="24"/>
        </w:rPr>
        <w:t>Fecha y lugar de nacimiento;</w:t>
      </w:r>
    </w:p>
    <w:p w14:paraId="5071E952" w14:textId="77777777" w:rsidR="004B429F" w:rsidRPr="00540966" w:rsidRDefault="004B429F" w:rsidP="004B429F">
      <w:pPr>
        <w:pStyle w:val="Predeterminado"/>
        <w:numPr>
          <w:ilvl w:val="0"/>
          <w:numId w:val="12"/>
        </w:numPr>
        <w:spacing w:line="276" w:lineRule="auto"/>
        <w:jc w:val="both"/>
        <w:rPr>
          <w:rFonts w:ascii="Arial" w:eastAsia="Arial Unicode MS" w:hAnsi="Arial" w:cs="Arial"/>
          <w:color w:val="000000" w:themeColor="text1"/>
          <w:sz w:val="24"/>
          <w:szCs w:val="24"/>
        </w:rPr>
      </w:pPr>
      <w:r w:rsidRPr="00540966">
        <w:rPr>
          <w:rFonts w:ascii="Arial" w:eastAsia="Arial Unicode MS" w:hAnsi="Arial" w:cs="Arial"/>
          <w:color w:val="000000" w:themeColor="text1"/>
          <w:sz w:val="24"/>
          <w:szCs w:val="24"/>
        </w:rPr>
        <w:t>Fotografía y/o retrato de progresión de edad;</w:t>
      </w:r>
    </w:p>
    <w:p w14:paraId="3D10D18C" w14:textId="77777777" w:rsidR="004B429F" w:rsidRPr="00540966" w:rsidRDefault="004B429F" w:rsidP="004B429F">
      <w:pPr>
        <w:pStyle w:val="Predeterminado"/>
        <w:numPr>
          <w:ilvl w:val="0"/>
          <w:numId w:val="12"/>
        </w:numPr>
        <w:spacing w:line="276" w:lineRule="auto"/>
        <w:jc w:val="both"/>
        <w:rPr>
          <w:rFonts w:ascii="Arial" w:eastAsia="Arial Unicode MS" w:hAnsi="Arial" w:cs="Arial"/>
          <w:color w:val="000000" w:themeColor="text1"/>
          <w:sz w:val="24"/>
          <w:szCs w:val="24"/>
        </w:rPr>
      </w:pPr>
      <w:r w:rsidRPr="00540966">
        <w:rPr>
          <w:rFonts w:ascii="Arial" w:eastAsia="Arial Unicode MS" w:hAnsi="Arial" w:cs="Arial"/>
          <w:color w:val="000000" w:themeColor="text1"/>
          <w:sz w:val="24"/>
          <w:szCs w:val="24"/>
        </w:rPr>
        <w:t>Nacionalidad;</w:t>
      </w:r>
    </w:p>
    <w:p w14:paraId="4943AAC5" w14:textId="77777777" w:rsidR="004B429F" w:rsidRPr="00540966" w:rsidRDefault="004B429F" w:rsidP="004B429F">
      <w:pPr>
        <w:pStyle w:val="Predeterminado"/>
        <w:numPr>
          <w:ilvl w:val="0"/>
          <w:numId w:val="12"/>
        </w:numPr>
        <w:spacing w:line="276" w:lineRule="auto"/>
        <w:jc w:val="both"/>
        <w:rPr>
          <w:rFonts w:ascii="Arial" w:eastAsia="Arial Unicode MS" w:hAnsi="Arial" w:cs="Arial"/>
          <w:color w:val="000000" w:themeColor="text1"/>
          <w:sz w:val="24"/>
          <w:szCs w:val="24"/>
        </w:rPr>
      </w:pPr>
      <w:r w:rsidRPr="00540966">
        <w:rPr>
          <w:rFonts w:ascii="Arial" w:eastAsia="Arial Unicode MS" w:hAnsi="Arial" w:cs="Arial"/>
          <w:color w:val="000000" w:themeColor="text1"/>
          <w:sz w:val="24"/>
          <w:szCs w:val="24"/>
        </w:rPr>
        <w:t>Idioma o lengua que habla;</w:t>
      </w:r>
    </w:p>
    <w:p w14:paraId="43FB2946" w14:textId="77777777" w:rsidR="004B429F" w:rsidRPr="00540966" w:rsidRDefault="004B429F" w:rsidP="004B429F">
      <w:pPr>
        <w:pStyle w:val="Predeterminado"/>
        <w:numPr>
          <w:ilvl w:val="0"/>
          <w:numId w:val="12"/>
        </w:numPr>
        <w:spacing w:line="276" w:lineRule="auto"/>
        <w:jc w:val="both"/>
        <w:rPr>
          <w:rFonts w:ascii="Arial" w:eastAsia="Arial Unicode MS" w:hAnsi="Arial" w:cs="Arial"/>
          <w:color w:val="000000" w:themeColor="text1"/>
          <w:sz w:val="24"/>
          <w:szCs w:val="24"/>
        </w:rPr>
      </w:pPr>
      <w:r w:rsidRPr="00540966">
        <w:rPr>
          <w:rFonts w:ascii="Arial" w:eastAsia="Arial Unicode MS" w:hAnsi="Arial" w:cs="Arial"/>
          <w:color w:val="000000" w:themeColor="text1"/>
          <w:sz w:val="24"/>
          <w:szCs w:val="24"/>
        </w:rPr>
        <w:t>Rasgos físicos (altura, complexión, cabello, color de ojos, tez, labios, cara, nariz, orejas, etc.);</w:t>
      </w:r>
    </w:p>
    <w:p w14:paraId="156B36E0" w14:textId="77777777" w:rsidR="004B429F" w:rsidRPr="00540966" w:rsidRDefault="004B429F" w:rsidP="004B429F">
      <w:pPr>
        <w:pStyle w:val="Predeterminado"/>
        <w:numPr>
          <w:ilvl w:val="0"/>
          <w:numId w:val="12"/>
        </w:numPr>
        <w:spacing w:line="276" w:lineRule="auto"/>
        <w:jc w:val="both"/>
        <w:rPr>
          <w:rFonts w:ascii="Arial" w:eastAsia="Arial Unicode MS" w:hAnsi="Arial" w:cs="Arial"/>
          <w:color w:val="000000" w:themeColor="text1"/>
          <w:sz w:val="24"/>
          <w:szCs w:val="24"/>
        </w:rPr>
      </w:pPr>
      <w:r w:rsidRPr="00540966">
        <w:rPr>
          <w:rFonts w:ascii="Arial" w:eastAsia="Arial Unicode MS" w:hAnsi="Arial" w:cs="Arial"/>
          <w:color w:val="000000" w:themeColor="text1"/>
          <w:sz w:val="24"/>
          <w:szCs w:val="24"/>
        </w:rPr>
        <w:t>Ropa que vestía el día que se perdió contacto;</w:t>
      </w:r>
    </w:p>
    <w:p w14:paraId="4D24FE0D" w14:textId="77777777" w:rsidR="004B429F" w:rsidRPr="00540966" w:rsidRDefault="004B429F" w:rsidP="004B429F">
      <w:pPr>
        <w:pStyle w:val="Predeterminado"/>
        <w:numPr>
          <w:ilvl w:val="0"/>
          <w:numId w:val="12"/>
        </w:numPr>
        <w:spacing w:line="276" w:lineRule="auto"/>
        <w:jc w:val="both"/>
        <w:rPr>
          <w:rFonts w:ascii="Arial" w:eastAsia="Arial Unicode MS" w:hAnsi="Arial" w:cs="Arial"/>
          <w:color w:val="000000" w:themeColor="text1"/>
          <w:sz w:val="24"/>
          <w:szCs w:val="24"/>
        </w:rPr>
      </w:pPr>
      <w:r w:rsidRPr="00540966">
        <w:rPr>
          <w:rFonts w:ascii="Arial" w:eastAsia="Arial Unicode MS" w:hAnsi="Arial" w:cs="Arial"/>
          <w:color w:val="000000" w:themeColor="text1"/>
          <w:sz w:val="24"/>
          <w:szCs w:val="24"/>
        </w:rPr>
        <w:t>Señas particulares (características específicas difíciles de encontrar en otras personas como lunares, cicatrices, tatuajes, perforaciones, etc.);</w:t>
      </w:r>
    </w:p>
    <w:p w14:paraId="1F3307ED" w14:textId="77777777" w:rsidR="004B429F" w:rsidRPr="00540966" w:rsidRDefault="004B429F" w:rsidP="004B429F">
      <w:pPr>
        <w:pStyle w:val="Predeterminado"/>
        <w:numPr>
          <w:ilvl w:val="0"/>
          <w:numId w:val="12"/>
        </w:numPr>
        <w:spacing w:line="276" w:lineRule="auto"/>
        <w:jc w:val="both"/>
        <w:rPr>
          <w:rFonts w:ascii="Arial" w:eastAsia="Arial Unicode MS" w:hAnsi="Arial" w:cs="Arial"/>
          <w:color w:val="000000" w:themeColor="text1"/>
          <w:sz w:val="24"/>
          <w:szCs w:val="24"/>
        </w:rPr>
      </w:pPr>
      <w:r w:rsidRPr="00540966">
        <w:rPr>
          <w:rFonts w:ascii="Arial" w:eastAsia="Arial Unicode MS" w:hAnsi="Arial" w:cs="Arial"/>
          <w:color w:val="000000" w:themeColor="text1"/>
          <w:sz w:val="24"/>
          <w:szCs w:val="24"/>
        </w:rPr>
        <w:t>Si tiene alguna discapacidad;</w:t>
      </w:r>
    </w:p>
    <w:p w14:paraId="03C3C25A" w14:textId="77777777" w:rsidR="004B429F" w:rsidRPr="00AA30BB" w:rsidRDefault="004B429F" w:rsidP="004B429F">
      <w:pPr>
        <w:pStyle w:val="Predeterminado"/>
        <w:numPr>
          <w:ilvl w:val="0"/>
          <w:numId w:val="12"/>
        </w:numPr>
        <w:spacing w:line="276" w:lineRule="auto"/>
        <w:jc w:val="both"/>
        <w:rPr>
          <w:rFonts w:ascii="Arial" w:eastAsia="Arial Unicode MS" w:hAnsi="Arial" w:cs="Arial"/>
          <w:color w:val="000000" w:themeColor="text1"/>
          <w:sz w:val="24"/>
          <w:szCs w:val="24"/>
        </w:rPr>
      </w:pPr>
      <w:r w:rsidRPr="00540966">
        <w:rPr>
          <w:rFonts w:ascii="Arial" w:eastAsia="Arial Unicode MS" w:hAnsi="Arial" w:cs="Arial"/>
          <w:color w:val="000000" w:themeColor="text1"/>
          <w:sz w:val="24"/>
          <w:szCs w:val="24"/>
        </w:rPr>
        <w:t>Lugar de desaparición o de último contacto;</w:t>
      </w:r>
    </w:p>
    <w:p w14:paraId="0803B377" w14:textId="77777777" w:rsidR="004B429F" w:rsidRPr="00540966" w:rsidRDefault="004B429F" w:rsidP="004B429F">
      <w:pPr>
        <w:pStyle w:val="Predeterminado"/>
        <w:numPr>
          <w:ilvl w:val="0"/>
          <w:numId w:val="12"/>
        </w:numPr>
        <w:spacing w:line="276" w:lineRule="auto"/>
        <w:jc w:val="both"/>
        <w:rPr>
          <w:rFonts w:ascii="Arial" w:eastAsia="Arial Unicode MS" w:hAnsi="Arial" w:cs="Arial"/>
          <w:color w:val="000000" w:themeColor="text1"/>
          <w:sz w:val="24"/>
          <w:szCs w:val="24"/>
        </w:rPr>
      </w:pPr>
      <w:r w:rsidRPr="00540966">
        <w:rPr>
          <w:rFonts w:ascii="Arial" w:eastAsia="Arial Unicode MS" w:hAnsi="Arial" w:cs="Arial"/>
          <w:color w:val="000000" w:themeColor="text1"/>
          <w:sz w:val="24"/>
          <w:szCs w:val="24"/>
        </w:rPr>
        <w:t>Obtener la descripción de probables responsables.</w:t>
      </w:r>
    </w:p>
    <w:p w14:paraId="11089B9F" w14:textId="77777777" w:rsidR="004B429F" w:rsidRPr="00540966" w:rsidRDefault="004B429F" w:rsidP="004B429F">
      <w:pPr>
        <w:pStyle w:val="Predeterminado"/>
        <w:numPr>
          <w:ilvl w:val="0"/>
          <w:numId w:val="12"/>
        </w:numPr>
        <w:spacing w:line="276" w:lineRule="auto"/>
        <w:jc w:val="both"/>
        <w:rPr>
          <w:rFonts w:ascii="Arial" w:eastAsia="Arial Unicode MS" w:hAnsi="Arial" w:cs="Arial"/>
          <w:color w:val="000000" w:themeColor="text1"/>
          <w:sz w:val="24"/>
          <w:szCs w:val="24"/>
        </w:rPr>
      </w:pPr>
      <w:r w:rsidRPr="00540966">
        <w:rPr>
          <w:rFonts w:ascii="Arial" w:eastAsia="Arial Unicode MS" w:hAnsi="Arial" w:cs="Arial"/>
          <w:color w:val="000000" w:themeColor="text1"/>
          <w:sz w:val="24"/>
          <w:szCs w:val="24"/>
        </w:rPr>
        <w:t>Obtener la descripción de vehículos participantes.</w:t>
      </w:r>
    </w:p>
    <w:p w14:paraId="1246EFDE" w14:textId="77777777" w:rsidR="004B429F" w:rsidRPr="00540966" w:rsidRDefault="004B429F" w:rsidP="004B429F">
      <w:pPr>
        <w:pStyle w:val="Predeterminado"/>
        <w:numPr>
          <w:ilvl w:val="0"/>
          <w:numId w:val="12"/>
        </w:numPr>
        <w:spacing w:line="276" w:lineRule="auto"/>
        <w:jc w:val="both"/>
        <w:rPr>
          <w:rFonts w:ascii="Arial" w:eastAsia="Arial Unicode MS" w:hAnsi="Arial" w:cs="Arial"/>
          <w:color w:val="000000" w:themeColor="text1"/>
          <w:sz w:val="24"/>
          <w:szCs w:val="24"/>
        </w:rPr>
      </w:pPr>
      <w:r w:rsidRPr="00540966">
        <w:rPr>
          <w:rFonts w:ascii="Arial" w:eastAsia="Arial Unicode MS" w:hAnsi="Arial" w:cs="Arial"/>
          <w:color w:val="000000" w:themeColor="text1"/>
          <w:sz w:val="24"/>
          <w:szCs w:val="24"/>
        </w:rPr>
        <w:t>Obtener la descripción de armas.</w:t>
      </w:r>
    </w:p>
    <w:p w14:paraId="466CC79A" w14:textId="77777777" w:rsidR="004B429F" w:rsidRPr="00540966" w:rsidRDefault="004B429F" w:rsidP="004B429F">
      <w:pPr>
        <w:pStyle w:val="Predeterminado"/>
        <w:numPr>
          <w:ilvl w:val="0"/>
          <w:numId w:val="12"/>
        </w:numPr>
        <w:spacing w:line="276" w:lineRule="auto"/>
        <w:jc w:val="both"/>
        <w:rPr>
          <w:rFonts w:ascii="Arial" w:eastAsia="Arial Unicode MS" w:hAnsi="Arial" w:cs="Arial"/>
          <w:color w:val="000000" w:themeColor="text1"/>
          <w:sz w:val="24"/>
          <w:szCs w:val="24"/>
        </w:rPr>
      </w:pPr>
      <w:r w:rsidRPr="00540966">
        <w:rPr>
          <w:rFonts w:ascii="Arial" w:eastAsia="Arial Unicode MS" w:hAnsi="Arial" w:cs="Arial"/>
          <w:color w:val="000000" w:themeColor="text1"/>
          <w:sz w:val="24"/>
          <w:szCs w:val="24"/>
        </w:rPr>
        <w:t>Indagar si la NAM desparecida fue agredida, amenazada, lesionada y la forma.</w:t>
      </w:r>
    </w:p>
    <w:p w14:paraId="56324260" w14:textId="77777777" w:rsidR="004B429F" w:rsidRPr="00540966" w:rsidRDefault="004B429F" w:rsidP="004B429F">
      <w:pPr>
        <w:pStyle w:val="Predeterminado"/>
        <w:numPr>
          <w:ilvl w:val="0"/>
          <w:numId w:val="12"/>
        </w:numPr>
        <w:spacing w:line="276" w:lineRule="auto"/>
        <w:jc w:val="both"/>
        <w:rPr>
          <w:rFonts w:ascii="Arial" w:eastAsia="Arial Unicode MS" w:hAnsi="Arial" w:cs="Arial"/>
          <w:color w:val="000000" w:themeColor="text1"/>
          <w:sz w:val="24"/>
          <w:szCs w:val="24"/>
        </w:rPr>
      </w:pPr>
      <w:r w:rsidRPr="00540966">
        <w:rPr>
          <w:rFonts w:ascii="Arial" w:eastAsia="Arial Unicode MS" w:hAnsi="Arial" w:cs="Arial"/>
          <w:color w:val="000000" w:themeColor="text1"/>
          <w:sz w:val="24"/>
          <w:szCs w:val="24"/>
        </w:rPr>
        <w:t>Si es necesario, dar apoyo y protección al testigo.</w:t>
      </w:r>
    </w:p>
    <w:p w14:paraId="61293823" w14:textId="77777777" w:rsidR="004B429F" w:rsidRPr="00154EF4" w:rsidRDefault="004B429F" w:rsidP="004B429F">
      <w:pPr>
        <w:pStyle w:val="Predeterminado"/>
        <w:numPr>
          <w:ilvl w:val="0"/>
          <w:numId w:val="12"/>
        </w:numPr>
        <w:spacing w:line="276" w:lineRule="auto"/>
        <w:jc w:val="both"/>
        <w:rPr>
          <w:rFonts w:ascii="Arial" w:eastAsia="Arial Unicode MS" w:hAnsi="Arial" w:cs="Arial"/>
          <w:color w:val="000000" w:themeColor="text1"/>
          <w:sz w:val="24"/>
          <w:szCs w:val="24"/>
        </w:rPr>
      </w:pPr>
      <w:r w:rsidRPr="00154EF4">
        <w:rPr>
          <w:rFonts w:ascii="Arial" w:eastAsia="Arial Unicode MS" w:hAnsi="Arial" w:cs="Arial"/>
          <w:color w:val="000000" w:themeColor="text1"/>
          <w:sz w:val="24"/>
          <w:szCs w:val="24"/>
        </w:rPr>
        <w:t>Indagar si la NAM desaparecida portaba teléfono(s) celular al momento de su</w:t>
      </w:r>
      <w:r>
        <w:rPr>
          <w:rFonts w:ascii="Arial" w:eastAsia="Arial Unicode MS" w:hAnsi="Arial" w:cs="Arial"/>
          <w:color w:val="000000" w:themeColor="text1"/>
          <w:sz w:val="24"/>
          <w:szCs w:val="24"/>
        </w:rPr>
        <w:t xml:space="preserve"> </w:t>
      </w:r>
      <w:r w:rsidRPr="00154EF4">
        <w:rPr>
          <w:rFonts w:ascii="Arial" w:eastAsia="Arial Unicode MS" w:hAnsi="Arial" w:cs="Arial"/>
          <w:color w:val="000000" w:themeColor="text1"/>
          <w:sz w:val="24"/>
          <w:szCs w:val="24"/>
        </w:rPr>
        <w:t>desaparición.</w:t>
      </w:r>
    </w:p>
    <w:p w14:paraId="055B79B3" w14:textId="77777777" w:rsidR="004B429F" w:rsidRPr="00154EF4" w:rsidRDefault="004B429F" w:rsidP="004B429F">
      <w:pPr>
        <w:pStyle w:val="Predeterminado"/>
        <w:numPr>
          <w:ilvl w:val="0"/>
          <w:numId w:val="12"/>
        </w:numPr>
        <w:spacing w:line="276" w:lineRule="auto"/>
        <w:jc w:val="both"/>
        <w:rPr>
          <w:rFonts w:ascii="Arial" w:eastAsia="Arial Unicode MS" w:hAnsi="Arial" w:cs="Arial"/>
          <w:color w:val="000000" w:themeColor="text1"/>
          <w:sz w:val="24"/>
          <w:szCs w:val="24"/>
        </w:rPr>
      </w:pPr>
      <w:r w:rsidRPr="00154EF4">
        <w:rPr>
          <w:rFonts w:ascii="Arial" w:eastAsia="Arial Unicode MS" w:hAnsi="Arial" w:cs="Arial"/>
          <w:color w:val="000000" w:themeColor="text1"/>
          <w:sz w:val="24"/>
          <w:szCs w:val="24"/>
        </w:rPr>
        <w:t>Si se hubiera llevado con ella algún equipo electrónico, se pedirá a los familiares datos como el número de celular de la víctima y número de identificación (ID) del equipo.</w:t>
      </w:r>
    </w:p>
    <w:p w14:paraId="2158797B" w14:textId="77777777" w:rsidR="004B429F" w:rsidRPr="00154EF4" w:rsidRDefault="004B429F" w:rsidP="004B429F">
      <w:pPr>
        <w:pStyle w:val="Predeterminado"/>
        <w:numPr>
          <w:ilvl w:val="0"/>
          <w:numId w:val="12"/>
        </w:numPr>
        <w:spacing w:line="276" w:lineRule="auto"/>
        <w:jc w:val="both"/>
        <w:rPr>
          <w:rFonts w:ascii="Arial" w:eastAsia="Arial Unicode MS" w:hAnsi="Arial" w:cs="Arial"/>
          <w:color w:val="000000" w:themeColor="text1"/>
          <w:sz w:val="24"/>
          <w:szCs w:val="24"/>
        </w:rPr>
      </w:pPr>
      <w:r w:rsidRPr="00154EF4">
        <w:rPr>
          <w:rFonts w:ascii="Arial" w:eastAsia="Arial Unicode MS" w:hAnsi="Arial" w:cs="Arial"/>
          <w:color w:val="000000" w:themeColor="text1"/>
          <w:sz w:val="24"/>
          <w:szCs w:val="24"/>
        </w:rPr>
        <w:t xml:space="preserve">Informar de cuentas de correo electrónico y de redes sociales a las que se encontraba suscrita la NAM </w:t>
      </w:r>
      <w:proofErr w:type="spellStart"/>
      <w:r w:rsidRPr="00154EF4">
        <w:rPr>
          <w:rFonts w:ascii="Arial" w:eastAsia="Arial Unicode MS" w:hAnsi="Arial" w:cs="Arial"/>
          <w:color w:val="000000" w:themeColor="text1"/>
          <w:sz w:val="24"/>
          <w:szCs w:val="24"/>
        </w:rPr>
        <w:t>desaparecida.de</w:t>
      </w:r>
      <w:proofErr w:type="spellEnd"/>
      <w:r w:rsidRPr="00154EF4">
        <w:rPr>
          <w:rFonts w:ascii="Arial" w:eastAsia="Arial Unicode MS" w:hAnsi="Arial" w:cs="Arial"/>
          <w:color w:val="000000" w:themeColor="text1"/>
          <w:sz w:val="24"/>
          <w:szCs w:val="24"/>
        </w:rPr>
        <w:t xml:space="preserve"> la manera más rápida para activarla es marcando 911</w:t>
      </w:r>
    </w:p>
    <w:p w14:paraId="5A393907" w14:textId="77777777" w:rsidR="004B429F" w:rsidRPr="0030615F" w:rsidRDefault="004B429F" w:rsidP="004B429F">
      <w:pPr>
        <w:pStyle w:val="Predeterminado"/>
        <w:spacing w:line="276" w:lineRule="auto"/>
        <w:jc w:val="both"/>
        <w:rPr>
          <w:rFonts w:ascii="Arial" w:eastAsia="Arial Unicode MS" w:hAnsi="Arial" w:cs="Arial"/>
          <w:color w:val="000000" w:themeColor="text1"/>
          <w:sz w:val="24"/>
          <w:szCs w:val="24"/>
        </w:rPr>
      </w:pPr>
    </w:p>
    <w:p w14:paraId="604D971C" w14:textId="77777777" w:rsidR="004B429F" w:rsidRDefault="004B429F" w:rsidP="004B429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outlineLvl w:val="0"/>
        <w:rPr>
          <w:rFonts w:ascii="Arial" w:hAnsi="Arial" w:cs="Arial"/>
          <w:color w:val="000000" w:themeColor="text1"/>
          <w:lang w:val="es-MX" w:eastAsia="es-ES"/>
        </w:rPr>
      </w:pPr>
      <w:r w:rsidRPr="0030615F">
        <w:rPr>
          <w:rFonts w:ascii="Arial" w:hAnsi="Arial" w:cs="Arial"/>
          <w:color w:val="000000" w:themeColor="text1"/>
          <w:lang w:val="es-MX" w:eastAsia="es-ES"/>
        </w:rPr>
        <w:t>Se deberá de remitir de manera inmediata a la Fiscalía Especializada en Personas Desaparecidas del Estado de Jalisco, misma que tiene su domicilio en la Calzada Independencia Norte No. 778 2do.piso, Colonia La Perla C.P..44360, con número telefónico 33 3738 6000 ext.12115 y 12116.</w:t>
      </w:r>
    </w:p>
    <w:p w14:paraId="1BAAF7A6" w14:textId="13CED13E" w:rsidR="004B429F" w:rsidRDefault="004B429F" w:rsidP="004B429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outlineLvl w:val="0"/>
        <w:rPr>
          <w:rFonts w:ascii="Arial" w:hAnsi="Arial" w:cs="Arial"/>
          <w:color w:val="000000" w:themeColor="text1"/>
          <w:lang w:val="es-MX" w:eastAsia="es-ES"/>
        </w:rPr>
      </w:pPr>
    </w:p>
    <w:p w14:paraId="003DEB3A" w14:textId="6275D048" w:rsidR="007075F4" w:rsidRDefault="007075F4" w:rsidP="004B429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outlineLvl w:val="0"/>
        <w:rPr>
          <w:rFonts w:ascii="Arial" w:hAnsi="Arial" w:cs="Arial"/>
          <w:color w:val="000000" w:themeColor="text1"/>
          <w:lang w:val="es-MX" w:eastAsia="es-ES"/>
        </w:rPr>
      </w:pPr>
    </w:p>
    <w:p w14:paraId="5CC44D8C" w14:textId="71DFD198" w:rsidR="007075F4" w:rsidRDefault="007075F4" w:rsidP="004B429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outlineLvl w:val="0"/>
        <w:rPr>
          <w:rFonts w:ascii="Arial" w:hAnsi="Arial" w:cs="Arial"/>
          <w:color w:val="000000" w:themeColor="text1"/>
          <w:lang w:val="es-MX" w:eastAsia="es-ES"/>
        </w:rPr>
      </w:pPr>
    </w:p>
    <w:p w14:paraId="327896FA" w14:textId="5744B7E1" w:rsidR="007075F4" w:rsidRDefault="007075F4" w:rsidP="004B429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outlineLvl w:val="0"/>
        <w:rPr>
          <w:rFonts w:ascii="Arial" w:hAnsi="Arial" w:cs="Arial"/>
          <w:color w:val="000000" w:themeColor="text1"/>
          <w:lang w:val="es-MX" w:eastAsia="es-ES"/>
        </w:rPr>
      </w:pPr>
    </w:p>
    <w:p w14:paraId="024F2263" w14:textId="30E6D5CE" w:rsidR="007075F4" w:rsidRDefault="007075F4" w:rsidP="004B429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outlineLvl w:val="0"/>
        <w:rPr>
          <w:rFonts w:ascii="Arial" w:hAnsi="Arial" w:cs="Arial"/>
          <w:color w:val="000000" w:themeColor="text1"/>
          <w:lang w:val="es-MX" w:eastAsia="es-ES"/>
        </w:rPr>
      </w:pPr>
    </w:p>
    <w:p w14:paraId="22A50F44" w14:textId="31475C80" w:rsidR="007075F4" w:rsidRDefault="007075F4" w:rsidP="004B429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outlineLvl w:val="0"/>
        <w:rPr>
          <w:rFonts w:ascii="Arial" w:hAnsi="Arial" w:cs="Arial"/>
          <w:color w:val="000000" w:themeColor="text1"/>
          <w:lang w:val="es-MX" w:eastAsia="es-ES"/>
        </w:rPr>
      </w:pPr>
    </w:p>
    <w:p w14:paraId="19B46834" w14:textId="390E543B" w:rsidR="007075F4" w:rsidRDefault="007075F4" w:rsidP="004B429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outlineLvl w:val="0"/>
        <w:rPr>
          <w:rFonts w:ascii="Arial" w:hAnsi="Arial" w:cs="Arial"/>
          <w:color w:val="000000" w:themeColor="text1"/>
          <w:lang w:val="es-MX" w:eastAsia="es-ES"/>
        </w:rPr>
      </w:pPr>
    </w:p>
    <w:p w14:paraId="75C21DE4" w14:textId="3301B874" w:rsidR="007075F4" w:rsidRDefault="007075F4" w:rsidP="004B429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outlineLvl w:val="0"/>
        <w:rPr>
          <w:rFonts w:ascii="Arial" w:hAnsi="Arial" w:cs="Arial"/>
          <w:color w:val="000000" w:themeColor="text1"/>
          <w:lang w:val="es-MX" w:eastAsia="es-ES"/>
        </w:rPr>
      </w:pPr>
    </w:p>
    <w:p w14:paraId="640E0119" w14:textId="084CF673" w:rsidR="007075F4" w:rsidRDefault="007075F4" w:rsidP="004B429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outlineLvl w:val="0"/>
        <w:rPr>
          <w:rFonts w:ascii="Arial" w:hAnsi="Arial" w:cs="Arial"/>
          <w:color w:val="000000" w:themeColor="text1"/>
          <w:lang w:val="es-MX" w:eastAsia="es-ES"/>
        </w:rPr>
      </w:pPr>
    </w:p>
    <w:p w14:paraId="0B974F81" w14:textId="46D1C468" w:rsidR="007075F4" w:rsidRDefault="007075F4" w:rsidP="004B429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outlineLvl w:val="0"/>
        <w:rPr>
          <w:rFonts w:ascii="Arial" w:hAnsi="Arial" w:cs="Arial"/>
          <w:color w:val="000000" w:themeColor="text1"/>
          <w:lang w:val="es-MX" w:eastAsia="es-ES"/>
        </w:rPr>
      </w:pPr>
    </w:p>
    <w:p w14:paraId="78689AA0" w14:textId="6000EBF3" w:rsidR="007075F4" w:rsidRDefault="007075F4" w:rsidP="004B429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outlineLvl w:val="0"/>
        <w:rPr>
          <w:rFonts w:ascii="Arial" w:hAnsi="Arial" w:cs="Arial"/>
          <w:color w:val="000000" w:themeColor="text1"/>
          <w:lang w:val="es-MX" w:eastAsia="es-ES"/>
        </w:rPr>
      </w:pPr>
    </w:p>
    <w:p w14:paraId="1E68C4FC" w14:textId="77777777" w:rsidR="007075F4" w:rsidRDefault="007075F4" w:rsidP="004B429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outlineLvl w:val="0"/>
        <w:rPr>
          <w:rFonts w:ascii="Arial" w:hAnsi="Arial" w:cs="Arial"/>
          <w:color w:val="000000" w:themeColor="text1"/>
          <w:lang w:val="es-MX" w:eastAsia="es-ES"/>
        </w:rPr>
      </w:pPr>
    </w:p>
    <w:p w14:paraId="08EB530E" w14:textId="77777777" w:rsidR="004B429F" w:rsidRDefault="004B429F" w:rsidP="004B429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outlineLvl w:val="0"/>
        <w:rPr>
          <w:rFonts w:ascii="Arial" w:hAnsi="Arial" w:cs="Arial"/>
          <w:color w:val="000000" w:themeColor="text1"/>
          <w:lang w:val="es-MX" w:eastAsia="es-ES"/>
        </w:rPr>
      </w:pPr>
    </w:p>
    <w:p w14:paraId="46DDF8F5" w14:textId="77777777" w:rsidR="004B429F" w:rsidRPr="0030615F" w:rsidRDefault="004B429F" w:rsidP="004B429F">
      <w:pPr>
        <w:pStyle w:val="Predeterminado"/>
        <w:numPr>
          <w:ilvl w:val="1"/>
          <w:numId w:val="17"/>
        </w:numPr>
        <w:spacing w:line="276" w:lineRule="auto"/>
        <w:jc w:val="both"/>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 xml:space="preserve"> </w:t>
      </w:r>
      <w:r w:rsidRPr="0030615F">
        <w:rPr>
          <w:rFonts w:ascii="Arial" w:eastAsia="Arial Unicode MS" w:hAnsi="Arial" w:cs="Arial"/>
          <w:b/>
          <w:bCs/>
          <w:color w:val="000000" w:themeColor="text1"/>
          <w:sz w:val="24"/>
          <w:szCs w:val="24"/>
        </w:rPr>
        <w:t xml:space="preserve">Proceso de localización de la persona. </w:t>
      </w:r>
    </w:p>
    <w:p w14:paraId="4CA4A3AC" w14:textId="77777777" w:rsidR="004B429F" w:rsidRPr="0030615F" w:rsidRDefault="004B429F" w:rsidP="004B429F">
      <w:pPr>
        <w:pStyle w:val="Predeterminado"/>
        <w:spacing w:line="276" w:lineRule="auto"/>
        <w:jc w:val="both"/>
        <w:rPr>
          <w:rFonts w:ascii="Arial" w:eastAsia="Arial Unicode MS" w:hAnsi="Arial" w:cs="Arial"/>
          <w:b/>
          <w:bCs/>
          <w:color w:val="000000" w:themeColor="text1"/>
          <w:sz w:val="24"/>
          <w:szCs w:val="24"/>
        </w:rPr>
      </w:pPr>
    </w:p>
    <w:p w14:paraId="6327E110" w14:textId="0643E59B" w:rsidR="004B429F" w:rsidRDefault="004B429F" w:rsidP="004B429F">
      <w:pPr>
        <w:pStyle w:val="Predeterminado"/>
        <w:spacing w:line="276" w:lineRule="auto"/>
        <w:ind w:left="720"/>
        <w:jc w:val="both"/>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 xml:space="preserve">8.2.1. </w:t>
      </w:r>
      <w:r w:rsidRPr="0030615F">
        <w:rPr>
          <w:rFonts w:ascii="Arial" w:eastAsia="Arial Unicode MS" w:hAnsi="Arial" w:cs="Arial"/>
          <w:color w:val="000000" w:themeColor="text1"/>
          <w:sz w:val="24"/>
          <w:szCs w:val="24"/>
        </w:rPr>
        <w:t>En el supuesto que la búsqueda administrativa interna sea de 24-72 horas la respuesta a la solicitud de búsqueda interna será inmediata.</w:t>
      </w:r>
    </w:p>
    <w:p w14:paraId="693C1326" w14:textId="77777777" w:rsidR="00877D3B" w:rsidRPr="0030615F" w:rsidRDefault="00877D3B" w:rsidP="004B429F">
      <w:pPr>
        <w:pStyle w:val="Predeterminado"/>
        <w:spacing w:line="276" w:lineRule="auto"/>
        <w:ind w:left="720"/>
        <w:jc w:val="both"/>
        <w:rPr>
          <w:rFonts w:ascii="Arial" w:eastAsia="Arial Unicode MS" w:hAnsi="Arial" w:cs="Arial"/>
          <w:color w:val="000000" w:themeColor="text1"/>
          <w:sz w:val="24"/>
          <w:szCs w:val="24"/>
        </w:rPr>
      </w:pPr>
    </w:p>
    <w:p w14:paraId="0BF20C04" w14:textId="77777777" w:rsidR="004B429F" w:rsidRDefault="004B429F" w:rsidP="004B429F">
      <w:pPr>
        <w:pStyle w:val="Predeterminado"/>
        <w:spacing w:line="276" w:lineRule="auto"/>
        <w:ind w:left="720"/>
        <w:jc w:val="both"/>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 xml:space="preserve">8.2.2. </w:t>
      </w:r>
      <w:r w:rsidRPr="0030615F">
        <w:rPr>
          <w:rFonts w:ascii="Arial" w:eastAsia="Arial Unicode MS" w:hAnsi="Arial" w:cs="Arial"/>
          <w:color w:val="000000" w:themeColor="text1"/>
          <w:sz w:val="24"/>
          <w:szCs w:val="24"/>
        </w:rPr>
        <w:t xml:space="preserve">En el supuesto que la búsqueda administrativa interna sea después de las 72 horas en adelante la respuesta a la solicitud de búsqueda administrativa interna será de 03 tres días hábiles, las horas y los días se computarán de la siguiente manera: </w:t>
      </w:r>
    </w:p>
    <w:p w14:paraId="5FC3A9D4" w14:textId="77777777" w:rsidR="007D61A5" w:rsidRPr="0030615F" w:rsidRDefault="007D61A5" w:rsidP="004B429F">
      <w:pPr>
        <w:pStyle w:val="Predeterminado"/>
        <w:spacing w:line="276" w:lineRule="auto"/>
        <w:ind w:left="720"/>
        <w:jc w:val="both"/>
        <w:rPr>
          <w:rFonts w:ascii="Arial" w:eastAsia="Arial Unicode MS" w:hAnsi="Arial" w:cs="Arial"/>
          <w:color w:val="000000" w:themeColor="text1"/>
          <w:sz w:val="24"/>
          <w:szCs w:val="24"/>
        </w:rPr>
      </w:pPr>
    </w:p>
    <w:p w14:paraId="70570294" w14:textId="77777777" w:rsidR="004B429F" w:rsidRPr="0030615F" w:rsidRDefault="004B429F" w:rsidP="004B429F">
      <w:pPr>
        <w:pStyle w:val="Predeterminado"/>
        <w:spacing w:line="276" w:lineRule="auto"/>
        <w:jc w:val="both"/>
        <w:rPr>
          <w:rFonts w:ascii="Arial" w:eastAsia="Arial Unicode MS" w:hAnsi="Arial" w:cs="Arial"/>
          <w:color w:val="000000" w:themeColor="text1"/>
          <w:sz w:val="24"/>
          <w:szCs w:val="24"/>
        </w:rPr>
      </w:pPr>
    </w:p>
    <w:p w14:paraId="550ADC6E" w14:textId="77777777" w:rsidR="004B429F" w:rsidRPr="0030615F" w:rsidRDefault="004B429F" w:rsidP="004B429F">
      <w:pPr>
        <w:pStyle w:val="Predeterminado"/>
        <w:numPr>
          <w:ilvl w:val="0"/>
          <w:numId w:val="16"/>
        </w:numPr>
        <w:spacing w:line="276" w:lineRule="auto"/>
        <w:ind w:left="1560"/>
        <w:jc w:val="both"/>
        <w:rPr>
          <w:rFonts w:ascii="Arial" w:eastAsia="Arial Unicode MS" w:hAnsi="Arial" w:cs="Arial"/>
          <w:color w:val="000000" w:themeColor="text1"/>
          <w:sz w:val="24"/>
          <w:szCs w:val="24"/>
        </w:rPr>
      </w:pPr>
      <w:r w:rsidRPr="0030615F">
        <w:rPr>
          <w:rFonts w:ascii="Arial" w:eastAsia="Arial Unicode MS" w:hAnsi="Arial" w:cs="Arial"/>
          <w:color w:val="000000" w:themeColor="text1"/>
          <w:sz w:val="24"/>
          <w:szCs w:val="24"/>
        </w:rPr>
        <w:t>24 horas corresponde a: 1 días.</w:t>
      </w:r>
    </w:p>
    <w:p w14:paraId="1CB73AC2" w14:textId="77777777" w:rsidR="004B429F" w:rsidRPr="0030615F" w:rsidRDefault="004B429F" w:rsidP="004B429F">
      <w:pPr>
        <w:pStyle w:val="Predeterminado"/>
        <w:spacing w:line="276" w:lineRule="auto"/>
        <w:ind w:left="1560"/>
        <w:jc w:val="both"/>
        <w:rPr>
          <w:rFonts w:ascii="Arial" w:eastAsia="Arial Unicode MS" w:hAnsi="Arial" w:cs="Arial"/>
          <w:color w:val="000000" w:themeColor="text1"/>
          <w:sz w:val="24"/>
          <w:szCs w:val="24"/>
        </w:rPr>
      </w:pPr>
    </w:p>
    <w:p w14:paraId="3C55F34D" w14:textId="77777777" w:rsidR="004B429F" w:rsidRPr="0030615F" w:rsidRDefault="004B429F" w:rsidP="004B429F">
      <w:pPr>
        <w:pStyle w:val="Predeterminado"/>
        <w:numPr>
          <w:ilvl w:val="0"/>
          <w:numId w:val="16"/>
        </w:numPr>
        <w:spacing w:line="276" w:lineRule="auto"/>
        <w:ind w:left="1560"/>
        <w:jc w:val="both"/>
        <w:rPr>
          <w:rFonts w:ascii="Arial" w:eastAsia="Arial Unicode MS" w:hAnsi="Arial" w:cs="Arial"/>
          <w:color w:val="000000" w:themeColor="text1"/>
          <w:sz w:val="24"/>
          <w:szCs w:val="24"/>
        </w:rPr>
      </w:pPr>
      <w:r w:rsidRPr="0030615F">
        <w:rPr>
          <w:rFonts w:ascii="Arial" w:eastAsia="Arial Unicode MS" w:hAnsi="Arial" w:cs="Arial"/>
          <w:color w:val="000000" w:themeColor="text1"/>
          <w:sz w:val="24"/>
          <w:szCs w:val="24"/>
        </w:rPr>
        <w:t>48 horas corresponde a: 2 días.</w:t>
      </w:r>
    </w:p>
    <w:p w14:paraId="4863AE1C" w14:textId="77777777" w:rsidR="004B429F" w:rsidRPr="0030615F" w:rsidRDefault="004B429F" w:rsidP="004B429F">
      <w:pPr>
        <w:pStyle w:val="Predeterminado"/>
        <w:spacing w:line="276" w:lineRule="auto"/>
        <w:ind w:left="1560"/>
        <w:jc w:val="both"/>
        <w:rPr>
          <w:rFonts w:ascii="Arial" w:eastAsia="Arial Unicode MS" w:hAnsi="Arial" w:cs="Arial"/>
          <w:color w:val="000000" w:themeColor="text1"/>
          <w:sz w:val="24"/>
          <w:szCs w:val="24"/>
        </w:rPr>
      </w:pPr>
    </w:p>
    <w:p w14:paraId="331B398C" w14:textId="77777777" w:rsidR="004B429F" w:rsidRPr="0030615F" w:rsidRDefault="004B429F" w:rsidP="004B429F">
      <w:pPr>
        <w:pStyle w:val="Predeterminado"/>
        <w:numPr>
          <w:ilvl w:val="0"/>
          <w:numId w:val="16"/>
        </w:numPr>
        <w:spacing w:line="276" w:lineRule="auto"/>
        <w:ind w:left="1560"/>
        <w:jc w:val="both"/>
        <w:rPr>
          <w:rFonts w:ascii="Arial" w:eastAsia="Arial Unicode MS" w:hAnsi="Arial" w:cs="Arial"/>
          <w:color w:val="000000" w:themeColor="text1"/>
          <w:sz w:val="24"/>
          <w:szCs w:val="24"/>
        </w:rPr>
      </w:pPr>
      <w:r w:rsidRPr="0030615F">
        <w:rPr>
          <w:rFonts w:ascii="Arial" w:eastAsia="Arial Unicode MS" w:hAnsi="Arial" w:cs="Arial"/>
          <w:color w:val="000000" w:themeColor="text1"/>
          <w:sz w:val="24"/>
          <w:szCs w:val="24"/>
        </w:rPr>
        <w:t>72 horas corresponde a: 3 días.</w:t>
      </w:r>
    </w:p>
    <w:p w14:paraId="367B6D60" w14:textId="77777777" w:rsidR="004B429F" w:rsidRPr="0030615F" w:rsidRDefault="004B429F" w:rsidP="004B429F">
      <w:pPr>
        <w:pStyle w:val="Predeterminado"/>
        <w:spacing w:line="276" w:lineRule="auto"/>
        <w:ind w:left="1260"/>
        <w:jc w:val="both"/>
        <w:rPr>
          <w:rFonts w:ascii="Arial" w:eastAsia="Arial Unicode MS" w:hAnsi="Arial" w:cs="Arial"/>
          <w:color w:val="000000" w:themeColor="text1"/>
          <w:sz w:val="24"/>
          <w:szCs w:val="24"/>
        </w:rPr>
      </w:pPr>
    </w:p>
    <w:p w14:paraId="381FDA96" w14:textId="77777777" w:rsidR="004B429F" w:rsidRPr="0030615F" w:rsidRDefault="004B429F" w:rsidP="004B429F">
      <w:pPr>
        <w:pStyle w:val="Predeterminado"/>
        <w:spacing w:line="276" w:lineRule="auto"/>
        <w:ind w:left="720"/>
        <w:jc w:val="both"/>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 xml:space="preserve">8.2.3. </w:t>
      </w:r>
      <w:r w:rsidRPr="0030615F">
        <w:rPr>
          <w:rFonts w:ascii="Arial" w:eastAsia="Arial Unicode MS" w:hAnsi="Arial" w:cs="Arial"/>
          <w:color w:val="000000" w:themeColor="text1"/>
          <w:sz w:val="24"/>
          <w:szCs w:val="24"/>
        </w:rPr>
        <w:t>Localización de la persona desaparecida en alguna de las instancias municipales de atención.</w:t>
      </w:r>
    </w:p>
    <w:p w14:paraId="391176BF" w14:textId="77777777" w:rsidR="004B429F" w:rsidRPr="0030615F" w:rsidRDefault="004B429F" w:rsidP="004B429F">
      <w:pPr>
        <w:pStyle w:val="Predeterminado"/>
        <w:spacing w:line="276" w:lineRule="auto"/>
        <w:ind w:left="720"/>
        <w:jc w:val="both"/>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 xml:space="preserve">8.2.4. </w:t>
      </w:r>
      <w:r w:rsidRPr="0030615F">
        <w:rPr>
          <w:rFonts w:ascii="Arial" w:eastAsia="Arial Unicode MS" w:hAnsi="Arial" w:cs="Arial"/>
          <w:color w:val="000000" w:themeColor="text1"/>
          <w:sz w:val="24"/>
          <w:szCs w:val="24"/>
        </w:rPr>
        <w:t>Validación de los datos proporcionados por el familiar, así como fotografías y demás material que ayuden a corroborar la identidad de la persona desaparecida.</w:t>
      </w:r>
    </w:p>
    <w:p w14:paraId="6E055773" w14:textId="77777777" w:rsidR="004B429F" w:rsidRPr="0030615F" w:rsidRDefault="004B429F" w:rsidP="004B429F">
      <w:pPr>
        <w:pStyle w:val="Predeterminado"/>
        <w:spacing w:line="276" w:lineRule="auto"/>
        <w:ind w:left="720"/>
        <w:jc w:val="both"/>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 xml:space="preserve">8.2.5. </w:t>
      </w:r>
      <w:r w:rsidRPr="0030615F">
        <w:rPr>
          <w:rFonts w:ascii="Arial" w:eastAsia="Arial Unicode MS" w:hAnsi="Arial" w:cs="Arial"/>
          <w:color w:val="000000" w:themeColor="text1"/>
          <w:sz w:val="24"/>
          <w:szCs w:val="24"/>
        </w:rPr>
        <w:t>Canalización a instancias Municipales o Estatales para apoyo social en caso de ser requerido.</w:t>
      </w:r>
    </w:p>
    <w:p w14:paraId="5DF8BD5A" w14:textId="77777777" w:rsidR="004B429F" w:rsidRDefault="004B429F" w:rsidP="004B429F">
      <w:pPr>
        <w:pStyle w:val="Predeterminado"/>
        <w:spacing w:line="276" w:lineRule="auto"/>
        <w:ind w:left="709"/>
        <w:jc w:val="both"/>
        <w:rPr>
          <w:rFonts w:ascii="Arial" w:eastAsia="Arial Unicode MS" w:hAnsi="Arial" w:cs="Arial"/>
          <w:color w:val="000000" w:themeColor="text1"/>
          <w:sz w:val="24"/>
          <w:szCs w:val="24"/>
        </w:rPr>
      </w:pPr>
    </w:p>
    <w:p w14:paraId="2A851929" w14:textId="77777777" w:rsidR="004B429F" w:rsidRDefault="004B429F" w:rsidP="004B429F">
      <w:pPr>
        <w:rPr>
          <w:rFonts w:ascii="Arial" w:hAnsi="Arial" w:cs="Arial"/>
          <w:color w:val="000000" w:themeColor="text1"/>
          <w:lang w:val="es-MX"/>
        </w:rPr>
      </w:pPr>
    </w:p>
    <w:p w14:paraId="4F231036" w14:textId="77777777" w:rsidR="004B429F" w:rsidRDefault="004B429F" w:rsidP="004B429F">
      <w:pPr>
        <w:rPr>
          <w:rFonts w:ascii="Arial" w:hAnsi="Arial" w:cs="Arial"/>
          <w:color w:val="000000" w:themeColor="text1"/>
          <w:lang w:val="es-MX"/>
        </w:rPr>
      </w:pPr>
    </w:p>
    <w:p w14:paraId="0F31CB0D" w14:textId="77777777" w:rsidR="004B429F" w:rsidRDefault="004B429F" w:rsidP="004B429F">
      <w:pPr>
        <w:rPr>
          <w:rFonts w:ascii="Arial" w:hAnsi="Arial" w:cs="Arial"/>
          <w:color w:val="000000" w:themeColor="text1"/>
          <w:lang w:val="es-MX"/>
        </w:rPr>
      </w:pPr>
    </w:p>
    <w:p w14:paraId="044766A0" w14:textId="77777777" w:rsidR="004B429F" w:rsidRDefault="004B429F" w:rsidP="004B429F">
      <w:pPr>
        <w:rPr>
          <w:rFonts w:ascii="Arial" w:hAnsi="Arial" w:cs="Arial"/>
          <w:color w:val="000000" w:themeColor="text1"/>
          <w:lang w:val="es-MX"/>
        </w:rPr>
      </w:pPr>
    </w:p>
    <w:p w14:paraId="4238C4BE" w14:textId="77777777" w:rsidR="004B429F" w:rsidRDefault="004B429F" w:rsidP="004B429F">
      <w:pPr>
        <w:rPr>
          <w:rFonts w:ascii="Arial" w:hAnsi="Arial" w:cs="Arial"/>
          <w:color w:val="000000" w:themeColor="text1"/>
          <w:lang w:val="es-MX"/>
        </w:rPr>
      </w:pPr>
    </w:p>
    <w:p w14:paraId="16E084D8" w14:textId="77777777" w:rsidR="004B429F" w:rsidRDefault="004B429F" w:rsidP="004B429F">
      <w:pPr>
        <w:rPr>
          <w:rFonts w:ascii="Arial" w:hAnsi="Arial" w:cs="Arial"/>
          <w:color w:val="000000" w:themeColor="text1"/>
          <w:lang w:val="es-MX"/>
        </w:rPr>
      </w:pPr>
    </w:p>
    <w:p w14:paraId="3E550173" w14:textId="77777777" w:rsidR="004B429F" w:rsidRDefault="004B429F" w:rsidP="004B429F">
      <w:pPr>
        <w:rPr>
          <w:rFonts w:ascii="Arial" w:hAnsi="Arial" w:cs="Arial"/>
          <w:color w:val="000000" w:themeColor="text1"/>
          <w:lang w:val="es-MX"/>
        </w:rPr>
      </w:pPr>
    </w:p>
    <w:p w14:paraId="5E256E58" w14:textId="77777777" w:rsidR="004B429F" w:rsidRDefault="004B429F" w:rsidP="004B429F">
      <w:pPr>
        <w:rPr>
          <w:rFonts w:ascii="Arial" w:hAnsi="Arial" w:cs="Arial"/>
          <w:color w:val="000000" w:themeColor="text1"/>
          <w:lang w:val="es-MX"/>
        </w:rPr>
      </w:pPr>
    </w:p>
    <w:p w14:paraId="5D071071" w14:textId="77777777" w:rsidR="004B429F" w:rsidRDefault="004B429F" w:rsidP="004B429F">
      <w:pPr>
        <w:rPr>
          <w:rFonts w:ascii="Arial" w:hAnsi="Arial" w:cs="Arial"/>
          <w:color w:val="000000" w:themeColor="text1"/>
          <w:lang w:val="es-MX"/>
        </w:rPr>
      </w:pPr>
    </w:p>
    <w:p w14:paraId="730E9D28" w14:textId="77777777" w:rsidR="004B429F" w:rsidRDefault="004B429F" w:rsidP="004B429F">
      <w:pPr>
        <w:rPr>
          <w:rFonts w:ascii="Arial" w:hAnsi="Arial" w:cs="Arial"/>
          <w:color w:val="000000" w:themeColor="text1"/>
          <w:lang w:val="es-MX"/>
        </w:rPr>
      </w:pPr>
    </w:p>
    <w:p w14:paraId="12B00D22" w14:textId="77777777" w:rsidR="004B429F" w:rsidRDefault="004B429F" w:rsidP="004B429F">
      <w:pPr>
        <w:rPr>
          <w:rFonts w:ascii="Arial" w:hAnsi="Arial" w:cs="Arial"/>
          <w:color w:val="000000" w:themeColor="text1"/>
          <w:lang w:val="es-MX"/>
        </w:rPr>
      </w:pPr>
    </w:p>
    <w:p w14:paraId="06F47FBC" w14:textId="77777777" w:rsidR="004B429F" w:rsidRDefault="004B429F" w:rsidP="004B429F">
      <w:pPr>
        <w:rPr>
          <w:rFonts w:ascii="Arial" w:hAnsi="Arial" w:cs="Arial"/>
          <w:color w:val="000000" w:themeColor="text1"/>
          <w:lang w:val="es-MX"/>
        </w:rPr>
      </w:pPr>
    </w:p>
    <w:p w14:paraId="6CD5137B" w14:textId="77777777" w:rsidR="004B429F" w:rsidRDefault="004B429F" w:rsidP="004B429F">
      <w:pPr>
        <w:rPr>
          <w:rFonts w:ascii="Arial" w:hAnsi="Arial" w:cs="Arial"/>
          <w:color w:val="000000" w:themeColor="text1"/>
          <w:lang w:val="es-MX"/>
        </w:rPr>
      </w:pPr>
    </w:p>
    <w:p w14:paraId="45593AC3" w14:textId="77777777" w:rsidR="004B429F" w:rsidRDefault="004B429F" w:rsidP="004B429F">
      <w:pPr>
        <w:rPr>
          <w:rFonts w:ascii="Arial" w:hAnsi="Arial" w:cs="Arial"/>
          <w:color w:val="000000" w:themeColor="text1"/>
          <w:lang w:val="es-MX"/>
        </w:rPr>
      </w:pPr>
    </w:p>
    <w:p w14:paraId="0B302608" w14:textId="77777777" w:rsidR="004B429F" w:rsidRDefault="004B429F" w:rsidP="004B429F">
      <w:pPr>
        <w:rPr>
          <w:rFonts w:ascii="Arial" w:hAnsi="Arial" w:cs="Arial"/>
          <w:color w:val="000000" w:themeColor="text1"/>
          <w:lang w:val="es-MX"/>
        </w:rPr>
      </w:pPr>
    </w:p>
    <w:p w14:paraId="512FB68E" w14:textId="77777777" w:rsidR="004B429F" w:rsidRDefault="004B429F" w:rsidP="004B429F">
      <w:pPr>
        <w:rPr>
          <w:rFonts w:ascii="Arial" w:hAnsi="Arial" w:cs="Arial"/>
          <w:color w:val="000000" w:themeColor="text1"/>
          <w:lang w:val="es-MX"/>
        </w:rPr>
      </w:pPr>
    </w:p>
    <w:p w14:paraId="2E7B4186" w14:textId="77777777" w:rsidR="004B429F" w:rsidRDefault="004B429F" w:rsidP="004B429F">
      <w:pPr>
        <w:rPr>
          <w:rFonts w:ascii="Arial" w:hAnsi="Arial" w:cs="Arial"/>
          <w:color w:val="000000" w:themeColor="text1"/>
          <w:lang w:val="es-MX"/>
        </w:rPr>
      </w:pPr>
    </w:p>
    <w:p w14:paraId="498D86A6" w14:textId="77777777" w:rsidR="004B429F" w:rsidRDefault="004B429F" w:rsidP="004B429F">
      <w:pPr>
        <w:rPr>
          <w:rFonts w:ascii="Arial" w:hAnsi="Arial" w:cs="Arial"/>
          <w:color w:val="000000" w:themeColor="text1"/>
          <w:lang w:val="es-MX"/>
        </w:rPr>
      </w:pPr>
    </w:p>
    <w:p w14:paraId="55736765" w14:textId="77777777" w:rsidR="004B429F" w:rsidRDefault="004B429F" w:rsidP="004B429F">
      <w:pPr>
        <w:rPr>
          <w:rFonts w:ascii="Arial" w:hAnsi="Arial" w:cs="Arial"/>
          <w:color w:val="000000" w:themeColor="text1"/>
          <w:lang w:val="es-MX"/>
        </w:rPr>
      </w:pPr>
    </w:p>
    <w:p w14:paraId="47526668" w14:textId="77777777" w:rsidR="007D61A5" w:rsidRDefault="007D61A5" w:rsidP="004B429F">
      <w:pPr>
        <w:rPr>
          <w:rFonts w:ascii="Arial" w:hAnsi="Arial" w:cs="Arial"/>
          <w:color w:val="000000" w:themeColor="text1"/>
          <w:lang w:val="es-MX"/>
        </w:rPr>
      </w:pPr>
    </w:p>
    <w:p w14:paraId="3F2F8005" w14:textId="77777777" w:rsidR="007D61A5" w:rsidRDefault="007D61A5" w:rsidP="004B429F">
      <w:pPr>
        <w:rPr>
          <w:rFonts w:ascii="Arial" w:hAnsi="Arial" w:cs="Arial"/>
          <w:color w:val="000000" w:themeColor="text1"/>
          <w:lang w:val="es-MX"/>
        </w:rPr>
      </w:pPr>
    </w:p>
    <w:p w14:paraId="1C4F0A4C" w14:textId="77777777" w:rsidR="007D61A5" w:rsidRDefault="007D61A5" w:rsidP="004B429F">
      <w:pPr>
        <w:rPr>
          <w:rFonts w:ascii="Arial" w:hAnsi="Arial" w:cs="Arial"/>
          <w:color w:val="000000" w:themeColor="text1"/>
          <w:lang w:val="es-MX"/>
        </w:rPr>
      </w:pPr>
    </w:p>
    <w:p w14:paraId="1F4ACE38" w14:textId="77777777" w:rsidR="007D61A5" w:rsidRDefault="007D61A5" w:rsidP="004B429F">
      <w:pPr>
        <w:rPr>
          <w:rFonts w:ascii="Arial" w:hAnsi="Arial" w:cs="Arial"/>
          <w:color w:val="000000" w:themeColor="text1"/>
          <w:lang w:val="es-MX"/>
        </w:rPr>
      </w:pPr>
    </w:p>
    <w:p w14:paraId="13D5EE32" w14:textId="77777777" w:rsidR="007D61A5" w:rsidRDefault="007D61A5" w:rsidP="004B429F">
      <w:pPr>
        <w:rPr>
          <w:rFonts w:ascii="Arial" w:hAnsi="Arial" w:cs="Arial"/>
          <w:color w:val="000000" w:themeColor="text1"/>
          <w:lang w:val="es-MX"/>
        </w:rPr>
      </w:pPr>
    </w:p>
    <w:p w14:paraId="111FC251" w14:textId="77777777" w:rsidR="007D61A5" w:rsidRDefault="007D61A5" w:rsidP="004B429F">
      <w:pPr>
        <w:rPr>
          <w:rFonts w:ascii="Arial" w:hAnsi="Arial" w:cs="Arial"/>
          <w:color w:val="000000" w:themeColor="text1"/>
          <w:lang w:val="es-MX"/>
        </w:rPr>
      </w:pPr>
    </w:p>
    <w:p w14:paraId="0A6E6237" w14:textId="77777777" w:rsidR="007D61A5" w:rsidRDefault="007D61A5" w:rsidP="004B429F">
      <w:pPr>
        <w:rPr>
          <w:rFonts w:ascii="Arial" w:hAnsi="Arial" w:cs="Arial"/>
          <w:color w:val="000000" w:themeColor="text1"/>
          <w:lang w:val="es-MX"/>
        </w:rPr>
      </w:pPr>
    </w:p>
    <w:p w14:paraId="6CABC34E" w14:textId="77777777" w:rsidR="007D61A5" w:rsidRDefault="007D61A5" w:rsidP="004B429F">
      <w:pPr>
        <w:rPr>
          <w:rFonts w:ascii="Arial" w:hAnsi="Arial" w:cs="Arial"/>
          <w:color w:val="000000" w:themeColor="text1"/>
          <w:lang w:val="es-MX"/>
        </w:rPr>
      </w:pPr>
    </w:p>
    <w:p w14:paraId="14707256" w14:textId="77777777" w:rsidR="004B429F" w:rsidRDefault="004B429F" w:rsidP="004B429F">
      <w:pPr>
        <w:rPr>
          <w:rFonts w:ascii="Arial" w:hAnsi="Arial" w:cs="Arial"/>
          <w:color w:val="000000" w:themeColor="text1"/>
          <w:lang w:val="es-MX"/>
        </w:rPr>
      </w:pPr>
    </w:p>
    <w:p w14:paraId="38DF1AF2" w14:textId="77777777" w:rsidR="007D61A5" w:rsidRDefault="007D61A5" w:rsidP="007D61A5">
      <w:pPr>
        <w:pStyle w:val="Predeterminado"/>
        <w:spacing w:line="276" w:lineRule="auto"/>
        <w:jc w:val="both"/>
        <w:rPr>
          <w:rFonts w:ascii="Arial" w:eastAsia="Arial Unicode MS" w:hAnsi="Arial" w:cs="Arial"/>
          <w:b/>
          <w:bCs/>
          <w:color w:val="000000" w:themeColor="text1"/>
          <w:sz w:val="30"/>
          <w:szCs w:val="30"/>
          <w:lang w:val="es-ES_tradnl"/>
        </w:rPr>
      </w:pPr>
      <w:r>
        <w:rPr>
          <w:rFonts w:ascii="Arial" w:eastAsia="Arial Unicode MS" w:hAnsi="Arial" w:cs="Arial"/>
          <w:b/>
          <w:bCs/>
          <w:color w:val="000000" w:themeColor="text1"/>
          <w:sz w:val="30"/>
          <w:szCs w:val="30"/>
          <w:lang w:val="es-ES_tradnl"/>
        </w:rPr>
        <w:t>9-. ANEXOS.</w:t>
      </w:r>
    </w:p>
    <w:p w14:paraId="62197740" w14:textId="77777777" w:rsidR="004B429F" w:rsidRPr="0030615F" w:rsidRDefault="004B429F" w:rsidP="004B429F">
      <w:pPr>
        <w:rPr>
          <w:rFonts w:ascii="Arial" w:hAnsi="Arial" w:cs="Arial"/>
          <w:color w:val="000000" w:themeColor="text1"/>
          <w:lang w:val="es-MX"/>
        </w:rPr>
      </w:pPr>
    </w:p>
    <w:p w14:paraId="0600BB14" w14:textId="77777777" w:rsidR="004B429F" w:rsidRPr="0030615F" w:rsidRDefault="004B429F" w:rsidP="004B429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outlineLvl w:val="0"/>
        <w:rPr>
          <w:rFonts w:ascii="Arial" w:hAnsi="Arial" w:cs="Arial"/>
          <w:color w:val="000000" w:themeColor="text1"/>
          <w:lang w:val="es-MX" w:eastAsia="es-ES"/>
        </w:rPr>
      </w:pPr>
    </w:p>
    <w:p w14:paraId="6515A629" w14:textId="77777777" w:rsidR="004B429F" w:rsidRPr="00435173" w:rsidRDefault="004B429F" w:rsidP="004B429F">
      <w:pPr>
        <w:rPr>
          <w:b/>
          <w:lang w:val="es-MX"/>
        </w:rPr>
      </w:pPr>
    </w:p>
    <w:p w14:paraId="0A946012" w14:textId="77777777" w:rsidR="004B429F" w:rsidRDefault="004B429F" w:rsidP="004B429F">
      <w:pPr>
        <w:rPr>
          <w:b/>
        </w:rPr>
      </w:pPr>
      <w:proofErr w:type="gramStart"/>
      <w:r w:rsidRPr="00936522">
        <w:rPr>
          <w:b/>
        </w:rPr>
        <w:t xml:space="preserve">Anexo </w:t>
      </w:r>
      <w:r w:rsidR="007D61A5">
        <w:rPr>
          <w:b/>
        </w:rPr>
        <w:t xml:space="preserve"> </w:t>
      </w:r>
      <w:r>
        <w:rPr>
          <w:b/>
        </w:rPr>
        <w:t>No</w:t>
      </w:r>
      <w:proofErr w:type="gramEnd"/>
      <w:r>
        <w:rPr>
          <w:b/>
        </w:rPr>
        <w:t xml:space="preserve">. </w:t>
      </w:r>
      <w:r w:rsidRPr="00936522">
        <w:rPr>
          <w:b/>
        </w:rPr>
        <w:t>1</w:t>
      </w:r>
    </w:p>
    <w:p w14:paraId="79363899" w14:textId="77777777" w:rsidR="007D61A5" w:rsidRPr="00936522" w:rsidRDefault="007D61A5" w:rsidP="004B429F">
      <w:pPr>
        <w:rPr>
          <w:b/>
        </w:rPr>
      </w:pPr>
    </w:p>
    <w:tbl>
      <w:tblPr>
        <w:tblStyle w:val="Tablaconcuadrcula"/>
        <w:tblW w:w="0" w:type="auto"/>
        <w:jc w:val="center"/>
        <w:tblLook w:val="04A0" w:firstRow="1" w:lastRow="0" w:firstColumn="1" w:lastColumn="0" w:noHBand="0" w:noVBand="1"/>
      </w:tblPr>
      <w:tblGrid>
        <w:gridCol w:w="3685"/>
        <w:gridCol w:w="704"/>
        <w:gridCol w:w="1872"/>
        <w:gridCol w:w="2567"/>
      </w:tblGrid>
      <w:tr w:rsidR="004B429F" w:rsidRPr="005B0E08" w14:paraId="48E26FA9" w14:textId="77777777" w:rsidTr="004B429F">
        <w:trPr>
          <w:jc w:val="center"/>
        </w:trPr>
        <w:tc>
          <w:tcPr>
            <w:tcW w:w="9350" w:type="dxa"/>
            <w:gridSpan w:val="4"/>
            <w:shd w:val="clear" w:color="auto" w:fill="BFBFBF" w:themeFill="background1" w:themeFillShade="BF"/>
          </w:tcPr>
          <w:p w14:paraId="30265047"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Gobierno Municipal de San Pedro Tlaquepaque</w:t>
            </w:r>
          </w:p>
        </w:tc>
      </w:tr>
      <w:tr w:rsidR="004B429F" w14:paraId="5A1EE6CD" w14:textId="77777777" w:rsidTr="004B429F">
        <w:trPr>
          <w:jc w:val="center"/>
        </w:trPr>
        <w:tc>
          <w:tcPr>
            <w:tcW w:w="9350" w:type="dxa"/>
            <w:gridSpan w:val="4"/>
            <w:shd w:val="clear" w:color="auto" w:fill="BFBFBF" w:themeFill="background1" w:themeFillShade="BF"/>
          </w:tcPr>
          <w:p w14:paraId="31E28541"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Protocolo de Búsqueda Administrativa</w:t>
            </w:r>
          </w:p>
        </w:tc>
      </w:tr>
      <w:tr w:rsidR="004B429F" w:rsidRPr="005B0E08" w14:paraId="22359A5C" w14:textId="77777777" w:rsidTr="004B429F">
        <w:trPr>
          <w:jc w:val="center"/>
        </w:trPr>
        <w:tc>
          <w:tcPr>
            <w:tcW w:w="9350" w:type="dxa"/>
            <w:gridSpan w:val="4"/>
            <w:shd w:val="clear" w:color="auto" w:fill="BFBFBF" w:themeFill="background1" w:themeFillShade="BF"/>
          </w:tcPr>
          <w:p w14:paraId="6E893EA8" w14:textId="77777777" w:rsidR="004B429F" w:rsidRDefault="004B429F" w:rsidP="004B429F">
            <w:pPr>
              <w:pStyle w:val="Predeterminado"/>
              <w:spacing w:line="276" w:lineRule="auto"/>
              <w:jc w:val="center"/>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Unidad de Búsqueda Administrativa de Personas Desaparecidas</w:t>
            </w:r>
          </w:p>
        </w:tc>
      </w:tr>
      <w:tr w:rsidR="004B429F" w:rsidRPr="005B0E08" w14:paraId="39C71F28" w14:textId="77777777" w:rsidTr="004B429F">
        <w:trPr>
          <w:jc w:val="center"/>
        </w:trPr>
        <w:tc>
          <w:tcPr>
            <w:tcW w:w="9350" w:type="dxa"/>
            <w:gridSpan w:val="4"/>
            <w:shd w:val="clear" w:color="auto" w:fill="BFBFBF" w:themeFill="background1" w:themeFillShade="BF"/>
          </w:tcPr>
          <w:p w14:paraId="7D6F817A"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r w:rsidRPr="0030615F">
              <w:rPr>
                <w:rFonts w:ascii="Arial" w:eastAsia="Arial Unicode MS" w:hAnsi="Arial" w:cs="Arial"/>
                <w:b/>
                <w:bCs/>
                <w:color w:val="000000" w:themeColor="text1"/>
                <w:sz w:val="24"/>
                <w:szCs w:val="24"/>
              </w:rPr>
              <w:t>Proceso de acceso a la información.</w:t>
            </w:r>
          </w:p>
        </w:tc>
      </w:tr>
      <w:tr w:rsidR="004B429F" w14:paraId="0609D9C4" w14:textId="77777777" w:rsidTr="004B429F">
        <w:trPr>
          <w:jc w:val="center"/>
        </w:trPr>
        <w:tc>
          <w:tcPr>
            <w:tcW w:w="4674" w:type="dxa"/>
            <w:gridSpan w:val="2"/>
            <w:shd w:val="clear" w:color="auto" w:fill="BFBFBF" w:themeFill="background1" w:themeFillShade="BF"/>
          </w:tcPr>
          <w:p w14:paraId="2703027F"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Descripción Narrativa del Proceso</w:t>
            </w:r>
          </w:p>
        </w:tc>
        <w:tc>
          <w:tcPr>
            <w:tcW w:w="4676" w:type="dxa"/>
            <w:gridSpan w:val="2"/>
            <w:shd w:val="clear" w:color="auto" w:fill="BFBFBF" w:themeFill="background1" w:themeFillShade="BF"/>
          </w:tcPr>
          <w:p w14:paraId="3983881F"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Código:</w:t>
            </w:r>
          </w:p>
        </w:tc>
      </w:tr>
      <w:tr w:rsidR="004B429F" w14:paraId="4ECFB13E" w14:textId="77777777" w:rsidTr="004B429F">
        <w:trPr>
          <w:jc w:val="center"/>
        </w:trPr>
        <w:tc>
          <w:tcPr>
            <w:tcW w:w="3964" w:type="dxa"/>
            <w:shd w:val="clear" w:color="auto" w:fill="BFBFBF" w:themeFill="background1" w:themeFillShade="BF"/>
          </w:tcPr>
          <w:p w14:paraId="42F3F923"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Actividades</w:t>
            </w:r>
          </w:p>
        </w:tc>
        <w:tc>
          <w:tcPr>
            <w:tcW w:w="2694" w:type="dxa"/>
            <w:gridSpan w:val="2"/>
            <w:shd w:val="clear" w:color="auto" w:fill="BFBFBF" w:themeFill="background1" w:themeFillShade="BF"/>
          </w:tcPr>
          <w:p w14:paraId="24A991C0"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Actividad de Control</w:t>
            </w:r>
          </w:p>
        </w:tc>
        <w:tc>
          <w:tcPr>
            <w:tcW w:w="2692" w:type="dxa"/>
            <w:shd w:val="clear" w:color="auto" w:fill="BFBFBF" w:themeFill="background1" w:themeFillShade="BF"/>
          </w:tcPr>
          <w:p w14:paraId="18494B05"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Responsable</w:t>
            </w:r>
          </w:p>
        </w:tc>
      </w:tr>
      <w:tr w:rsidR="004B429F" w14:paraId="22B543C4" w14:textId="77777777" w:rsidTr="004B429F">
        <w:trPr>
          <w:jc w:val="center"/>
        </w:trPr>
        <w:tc>
          <w:tcPr>
            <w:tcW w:w="3964" w:type="dxa"/>
          </w:tcPr>
          <w:p w14:paraId="10CF7ABB" w14:textId="77777777" w:rsidR="004B429F" w:rsidRDefault="004B429F" w:rsidP="004B429F">
            <w:pPr>
              <w:pStyle w:val="Predeterminado"/>
              <w:spacing w:line="276" w:lineRule="auto"/>
              <w:jc w:val="both"/>
              <w:rPr>
                <w:rFonts w:ascii="Arial" w:eastAsia="Arial Unicode MS" w:hAnsi="Arial" w:cs="Arial"/>
                <w:b/>
                <w:bCs/>
                <w:color w:val="000000" w:themeColor="text1"/>
                <w:sz w:val="24"/>
                <w:szCs w:val="24"/>
              </w:rPr>
            </w:pPr>
            <w:r>
              <w:rPr>
                <w:rFonts w:ascii="Arial" w:eastAsia="Arial Unicode MS" w:hAnsi="Arial" w:cs="Arial"/>
                <w:color w:val="000000" w:themeColor="text1"/>
                <w:sz w:val="24"/>
                <w:szCs w:val="24"/>
              </w:rPr>
              <w:t>8.1.1. Presentan solicitud de búsqueda de pers</w:t>
            </w:r>
            <w:r w:rsidRPr="0030615F">
              <w:rPr>
                <w:rFonts w:ascii="Arial" w:eastAsia="Arial Unicode MS" w:hAnsi="Arial" w:cs="Arial"/>
                <w:color w:val="000000" w:themeColor="text1"/>
                <w:sz w:val="24"/>
                <w:szCs w:val="24"/>
              </w:rPr>
              <w:t xml:space="preserve">onas desaparecidas o no localizadas en las dependencias </w:t>
            </w:r>
            <w:r>
              <w:rPr>
                <w:rFonts w:ascii="Arial" w:eastAsia="Arial Unicode MS" w:hAnsi="Arial" w:cs="Arial"/>
                <w:color w:val="000000" w:themeColor="text1"/>
                <w:sz w:val="24"/>
                <w:szCs w:val="24"/>
              </w:rPr>
              <w:t>enlaces;</w:t>
            </w:r>
          </w:p>
        </w:tc>
        <w:tc>
          <w:tcPr>
            <w:tcW w:w="2694" w:type="dxa"/>
            <w:gridSpan w:val="2"/>
          </w:tcPr>
          <w:p w14:paraId="02A41E4C"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Solicitudes por escrito y/o verbal</w:t>
            </w:r>
          </w:p>
        </w:tc>
        <w:tc>
          <w:tcPr>
            <w:tcW w:w="2692" w:type="dxa"/>
          </w:tcPr>
          <w:p w14:paraId="6D2AEC39"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Solicitantes</w:t>
            </w:r>
          </w:p>
        </w:tc>
      </w:tr>
      <w:tr w:rsidR="004B429F" w:rsidRPr="005B0E08" w14:paraId="6D9BCAAB" w14:textId="77777777" w:rsidTr="004B429F">
        <w:trPr>
          <w:jc w:val="center"/>
        </w:trPr>
        <w:tc>
          <w:tcPr>
            <w:tcW w:w="3964" w:type="dxa"/>
          </w:tcPr>
          <w:p w14:paraId="1EF586C1" w14:textId="77777777" w:rsidR="004B429F" w:rsidRDefault="004B429F" w:rsidP="004B429F">
            <w:pPr>
              <w:pStyle w:val="Predeterminado"/>
              <w:spacing w:line="276" w:lineRule="auto"/>
              <w:jc w:val="both"/>
              <w:rPr>
                <w:rFonts w:ascii="Arial" w:eastAsia="Arial Unicode MS" w:hAnsi="Arial" w:cs="Arial"/>
                <w:b/>
                <w:bCs/>
                <w:color w:val="000000" w:themeColor="text1"/>
                <w:sz w:val="24"/>
                <w:szCs w:val="24"/>
              </w:rPr>
            </w:pPr>
            <w:r>
              <w:rPr>
                <w:rFonts w:ascii="Arial" w:eastAsia="Arial Unicode MS" w:hAnsi="Arial" w:cs="Arial"/>
                <w:color w:val="000000" w:themeColor="text1"/>
                <w:sz w:val="24"/>
                <w:szCs w:val="24"/>
              </w:rPr>
              <w:t>8.1.2. Reciben solicitud y d</w:t>
            </w:r>
            <w:r w:rsidRPr="0030615F">
              <w:rPr>
                <w:rFonts w:ascii="Arial" w:eastAsia="Arial Unicode MS" w:hAnsi="Arial" w:cs="Arial"/>
                <w:color w:val="000000" w:themeColor="text1"/>
                <w:sz w:val="24"/>
                <w:szCs w:val="24"/>
              </w:rPr>
              <w:t>etec</w:t>
            </w:r>
            <w:r>
              <w:rPr>
                <w:rFonts w:ascii="Arial" w:eastAsia="Arial Unicode MS" w:hAnsi="Arial" w:cs="Arial"/>
                <w:color w:val="000000" w:themeColor="text1"/>
                <w:sz w:val="24"/>
                <w:szCs w:val="24"/>
              </w:rPr>
              <w:t xml:space="preserve">tan </w:t>
            </w:r>
            <w:r w:rsidRPr="0030615F">
              <w:rPr>
                <w:rFonts w:ascii="Arial" w:eastAsia="Arial Unicode MS" w:hAnsi="Arial" w:cs="Arial"/>
                <w:color w:val="000000" w:themeColor="text1"/>
                <w:sz w:val="24"/>
                <w:szCs w:val="24"/>
              </w:rPr>
              <w:t>necesidades expresadas por el o los familiares de la perso</w:t>
            </w:r>
            <w:r>
              <w:rPr>
                <w:rFonts w:ascii="Arial" w:eastAsia="Arial Unicode MS" w:hAnsi="Arial" w:cs="Arial"/>
                <w:color w:val="000000" w:themeColor="text1"/>
                <w:sz w:val="24"/>
                <w:szCs w:val="24"/>
              </w:rPr>
              <w:t>na desaparecida o no localizada;</w:t>
            </w:r>
          </w:p>
        </w:tc>
        <w:tc>
          <w:tcPr>
            <w:tcW w:w="2694" w:type="dxa"/>
            <w:gridSpan w:val="2"/>
          </w:tcPr>
          <w:p w14:paraId="4C3F57B4"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Solicitudes por escrito y/o verbal</w:t>
            </w:r>
          </w:p>
        </w:tc>
        <w:tc>
          <w:tcPr>
            <w:tcW w:w="2692" w:type="dxa"/>
          </w:tcPr>
          <w:p w14:paraId="35147A12"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tabs>
                <w:tab w:val="left" w:pos="1220"/>
              </w:tabs>
              <w:spacing w:line="276" w:lineRule="auto"/>
              <w:jc w:val="center"/>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Enlaces de la Unidad de Búsqueda que recibe la solicitud</w:t>
            </w:r>
          </w:p>
        </w:tc>
      </w:tr>
      <w:tr w:rsidR="004B429F" w:rsidRPr="005B0E08" w14:paraId="06B70AE3" w14:textId="77777777" w:rsidTr="004B429F">
        <w:trPr>
          <w:jc w:val="center"/>
        </w:trPr>
        <w:tc>
          <w:tcPr>
            <w:tcW w:w="3964" w:type="dxa"/>
          </w:tcPr>
          <w:p w14:paraId="0CBB02ED" w14:textId="77777777" w:rsidR="004B429F" w:rsidRDefault="004B429F" w:rsidP="004B429F">
            <w:pPr>
              <w:pStyle w:val="Predeterminado"/>
              <w:spacing w:line="276" w:lineRule="auto"/>
              <w:jc w:val="both"/>
              <w:rPr>
                <w:rFonts w:ascii="Arial" w:eastAsia="Arial Unicode MS" w:hAnsi="Arial" w:cs="Arial"/>
                <w:b/>
                <w:bCs/>
                <w:color w:val="000000" w:themeColor="text1"/>
                <w:sz w:val="24"/>
                <w:szCs w:val="24"/>
              </w:rPr>
            </w:pPr>
            <w:r>
              <w:rPr>
                <w:rFonts w:ascii="Arial" w:eastAsia="Arial Unicode MS" w:hAnsi="Arial" w:cs="Arial"/>
                <w:color w:val="000000" w:themeColor="text1"/>
                <w:sz w:val="24"/>
                <w:szCs w:val="24"/>
              </w:rPr>
              <w:t xml:space="preserve">8.1.3. </w:t>
            </w:r>
            <w:r w:rsidRPr="0030615F">
              <w:rPr>
                <w:rFonts w:ascii="Arial" w:eastAsia="Arial Unicode MS" w:hAnsi="Arial" w:cs="Arial"/>
                <w:color w:val="000000" w:themeColor="text1"/>
                <w:sz w:val="24"/>
                <w:szCs w:val="24"/>
              </w:rPr>
              <w:t>Elabora</w:t>
            </w:r>
            <w:r>
              <w:rPr>
                <w:rFonts w:ascii="Arial" w:eastAsia="Arial Unicode MS" w:hAnsi="Arial" w:cs="Arial"/>
                <w:color w:val="000000" w:themeColor="text1"/>
                <w:sz w:val="24"/>
                <w:szCs w:val="24"/>
              </w:rPr>
              <w:t xml:space="preserve">n </w:t>
            </w:r>
            <w:r w:rsidRPr="0030615F">
              <w:rPr>
                <w:rFonts w:ascii="Arial" w:eastAsia="Arial Unicode MS" w:hAnsi="Arial" w:cs="Arial"/>
                <w:color w:val="000000" w:themeColor="text1"/>
                <w:sz w:val="24"/>
                <w:szCs w:val="24"/>
              </w:rPr>
              <w:t xml:space="preserve"> cedula municipal con los datos de la persona desaparecida, iniciando con 01 como atención inicial de la </w:t>
            </w:r>
            <w:r w:rsidRPr="00D81A41">
              <w:rPr>
                <w:rFonts w:ascii="Arial" w:eastAsia="Arial Unicode MS" w:hAnsi="Arial" w:cs="Arial"/>
                <w:color w:val="000000" w:themeColor="text1"/>
                <w:sz w:val="24"/>
                <w:szCs w:val="24"/>
              </w:rPr>
              <w:t>dependencia receptora aunado a sus iniciales ejemplo (01 C.P.P.M. COMISARIA DE LA POLICIA PREVENTIVA MUNICIPAL);</w:t>
            </w:r>
            <w:r w:rsidRPr="0030615F">
              <w:rPr>
                <w:rFonts w:ascii="Arial" w:eastAsia="Arial Unicode MS" w:hAnsi="Arial" w:cs="Arial"/>
                <w:color w:val="000000" w:themeColor="text1"/>
                <w:sz w:val="24"/>
                <w:szCs w:val="24"/>
              </w:rPr>
              <w:t xml:space="preserve"> </w:t>
            </w:r>
          </w:p>
        </w:tc>
        <w:tc>
          <w:tcPr>
            <w:tcW w:w="2694" w:type="dxa"/>
            <w:gridSpan w:val="2"/>
          </w:tcPr>
          <w:p w14:paraId="7D6BFADC"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Cédula Municipal</w:t>
            </w:r>
          </w:p>
        </w:tc>
        <w:tc>
          <w:tcPr>
            <w:tcW w:w="2692" w:type="dxa"/>
          </w:tcPr>
          <w:p w14:paraId="3283D60A"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Enlaces de la Unidad de Búsqueda que recibe la solicitud</w:t>
            </w:r>
          </w:p>
        </w:tc>
      </w:tr>
      <w:tr w:rsidR="004B429F" w:rsidRPr="005B0E08" w14:paraId="7052D17D" w14:textId="77777777" w:rsidTr="004B429F">
        <w:trPr>
          <w:jc w:val="center"/>
        </w:trPr>
        <w:tc>
          <w:tcPr>
            <w:tcW w:w="3964" w:type="dxa"/>
          </w:tcPr>
          <w:p w14:paraId="3729645B"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Unicode MS" w:hAnsi="Arial" w:cs="Arial"/>
                <w:b/>
                <w:bCs/>
                <w:color w:val="000000" w:themeColor="text1"/>
                <w:sz w:val="24"/>
                <w:szCs w:val="24"/>
              </w:rPr>
            </w:pPr>
            <w:r>
              <w:rPr>
                <w:rFonts w:ascii="Arial" w:eastAsia="Arial Unicode MS" w:hAnsi="Arial" w:cs="Arial"/>
                <w:color w:val="000000" w:themeColor="text1"/>
                <w:sz w:val="24"/>
                <w:szCs w:val="24"/>
              </w:rPr>
              <w:t>8.1.4</w:t>
            </w:r>
            <w:proofErr w:type="gramStart"/>
            <w:r>
              <w:rPr>
                <w:rFonts w:ascii="Arial" w:eastAsia="Arial Unicode MS" w:hAnsi="Arial" w:cs="Arial"/>
                <w:color w:val="000000" w:themeColor="text1"/>
                <w:sz w:val="24"/>
                <w:szCs w:val="24"/>
              </w:rPr>
              <w:t>.Solicitar</w:t>
            </w:r>
            <w:proofErr w:type="gramEnd"/>
            <w:r w:rsidRPr="0030615F">
              <w:rPr>
                <w:rFonts w:ascii="Arial" w:eastAsia="Arial Unicode MS" w:hAnsi="Arial" w:cs="Arial"/>
                <w:color w:val="000000" w:themeColor="text1"/>
                <w:sz w:val="24"/>
                <w:szCs w:val="24"/>
              </w:rPr>
              <w:t xml:space="preserve"> datos de las circunstancias del hecho sus generales y características específicas.</w:t>
            </w:r>
          </w:p>
        </w:tc>
        <w:tc>
          <w:tcPr>
            <w:tcW w:w="2694" w:type="dxa"/>
            <w:gridSpan w:val="2"/>
          </w:tcPr>
          <w:p w14:paraId="49FBD23F"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r>
              <w:rPr>
                <w:rFonts w:ascii="Arial" w:eastAsia="Arial Unicode MS" w:hAnsi="Arial" w:cs="Arial"/>
                <w:color w:val="000000" w:themeColor="text1"/>
                <w:sz w:val="24"/>
                <w:szCs w:val="24"/>
              </w:rPr>
              <w:t>D</w:t>
            </w:r>
            <w:r w:rsidRPr="0030615F">
              <w:rPr>
                <w:rFonts w:ascii="Arial" w:eastAsia="Arial Unicode MS" w:hAnsi="Arial" w:cs="Arial"/>
                <w:color w:val="000000" w:themeColor="text1"/>
                <w:sz w:val="24"/>
                <w:szCs w:val="24"/>
              </w:rPr>
              <w:t>atos de las circunstancias del hecho sus generales y características específicas</w:t>
            </w:r>
          </w:p>
        </w:tc>
        <w:tc>
          <w:tcPr>
            <w:tcW w:w="2692" w:type="dxa"/>
          </w:tcPr>
          <w:p w14:paraId="5CBD96E6"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Enlaces de la Unidad de Búsqueda que recibe la solicitud</w:t>
            </w:r>
          </w:p>
        </w:tc>
      </w:tr>
      <w:tr w:rsidR="004B429F" w14:paraId="52A5A56B" w14:textId="77777777" w:rsidTr="004B429F">
        <w:trPr>
          <w:jc w:val="center"/>
        </w:trPr>
        <w:tc>
          <w:tcPr>
            <w:tcW w:w="3964" w:type="dxa"/>
          </w:tcPr>
          <w:p w14:paraId="343BA3BE" w14:textId="77777777" w:rsidR="004B429F" w:rsidRDefault="004B429F" w:rsidP="004B429F">
            <w:pPr>
              <w:pStyle w:val="Predeterminado"/>
              <w:spacing w:line="276" w:lineRule="auto"/>
              <w:jc w:val="both"/>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 xml:space="preserve">8.1.5.  Se entrega formato para solicitar se aporte datos </w:t>
            </w:r>
            <w:r w:rsidRPr="0030615F">
              <w:rPr>
                <w:rFonts w:ascii="Arial" w:eastAsia="Arial Unicode MS" w:hAnsi="Arial" w:cs="Arial"/>
                <w:color w:val="000000" w:themeColor="text1"/>
                <w:sz w:val="24"/>
                <w:szCs w:val="24"/>
              </w:rPr>
              <w:t>de las circunstancias del hecho sus generales y características específicas</w:t>
            </w:r>
            <w:r>
              <w:rPr>
                <w:rFonts w:ascii="Arial" w:eastAsia="Arial Unicode MS" w:hAnsi="Arial" w:cs="Arial"/>
                <w:color w:val="000000" w:themeColor="text1"/>
                <w:sz w:val="24"/>
                <w:szCs w:val="24"/>
              </w:rPr>
              <w:t>, y dan a conocer;</w:t>
            </w:r>
          </w:p>
        </w:tc>
        <w:tc>
          <w:tcPr>
            <w:tcW w:w="2694" w:type="dxa"/>
            <w:gridSpan w:val="2"/>
          </w:tcPr>
          <w:p w14:paraId="6F058943"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D</w:t>
            </w:r>
            <w:r w:rsidRPr="0030615F">
              <w:rPr>
                <w:rFonts w:ascii="Arial" w:eastAsia="Arial Unicode MS" w:hAnsi="Arial" w:cs="Arial"/>
                <w:color w:val="000000" w:themeColor="text1"/>
                <w:sz w:val="24"/>
                <w:szCs w:val="24"/>
              </w:rPr>
              <w:t>atos de las circunstancias del hecho sus generales y características específicas</w:t>
            </w:r>
          </w:p>
        </w:tc>
        <w:tc>
          <w:tcPr>
            <w:tcW w:w="2692" w:type="dxa"/>
          </w:tcPr>
          <w:p w14:paraId="426FB5FE"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Solicitantes</w:t>
            </w:r>
          </w:p>
        </w:tc>
      </w:tr>
    </w:tbl>
    <w:p w14:paraId="37C7D309" w14:textId="77777777" w:rsidR="004B429F" w:rsidRDefault="004B429F" w:rsidP="004B429F"/>
    <w:p w14:paraId="07F7DFF5" w14:textId="77777777" w:rsidR="004B429F" w:rsidRDefault="004B429F" w:rsidP="004B429F"/>
    <w:p w14:paraId="4B576BC2" w14:textId="77777777" w:rsidR="004B429F" w:rsidRDefault="004B429F" w:rsidP="004B429F"/>
    <w:p w14:paraId="73CDBC54" w14:textId="77777777" w:rsidR="004B429F" w:rsidRDefault="004B429F" w:rsidP="004B429F"/>
    <w:tbl>
      <w:tblPr>
        <w:tblStyle w:val="Tablaconcuadrcula"/>
        <w:tblW w:w="0" w:type="auto"/>
        <w:tblLook w:val="04A0" w:firstRow="1" w:lastRow="0" w:firstColumn="1" w:lastColumn="0" w:noHBand="0" w:noVBand="1"/>
      </w:tblPr>
      <w:tblGrid>
        <w:gridCol w:w="3693"/>
        <w:gridCol w:w="2553"/>
        <w:gridCol w:w="2483"/>
      </w:tblGrid>
      <w:tr w:rsidR="004B429F" w14:paraId="51A974CF" w14:textId="77777777" w:rsidTr="007D61A5">
        <w:tc>
          <w:tcPr>
            <w:tcW w:w="3693" w:type="dxa"/>
            <w:shd w:val="clear" w:color="auto" w:fill="BFBFBF" w:themeFill="background1" w:themeFillShade="BF"/>
          </w:tcPr>
          <w:p w14:paraId="36BECDF7"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Actividades</w:t>
            </w:r>
          </w:p>
        </w:tc>
        <w:tc>
          <w:tcPr>
            <w:tcW w:w="2553" w:type="dxa"/>
            <w:shd w:val="clear" w:color="auto" w:fill="BFBFBF" w:themeFill="background1" w:themeFillShade="BF"/>
          </w:tcPr>
          <w:p w14:paraId="50F0427D"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Actividad de Control</w:t>
            </w:r>
          </w:p>
        </w:tc>
        <w:tc>
          <w:tcPr>
            <w:tcW w:w="2483" w:type="dxa"/>
            <w:shd w:val="clear" w:color="auto" w:fill="BFBFBF" w:themeFill="background1" w:themeFillShade="BF"/>
          </w:tcPr>
          <w:p w14:paraId="2C33935F"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Responsable</w:t>
            </w:r>
          </w:p>
        </w:tc>
      </w:tr>
      <w:tr w:rsidR="004B429F" w:rsidRPr="005B0E08" w14:paraId="51C5D2FB" w14:textId="77777777" w:rsidTr="007D61A5">
        <w:tblPrEx>
          <w:jc w:val="center"/>
        </w:tblPrEx>
        <w:trPr>
          <w:jc w:val="center"/>
        </w:trPr>
        <w:tc>
          <w:tcPr>
            <w:tcW w:w="3693" w:type="dxa"/>
          </w:tcPr>
          <w:p w14:paraId="6CF3061C" w14:textId="77777777" w:rsidR="004B429F" w:rsidRDefault="004B429F" w:rsidP="004B429F">
            <w:pPr>
              <w:pStyle w:val="Predeterminado"/>
              <w:spacing w:line="276" w:lineRule="auto"/>
              <w:jc w:val="both"/>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 xml:space="preserve">8.1.6. </w:t>
            </w:r>
            <w:r w:rsidRPr="0030615F">
              <w:rPr>
                <w:rFonts w:ascii="Arial" w:eastAsia="Arial Unicode MS" w:hAnsi="Arial" w:cs="Arial"/>
                <w:color w:val="000000" w:themeColor="text1"/>
                <w:sz w:val="24"/>
                <w:szCs w:val="24"/>
              </w:rPr>
              <w:t>Realiza</w:t>
            </w:r>
            <w:r>
              <w:rPr>
                <w:rFonts w:ascii="Arial" w:eastAsia="Arial Unicode MS" w:hAnsi="Arial" w:cs="Arial"/>
                <w:color w:val="000000" w:themeColor="text1"/>
                <w:sz w:val="24"/>
                <w:szCs w:val="24"/>
              </w:rPr>
              <w:t>n</w:t>
            </w:r>
            <w:r w:rsidRPr="0030615F">
              <w:rPr>
                <w:rFonts w:ascii="Arial" w:eastAsia="Arial Unicode MS" w:hAnsi="Arial" w:cs="Arial"/>
                <w:color w:val="000000" w:themeColor="text1"/>
                <w:sz w:val="24"/>
                <w:szCs w:val="24"/>
              </w:rPr>
              <w:t xml:space="preserve"> llamada telefónica a las dependencias competentes para la búsqueda de forma inmediata y eficiente</w:t>
            </w:r>
            <w:r>
              <w:rPr>
                <w:rFonts w:ascii="Arial" w:eastAsia="Arial Unicode MS" w:hAnsi="Arial" w:cs="Arial"/>
                <w:color w:val="000000" w:themeColor="text1"/>
                <w:sz w:val="24"/>
                <w:szCs w:val="24"/>
              </w:rPr>
              <w:t>;</w:t>
            </w:r>
          </w:p>
        </w:tc>
        <w:tc>
          <w:tcPr>
            <w:tcW w:w="2553" w:type="dxa"/>
          </w:tcPr>
          <w:p w14:paraId="423E4301"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 xml:space="preserve">Llamadas telefónicas </w:t>
            </w:r>
          </w:p>
        </w:tc>
        <w:tc>
          <w:tcPr>
            <w:tcW w:w="2483" w:type="dxa"/>
          </w:tcPr>
          <w:p w14:paraId="699D4751"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Enlaces de la Unidad de Búsqueda que recibe la solicitud</w:t>
            </w:r>
          </w:p>
        </w:tc>
      </w:tr>
      <w:tr w:rsidR="004B429F" w:rsidRPr="005B0E08" w14:paraId="34B877FB" w14:textId="77777777" w:rsidTr="007D61A5">
        <w:tblPrEx>
          <w:jc w:val="center"/>
        </w:tblPrEx>
        <w:trPr>
          <w:jc w:val="center"/>
        </w:trPr>
        <w:tc>
          <w:tcPr>
            <w:tcW w:w="3693" w:type="dxa"/>
          </w:tcPr>
          <w:p w14:paraId="2D3BB7E2" w14:textId="77777777" w:rsidR="004B429F" w:rsidRDefault="004B429F" w:rsidP="004B429F">
            <w:pPr>
              <w:pStyle w:val="Predeterminado"/>
              <w:spacing w:line="276" w:lineRule="auto"/>
              <w:jc w:val="both"/>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8.1.6.1.Reciben llamada telefónica y realizan búsqueda;</w:t>
            </w:r>
          </w:p>
        </w:tc>
        <w:tc>
          <w:tcPr>
            <w:tcW w:w="2553" w:type="dxa"/>
          </w:tcPr>
          <w:p w14:paraId="670A24A1"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Llamadas telefónicas</w:t>
            </w:r>
          </w:p>
        </w:tc>
        <w:tc>
          <w:tcPr>
            <w:tcW w:w="2483" w:type="dxa"/>
          </w:tcPr>
          <w:p w14:paraId="0B2C11ED"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Dependencias competentes para la búsqueda</w:t>
            </w:r>
          </w:p>
        </w:tc>
      </w:tr>
      <w:tr w:rsidR="004B429F" w:rsidRPr="005B0E08" w14:paraId="33EF7448" w14:textId="77777777" w:rsidTr="007D61A5">
        <w:tblPrEx>
          <w:jc w:val="center"/>
        </w:tblPrEx>
        <w:trPr>
          <w:jc w:val="center"/>
        </w:trPr>
        <w:tc>
          <w:tcPr>
            <w:tcW w:w="3693" w:type="dxa"/>
          </w:tcPr>
          <w:p w14:paraId="23DFAB95" w14:textId="77777777" w:rsidR="004B429F" w:rsidRDefault="004B429F" w:rsidP="004B429F">
            <w:pPr>
              <w:pStyle w:val="Predeterminado"/>
              <w:spacing w:line="276" w:lineRule="auto"/>
              <w:jc w:val="both"/>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8.1.6.2</w:t>
            </w:r>
            <w:proofErr w:type="gramStart"/>
            <w:r>
              <w:rPr>
                <w:rFonts w:ascii="Arial" w:eastAsia="Arial Unicode MS" w:hAnsi="Arial" w:cs="Arial"/>
                <w:color w:val="000000" w:themeColor="text1"/>
                <w:sz w:val="24"/>
                <w:szCs w:val="24"/>
              </w:rPr>
              <w:t>.Si</w:t>
            </w:r>
            <w:proofErr w:type="gramEnd"/>
            <w:r>
              <w:rPr>
                <w:rFonts w:ascii="Arial" w:eastAsia="Arial Unicode MS" w:hAnsi="Arial" w:cs="Arial"/>
                <w:color w:val="000000" w:themeColor="text1"/>
                <w:sz w:val="24"/>
                <w:szCs w:val="24"/>
              </w:rPr>
              <w:t xml:space="preserve"> localizan a la persona desaparecida, notifican a la Unidad de Enlace que realizó la llamada telefónica y aplica numeral 8.1.11.1.1.; </w:t>
            </w:r>
          </w:p>
        </w:tc>
        <w:tc>
          <w:tcPr>
            <w:tcW w:w="2553" w:type="dxa"/>
          </w:tcPr>
          <w:p w14:paraId="56C62CF9"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Notificación</w:t>
            </w:r>
          </w:p>
        </w:tc>
        <w:tc>
          <w:tcPr>
            <w:tcW w:w="2483" w:type="dxa"/>
          </w:tcPr>
          <w:p w14:paraId="0BB82EFE"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Dependencias competentes para la búsqueda</w:t>
            </w:r>
          </w:p>
        </w:tc>
      </w:tr>
      <w:tr w:rsidR="004B429F" w:rsidRPr="005B0E08" w14:paraId="14F58A84" w14:textId="77777777" w:rsidTr="007D61A5">
        <w:tblPrEx>
          <w:jc w:val="center"/>
        </w:tblPrEx>
        <w:trPr>
          <w:jc w:val="center"/>
        </w:trPr>
        <w:tc>
          <w:tcPr>
            <w:tcW w:w="3693" w:type="dxa"/>
          </w:tcPr>
          <w:p w14:paraId="044CB5DE" w14:textId="77777777" w:rsidR="004B429F" w:rsidRDefault="004B429F" w:rsidP="004B429F">
            <w:pPr>
              <w:pStyle w:val="Predeterminado"/>
              <w:spacing w:line="276" w:lineRule="auto"/>
              <w:jc w:val="both"/>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8.1.6.3.Si no se encuentra a persona desaparecida, notifica a la Unidad que realizó la llamada telefónica;</w:t>
            </w:r>
          </w:p>
        </w:tc>
        <w:tc>
          <w:tcPr>
            <w:tcW w:w="2553" w:type="dxa"/>
          </w:tcPr>
          <w:p w14:paraId="0DE9B29C"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Notificación</w:t>
            </w:r>
          </w:p>
        </w:tc>
        <w:tc>
          <w:tcPr>
            <w:tcW w:w="2483" w:type="dxa"/>
          </w:tcPr>
          <w:p w14:paraId="5975BD8C"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Dependencias competentes para la búsqueda</w:t>
            </w:r>
          </w:p>
        </w:tc>
      </w:tr>
      <w:tr w:rsidR="004B429F" w:rsidRPr="005B0E08" w14:paraId="47A2CF02" w14:textId="77777777" w:rsidTr="007D61A5">
        <w:tblPrEx>
          <w:jc w:val="center"/>
        </w:tblPrEx>
        <w:trPr>
          <w:jc w:val="center"/>
        </w:trPr>
        <w:tc>
          <w:tcPr>
            <w:tcW w:w="3693" w:type="dxa"/>
          </w:tcPr>
          <w:p w14:paraId="2ACF9796"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8.1.7.Recibe notificación y envía</w:t>
            </w:r>
            <w:r w:rsidRPr="0030615F">
              <w:rPr>
                <w:rFonts w:ascii="Arial" w:eastAsia="Arial Unicode MS" w:hAnsi="Arial" w:cs="Arial"/>
                <w:color w:val="000000" w:themeColor="text1"/>
                <w:sz w:val="24"/>
                <w:szCs w:val="24"/>
              </w:rPr>
              <w:t xml:space="preserve"> oficio electrónico a las dependencias enlace con un anexo de formato para ser llenado sobre la búsqueda administrativa interna</w:t>
            </w:r>
            <w:r>
              <w:rPr>
                <w:rFonts w:ascii="Arial" w:eastAsia="Arial Unicode MS" w:hAnsi="Arial" w:cs="Arial"/>
                <w:color w:val="000000" w:themeColor="text1"/>
                <w:sz w:val="24"/>
                <w:szCs w:val="24"/>
              </w:rPr>
              <w:t xml:space="preserve"> de la persona desaparecida;</w:t>
            </w:r>
          </w:p>
        </w:tc>
        <w:tc>
          <w:tcPr>
            <w:tcW w:w="2553" w:type="dxa"/>
          </w:tcPr>
          <w:p w14:paraId="78F720B8"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Oficio electrónico y anexo de formato</w:t>
            </w:r>
          </w:p>
        </w:tc>
        <w:tc>
          <w:tcPr>
            <w:tcW w:w="2483" w:type="dxa"/>
          </w:tcPr>
          <w:p w14:paraId="3BAF1AC5"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Enlace de la Unidad de Búsqueda que recibió la solicitud</w:t>
            </w:r>
          </w:p>
        </w:tc>
      </w:tr>
      <w:tr w:rsidR="004B429F" w:rsidRPr="005B0E08" w14:paraId="70C7D55A" w14:textId="77777777" w:rsidTr="007D61A5">
        <w:tblPrEx>
          <w:jc w:val="center"/>
        </w:tblPrEx>
        <w:trPr>
          <w:jc w:val="center"/>
        </w:trPr>
        <w:tc>
          <w:tcPr>
            <w:tcW w:w="3693" w:type="dxa"/>
          </w:tcPr>
          <w:p w14:paraId="4BEC5897"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8.1.8.</w:t>
            </w:r>
            <w:r w:rsidRPr="0030615F">
              <w:rPr>
                <w:rFonts w:ascii="Arial" w:eastAsia="Arial Unicode MS" w:hAnsi="Arial" w:cs="Arial"/>
                <w:color w:val="000000" w:themeColor="text1"/>
                <w:sz w:val="24"/>
                <w:szCs w:val="24"/>
              </w:rPr>
              <w:t>Rec</w:t>
            </w:r>
            <w:r>
              <w:rPr>
                <w:rFonts w:ascii="Arial" w:eastAsia="Arial Unicode MS" w:hAnsi="Arial" w:cs="Arial"/>
                <w:color w:val="000000" w:themeColor="text1"/>
                <w:sz w:val="24"/>
                <w:szCs w:val="24"/>
              </w:rPr>
              <w:t xml:space="preserve">iben </w:t>
            </w:r>
            <w:r w:rsidRPr="0030615F">
              <w:rPr>
                <w:rFonts w:ascii="Arial" w:eastAsia="Arial Unicode MS" w:hAnsi="Arial" w:cs="Arial"/>
                <w:color w:val="000000" w:themeColor="text1"/>
                <w:sz w:val="24"/>
                <w:szCs w:val="24"/>
              </w:rPr>
              <w:t xml:space="preserve">oficio </w:t>
            </w:r>
            <w:r>
              <w:rPr>
                <w:rFonts w:ascii="Arial" w:eastAsia="Arial Unicode MS" w:hAnsi="Arial" w:cs="Arial"/>
                <w:color w:val="000000" w:themeColor="text1"/>
                <w:sz w:val="24"/>
                <w:szCs w:val="24"/>
              </w:rPr>
              <w:t>electrónico, realizan búsqueda administrativa y llenan formato, de conformidad con el Proceso número 2 Localización de Personas;</w:t>
            </w:r>
          </w:p>
        </w:tc>
        <w:tc>
          <w:tcPr>
            <w:tcW w:w="2553" w:type="dxa"/>
          </w:tcPr>
          <w:p w14:paraId="450F8307"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Oficio electrónico y anexo de formato</w:t>
            </w:r>
          </w:p>
          <w:p w14:paraId="7F228C24"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Proceso de Localización de Personas</w:t>
            </w:r>
          </w:p>
        </w:tc>
        <w:tc>
          <w:tcPr>
            <w:tcW w:w="2483" w:type="dxa"/>
          </w:tcPr>
          <w:p w14:paraId="6B6730CB"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Enlaces de la Unidad de Búsqueda</w:t>
            </w:r>
          </w:p>
        </w:tc>
      </w:tr>
      <w:tr w:rsidR="004B429F" w:rsidRPr="005B0E08" w14:paraId="072656B6" w14:textId="77777777" w:rsidTr="007D61A5">
        <w:tblPrEx>
          <w:jc w:val="center"/>
        </w:tblPrEx>
        <w:trPr>
          <w:jc w:val="center"/>
        </w:trPr>
        <w:tc>
          <w:tcPr>
            <w:tcW w:w="3693" w:type="dxa"/>
          </w:tcPr>
          <w:p w14:paraId="3D50D668"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8.1.9.Envían oficio de contestación con anexo de formato lleno;</w:t>
            </w:r>
          </w:p>
        </w:tc>
        <w:tc>
          <w:tcPr>
            <w:tcW w:w="2553" w:type="dxa"/>
          </w:tcPr>
          <w:p w14:paraId="613E1F3B"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Contestación de oficio con anexo de formato lleno</w:t>
            </w:r>
          </w:p>
        </w:tc>
        <w:tc>
          <w:tcPr>
            <w:tcW w:w="2483" w:type="dxa"/>
          </w:tcPr>
          <w:p w14:paraId="27411744"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Enlaces de la Unidad de Búsqueda</w:t>
            </w:r>
          </w:p>
        </w:tc>
      </w:tr>
      <w:tr w:rsidR="004B429F" w:rsidRPr="005B0E08" w14:paraId="48018F44" w14:textId="77777777" w:rsidTr="007D61A5">
        <w:tblPrEx>
          <w:jc w:val="center"/>
        </w:tblPrEx>
        <w:trPr>
          <w:jc w:val="center"/>
        </w:trPr>
        <w:tc>
          <w:tcPr>
            <w:tcW w:w="3693" w:type="dxa"/>
          </w:tcPr>
          <w:p w14:paraId="64D930C6"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8.1.10.Recibe oficio de contestación con anexo lleno;</w:t>
            </w:r>
          </w:p>
        </w:tc>
        <w:tc>
          <w:tcPr>
            <w:tcW w:w="2553" w:type="dxa"/>
          </w:tcPr>
          <w:p w14:paraId="7B30FFA8"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Contestación de oficio con anexo de formato lleno</w:t>
            </w:r>
          </w:p>
        </w:tc>
        <w:tc>
          <w:tcPr>
            <w:tcW w:w="2483" w:type="dxa"/>
          </w:tcPr>
          <w:p w14:paraId="21CCC72B"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Enlace de la Unidad de Búsqueda que recibió la solicitud</w:t>
            </w:r>
          </w:p>
        </w:tc>
      </w:tr>
    </w:tbl>
    <w:p w14:paraId="7EE20AF3" w14:textId="77777777" w:rsidR="004B429F" w:rsidRPr="00435173" w:rsidRDefault="004B429F" w:rsidP="004B429F">
      <w:pPr>
        <w:rPr>
          <w:lang w:val="es-MX"/>
        </w:rPr>
      </w:pPr>
    </w:p>
    <w:p w14:paraId="40CB1805" w14:textId="77777777" w:rsidR="004B429F" w:rsidRDefault="004B429F" w:rsidP="004B429F">
      <w:pPr>
        <w:rPr>
          <w:lang w:val="es-MX"/>
        </w:rPr>
      </w:pPr>
    </w:p>
    <w:p w14:paraId="4A654884" w14:textId="77777777" w:rsidR="007D61A5" w:rsidRDefault="007D61A5" w:rsidP="004B429F">
      <w:pPr>
        <w:rPr>
          <w:lang w:val="es-MX"/>
        </w:rPr>
      </w:pPr>
    </w:p>
    <w:p w14:paraId="2A9BBB7C" w14:textId="77777777" w:rsidR="007D61A5" w:rsidRPr="00435173" w:rsidRDefault="007D61A5" w:rsidP="004B429F">
      <w:pPr>
        <w:rPr>
          <w:lang w:val="es-MX"/>
        </w:rPr>
      </w:pPr>
    </w:p>
    <w:p w14:paraId="33743B1F" w14:textId="77777777" w:rsidR="004B429F" w:rsidRPr="00435173" w:rsidRDefault="004B429F" w:rsidP="004B429F">
      <w:pPr>
        <w:rPr>
          <w:lang w:val="es-MX"/>
        </w:rPr>
      </w:pPr>
    </w:p>
    <w:tbl>
      <w:tblPr>
        <w:tblStyle w:val="Tablaconcuadrcula"/>
        <w:tblW w:w="0" w:type="auto"/>
        <w:tblLook w:val="04A0" w:firstRow="1" w:lastRow="0" w:firstColumn="1" w:lastColumn="0" w:noHBand="0" w:noVBand="1"/>
      </w:tblPr>
      <w:tblGrid>
        <w:gridCol w:w="3881"/>
        <w:gridCol w:w="2403"/>
        <w:gridCol w:w="2544"/>
      </w:tblGrid>
      <w:tr w:rsidR="004B429F" w14:paraId="6674EECE" w14:textId="77777777" w:rsidTr="004B429F">
        <w:tc>
          <w:tcPr>
            <w:tcW w:w="4106" w:type="dxa"/>
            <w:shd w:val="clear" w:color="auto" w:fill="BFBFBF" w:themeFill="background1" w:themeFillShade="BF"/>
          </w:tcPr>
          <w:p w14:paraId="0D0CDB26"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Actividades</w:t>
            </w:r>
          </w:p>
        </w:tc>
        <w:tc>
          <w:tcPr>
            <w:tcW w:w="2552" w:type="dxa"/>
            <w:shd w:val="clear" w:color="auto" w:fill="BFBFBF" w:themeFill="background1" w:themeFillShade="BF"/>
          </w:tcPr>
          <w:p w14:paraId="413FEDD6"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Actividad de Control</w:t>
            </w:r>
          </w:p>
        </w:tc>
        <w:tc>
          <w:tcPr>
            <w:tcW w:w="2692" w:type="dxa"/>
            <w:shd w:val="clear" w:color="auto" w:fill="BFBFBF" w:themeFill="background1" w:themeFillShade="BF"/>
          </w:tcPr>
          <w:p w14:paraId="4C940AF3"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Responsable</w:t>
            </w:r>
          </w:p>
        </w:tc>
      </w:tr>
      <w:tr w:rsidR="004B429F" w:rsidRPr="005B0E08" w14:paraId="71FBD5FE" w14:textId="77777777" w:rsidTr="004B429F">
        <w:tblPrEx>
          <w:jc w:val="center"/>
        </w:tblPrEx>
        <w:trPr>
          <w:jc w:val="center"/>
        </w:trPr>
        <w:tc>
          <w:tcPr>
            <w:tcW w:w="4106" w:type="dxa"/>
          </w:tcPr>
          <w:p w14:paraId="2EFA4F92"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Unicode MS" w:hAnsi="Arial" w:cs="Arial"/>
                <w:color w:val="000000" w:themeColor="text1"/>
                <w:sz w:val="24"/>
                <w:szCs w:val="24"/>
              </w:rPr>
            </w:pPr>
            <w:r w:rsidRPr="00D81A41">
              <w:rPr>
                <w:rFonts w:ascii="Arial" w:eastAsia="Arial Unicode MS" w:hAnsi="Arial" w:cs="Arial"/>
                <w:color w:val="000000" w:themeColor="text1"/>
                <w:sz w:val="24"/>
                <w:szCs w:val="24"/>
              </w:rPr>
              <w:t>8.1.11.Entrega documento de constancia del resultado de búsqueda interna administrativa a familia de la o las personas desaparecidas;</w:t>
            </w:r>
          </w:p>
        </w:tc>
        <w:tc>
          <w:tcPr>
            <w:tcW w:w="2552" w:type="dxa"/>
          </w:tcPr>
          <w:p w14:paraId="53CB5BBF"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D</w:t>
            </w:r>
            <w:r w:rsidRPr="0030615F">
              <w:rPr>
                <w:rFonts w:ascii="Arial" w:eastAsia="Arial Unicode MS" w:hAnsi="Arial" w:cs="Arial"/>
                <w:color w:val="000000" w:themeColor="text1"/>
                <w:sz w:val="24"/>
                <w:szCs w:val="24"/>
              </w:rPr>
              <w:t xml:space="preserve">ocumento </w:t>
            </w:r>
            <w:r>
              <w:rPr>
                <w:rFonts w:ascii="Arial" w:eastAsia="Arial Unicode MS" w:hAnsi="Arial" w:cs="Arial"/>
                <w:color w:val="000000" w:themeColor="text1"/>
                <w:sz w:val="24"/>
                <w:szCs w:val="24"/>
              </w:rPr>
              <w:t xml:space="preserve">de </w:t>
            </w:r>
            <w:r w:rsidRPr="0030615F">
              <w:rPr>
                <w:rFonts w:ascii="Arial" w:eastAsia="Arial Unicode MS" w:hAnsi="Arial" w:cs="Arial"/>
                <w:color w:val="000000" w:themeColor="text1"/>
                <w:sz w:val="24"/>
                <w:szCs w:val="24"/>
              </w:rPr>
              <w:t>constancia del resultado</w:t>
            </w:r>
          </w:p>
        </w:tc>
        <w:tc>
          <w:tcPr>
            <w:tcW w:w="2692" w:type="dxa"/>
          </w:tcPr>
          <w:p w14:paraId="3B8B81B5"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Enlace de la Unidad de Búsqueda que recibió la solicitud</w:t>
            </w:r>
          </w:p>
        </w:tc>
      </w:tr>
      <w:tr w:rsidR="004B429F" w:rsidRPr="005B0E08" w14:paraId="08CBC1A0" w14:textId="77777777" w:rsidTr="004B429F">
        <w:tblPrEx>
          <w:jc w:val="center"/>
        </w:tblPrEx>
        <w:trPr>
          <w:jc w:val="center"/>
        </w:trPr>
        <w:tc>
          <w:tcPr>
            <w:tcW w:w="4106" w:type="dxa"/>
          </w:tcPr>
          <w:p w14:paraId="654D57EC"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8.1.11.1. Si se encontró, informa a solicitante acudir a la dependencia donde se encuentra persona desaparecida;</w:t>
            </w:r>
          </w:p>
        </w:tc>
        <w:tc>
          <w:tcPr>
            <w:tcW w:w="2552" w:type="dxa"/>
          </w:tcPr>
          <w:p w14:paraId="6332F33E"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D</w:t>
            </w:r>
            <w:r w:rsidRPr="0030615F">
              <w:rPr>
                <w:rFonts w:ascii="Arial" w:eastAsia="Arial Unicode MS" w:hAnsi="Arial" w:cs="Arial"/>
                <w:color w:val="000000" w:themeColor="text1"/>
                <w:sz w:val="24"/>
                <w:szCs w:val="24"/>
              </w:rPr>
              <w:t xml:space="preserve">ocumento </w:t>
            </w:r>
            <w:r>
              <w:rPr>
                <w:rFonts w:ascii="Arial" w:eastAsia="Arial Unicode MS" w:hAnsi="Arial" w:cs="Arial"/>
                <w:color w:val="000000" w:themeColor="text1"/>
                <w:sz w:val="24"/>
                <w:szCs w:val="24"/>
              </w:rPr>
              <w:t xml:space="preserve">de </w:t>
            </w:r>
            <w:r w:rsidRPr="0030615F">
              <w:rPr>
                <w:rFonts w:ascii="Arial" w:eastAsia="Arial Unicode MS" w:hAnsi="Arial" w:cs="Arial"/>
                <w:color w:val="000000" w:themeColor="text1"/>
                <w:sz w:val="24"/>
                <w:szCs w:val="24"/>
              </w:rPr>
              <w:t>constancia del resultado</w:t>
            </w:r>
          </w:p>
        </w:tc>
        <w:tc>
          <w:tcPr>
            <w:tcW w:w="2692" w:type="dxa"/>
          </w:tcPr>
          <w:p w14:paraId="34AA6AB0"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Enlace de la Unidad de Búsqueda que recibió la solicitud</w:t>
            </w:r>
          </w:p>
        </w:tc>
      </w:tr>
      <w:tr w:rsidR="004B429F" w14:paraId="50974BF2" w14:textId="77777777" w:rsidTr="004B429F">
        <w:tblPrEx>
          <w:jc w:val="center"/>
        </w:tblPrEx>
        <w:trPr>
          <w:jc w:val="center"/>
        </w:trPr>
        <w:tc>
          <w:tcPr>
            <w:tcW w:w="4106" w:type="dxa"/>
          </w:tcPr>
          <w:p w14:paraId="0BCFC8E2"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8.1.11.2.Recibe resultados y acude a dependencia donde se encuentra persona desaparecida;</w:t>
            </w:r>
          </w:p>
        </w:tc>
        <w:tc>
          <w:tcPr>
            <w:tcW w:w="2552" w:type="dxa"/>
          </w:tcPr>
          <w:p w14:paraId="3D5A2A98"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D</w:t>
            </w:r>
            <w:r w:rsidRPr="0030615F">
              <w:rPr>
                <w:rFonts w:ascii="Arial" w:eastAsia="Arial Unicode MS" w:hAnsi="Arial" w:cs="Arial"/>
                <w:color w:val="000000" w:themeColor="text1"/>
                <w:sz w:val="24"/>
                <w:szCs w:val="24"/>
              </w:rPr>
              <w:t xml:space="preserve">ocumento </w:t>
            </w:r>
            <w:r>
              <w:rPr>
                <w:rFonts w:ascii="Arial" w:eastAsia="Arial Unicode MS" w:hAnsi="Arial" w:cs="Arial"/>
                <w:color w:val="000000" w:themeColor="text1"/>
                <w:sz w:val="24"/>
                <w:szCs w:val="24"/>
              </w:rPr>
              <w:t xml:space="preserve">de </w:t>
            </w:r>
            <w:r w:rsidRPr="0030615F">
              <w:rPr>
                <w:rFonts w:ascii="Arial" w:eastAsia="Arial Unicode MS" w:hAnsi="Arial" w:cs="Arial"/>
                <w:color w:val="000000" w:themeColor="text1"/>
                <w:sz w:val="24"/>
                <w:szCs w:val="24"/>
              </w:rPr>
              <w:t>constancia del resultado</w:t>
            </w:r>
          </w:p>
        </w:tc>
        <w:tc>
          <w:tcPr>
            <w:tcW w:w="2692" w:type="dxa"/>
          </w:tcPr>
          <w:p w14:paraId="4720CE4D"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Solicitante</w:t>
            </w:r>
          </w:p>
        </w:tc>
      </w:tr>
      <w:tr w:rsidR="004B429F" w:rsidRPr="005B0E08" w14:paraId="2A18C8CF" w14:textId="77777777" w:rsidTr="004B429F">
        <w:tblPrEx>
          <w:jc w:val="center"/>
        </w:tblPrEx>
        <w:trPr>
          <w:jc w:val="center"/>
        </w:trPr>
        <w:tc>
          <w:tcPr>
            <w:tcW w:w="4106" w:type="dxa"/>
          </w:tcPr>
          <w:p w14:paraId="574952F0"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8.1.11.3.Si no se encuentra, c</w:t>
            </w:r>
            <w:r w:rsidRPr="0030615F">
              <w:rPr>
                <w:rFonts w:ascii="Arial" w:eastAsia="Arial Unicode MS" w:hAnsi="Arial" w:cs="Arial"/>
                <w:color w:val="000000" w:themeColor="text1"/>
                <w:sz w:val="24"/>
                <w:szCs w:val="24"/>
              </w:rPr>
              <w:t>analiza</w:t>
            </w:r>
            <w:r>
              <w:rPr>
                <w:rFonts w:ascii="Arial" w:eastAsia="Arial Unicode MS" w:hAnsi="Arial" w:cs="Arial"/>
                <w:color w:val="000000" w:themeColor="text1"/>
                <w:sz w:val="24"/>
                <w:szCs w:val="24"/>
              </w:rPr>
              <w:t xml:space="preserve"> solicitante</w:t>
            </w:r>
            <w:r w:rsidRPr="0030615F">
              <w:rPr>
                <w:rFonts w:ascii="Arial" w:eastAsia="Arial Unicode MS" w:hAnsi="Arial" w:cs="Arial"/>
                <w:color w:val="000000" w:themeColor="text1"/>
                <w:sz w:val="24"/>
                <w:szCs w:val="24"/>
              </w:rPr>
              <w:t xml:space="preserve"> a instancias estatales o federales para presentación de denuncia por la desaparición de la persona según sea el caso se requ</w:t>
            </w:r>
            <w:r>
              <w:rPr>
                <w:rFonts w:ascii="Arial" w:eastAsia="Arial Unicode MS" w:hAnsi="Arial" w:cs="Arial"/>
                <w:color w:val="000000" w:themeColor="text1"/>
                <w:sz w:val="24"/>
                <w:szCs w:val="24"/>
              </w:rPr>
              <w:t xml:space="preserve">erirá la siguiente información; </w:t>
            </w:r>
          </w:p>
        </w:tc>
        <w:tc>
          <w:tcPr>
            <w:tcW w:w="2552" w:type="dxa"/>
          </w:tcPr>
          <w:p w14:paraId="32FF9ABA"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D</w:t>
            </w:r>
            <w:r w:rsidRPr="0030615F">
              <w:rPr>
                <w:rFonts w:ascii="Arial" w:eastAsia="Arial Unicode MS" w:hAnsi="Arial" w:cs="Arial"/>
                <w:color w:val="000000" w:themeColor="text1"/>
                <w:sz w:val="24"/>
                <w:szCs w:val="24"/>
              </w:rPr>
              <w:t xml:space="preserve">ocumento </w:t>
            </w:r>
            <w:r>
              <w:rPr>
                <w:rFonts w:ascii="Arial" w:eastAsia="Arial Unicode MS" w:hAnsi="Arial" w:cs="Arial"/>
                <w:color w:val="000000" w:themeColor="text1"/>
                <w:sz w:val="24"/>
                <w:szCs w:val="24"/>
              </w:rPr>
              <w:t xml:space="preserve">de </w:t>
            </w:r>
            <w:r w:rsidRPr="0030615F">
              <w:rPr>
                <w:rFonts w:ascii="Arial" w:eastAsia="Arial Unicode MS" w:hAnsi="Arial" w:cs="Arial"/>
                <w:color w:val="000000" w:themeColor="text1"/>
                <w:sz w:val="24"/>
                <w:szCs w:val="24"/>
              </w:rPr>
              <w:t>constancia del resultado</w:t>
            </w:r>
          </w:p>
        </w:tc>
        <w:tc>
          <w:tcPr>
            <w:tcW w:w="2692" w:type="dxa"/>
          </w:tcPr>
          <w:p w14:paraId="12DFADBC"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Enlace de la Unidad de Búsqueda que recibió la solicitud</w:t>
            </w:r>
          </w:p>
        </w:tc>
      </w:tr>
      <w:tr w:rsidR="004B429F" w14:paraId="596FFF25" w14:textId="77777777" w:rsidTr="004B429F">
        <w:tblPrEx>
          <w:jc w:val="center"/>
        </w:tblPrEx>
        <w:trPr>
          <w:jc w:val="center"/>
        </w:trPr>
        <w:tc>
          <w:tcPr>
            <w:tcW w:w="4106" w:type="dxa"/>
          </w:tcPr>
          <w:p w14:paraId="13DC79EE" w14:textId="77777777" w:rsidR="004B429F" w:rsidRPr="0030615F" w:rsidRDefault="004B429F" w:rsidP="004B429F">
            <w:pPr>
              <w:pStyle w:val="Predeterminado"/>
              <w:spacing w:line="276" w:lineRule="auto"/>
              <w:jc w:val="both"/>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 xml:space="preserve">8.1.11.3.1. </w:t>
            </w:r>
            <w:r w:rsidRPr="0030615F">
              <w:rPr>
                <w:rFonts w:ascii="Arial" w:eastAsia="Arial Unicode MS" w:hAnsi="Arial" w:cs="Arial"/>
                <w:color w:val="000000" w:themeColor="text1"/>
                <w:sz w:val="24"/>
                <w:szCs w:val="24"/>
              </w:rPr>
              <w:t>Para cualquier persona en calidad de desaparecida o no localizada, proporciona los siguientes datos:</w:t>
            </w:r>
          </w:p>
          <w:p w14:paraId="0C3E52F1" w14:textId="77777777" w:rsidR="004B429F" w:rsidRPr="0030615F" w:rsidRDefault="004B429F" w:rsidP="004B429F">
            <w:pPr>
              <w:pStyle w:val="Predeterminado"/>
              <w:numPr>
                <w:ilvl w:val="0"/>
                <w:numId w:val="26"/>
              </w:numPr>
              <w:spacing w:line="276" w:lineRule="auto"/>
              <w:jc w:val="both"/>
              <w:rPr>
                <w:rFonts w:ascii="Arial" w:eastAsia="Arial Unicode MS" w:hAnsi="Arial" w:cs="Arial"/>
                <w:color w:val="000000" w:themeColor="text1"/>
                <w:sz w:val="24"/>
                <w:szCs w:val="24"/>
              </w:rPr>
            </w:pPr>
            <w:r w:rsidRPr="0030615F">
              <w:rPr>
                <w:rFonts w:ascii="Arial" w:eastAsia="Arial Unicode MS" w:hAnsi="Arial" w:cs="Arial"/>
                <w:color w:val="000000" w:themeColor="text1"/>
                <w:sz w:val="24"/>
                <w:szCs w:val="24"/>
              </w:rPr>
              <w:t>Nombre completo</w:t>
            </w:r>
            <w:r>
              <w:rPr>
                <w:rFonts w:ascii="Arial" w:eastAsia="Arial Unicode MS" w:hAnsi="Arial" w:cs="Arial"/>
                <w:color w:val="000000" w:themeColor="text1"/>
                <w:sz w:val="24"/>
                <w:szCs w:val="24"/>
              </w:rPr>
              <w:t>.</w:t>
            </w:r>
          </w:p>
          <w:p w14:paraId="4E0092DC" w14:textId="77777777" w:rsidR="004B429F" w:rsidRPr="0030615F" w:rsidRDefault="004B429F" w:rsidP="004B429F">
            <w:pPr>
              <w:pStyle w:val="Predeterminado"/>
              <w:numPr>
                <w:ilvl w:val="0"/>
                <w:numId w:val="26"/>
              </w:numPr>
              <w:spacing w:line="276" w:lineRule="auto"/>
              <w:jc w:val="both"/>
              <w:rPr>
                <w:rFonts w:ascii="Arial" w:eastAsia="Arial Unicode MS" w:hAnsi="Arial" w:cs="Arial"/>
                <w:color w:val="000000" w:themeColor="text1"/>
                <w:sz w:val="24"/>
                <w:szCs w:val="24"/>
              </w:rPr>
            </w:pPr>
            <w:r w:rsidRPr="0030615F">
              <w:rPr>
                <w:rFonts w:ascii="Arial" w:eastAsia="Arial Unicode MS" w:hAnsi="Arial" w:cs="Arial"/>
                <w:color w:val="000000" w:themeColor="text1"/>
                <w:sz w:val="24"/>
                <w:szCs w:val="24"/>
              </w:rPr>
              <w:t>Edad</w:t>
            </w:r>
            <w:r>
              <w:rPr>
                <w:rFonts w:ascii="Arial" w:eastAsia="Arial Unicode MS" w:hAnsi="Arial" w:cs="Arial"/>
                <w:color w:val="000000" w:themeColor="text1"/>
                <w:sz w:val="24"/>
                <w:szCs w:val="24"/>
              </w:rPr>
              <w:t>.</w:t>
            </w:r>
          </w:p>
          <w:p w14:paraId="070EDB51" w14:textId="77777777" w:rsidR="004B429F" w:rsidRPr="0030615F" w:rsidRDefault="004B429F" w:rsidP="004B429F">
            <w:pPr>
              <w:pStyle w:val="Predeterminado"/>
              <w:numPr>
                <w:ilvl w:val="0"/>
                <w:numId w:val="26"/>
              </w:numPr>
              <w:spacing w:line="276" w:lineRule="auto"/>
              <w:jc w:val="both"/>
              <w:rPr>
                <w:rFonts w:ascii="Arial" w:eastAsia="Arial Unicode MS" w:hAnsi="Arial" w:cs="Arial"/>
                <w:color w:val="000000" w:themeColor="text1"/>
                <w:sz w:val="24"/>
                <w:szCs w:val="24"/>
              </w:rPr>
            </w:pPr>
            <w:r w:rsidRPr="0030615F">
              <w:rPr>
                <w:rFonts w:ascii="Arial" w:eastAsia="Arial Unicode MS" w:hAnsi="Arial" w:cs="Arial"/>
                <w:color w:val="000000" w:themeColor="text1"/>
                <w:sz w:val="24"/>
                <w:szCs w:val="24"/>
              </w:rPr>
              <w:t>Sexo</w:t>
            </w:r>
            <w:r>
              <w:rPr>
                <w:rFonts w:ascii="Arial" w:eastAsia="Arial Unicode MS" w:hAnsi="Arial" w:cs="Arial"/>
                <w:color w:val="000000" w:themeColor="text1"/>
                <w:sz w:val="24"/>
                <w:szCs w:val="24"/>
              </w:rPr>
              <w:t>.</w:t>
            </w:r>
          </w:p>
          <w:p w14:paraId="60005A49" w14:textId="77777777" w:rsidR="004B429F" w:rsidRPr="0030615F" w:rsidRDefault="004B429F" w:rsidP="004B429F">
            <w:pPr>
              <w:pStyle w:val="Predeterminado"/>
              <w:numPr>
                <w:ilvl w:val="0"/>
                <w:numId w:val="26"/>
              </w:numPr>
              <w:spacing w:line="276" w:lineRule="auto"/>
              <w:jc w:val="both"/>
              <w:rPr>
                <w:rFonts w:ascii="Arial" w:eastAsia="Arial Unicode MS" w:hAnsi="Arial" w:cs="Arial"/>
                <w:color w:val="000000" w:themeColor="text1"/>
                <w:sz w:val="24"/>
                <w:szCs w:val="24"/>
              </w:rPr>
            </w:pPr>
            <w:r w:rsidRPr="0030615F">
              <w:rPr>
                <w:rFonts w:ascii="Arial" w:eastAsia="Arial Unicode MS" w:hAnsi="Arial" w:cs="Arial"/>
                <w:color w:val="000000" w:themeColor="text1"/>
                <w:sz w:val="24"/>
                <w:szCs w:val="24"/>
              </w:rPr>
              <w:t>Características</w:t>
            </w:r>
            <w:r>
              <w:rPr>
                <w:rFonts w:ascii="Arial" w:eastAsia="Arial Unicode MS" w:hAnsi="Arial" w:cs="Arial"/>
                <w:color w:val="000000" w:themeColor="text1"/>
                <w:sz w:val="24"/>
                <w:szCs w:val="24"/>
              </w:rPr>
              <w:t>.</w:t>
            </w:r>
            <w:r w:rsidRPr="0030615F">
              <w:rPr>
                <w:rFonts w:ascii="Arial" w:eastAsia="Arial Unicode MS" w:hAnsi="Arial" w:cs="Arial"/>
                <w:color w:val="000000" w:themeColor="text1"/>
                <w:sz w:val="24"/>
                <w:szCs w:val="24"/>
              </w:rPr>
              <w:t xml:space="preserve"> Físicas</w:t>
            </w:r>
            <w:r>
              <w:rPr>
                <w:rFonts w:ascii="Arial" w:eastAsia="Arial Unicode MS" w:hAnsi="Arial" w:cs="Arial"/>
                <w:color w:val="000000" w:themeColor="text1"/>
                <w:sz w:val="24"/>
                <w:szCs w:val="24"/>
              </w:rPr>
              <w:t>.</w:t>
            </w:r>
          </w:p>
          <w:p w14:paraId="089494A4" w14:textId="77777777" w:rsidR="004B429F" w:rsidRPr="0030615F" w:rsidRDefault="004B429F" w:rsidP="004B429F">
            <w:pPr>
              <w:pStyle w:val="Predeterminado"/>
              <w:numPr>
                <w:ilvl w:val="0"/>
                <w:numId w:val="26"/>
              </w:numPr>
              <w:spacing w:line="276" w:lineRule="auto"/>
              <w:jc w:val="both"/>
              <w:rPr>
                <w:rFonts w:ascii="Arial" w:eastAsia="Arial Unicode MS" w:hAnsi="Arial" w:cs="Arial"/>
                <w:color w:val="000000" w:themeColor="text1"/>
                <w:sz w:val="24"/>
                <w:szCs w:val="24"/>
              </w:rPr>
            </w:pPr>
            <w:r w:rsidRPr="0030615F">
              <w:rPr>
                <w:rFonts w:ascii="Arial" w:eastAsia="Arial Unicode MS" w:hAnsi="Arial" w:cs="Arial"/>
                <w:color w:val="000000" w:themeColor="text1"/>
                <w:sz w:val="24"/>
                <w:szCs w:val="24"/>
              </w:rPr>
              <w:t>Señas particulares</w:t>
            </w:r>
            <w:r>
              <w:rPr>
                <w:rFonts w:ascii="Arial" w:eastAsia="Arial Unicode MS" w:hAnsi="Arial" w:cs="Arial"/>
                <w:color w:val="000000" w:themeColor="text1"/>
                <w:sz w:val="24"/>
                <w:szCs w:val="24"/>
              </w:rPr>
              <w:t>.</w:t>
            </w:r>
          </w:p>
          <w:p w14:paraId="4716FD31" w14:textId="77777777" w:rsidR="004B429F" w:rsidRPr="0030615F" w:rsidRDefault="004B429F" w:rsidP="004B429F">
            <w:pPr>
              <w:pStyle w:val="Predeterminado"/>
              <w:numPr>
                <w:ilvl w:val="0"/>
                <w:numId w:val="26"/>
              </w:numPr>
              <w:spacing w:line="276" w:lineRule="auto"/>
              <w:jc w:val="both"/>
              <w:rPr>
                <w:rFonts w:ascii="Arial" w:eastAsia="Arial Unicode MS" w:hAnsi="Arial" w:cs="Arial"/>
                <w:color w:val="000000" w:themeColor="text1"/>
                <w:sz w:val="24"/>
                <w:szCs w:val="24"/>
              </w:rPr>
            </w:pPr>
            <w:r w:rsidRPr="0030615F">
              <w:rPr>
                <w:rFonts w:ascii="Arial" w:eastAsia="Arial Unicode MS" w:hAnsi="Arial" w:cs="Arial"/>
                <w:color w:val="000000" w:themeColor="text1"/>
                <w:sz w:val="24"/>
                <w:szCs w:val="24"/>
              </w:rPr>
              <w:t>Día y hora aproximada del extravío</w:t>
            </w:r>
            <w:r>
              <w:rPr>
                <w:rFonts w:ascii="Arial" w:eastAsia="Arial Unicode MS" w:hAnsi="Arial" w:cs="Arial"/>
                <w:color w:val="000000" w:themeColor="text1"/>
                <w:sz w:val="24"/>
                <w:szCs w:val="24"/>
              </w:rPr>
              <w:t>.</w:t>
            </w:r>
          </w:p>
          <w:p w14:paraId="57FC21AF" w14:textId="77777777" w:rsidR="004B429F" w:rsidRPr="0030615F" w:rsidRDefault="004B429F" w:rsidP="004B429F">
            <w:pPr>
              <w:pStyle w:val="Predeterminado"/>
              <w:numPr>
                <w:ilvl w:val="0"/>
                <w:numId w:val="26"/>
              </w:numPr>
              <w:spacing w:line="276" w:lineRule="auto"/>
              <w:jc w:val="both"/>
              <w:rPr>
                <w:rFonts w:ascii="Arial" w:eastAsia="Arial Unicode MS" w:hAnsi="Arial" w:cs="Arial"/>
                <w:color w:val="000000" w:themeColor="text1"/>
                <w:sz w:val="24"/>
                <w:szCs w:val="24"/>
              </w:rPr>
            </w:pPr>
            <w:r w:rsidRPr="0030615F">
              <w:rPr>
                <w:rFonts w:ascii="Arial" w:eastAsia="Arial Unicode MS" w:hAnsi="Arial" w:cs="Arial"/>
                <w:color w:val="000000" w:themeColor="text1"/>
                <w:sz w:val="24"/>
                <w:szCs w:val="24"/>
              </w:rPr>
              <w:t>Circunstancias en que ocurrió la desaparición.</w:t>
            </w:r>
          </w:p>
          <w:p w14:paraId="7EA50B17" w14:textId="77777777" w:rsidR="004B429F" w:rsidRDefault="004B429F" w:rsidP="004B429F">
            <w:pPr>
              <w:pStyle w:val="Predeterminado"/>
              <w:numPr>
                <w:ilvl w:val="0"/>
                <w:numId w:val="26"/>
              </w:numPr>
              <w:spacing w:line="276" w:lineRule="auto"/>
              <w:jc w:val="both"/>
              <w:rPr>
                <w:rFonts w:ascii="Arial" w:eastAsia="Arial Unicode MS" w:hAnsi="Arial" w:cs="Arial"/>
                <w:color w:val="000000" w:themeColor="text1"/>
                <w:sz w:val="24"/>
                <w:szCs w:val="24"/>
              </w:rPr>
            </w:pPr>
            <w:r w:rsidRPr="0030615F">
              <w:rPr>
                <w:rFonts w:ascii="Arial" w:eastAsia="Arial Unicode MS" w:hAnsi="Arial" w:cs="Arial"/>
                <w:color w:val="000000" w:themeColor="text1"/>
                <w:sz w:val="24"/>
                <w:szCs w:val="24"/>
              </w:rPr>
              <w:t>Una fotografía de ser posible reciente y legible.</w:t>
            </w:r>
          </w:p>
        </w:tc>
        <w:tc>
          <w:tcPr>
            <w:tcW w:w="2552" w:type="dxa"/>
          </w:tcPr>
          <w:p w14:paraId="1CA76D5D"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Documentos solicitados</w:t>
            </w:r>
          </w:p>
        </w:tc>
        <w:tc>
          <w:tcPr>
            <w:tcW w:w="2692" w:type="dxa"/>
          </w:tcPr>
          <w:p w14:paraId="5E1B53F0"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Solicitante</w:t>
            </w:r>
          </w:p>
        </w:tc>
      </w:tr>
    </w:tbl>
    <w:p w14:paraId="389C09EE" w14:textId="77777777" w:rsidR="004B429F" w:rsidRDefault="004B429F" w:rsidP="004B429F"/>
    <w:p w14:paraId="5535C0FB" w14:textId="77777777" w:rsidR="007D61A5" w:rsidRDefault="007D61A5" w:rsidP="004B429F"/>
    <w:p w14:paraId="0A394F01" w14:textId="77777777" w:rsidR="007D61A5" w:rsidRDefault="007D61A5" w:rsidP="004B429F"/>
    <w:p w14:paraId="53988977" w14:textId="77777777" w:rsidR="007D61A5" w:rsidRDefault="007D61A5" w:rsidP="004B429F"/>
    <w:p w14:paraId="1DDE8B99" w14:textId="77777777" w:rsidR="007D61A5" w:rsidRDefault="007D61A5" w:rsidP="004B429F"/>
    <w:p w14:paraId="7D9E3F99" w14:textId="77777777" w:rsidR="007D61A5" w:rsidRDefault="007D61A5" w:rsidP="004B429F"/>
    <w:p w14:paraId="3AFADAAD" w14:textId="77777777" w:rsidR="007D61A5" w:rsidRDefault="007D61A5" w:rsidP="004B429F"/>
    <w:tbl>
      <w:tblPr>
        <w:tblStyle w:val="Tablaconcuadrcula"/>
        <w:tblW w:w="0" w:type="auto"/>
        <w:tblInd w:w="106" w:type="dxa"/>
        <w:tblLook w:val="04A0" w:firstRow="1" w:lastRow="0" w:firstColumn="1" w:lastColumn="0" w:noHBand="0" w:noVBand="1"/>
      </w:tblPr>
      <w:tblGrid>
        <w:gridCol w:w="3868"/>
        <w:gridCol w:w="2229"/>
        <w:gridCol w:w="2625"/>
      </w:tblGrid>
      <w:tr w:rsidR="004B429F" w14:paraId="74F4FEB4" w14:textId="77777777" w:rsidTr="004B429F">
        <w:tc>
          <w:tcPr>
            <w:tcW w:w="4142" w:type="dxa"/>
            <w:shd w:val="clear" w:color="auto" w:fill="BFBFBF" w:themeFill="background1" w:themeFillShade="BF"/>
          </w:tcPr>
          <w:p w14:paraId="44A3EFB2"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Actividades</w:t>
            </w:r>
          </w:p>
        </w:tc>
        <w:tc>
          <w:tcPr>
            <w:tcW w:w="2328" w:type="dxa"/>
            <w:shd w:val="clear" w:color="auto" w:fill="BFBFBF" w:themeFill="background1" w:themeFillShade="BF"/>
          </w:tcPr>
          <w:p w14:paraId="602F5920"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Actividad de Control</w:t>
            </w:r>
          </w:p>
        </w:tc>
        <w:tc>
          <w:tcPr>
            <w:tcW w:w="2774" w:type="dxa"/>
            <w:shd w:val="clear" w:color="auto" w:fill="BFBFBF" w:themeFill="background1" w:themeFillShade="BF"/>
          </w:tcPr>
          <w:p w14:paraId="137B1C2F"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Responsable</w:t>
            </w:r>
          </w:p>
        </w:tc>
      </w:tr>
      <w:tr w:rsidR="004B429F" w14:paraId="5C121ED5" w14:textId="77777777" w:rsidTr="004B429F">
        <w:tblPrEx>
          <w:jc w:val="center"/>
          <w:tblInd w:w="0" w:type="dxa"/>
        </w:tblPrEx>
        <w:trPr>
          <w:jc w:val="center"/>
        </w:trPr>
        <w:tc>
          <w:tcPr>
            <w:tcW w:w="4142" w:type="dxa"/>
          </w:tcPr>
          <w:p w14:paraId="75DC321A" w14:textId="77777777" w:rsidR="004B429F" w:rsidRPr="0030615F" w:rsidRDefault="004B429F" w:rsidP="004B429F">
            <w:pPr>
              <w:pStyle w:val="Predeterminado"/>
              <w:spacing w:line="276" w:lineRule="auto"/>
              <w:jc w:val="both"/>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 xml:space="preserve">8.1.11.1.3.2. </w:t>
            </w:r>
            <w:r w:rsidRPr="0030615F">
              <w:rPr>
                <w:rFonts w:ascii="Arial" w:eastAsia="Arial Unicode MS" w:hAnsi="Arial" w:cs="Arial"/>
                <w:color w:val="000000" w:themeColor="text1"/>
                <w:sz w:val="24"/>
                <w:szCs w:val="24"/>
              </w:rPr>
              <w:t>El denunciante deberá acudir con su identificación oficial, recibirá asesoría sobre el procedimiento de búsqueda y, en su caso, iniciar la investigación correspondiente. De ello se generará una foto volante con los datos p</w:t>
            </w:r>
            <w:r>
              <w:rPr>
                <w:rFonts w:ascii="Arial" w:eastAsia="Arial Unicode MS" w:hAnsi="Arial" w:cs="Arial"/>
                <w:color w:val="000000" w:themeColor="text1"/>
                <w:sz w:val="24"/>
                <w:szCs w:val="24"/>
              </w:rPr>
              <w:t>ara buscar a la persona ausente;</w:t>
            </w:r>
          </w:p>
        </w:tc>
        <w:tc>
          <w:tcPr>
            <w:tcW w:w="2328" w:type="dxa"/>
          </w:tcPr>
          <w:p w14:paraId="1B7B133F"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Identificación oficial</w:t>
            </w:r>
          </w:p>
        </w:tc>
        <w:tc>
          <w:tcPr>
            <w:tcW w:w="2774" w:type="dxa"/>
          </w:tcPr>
          <w:p w14:paraId="5B9E1ED8"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Solicitante</w:t>
            </w:r>
          </w:p>
        </w:tc>
      </w:tr>
      <w:tr w:rsidR="004B429F" w14:paraId="7FA08072" w14:textId="77777777" w:rsidTr="004B429F">
        <w:tblPrEx>
          <w:jc w:val="center"/>
          <w:tblInd w:w="0" w:type="dxa"/>
        </w:tblPrEx>
        <w:trPr>
          <w:jc w:val="center"/>
        </w:trPr>
        <w:tc>
          <w:tcPr>
            <w:tcW w:w="4142" w:type="dxa"/>
          </w:tcPr>
          <w:p w14:paraId="3E35AD77" w14:textId="77777777" w:rsidR="004B429F" w:rsidRPr="0030615F" w:rsidRDefault="004B429F" w:rsidP="004B429F">
            <w:pPr>
              <w:pStyle w:val="Predeterminado"/>
              <w:spacing w:line="276" w:lineRule="auto"/>
              <w:jc w:val="both"/>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 xml:space="preserve">8.1.11.1.3.3. </w:t>
            </w:r>
            <w:r w:rsidRPr="0030615F">
              <w:rPr>
                <w:rFonts w:ascii="Arial" w:eastAsia="Arial Unicode MS" w:hAnsi="Arial" w:cs="Arial"/>
                <w:color w:val="000000" w:themeColor="text1"/>
                <w:sz w:val="24"/>
                <w:szCs w:val="24"/>
              </w:rPr>
              <w:t>Para activar la Alerta Amber se necesita tener a la mano:</w:t>
            </w:r>
          </w:p>
          <w:p w14:paraId="2C4C9123" w14:textId="77777777" w:rsidR="004B429F" w:rsidRPr="0030615F" w:rsidRDefault="004B429F" w:rsidP="004B429F">
            <w:pPr>
              <w:pStyle w:val="Predeterminado"/>
              <w:numPr>
                <w:ilvl w:val="0"/>
                <w:numId w:val="28"/>
              </w:numPr>
              <w:spacing w:line="276" w:lineRule="auto"/>
              <w:jc w:val="both"/>
              <w:rPr>
                <w:rFonts w:ascii="Arial" w:eastAsia="Arial Unicode MS" w:hAnsi="Arial" w:cs="Arial"/>
                <w:color w:val="000000" w:themeColor="text1"/>
                <w:sz w:val="24"/>
                <w:szCs w:val="24"/>
              </w:rPr>
            </w:pPr>
            <w:r w:rsidRPr="0030615F">
              <w:rPr>
                <w:rFonts w:ascii="Arial" w:eastAsia="Arial Unicode MS" w:hAnsi="Arial" w:cs="Arial"/>
                <w:color w:val="000000" w:themeColor="text1"/>
                <w:sz w:val="24"/>
                <w:szCs w:val="24"/>
              </w:rPr>
              <w:t>Datos generales del o la menor de edad (nombre, edad, sexo)</w:t>
            </w:r>
          </w:p>
          <w:p w14:paraId="1068BC91" w14:textId="77777777" w:rsidR="004B429F" w:rsidRPr="0030615F" w:rsidRDefault="004B429F" w:rsidP="004B429F">
            <w:pPr>
              <w:pStyle w:val="Predeterminado"/>
              <w:numPr>
                <w:ilvl w:val="0"/>
                <w:numId w:val="28"/>
              </w:numPr>
              <w:spacing w:line="276" w:lineRule="auto"/>
              <w:jc w:val="both"/>
              <w:rPr>
                <w:rFonts w:ascii="Arial" w:eastAsia="Arial Unicode MS" w:hAnsi="Arial" w:cs="Arial"/>
                <w:color w:val="000000" w:themeColor="text1"/>
                <w:sz w:val="24"/>
                <w:szCs w:val="24"/>
              </w:rPr>
            </w:pPr>
            <w:r w:rsidRPr="0030615F">
              <w:rPr>
                <w:rFonts w:ascii="Arial" w:eastAsia="Arial Unicode MS" w:hAnsi="Arial" w:cs="Arial"/>
                <w:color w:val="000000" w:themeColor="text1"/>
                <w:sz w:val="24"/>
                <w:szCs w:val="24"/>
              </w:rPr>
              <w:t>Señas particulares</w:t>
            </w:r>
          </w:p>
          <w:p w14:paraId="1D16B9C8" w14:textId="77777777" w:rsidR="004B429F" w:rsidRPr="0030615F" w:rsidRDefault="004B429F" w:rsidP="004B429F">
            <w:pPr>
              <w:pStyle w:val="Predeterminado"/>
              <w:numPr>
                <w:ilvl w:val="0"/>
                <w:numId w:val="28"/>
              </w:numPr>
              <w:spacing w:line="276" w:lineRule="auto"/>
              <w:jc w:val="both"/>
              <w:rPr>
                <w:rFonts w:ascii="Arial" w:eastAsia="Arial Unicode MS" w:hAnsi="Arial" w:cs="Arial"/>
                <w:color w:val="000000" w:themeColor="text1"/>
                <w:sz w:val="24"/>
                <w:szCs w:val="24"/>
              </w:rPr>
            </w:pPr>
            <w:r w:rsidRPr="0030615F">
              <w:rPr>
                <w:rFonts w:ascii="Arial" w:eastAsia="Arial Unicode MS" w:hAnsi="Arial" w:cs="Arial"/>
                <w:color w:val="000000" w:themeColor="text1"/>
                <w:sz w:val="24"/>
                <w:szCs w:val="24"/>
              </w:rPr>
              <w:t>Foto reciente</w:t>
            </w:r>
          </w:p>
          <w:p w14:paraId="0BE1DC7D" w14:textId="77777777" w:rsidR="004B429F" w:rsidRPr="0030615F" w:rsidRDefault="004B429F" w:rsidP="004B429F">
            <w:pPr>
              <w:pStyle w:val="Predeterminado"/>
              <w:numPr>
                <w:ilvl w:val="0"/>
                <w:numId w:val="28"/>
              </w:numPr>
              <w:spacing w:line="276" w:lineRule="auto"/>
              <w:jc w:val="both"/>
              <w:rPr>
                <w:rFonts w:ascii="Arial" w:eastAsia="Arial Unicode MS" w:hAnsi="Arial" w:cs="Arial"/>
                <w:color w:val="000000" w:themeColor="text1"/>
                <w:sz w:val="24"/>
                <w:szCs w:val="24"/>
              </w:rPr>
            </w:pPr>
            <w:r w:rsidRPr="0030615F">
              <w:rPr>
                <w:rFonts w:ascii="Arial" w:eastAsia="Arial Unicode MS" w:hAnsi="Arial" w:cs="Arial"/>
                <w:color w:val="000000" w:themeColor="text1"/>
                <w:sz w:val="24"/>
                <w:szCs w:val="24"/>
              </w:rPr>
              <w:t>Ruta o zona donde pudiera localizarse</w:t>
            </w:r>
            <w:r>
              <w:rPr>
                <w:rFonts w:ascii="Arial" w:eastAsia="Arial Unicode MS" w:hAnsi="Arial" w:cs="Arial"/>
                <w:color w:val="000000" w:themeColor="text1"/>
                <w:sz w:val="24"/>
                <w:szCs w:val="24"/>
              </w:rPr>
              <w:t xml:space="preserve"> (demás puntos en el protocolo Alerta Amber)</w:t>
            </w:r>
          </w:p>
          <w:p w14:paraId="72D46F0A" w14:textId="77777777" w:rsidR="004B429F" w:rsidRPr="0030615F" w:rsidRDefault="004B429F" w:rsidP="004B429F">
            <w:pPr>
              <w:pStyle w:val="Predeterminado"/>
              <w:numPr>
                <w:ilvl w:val="0"/>
                <w:numId w:val="28"/>
              </w:numPr>
              <w:spacing w:line="276" w:lineRule="auto"/>
              <w:jc w:val="both"/>
              <w:rPr>
                <w:rFonts w:ascii="Arial" w:eastAsia="Arial Unicode MS" w:hAnsi="Arial" w:cs="Arial"/>
                <w:color w:val="000000" w:themeColor="text1"/>
                <w:sz w:val="24"/>
                <w:szCs w:val="24"/>
              </w:rPr>
            </w:pPr>
            <w:r w:rsidRPr="0030615F">
              <w:rPr>
                <w:rFonts w:ascii="Arial" w:eastAsia="Arial Unicode MS" w:hAnsi="Arial" w:cs="Arial"/>
                <w:color w:val="000000" w:themeColor="text1"/>
                <w:sz w:val="24"/>
                <w:szCs w:val="24"/>
              </w:rPr>
              <w:t>De la manera más rápida para activarla es marcando 911</w:t>
            </w:r>
            <w:r>
              <w:rPr>
                <w:rFonts w:ascii="Arial" w:eastAsia="Arial Unicode MS" w:hAnsi="Arial" w:cs="Arial"/>
                <w:color w:val="000000" w:themeColor="text1"/>
                <w:sz w:val="24"/>
                <w:szCs w:val="24"/>
              </w:rPr>
              <w:t>.</w:t>
            </w:r>
          </w:p>
        </w:tc>
        <w:tc>
          <w:tcPr>
            <w:tcW w:w="2328" w:type="dxa"/>
          </w:tcPr>
          <w:p w14:paraId="5AB4C559"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Información para activar Alerta Amber</w:t>
            </w:r>
          </w:p>
        </w:tc>
        <w:tc>
          <w:tcPr>
            <w:tcW w:w="2774" w:type="dxa"/>
          </w:tcPr>
          <w:p w14:paraId="6403C4C4"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Solicitante</w:t>
            </w:r>
          </w:p>
        </w:tc>
      </w:tr>
      <w:tr w:rsidR="004B429F" w14:paraId="3F828E45" w14:textId="77777777" w:rsidTr="004B429F">
        <w:tblPrEx>
          <w:jc w:val="center"/>
          <w:tblInd w:w="0" w:type="dxa"/>
        </w:tblPrEx>
        <w:trPr>
          <w:jc w:val="center"/>
        </w:trPr>
        <w:tc>
          <w:tcPr>
            <w:tcW w:w="4142" w:type="dxa"/>
          </w:tcPr>
          <w:p w14:paraId="4B6C8F2C" w14:textId="77777777" w:rsidR="004B429F" w:rsidRPr="0030615F" w:rsidRDefault="004B429F" w:rsidP="004B429F">
            <w:pPr>
              <w:pStyle w:val="Predeterminado"/>
              <w:spacing w:line="276" w:lineRule="auto"/>
              <w:jc w:val="both"/>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 xml:space="preserve">8.1.11.1.3.4. </w:t>
            </w:r>
            <w:r w:rsidRPr="0030615F">
              <w:rPr>
                <w:rFonts w:ascii="Arial" w:eastAsia="Arial Unicode MS" w:hAnsi="Arial" w:cs="Arial"/>
                <w:color w:val="000000" w:themeColor="text1"/>
                <w:sz w:val="24"/>
                <w:szCs w:val="24"/>
              </w:rPr>
              <w:t>Para activar el Protocolo Alba se necesita:</w:t>
            </w:r>
          </w:p>
          <w:p w14:paraId="1EBD6B45" w14:textId="77777777" w:rsidR="004B429F" w:rsidRPr="0030615F" w:rsidRDefault="004B429F" w:rsidP="004B429F">
            <w:pPr>
              <w:pStyle w:val="Predeterminado"/>
              <w:numPr>
                <w:ilvl w:val="0"/>
                <w:numId w:val="27"/>
              </w:numPr>
              <w:spacing w:line="276" w:lineRule="auto"/>
              <w:jc w:val="both"/>
              <w:rPr>
                <w:rFonts w:ascii="Arial" w:eastAsia="Arial Unicode MS" w:hAnsi="Arial" w:cs="Arial"/>
                <w:color w:val="000000" w:themeColor="text1"/>
                <w:sz w:val="24"/>
                <w:szCs w:val="24"/>
              </w:rPr>
            </w:pPr>
            <w:r w:rsidRPr="0030615F">
              <w:rPr>
                <w:rFonts w:ascii="Arial" w:eastAsia="Arial Unicode MS" w:hAnsi="Arial" w:cs="Arial"/>
                <w:color w:val="000000" w:themeColor="text1"/>
                <w:sz w:val="24"/>
                <w:szCs w:val="24"/>
              </w:rPr>
              <w:t>Datos generales del o la menor de edad (nombre, edad, sexo)</w:t>
            </w:r>
          </w:p>
          <w:p w14:paraId="63C8F933" w14:textId="77777777" w:rsidR="004B429F" w:rsidRPr="0030615F" w:rsidRDefault="004B429F" w:rsidP="004B429F">
            <w:pPr>
              <w:pStyle w:val="Predeterminado"/>
              <w:numPr>
                <w:ilvl w:val="0"/>
                <w:numId w:val="27"/>
              </w:numPr>
              <w:spacing w:line="276" w:lineRule="auto"/>
              <w:jc w:val="both"/>
              <w:rPr>
                <w:rFonts w:ascii="Arial" w:eastAsia="Arial Unicode MS" w:hAnsi="Arial" w:cs="Arial"/>
                <w:color w:val="000000" w:themeColor="text1"/>
                <w:sz w:val="24"/>
                <w:szCs w:val="24"/>
              </w:rPr>
            </w:pPr>
            <w:r w:rsidRPr="0030615F">
              <w:rPr>
                <w:rFonts w:ascii="Arial" w:eastAsia="Arial Unicode MS" w:hAnsi="Arial" w:cs="Arial"/>
                <w:color w:val="000000" w:themeColor="text1"/>
                <w:sz w:val="24"/>
                <w:szCs w:val="24"/>
              </w:rPr>
              <w:t>Señas particulares</w:t>
            </w:r>
          </w:p>
          <w:p w14:paraId="300D1024" w14:textId="77777777" w:rsidR="004B429F" w:rsidRPr="0030615F" w:rsidRDefault="004B429F" w:rsidP="004B429F">
            <w:pPr>
              <w:pStyle w:val="Predeterminado"/>
              <w:numPr>
                <w:ilvl w:val="0"/>
                <w:numId w:val="27"/>
              </w:numPr>
              <w:spacing w:line="276" w:lineRule="auto"/>
              <w:jc w:val="both"/>
              <w:rPr>
                <w:rFonts w:ascii="Arial" w:eastAsia="Arial Unicode MS" w:hAnsi="Arial" w:cs="Arial"/>
                <w:color w:val="000000" w:themeColor="text1"/>
                <w:sz w:val="24"/>
                <w:szCs w:val="24"/>
              </w:rPr>
            </w:pPr>
            <w:r w:rsidRPr="0030615F">
              <w:rPr>
                <w:rFonts w:ascii="Arial" w:eastAsia="Arial Unicode MS" w:hAnsi="Arial" w:cs="Arial"/>
                <w:color w:val="000000" w:themeColor="text1"/>
                <w:sz w:val="24"/>
                <w:szCs w:val="24"/>
              </w:rPr>
              <w:t>Foto reciente</w:t>
            </w:r>
          </w:p>
          <w:p w14:paraId="0030FD2A" w14:textId="77777777" w:rsidR="004B429F" w:rsidRPr="0030615F" w:rsidRDefault="004B429F" w:rsidP="004B429F">
            <w:pPr>
              <w:pStyle w:val="Predeterminado"/>
              <w:numPr>
                <w:ilvl w:val="0"/>
                <w:numId w:val="27"/>
              </w:numPr>
              <w:spacing w:line="276" w:lineRule="auto"/>
              <w:jc w:val="both"/>
              <w:rPr>
                <w:rFonts w:ascii="Arial" w:eastAsia="Arial Unicode MS" w:hAnsi="Arial" w:cs="Arial"/>
                <w:color w:val="000000" w:themeColor="text1"/>
                <w:sz w:val="24"/>
                <w:szCs w:val="24"/>
              </w:rPr>
            </w:pPr>
            <w:r w:rsidRPr="0030615F">
              <w:rPr>
                <w:rFonts w:ascii="Arial" w:eastAsia="Arial Unicode MS" w:hAnsi="Arial" w:cs="Arial"/>
                <w:color w:val="000000" w:themeColor="text1"/>
                <w:sz w:val="24"/>
                <w:szCs w:val="24"/>
              </w:rPr>
              <w:t>Ruta o zona donde pudiera localizarse</w:t>
            </w:r>
            <w:r>
              <w:rPr>
                <w:rFonts w:ascii="Arial" w:eastAsia="Arial Unicode MS" w:hAnsi="Arial" w:cs="Arial"/>
                <w:color w:val="000000" w:themeColor="text1"/>
                <w:sz w:val="24"/>
                <w:szCs w:val="24"/>
              </w:rPr>
              <w:t xml:space="preserve"> (demás puntos en el protocolo ALBA)</w:t>
            </w:r>
          </w:p>
          <w:p w14:paraId="726CDDB1" w14:textId="77777777" w:rsidR="004B429F" w:rsidRPr="0030615F" w:rsidRDefault="004B429F" w:rsidP="004B429F">
            <w:pPr>
              <w:pStyle w:val="Predeterminado"/>
              <w:numPr>
                <w:ilvl w:val="0"/>
                <w:numId w:val="27"/>
              </w:numPr>
              <w:spacing w:line="276" w:lineRule="auto"/>
              <w:jc w:val="both"/>
              <w:rPr>
                <w:rFonts w:ascii="Arial" w:eastAsia="Arial Unicode MS" w:hAnsi="Arial" w:cs="Arial"/>
                <w:color w:val="000000" w:themeColor="text1"/>
                <w:sz w:val="24"/>
                <w:szCs w:val="24"/>
              </w:rPr>
            </w:pPr>
            <w:r w:rsidRPr="0030615F">
              <w:rPr>
                <w:rFonts w:ascii="Arial" w:eastAsia="Arial Unicode MS" w:hAnsi="Arial" w:cs="Arial"/>
                <w:color w:val="000000" w:themeColor="text1"/>
                <w:sz w:val="24"/>
                <w:szCs w:val="24"/>
              </w:rPr>
              <w:t>De la manera más rápida para activarla es marcando 911</w:t>
            </w:r>
            <w:r>
              <w:rPr>
                <w:rFonts w:ascii="Arial" w:eastAsia="Arial Unicode MS" w:hAnsi="Arial" w:cs="Arial"/>
                <w:color w:val="000000" w:themeColor="text1"/>
                <w:sz w:val="24"/>
                <w:szCs w:val="24"/>
              </w:rPr>
              <w:t>.</w:t>
            </w:r>
          </w:p>
        </w:tc>
        <w:tc>
          <w:tcPr>
            <w:tcW w:w="2328" w:type="dxa"/>
          </w:tcPr>
          <w:p w14:paraId="5581BA4D"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Información para activar Protocolo Alba</w:t>
            </w:r>
          </w:p>
        </w:tc>
        <w:tc>
          <w:tcPr>
            <w:tcW w:w="2774" w:type="dxa"/>
          </w:tcPr>
          <w:p w14:paraId="6CD4EC85"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Solicitante</w:t>
            </w:r>
          </w:p>
        </w:tc>
      </w:tr>
      <w:tr w:rsidR="004B429F" w:rsidRPr="005B0E08" w14:paraId="17DF6F44" w14:textId="77777777" w:rsidTr="004B429F">
        <w:tblPrEx>
          <w:jc w:val="center"/>
          <w:tblInd w:w="0" w:type="dxa"/>
        </w:tblPrEx>
        <w:trPr>
          <w:jc w:val="center"/>
        </w:trPr>
        <w:tc>
          <w:tcPr>
            <w:tcW w:w="9244" w:type="dxa"/>
            <w:gridSpan w:val="3"/>
          </w:tcPr>
          <w:p w14:paraId="0E98D2E6" w14:textId="77777777" w:rsidR="004B429F" w:rsidRPr="00435173" w:rsidRDefault="004B429F" w:rsidP="004B429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outlineLvl w:val="0"/>
              <w:rPr>
                <w:rFonts w:ascii="Arial" w:hAnsi="Arial" w:cs="Arial"/>
                <w:b/>
                <w:bCs/>
                <w:color w:val="000000" w:themeColor="text1"/>
                <w:lang w:val="es-MX"/>
              </w:rPr>
            </w:pPr>
            <w:r>
              <w:rPr>
                <w:rFonts w:ascii="Arial" w:hAnsi="Arial" w:cs="Arial"/>
                <w:color w:val="000000" w:themeColor="text1"/>
                <w:lang w:val="es-MX" w:eastAsia="es-ES"/>
              </w:rPr>
              <w:t>R</w:t>
            </w:r>
            <w:r w:rsidRPr="0030615F">
              <w:rPr>
                <w:rFonts w:ascii="Arial" w:hAnsi="Arial" w:cs="Arial"/>
                <w:color w:val="000000" w:themeColor="text1"/>
                <w:lang w:val="es-MX" w:eastAsia="es-ES"/>
              </w:rPr>
              <w:t>emitir de manera inmediata a la Fiscalía Especializada en Personas Desaparecidas del Estado de Jalisco, misma que tiene su domicilio en la Calzada Independencia Norte No. 778 2do.piso, Colonia La Perla C.P..44360, con número telefónico 33 3738 6000 ext.12115 y 12116.</w:t>
            </w:r>
          </w:p>
        </w:tc>
      </w:tr>
    </w:tbl>
    <w:p w14:paraId="71BC2F89" w14:textId="77777777" w:rsidR="004B429F" w:rsidRDefault="004B429F" w:rsidP="004B429F">
      <w:pPr>
        <w:pStyle w:val="Predeterminado"/>
        <w:spacing w:line="276" w:lineRule="auto"/>
        <w:jc w:val="both"/>
        <w:rPr>
          <w:rFonts w:ascii="Arial" w:eastAsia="Arial Unicode MS" w:hAnsi="Arial" w:cs="Arial"/>
          <w:b/>
          <w:bCs/>
          <w:color w:val="000000" w:themeColor="text1"/>
          <w:sz w:val="24"/>
          <w:szCs w:val="24"/>
        </w:rPr>
      </w:pPr>
    </w:p>
    <w:tbl>
      <w:tblPr>
        <w:tblStyle w:val="Tablaconcuadrcula"/>
        <w:tblW w:w="9351" w:type="dxa"/>
        <w:tblInd w:w="-5" w:type="dxa"/>
        <w:tblLook w:val="04A0" w:firstRow="1" w:lastRow="0" w:firstColumn="1" w:lastColumn="0" w:noHBand="0" w:noVBand="1"/>
      </w:tblPr>
      <w:tblGrid>
        <w:gridCol w:w="4674"/>
        <w:gridCol w:w="4677"/>
      </w:tblGrid>
      <w:tr w:rsidR="004B429F" w:rsidRPr="005B0E08" w14:paraId="389CA525" w14:textId="77777777" w:rsidTr="007D61A5">
        <w:tc>
          <w:tcPr>
            <w:tcW w:w="9351" w:type="dxa"/>
            <w:gridSpan w:val="2"/>
            <w:shd w:val="clear" w:color="auto" w:fill="BFBFBF" w:themeFill="background1" w:themeFillShade="BF"/>
          </w:tcPr>
          <w:p w14:paraId="5B787E93"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Gobierno Municipal de San Pedro Tlaquepaque</w:t>
            </w:r>
          </w:p>
        </w:tc>
      </w:tr>
      <w:tr w:rsidR="004B429F" w14:paraId="5DDB0D9D" w14:textId="77777777" w:rsidTr="007D61A5">
        <w:tc>
          <w:tcPr>
            <w:tcW w:w="9351" w:type="dxa"/>
            <w:gridSpan w:val="2"/>
            <w:shd w:val="clear" w:color="auto" w:fill="BFBFBF" w:themeFill="background1" w:themeFillShade="BF"/>
          </w:tcPr>
          <w:p w14:paraId="6C784AD0"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Protocolo de Búsqueda Administrativa</w:t>
            </w:r>
          </w:p>
        </w:tc>
      </w:tr>
      <w:tr w:rsidR="004B429F" w:rsidRPr="005B0E08" w14:paraId="7CAE1BDA" w14:textId="77777777" w:rsidTr="007D61A5">
        <w:tc>
          <w:tcPr>
            <w:tcW w:w="9351" w:type="dxa"/>
            <w:gridSpan w:val="2"/>
            <w:shd w:val="clear" w:color="auto" w:fill="BFBFBF" w:themeFill="background1" w:themeFillShade="BF"/>
          </w:tcPr>
          <w:p w14:paraId="37A62A36" w14:textId="77777777" w:rsidR="004B429F" w:rsidRDefault="004B429F" w:rsidP="004B429F">
            <w:pPr>
              <w:pStyle w:val="Predeterminado"/>
              <w:spacing w:line="276" w:lineRule="auto"/>
              <w:jc w:val="center"/>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Unidad de Búsqueda Administrativa de Personas Desaparecidas</w:t>
            </w:r>
          </w:p>
        </w:tc>
      </w:tr>
      <w:tr w:rsidR="004B429F" w:rsidRPr="005B0E08" w14:paraId="533F0941" w14:textId="77777777" w:rsidTr="007D61A5">
        <w:tc>
          <w:tcPr>
            <w:tcW w:w="9351" w:type="dxa"/>
            <w:gridSpan w:val="2"/>
            <w:shd w:val="clear" w:color="auto" w:fill="BFBFBF" w:themeFill="background1" w:themeFillShade="BF"/>
          </w:tcPr>
          <w:p w14:paraId="3E6F69EA"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r w:rsidRPr="0030615F">
              <w:rPr>
                <w:rFonts w:ascii="Arial" w:eastAsia="Arial Unicode MS" w:hAnsi="Arial" w:cs="Arial"/>
                <w:b/>
                <w:bCs/>
                <w:color w:val="000000" w:themeColor="text1"/>
                <w:sz w:val="24"/>
                <w:szCs w:val="24"/>
              </w:rPr>
              <w:t>Proceso de acceso a la información.</w:t>
            </w:r>
          </w:p>
        </w:tc>
      </w:tr>
      <w:tr w:rsidR="004B429F" w14:paraId="546980FE" w14:textId="77777777" w:rsidTr="007D61A5">
        <w:tc>
          <w:tcPr>
            <w:tcW w:w="4674" w:type="dxa"/>
            <w:shd w:val="clear" w:color="auto" w:fill="BFBFBF" w:themeFill="background1" w:themeFillShade="BF"/>
          </w:tcPr>
          <w:p w14:paraId="3452D4E3"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Diagrama de flujo</w:t>
            </w:r>
          </w:p>
        </w:tc>
        <w:tc>
          <w:tcPr>
            <w:tcW w:w="4677" w:type="dxa"/>
            <w:shd w:val="clear" w:color="auto" w:fill="BFBFBF" w:themeFill="background1" w:themeFillShade="BF"/>
          </w:tcPr>
          <w:p w14:paraId="68BDCCDF"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Código:</w:t>
            </w:r>
          </w:p>
        </w:tc>
      </w:tr>
    </w:tbl>
    <w:p w14:paraId="6E868562" w14:textId="77777777" w:rsidR="004B429F" w:rsidRDefault="004B429F" w:rsidP="004B429F">
      <w:r>
        <w:rPr>
          <w:noProof/>
          <w:lang w:val="es-MX" w:eastAsia="es-MX"/>
        </w:rPr>
        <w:drawing>
          <wp:inline distT="0" distB="0" distL="0" distR="0" wp14:anchorId="0D88078B" wp14:editId="36961226">
            <wp:extent cx="5960492" cy="3832023"/>
            <wp:effectExtent l="0" t="0" r="254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1806" cy="3845726"/>
                    </a:xfrm>
                    <a:prstGeom prst="rect">
                      <a:avLst/>
                    </a:prstGeom>
                    <a:noFill/>
                  </pic:spPr>
                </pic:pic>
              </a:graphicData>
            </a:graphic>
          </wp:inline>
        </w:drawing>
      </w:r>
    </w:p>
    <w:p w14:paraId="39B7FD22" w14:textId="77777777" w:rsidR="004B429F" w:rsidRDefault="004B429F" w:rsidP="004B429F">
      <w:r>
        <w:rPr>
          <w:noProof/>
          <w:lang w:val="es-MX" w:eastAsia="es-MX"/>
        </w:rPr>
        <w:drawing>
          <wp:inline distT="0" distB="0" distL="0" distR="0" wp14:anchorId="36430D8D" wp14:editId="456BBA95">
            <wp:extent cx="5908570" cy="3345752"/>
            <wp:effectExtent l="0" t="0" r="0" b="762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28439" cy="3357003"/>
                    </a:xfrm>
                    <a:prstGeom prst="rect">
                      <a:avLst/>
                    </a:prstGeom>
                    <a:noFill/>
                  </pic:spPr>
                </pic:pic>
              </a:graphicData>
            </a:graphic>
          </wp:inline>
        </w:drawing>
      </w:r>
    </w:p>
    <w:p w14:paraId="6276D6FE" w14:textId="77777777" w:rsidR="004B429F" w:rsidRDefault="004B429F" w:rsidP="004B429F"/>
    <w:p w14:paraId="0422BFB8" w14:textId="77777777" w:rsidR="004B429F" w:rsidRDefault="004B429F" w:rsidP="004B429F"/>
    <w:p w14:paraId="4421A978" w14:textId="77777777" w:rsidR="004B429F" w:rsidRDefault="004B429F" w:rsidP="004B429F"/>
    <w:p w14:paraId="5A6F4033" w14:textId="77777777" w:rsidR="004B429F" w:rsidRDefault="004B429F" w:rsidP="004B429F"/>
    <w:p w14:paraId="78FEDC09" w14:textId="77777777" w:rsidR="004B429F" w:rsidRDefault="004B429F" w:rsidP="004B429F"/>
    <w:p w14:paraId="644C3A9B" w14:textId="77777777" w:rsidR="004B429F" w:rsidRDefault="004B429F" w:rsidP="004B429F"/>
    <w:p w14:paraId="5B713788" w14:textId="77777777" w:rsidR="004B429F" w:rsidRDefault="004B429F" w:rsidP="004B429F"/>
    <w:p w14:paraId="216C337A" w14:textId="77777777" w:rsidR="004B429F" w:rsidRDefault="004B429F" w:rsidP="004B429F"/>
    <w:p w14:paraId="4EFF8558" w14:textId="77777777" w:rsidR="004B429F" w:rsidRDefault="004B429F" w:rsidP="004B429F"/>
    <w:p w14:paraId="3BAB5962" w14:textId="77777777" w:rsidR="004B429F" w:rsidRDefault="004B429F" w:rsidP="004B429F">
      <w:pPr>
        <w:pStyle w:val="Predeterminado"/>
        <w:spacing w:line="276" w:lineRule="auto"/>
        <w:jc w:val="both"/>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Anexo No. 2</w:t>
      </w:r>
    </w:p>
    <w:p w14:paraId="3790EB54" w14:textId="77777777" w:rsidR="007D61A5" w:rsidRPr="0030615F" w:rsidRDefault="007D61A5" w:rsidP="004B429F">
      <w:pPr>
        <w:pStyle w:val="Predeterminado"/>
        <w:spacing w:line="276" w:lineRule="auto"/>
        <w:jc w:val="both"/>
        <w:rPr>
          <w:rFonts w:ascii="Arial" w:eastAsia="Arial Unicode MS" w:hAnsi="Arial" w:cs="Arial"/>
          <w:b/>
          <w:bCs/>
          <w:color w:val="000000" w:themeColor="text1"/>
          <w:sz w:val="24"/>
          <w:szCs w:val="24"/>
        </w:rPr>
      </w:pPr>
    </w:p>
    <w:tbl>
      <w:tblPr>
        <w:tblStyle w:val="Tablaconcuadrcula"/>
        <w:tblW w:w="0" w:type="auto"/>
        <w:jc w:val="center"/>
        <w:tblLook w:val="04A0" w:firstRow="1" w:lastRow="0" w:firstColumn="1" w:lastColumn="0" w:noHBand="0" w:noVBand="1"/>
      </w:tblPr>
      <w:tblGrid>
        <w:gridCol w:w="3742"/>
        <w:gridCol w:w="684"/>
        <w:gridCol w:w="1838"/>
        <w:gridCol w:w="2564"/>
      </w:tblGrid>
      <w:tr w:rsidR="004B429F" w:rsidRPr="005B0E08" w14:paraId="2D6AC5CB" w14:textId="77777777" w:rsidTr="004B429F">
        <w:trPr>
          <w:jc w:val="center"/>
        </w:trPr>
        <w:tc>
          <w:tcPr>
            <w:tcW w:w="9350" w:type="dxa"/>
            <w:gridSpan w:val="4"/>
            <w:shd w:val="clear" w:color="auto" w:fill="BFBFBF" w:themeFill="background1" w:themeFillShade="BF"/>
          </w:tcPr>
          <w:p w14:paraId="4DA0D07A"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Gobierno Municipal de San Pedro Tlaquepaque</w:t>
            </w:r>
          </w:p>
        </w:tc>
      </w:tr>
      <w:tr w:rsidR="004B429F" w14:paraId="59CA136B" w14:textId="77777777" w:rsidTr="004B429F">
        <w:trPr>
          <w:jc w:val="center"/>
        </w:trPr>
        <w:tc>
          <w:tcPr>
            <w:tcW w:w="9350" w:type="dxa"/>
            <w:gridSpan w:val="4"/>
            <w:shd w:val="clear" w:color="auto" w:fill="BFBFBF" w:themeFill="background1" w:themeFillShade="BF"/>
          </w:tcPr>
          <w:p w14:paraId="7432BEAE"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Protocolo de Búsqueda Administrativa</w:t>
            </w:r>
          </w:p>
        </w:tc>
      </w:tr>
      <w:tr w:rsidR="004B429F" w:rsidRPr="005B0E08" w14:paraId="1C5D8BB8" w14:textId="77777777" w:rsidTr="004B429F">
        <w:trPr>
          <w:jc w:val="center"/>
        </w:trPr>
        <w:tc>
          <w:tcPr>
            <w:tcW w:w="9350" w:type="dxa"/>
            <w:gridSpan w:val="4"/>
            <w:shd w:val="clear" w:color="auto" w:fill="BFBFBF" w:themeFill="background1" w:themeFillShade="BF"/>
          </w:tcPr>
          <w:p w14:paraId="3857D39A" w14:textId="77777777" w:rsidR="004B429F" w:rsidRDefault="004B429F" w:rsidP="004B429F">
            <w:pPr>
              <w:pStyle w:val="Predeterminado"/>
              <w:spacing w:line="276" w:lineRule="auto"/>
              <w:jc w:val="center"/>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Unidad de Búsqueda Administrativa de Personas Desaparecidas</w:t>
            </w:r>
          </w:p>
        </w:tc>
      </w:tr>
      <w:tr w:rsidR="004B429F" w:rsidRPr="005B0E08" w14:paraId="01D5B6ED" w14:textId="77777777" w:rsidTr="004B429F">
        <w:trPr>
          <w:jc w:val="center"/>
        </w:trPr>
        <w:tc>
          <w:tcPr>
            <w:tcW w:w="9350" w:type="dxa"/>
            <w:gridSpan w:val="4"/>
            <w:shd w:val="clear" w:color="auto" w:fill="BFBFBF" w:themeFill="background1" w:themeFillShade="BF"/>
          </w:tcPr>
          <w:p w14:paraId="4BC5E457" w14:textId="77777777" w:rsidR="004B429F" w:rsidRPr="00CA5A3B" w:rsidRDefault="004B429F" w:rsidP="004B429F">
            <w:pPr>
              <w:pStyle w:val="Predeterminado"/>
              <w:spacing w:line="276" w:lineRule="auto"/>
              <w:jc w:val="center"/>
              <w:rPr>
                <w:rFonts w:ascii="Arial" w:eastAsia="Arial Unicode MS" w:hAnsi="Arial" w:cs="Arial"/>
                <w:b/>
                <w:bCs/>
                <w:color w:val="000000" w:themeColor="text1"/>
                <w:sz w:val="24"/>
                <w:szCs w:val="24"/>
              </w:rPr>
            </w:pPr>
            <w:r w:rsidRPr="0030615F">
              <w:rPr>
                <w:rFonts w:ascii="Arial" w:eastAsia="Arial Unicode MS" w:hAnsi="Arial" w:cs="Arial"/>
                <w:b/>
                <w:bCs/>
                <w:color w:val="000000" w:themeColor="text1"/>
                <w:sz w:val="24"/>
                <w:szCs w:val="24"/>
              </w:rPr>
              <w:t>Proceso</w:t>
            </w:r>
            <w:r>
              <w:rPr>
                <w:rFonts w:ascii="Arial" w:eastAsia="Arial Unicode MS" w:hAnsi="Arial" w:cs="Arial"/>
                <w:b/>
                <w:bCs/>
                <w:color w:val="000000" w:themeColor="text1"/>
                <w:sz w:val="24"/>
                <w:szCs w:val="24"/>
              </w:rPr>
              <w:t xml:space="preserve"> de localización de la persona</w:t>
            </w:r>
          </w:p>
        </w:tc>
      </w:tr>
      <w:tr w:rsidR="004B429F" w14:paraId="4A8AC67C" w14:textId="77777777" w:rsidTr="004B429F">
        <w:trPr>
          <w:jc w:val="center"/>
        </w:trPr>
        <w:tc>
          <w:tcPr>
            <w:tcW w:w="4675" w:type="dxa"/>
            <w:gridSpan w:val="2"/>
            <w:shd w:val="clear" w:color="auto" w:fill="BFBFBF" w:themeFill="background1" w:themeFillShade="BF"/>
          </w:tcPr>
          <w:p w14:paraId="7ED742FD"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Descripción Narrativa del Proceso:</w:t>
            </w:r>
          </w:p>
        </w:tc>
        <w:tc>
          <w:tcPr>
            <w:tcW w:w="4675" w:type="dxa"/>
            <w:gridSpan w:val="2"/>
            <w:shd w:val="clear" w:color="auto" w:fill="BFBFBF" w:themeFill="background1" w:themeFillShade="BF"/>
          </w:tcPr>
          <w:p w14:paraId="2331DA27"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Código:</w:t>
            </w:r>
          </w:p>
        </w:tc>
      </w:tr>
      <w:tr w:rsidR="004B429F" w14:paraId="5B29CAF2" w14:textId="77777777" w:rsidTr="004B429F">
        <w:trPr>
          <w:jc w:val="center"/>
        </w:trPr>
        <w:tc>
          <w:tcPr>
            <w:tcW w:w="3964" w:type="dxa"/>
            <w:shd w:val="clear" w:color="auto" w:fill="BFBFBF" w:themeFill="background1" w:themeFillShade="BF"/>
          </w:tcPr>
          <w:p w14:paraId="48ED655A"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Actividades</w:t>
            </w:r>
          </w:p>
        </w:tc>
        <w:tc>
          <w:tcPr>
            <w:tcW w:w="2694" w:type="dxa"/>
            <w:gridSpan w:val="2"/>
            <w:shd w:val="clear" w:color="auto" w:fill="BFBFBF" w:themeFill="background1" w:themeFillShade="BF"/>
          </w:tcPr>
          <w:p w14:paraId="56561386"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Actividad de Control</w:t>
            </w:r>
          </w:p>
        </w:tc>
        <w:tc>
          <w:tcPr>
            <w:tcW w:w="2692" w:type="dxa"/>
            <w:shd w:val="clear" w:color="auto" w:fill="BFBFBF" w:themeFill="background1" w:themeFillShade="BF"/>
          </w:tcPr>
          <w:p w14:paraId="3F37CFC0"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Responsable</w:t>
            </w:r>
          </w:p>
        </w:tc>
      </w:tr>
      <w:tr w:rsidR="004B429F" w:rsidRPr="005B0E08" w14:paraId="08E7701B" w14:textId="77777777" w:rsidTr="004B429F">
        <w:trPr>
          <w:jc w:val="center"/>
        </w:trPr>
        <w:tc>
          <w:tcPr>
            <w:tcW w:w="3964" w:type="dxa"/>
          </w:tcPr>
          <w:p w14:paraId="6D5B89B7" w14:textId="77777777" w:rsidR="004B429F" w:rsidRDefault="004B429F" w:rsidP="004B429F">
            <w:pPr>
              <w:pStyle w:val="Predeterminado"/>
              <w:spacing w:line="276" w:lineRule="auto"/>
              <w:jc w:val="both"/>
              <w:rPr>
                <w:rFonts w:ascii="Arial" w:eastAsia="Arial Unicode MS" w:hAnsi="Arial" w:cs="Arial"/>
                <w:b/>
                <w:bCs/>
                <w:color w:val="000000" w:themeColor="text1"/>
                <w:sz w:val="24"/>
                <w:szCs w:val="24"/>
              </w:rPr>
            </w:pPr>
            <w:r>
              <w:rPr>
                <w:rFonts w:ascii="Arial" w:eastAsia="Arial Unicode MS" w:hAnsi="Arial" w:cs="Arial"/>
                <w:color w:val="000000" w:themeColor="text1"/>
                <w:sz w:val="24"/>
                <w:szCs w:val="24"/>
              </w:rPr>
              <w:t>8.2.1.</w:t>
            </w:r>
            <w:r w:rsidRPr="0030615F">
              <w:rPr>
                <w:rFonts w:ascii="Arial" w:eastAsia="Arial Unicode MS" w:hAnsi="Arial" w:cs="Arial"/>
                <w:color w:val="000000" w:themeColor="text1"/>
                <w:sz w:val="24"/>
                <w:szCs w:val="24"/>
              </w:rPr>
              <w:t>Rec</w:t>
            </w:r>
            <w:r>
              <w:rPr>
                <w:rFonts w:ascii="Arial" w:eastAsia="Arial Unicode MS" w:hAnsi="Arial" w:cs="Arial"/>
                <w:color w:val="000000" w:themeColor="text1"/>
                <w:sz w:val="24"/>
                <w:szCs w:val="24"/>
              </w:rPr>
              <w:t xml:space="preserve">iben </w:t>
            </w:r>
            <w:r w:rsidRPr="0030615F">
              <w:rPr>
                <w:rFonts w:ascii="Arial" w:eastAsia="Arial Unicode MS" w:hAnsi="Arial" w:cs="Arial"/>
                <w:color w:val="000000" w:themeColor="text1"/>
                <w:sz w:val="24"/>
                <w:szCs w:val="24"/>
              </w:rPr>
              <w:t xml:space="preserve">oficio </w:t>
            </w:r>
            <w:r>
              <w:rPr>
                <w:rFonts w:ascii="Arial" w:eastAsia="Arial Unicode MS" w:hAnsi="Arial" w:cs="Arial"/>
                <w:color w:val="000000" w:themeColor="text1"/>
                <w:sz w:val="24"/>
                <w:szCs w:val="24"/>
              </w:rPr>
              <w:t>electrónico, realizan búsqueda administrativa y llenan formato; e</w:t>
            </w:r>
            <w:r w:rsidRPr="0030615F">
              <w:rPr>
                <w:rFonts w:ascii="Arial" w:eastAsia="Arial Unicode MS" w:hAnsi="Arial" w:cs="Arial"/>
                <w:color w:val="000000" w:themeColor="text1"/>
                <w:sz w:val="24"/>
                <w:szCs w:val="24"/>
              </w:rPr>
              <w:t>n el supuesto que la búsqueda administrativa interna sea de 24-72 horas la respuesta a la solicitud de búsqueda interna será inmediata</w:t>
            </w:r>
            <w:r>
              <w:rPr>
                <w:rFonts w:ascii="Arial" w:eastAsia="Arial Unicode MS" w:hAnsi="Arial" w:cs="Arial"/>
                <w:color w:val="000000" w:themeColor="text1"/>
                <w:sz w:val="24"/>
                <w:szCs w:val="24"/>
              </w:rPr>
              <w:t xml:space="preserve">;  </w:t>
            </w:r>
          </w:p>
        </w:tc>
        <w:tc>
          <w:tcPr>
            <w:tcW w:w="2694" w:type="dxa"/>
            <w:gridSpan w:val="2"/>
          </w:tcPr>
          <w:p w14:paraId="6BBF2F95"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Oficio electrónico y anexo de formato</w:t>
            </w:r>
          </w:p>
          <w:p w14:paraId="20915BF2"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p>
        </w:tc>
        <w:tc>
          <w:tcPr>
            <w:tcW w:w="2692" w:type="dxa"/>
          </w:tcPr>
          <w:p w14:paraId="03810D4A"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Enlaces de la Unidad de Búsqueda</w:t>
            </w:r>
          </w:p>
        </w:tc>
      </w:tr>
      <w:tr w:rsidR="004B429F" w:rsidRPr="005B0E08" w14:paraId="38334F3E" w14:textId="77777777" w:rsidTr="004B429F">
        <w:trPr>
          <w:jc w:val="center"/>
        </w:trPr>
        <w:tc>
          <w:tcPr>
            <w:tcW w:w="3964" w:type="dxa"/>
          </w:tcPr>
          <w:p w14:paraId="31C47355" w14:textId="77777777" w:rsidR="004B429F" w:rsidRPr="0030615F" w:rsidRDefault="004B429F" w:rsidP="004B429F">
            <w:pPr>
              <w:pStyle w:val="Predeterminado"/>
              <w:spacing w:line="276" w:lineRule="auto"/>
              <w:jc w:val="both"/>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8.2.2.</w:t>
            </w:r>
            <w:r w:rsidRPr="0030615F">
              <w:rPr>
                <w:rFonts w:ascii="Arial" w:eastAsia="Arial Unicode MS" w:hAnsi="Arial" w:cs="Arial"/>
                <w:color w:val="000000" w:themeColor="text1"/>
                <w:sz w:val="24"/>
                <w:szCs w:val="24"/>
              </w:rPr>
              <w:t xml:space="preserve">En el supuesto que la búsqueda administrativa interna sea después de las 72 horas en adelante la respuesta a la solicitud de búsqueda administrativa interna será de 03 tres días hábiles, las horas y los días se computarán de la siguiente manera: </w:t>
            </w:r>
          </w:p>
          <w:p w14:paraId="58894E35" w14:textId="77777777" w:rsidR="004B429F" w:rsidRPr="00C64B7C" w:rsidRDefault="004B429F" w:rsidP="004B429F">
            <w:pPr>
              <w:pStyle w:val="Predeterminado"/>
              <w:numPr>
                <w:ilvl w:val="0"/>
                <w:numId w:val="30"/>
              </w:numPr>
              <w:spacing w:line="276" w:lineRule="auto"/>
              <w:jc w:val="both"/>
              <w:rPr>
                <w:rFonts w:ascii="Arial" w:eastAsia="Arial Unicode MS" w:hAnsi="Arial" w:cs="Arial"/>
                <w:color w:val="000000" w:themeColor="text1"/>
                <w:sz w:val="24"/>
                <w:szCs w:val="24"/>
              </w:rPr>
            </w:pPr>
            <w:r w:rsidRPr="00C64B7C">
              <w:rPr>
                <w:rFonts w:ascii="Arial" w:eastAsia="Arial Unicode MS" w:hAnsi="Arial" w:cs="Arial"/>
                <w:color w:val="000000" w:themeColor="text1"/>
                <w:sz w:val="24"/>
                <w:szCs w:val="24"/>
              </w:rPr>
              <w:t>24 horas corresponde a: 1 días.</w:t>
            </w:r>
          </w:p>
          <w:p w14:paraId="268A284A" w14:textId="77777777" w:rsidR="004B429F" w:rsidRPr="00C64B7C" w:rsidRDefault="004B429F" w:rsidP="004B429F">
            <w:pPr>
              <w:pStyle w:val="Predeterminado"/>
              <w:numPr>
                <w:ilvl w:val="0"/>
                <w:numId w:val="30"/>
              </w:numPr>
              <w:spacing w:line="276" w:lineRule="auto"/>
              <w:jc w:val="both"/>
              <w:rPr>
                <w:rFonts w:ascii="Arial" w:eastAsia="Arial Unicode MS" w:hAnsi="Arial" w:cs="Arial"/>
                <w:color w:val="000000" w:themeColor="text1"/>
                <w:sz w:val="24"/>
                <w:szCs w:val="24"/>
              </w:rPr>
            </w:pPr>
            <w:r w:rsidRPr="00C64B7C">
              <w:rPr>
                <w:rFonts w:ascii="Arial" w:eastAsia="Arial Unicode MS" w:hAnsi="Arial" w:cs="Arial"/>
                <w:color w:val="000000" w:themeColor="text1"/>
                <w:sz w:val="24"/>
                <w:szCs w:val="24"/>
              </w:rPr>
              <w:t>48 horas corresponde a: 2 días.</w:t>
            </w:r>
          </w:p>
          <w:p w14:paraId="1D385AFA" w14:textId="77777777" w:rsidR="004B429F" w:rsidRPr="00EB3BDC" w:rsidRDefault="004B429F" w:rsidP="004B429F">
            <w:pPr>
              <w:pStyle w:val="Predeterminado"/>
              <w:numPr>
                <w:ilvl w:val="0"/>
                <w:numId w:val="29"/>
              </w:numPr>
              <w:spacing w:line="276" w:lineRule="auto"/>
              <w:jc w:val="both"/>
              <w:rPr>
                <w:rFonts w:ascii="Arial" w:eastAsia="Arial Unicode MS" w:hAnsi="Arial" w:cs="Arial"/>
                <w:color w:val="000000" w:themeColor="text1"/>
                <w:sz w:val="24"/>
                <w:szCs w:val="24"/>
              </w:rPr>
            </w:pPr>
            <w:r w:rsidRPr="0030615F">
              <w:rPr>
                <w:rFonts w:ascii="Arial" w:eastAsia="Arial Unicode MS" w:hAnsi="Arial" w:cs="Arial"/>
                <w:color w:val="000000" w:themeColor="text1"/>
                <w:sz w:val="24"/>
                <w:szCs w:val="24"/>
              </w:rPr>
              <w:t>72 horas corresponde a: 3 días.</w:t>
            </w:r>
          </w:p>
        </w:tc>
        <w:tc>
          <w:tcPr>
            <w:tcW w:w="2694" w:type="dxa"/>
            <w:gridSpan w:val="2"/>
          </w:tcPr>
          <w:p w14:paraId="1606F639"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Oficio electrónico y anexo de formato</w:t>
            </w:r>
          </w:p>
          <w:p w14:paraId="2420B489"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p>
        </w:tc>
        <w:tc>
          <w:tcPr>
            <w:tcW w:w="2692" w:type="dxa"/>
          </w:tcPr>
          <w:p w14:paraId="15BABEB8"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Enlaces de la Unidad de Búsqueda</w:t>
            </w:r>
          </w:p>
        </w:tc>
      </w:tr>
      <w:tr w:rsidR="004B429F" w:rsidRPr="005B0E08" w14:paraId="4A360645" w14:textId="77777777" w:rsidTr="004B429F">
        <w:trPr>
          <w:jc w:val="center"/>
        </w:trPr>
        <w:tc>
          <w:tcPr>
            <w:tcW w:w="3964" w:type="dxa"/>
          </w:tcPr>
          <w:p w14:paraId="2373D26B" w14:textId="77777777" w:rsidR="004B429F" w:rsidRDefault="004B429F" w:rsidP="004B429F">
            <w:pPr>
              <w:pStyle w:val="Predeterminado"/>
              <w:spacing w:line="276" w:lineRule="auto"/>
              <w:jc w:val="both"/>
              <w:rPr>
                <w:rFonts w:ascii="Arial" w:eastAsia="Arial Unicode MS" w:hAnsi="Arial" w:cs="Arial"/>
                <w:b/>
                <w:bCs/>
                <w:color w:val="000000" w:themeColor="text1"/>
                <w:sz w:val="24"/>
                <w:szCs w:val="24"/>
              </w:rPr>
            </w:pPr>
            <w:r>
              <w:rPr>
                <w:rFonts w:ascii="Arial" w:eastAsia="Arial Unicode MS" w:hAnsi="Arial" w:cs="Arial"/>
                <w:color w:val="000000" w:themeColor="text1"/>
                <w:sz w:val="24"/>
                <w:szCs w:val="24"/>
              </w:rPr>
              <w:t>8.2.2.1.Cuando la l</w:t>
            </w:r>
            <w:r w:rsidRPr="0030615F">
              <w:rPr>
                <w:rFonts w:ascii="Arial" w:eastAsia="Arial Unicode MS" w:hAnsi="Arial" w:cs="Arial"/>
                <w:color w:val="000000" w:themeColor="text1"/>
                <w:sz w:val="24"/>
                <w:szCs w:val="24"/>
              </w:rPr>
              <w:t xml:space="preserve">ocalización de la persona desaparecida </w:t>
            </w:r>
            <w:r>
              <w:rPr>
                <w:rFonts w:ascii="Arial" w:eastAsia="Arial Unicode MS" w:hAnsi="Arial" w:cs="Arial"/>
                <w:color w:val="000000" w:themeColor="text1"/>
                <w:sz w:val="24"/>
                <w:szCs w:val="24"/>
              </w:rPr>
              <w:t xml:space="preserve">es </w:t>
            </w:r>
            <w:r w:rsidRPr="0030615F">
              <w:rPr>
                <w:rFonts w:ascii="Arial" w:eastAsia="Arial Unicode MS" w:hAnsi="Arial" w:cs="Arial"/>
                <w:color w:val="000000" w:themeColor="text1"/>
                <w:sz w:val="24"/>
                <w:szCs w:val="24"/>
              </w:rPr>
              <w:t>en alguna de las ins</w:t>
            </w:r>
            <w:r>
              <w:rPr>
                <w:rFonts w:ascii="Arial" w:eastAsia="Arial Unicode MS" w:hAnsi="Arial" w:cs="Arial"/>
                <w:color w:val="000000" w:themeColor="text1"/>
                <w:sz w:val="24"/>
                <w:szCs w:val="24"/>
              </w:rPr>
              <w:t>tancias municipales de atención;</w:t>
            </w:r>
          </w:p>
        </w:tc>
        <w:tc>
          <w:tcPr>
            <w:tcW w:w="2694" w:type="dxa"/>
            <w:gridSpan w:val="2"/>
          </w:tcPr>
          <w:p w14:paraId="2D5C24FE"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Oficio electrónico y anexo de formato</w:t>
            </w:r>
          </w:p>
          <w:p w14:paraId="4304011C"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p>
        </w:tc>
        <w:tc>
          <w:tcPr>
            <w:tcW w:w="2692" w:type="dxa"/>
          </w:tcPr>
          <w:p w14:paraId="0BAB6B0A"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Enlaces de la Unidad de Búsqueda</w:t>
            </w:r>
          </w:p>
        </w:tc>
      </w:tr>
    </w:tbl>
    <w:p w14:paraId="159B6248" w14:textId="77777777" w:rsidR="004B429F" w:rsidRPr="00435173" w:rsidRDefault="004B429F" w:rsidP="004B429F">
      <w:pPr>
        <w:rPr>
          <w:lang w:val="es-MX"/>
        </w:rPr>
      </w:pPr>
    </w:p>
    <w:p w14:paraId="05161623" w14:textId="77777777" w:rsidR="004B429F" w:rsidRPr="00435173" w:rsidRDefault="004B429F" w:rsidP="004B429F">
      <w:pPr>
        <w:rPr>
          <w:lang w:val="es-MX"/>
        </w:rPr>
      </w:pPr>
    </w:p>
    <w:p w14:paraId="3B5BF61C" w14:textId="77777777" w:rsidR="004B429F" w:rsidRPr="00435173" w:rsidRDefault="004B429F" w:rsidP="004B429F">
      <w:pPr>
        <w:rPr>
          <w:lang w:val="es-MX"/>
        </w:rPr>
      </w:pPr>
    </w:p>
    <w:p w14:paraId="51FD6F41" w14:textId="77777777" w:rsidR="004B429F" w:rsidRDefault="004B429F" w:rsidP="004B429F">
      <w:pPr>
        <w:rPr>
          <w:lang w:val="es-MX"/>
        </w:rPr>
      </w:pPr>
    </w:p>
    <w:p w14:paraId="02A1FDB7" w14:textId="77777777" w:rsidR="007D61A5" w:rsidRDefault="007D61A5" w:rsidP="004B429F">
      <w:pPr>
        <w:rPr>
          <w:lang w:val="es-MX"/>
        </w:rPr>
      </w:pPr>
    </w:p>
    <w:p w14:paraId="1B8EF494" w14:textId="77777777" w:rsidR="007D61A5" w:rsidRPr="00435173" w:rsidRDefault="007D61A5" w:rsidP="004B429F">
      <w:pPr>
        <w:rPr>
          <w:lang w:val="es-MX"/>
        </w:rPr>
      </w:pPr>
    </w:p>
    <w:p w14:paraId="564993DB" w14:textId="77777777" w:rsidR="004B429F" w:rsidRPr="00435173" w:rsidRDefault="004B429F" w:rsidP="004B429F">
      <w:pPr>
        <w:rPr>
          <w:lang w:val="es-MX"/>
        </w:rPr>
      </w:pPr>
    </w:p>
    <w:p w14:paraId="5FBA0AFA" w14:textId="77777777" w:rsidR="004B429F" w:rsidRPr="00435173" w:rsidRDefault="004B429F" w:rsidP="004B429F">
      <w:pPr>
        <w:rPr>
          <w:lang w:val="es-MX"/>
        </w:rPr>
      </w:pPr>
    </w:p>
    <w:tbl>
      <w:tblPr>
        <w:tblStyle w:val="Tablaconcuadrcula"/>
        <w:tblW w:w="0" w:type="auto"/>
        <w:jc w:val="center"/>
        <w:tblLook w:val="04A0" w:firstRow="1" w:lastRow="0" w:firstColumn="1" w:lastColumn="0" w:noHBand="0" w:noVBand="1"/>
      </w:tblPr>
      <w:tblGrid>
        <w:gridCol w:w="3716"/>
        <w:gridCol w:w="2537"/>
        <w:gridCol w:w="2575"/>
      </w:tblGrid>
      <w:tr w:rsidR="004B429F" w14:paraId="2436D442" w14:textId="77777777" w:rsidTr="004B429F">
        <w:trPr>
          <w:jc w:val="center"/>
        </w:trPr>
        <w:tc>
          <w:tcPr>
            <w:tcW w:w="3964" w:type="dxa"/>
            <w:shd w:val="clear" w:color="auto" w:fill="BFBFBF" w:themeFill="background1" w:themeFillShade="BF"/>
          </w:tcPr>
          <w:p w14:paraId="7F441187"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Actividades</w:t>
            </w:r>
          </w:p>
        </w:tc>
        <w:tc>
          <w:tcPr>
            <w:tcW w:w="2694" w:type="dxa"/>
            <w:shd w:val="clear" w:color="auto" w:fill="BFBFBF" w:themeFill="background1" w:themeFillShade="BF"/>
          </w:tcPr>
          <w:p w14:paraId="716159C8"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Actividad de Control</w:t>
            </w:r>
          </w:p>
        </w:tc>
        <w:tc>
          <w:tcPr>
            <w:tcW w:w="2692" w:type="dxa"/>
            <w:shd w:val="clear" w:color="auto" w:fill="BFBFBF" w:themeFill="background1" w:themeFillShade="BF"/>
          </w:tcPr>
          <w:p w14:paraId="3EBE43AB"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Responsable</w:t>
            </w:r>
          </w:p>
        </w:tc>
      </w:tr>
      <w:tr w:rsidR="004B429F" w:rsidRPr="005B0E08" w14:paraId="145790A2" w14:textId="77777777" w:rsidTr="004B429F">
        <w:trPr>
          <w:jc w:val="center"/>
        </w:trPr>
        <w:tc>
          <w:tcPr>
            <w:tcW w:w="3964" w:type="dxa"/>
          </w:tcPr>
          <w:p w14:paraId="6679B959" w14:textId="77777777" w:rsidR="004B429F" w:rsidRPr="00EB3BDC" w:rsidRDefault="004B429F" w:rsidP="004B429F">
            <w:pPr>
              <w:pStyle w:val="Predeterminado"/>
              <w:spacing w:line="276" w:lineRule="auto"/>
              <w:jc w:val="both"/>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8.2.2.1.1</w:t>
            </w:r>
            <w:proofErr w:type="gramStart"/>
            <w:r>
              <w:rPr>
                <w:rFonts w:ascii="Arial" w:eastAsia="Arial Unicode MS" w:hAnsi="Arial" w:cs="Arial"/>
                <w:color w:val="000000" w:themeColor="text1"/>
                <w:sz w:val="24"/>
                <w:szCs w:val="24"/>
              </w:rPr>
              <w:t>.Se</w:t>
            </w:r>
            <w:proofErr w:type="gramEnd"/>
            <w:r>
              <w:rPr>
                <w:rFonts w:ascii="Arial" w:eastAsia="Arial Unicode MS" w:hAnsi="Arial" w:cs="Arial"/>
                <w:color w:val="000000" w:themeColor="text1"/>
                <w:sz w:val="24"/>
                <w:szCs w:val="24"/>
              </w:rPr>
              <w:t xml:space="preserve"> validan </w:t>
            </w:r>
            <w:r w:rsidRPr="0030615F">
              <w:rPr>
                <w:rFonts w:ascii="Arial" w:eastAsia="Arial Unicode MS" w:hAnsi="Arial" w:cs="Arial"/>
                <w:color w:val="000000" w:themeColor="text1"/>
                <w:sz w:val="24"/>
                <w:szCs w:val="24"/>
              </w:rPr>
              <w:t>los datos proporcionados por el familiar, así como fotografías y demás material que ayuden a corroborar la identidad de la persona desaparecida.</w:t>
            </w:r>
          </w:p>
        </w:tc>
        <w:tc>
          <w:tcPr>
            <w:tcW w:w="2694" w:type="dxa"/>
          </w:tcPr>
          <w:p w14:paraId="66C86F36"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Oficio electrónico y anexo de formato</w:t>
            </w:r>
          </w:p>
          <w:p w14:paraId="325F4954"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p>
        </w:tc>
        <w:tc>
          <w:tcPr>
            <w:tcW w:w="2692" w:type="dxa"/>
          </w:tcPr>
          <w:p w14:paraId="0C8CE5C6"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Enlaces de la Unidad de Búsqueda</w:t>
            </w:r>
          </w:p>
        </w:tc>
      </w:tr>
      <w:tr w:rsidR="004B429F" w:rsidRPr="005B0E08" w14:paraId="685BCE01" w14:textId="77777777" w:rsidTr="004B429F">
        <w:trPr>
          <w:jc w:val="center"/>
        </w:trPr>
        <w:tc>
          <w:tcPr>
            <w:tcW w:w="3964" w:type="dxa"/>
          </w:tcPr>
          <w:p w14:paraId="7E545710" w14:textId="77777777" w:rsidR="004B429F" w:rsidRPr="0030615F" w:rsidRDefault="004B429F" w:rsidP="004B429F">
            <w:pPr>
              <w:pStyle w:val="Predeterminado"/>
              <w:spacing w:line="276" w:lineRule="auto"/>
              <w:jc w:val="both"/>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8.2.2.1.2</w:t>
            </w:r>
            <w:proofErr w:type="gramStart"/>
            <w:r>
              <w:rPr>
                <w:rFonts w:ascii="Arial" w:eastAsia="Arial Unicode MS" w:hAnsi="Arial" w:cs="Arial"/>
                <w:color w:val="000000" w:themeColor="text1"/>
                <w:sz w:val="24"/>
                <w:szCs w:val="24"/>
              </w:rPr>
              <w:t>.Se</w:t>
            </w:r>
            <w:proofErr w:type="gramEnd"/>
            <w:r>
              <w:rPr>
                <w:rFonts w:ascii="Arial" w:eastAsia="Arial Unicode MS" w:hAnsi="Arial" w:cs="Arial"/>
                <w:color w:val="000000" w:themeColor="text1"/>
                <w:sz w:val="24"/>
                <w:szCs w:val="24"/>
              </w:rPr>
              <w:t xml:space="preserve"> c</w:t>
            </w:r>
            <w:r w:rsidRPr="0030615F">
              <w:rPr>
                <w:rFonts w:ascii="Arial" w:eastAsia="Arial Unicode MS" w:hAnsi="Arial" w:cs="Arial"/>
                <w:color w:val="000000" w:themeColor="text1"/>
                <w:sz w:val="24"/>
                <w:szCs w:val="24"/>
              </w:rPr>
              <w:t>analiza a instancias Municipales o Estatales para apoyo social en caso de ser requerido.</w:t>
            </w:r>
          </w:p>
        </w:tc>
        <w:tc>
          <w:tcPr>
            <w:tcW w:w="2694" w:type="dxa"/>
          </w:tcPr>
          <w:p w14:paraId="049CF435"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Oficio electrónico y anexo de formato</w:t>
            </w:r>
          </w:p>
          <w:p w14:paraId="14513E3E"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p>
        </w:tc>
        <w:tc>
          <w:tcPr>
            <w:tcW w:w="2692" w:type="dxa"/>
          </w:tcPr>
          <w:p w14:paraId="0BCD91B7"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Enlaces de la Unidad de Búsqueda</w:t>
            </w:r>
          </w:p>
        </w:tc>
      </w:tr>
    </w:tbl>
    <w:p w14:paraId="24FAE2DE" w14:textId="77777777" w:rsidR="004B429F" w:rsidRDefault="004B429F" w:rsidP="004B429F">
      <w:pPr>
        <w:rPr>
          <w:rFonts w:ascii="Arial" w:hAnsi="Arial" w:cs="Arial"/>
          <w:color w:val="000000" w:themeColor="text1"/>
          <w:lang w:val="es-MX"/>
        </w:rPr>
      </w:pPr>
    </w:p>
    <w:p w14:paraId="47DE24B5" w14:textId="77777777" w:rsidR="004B429F" w:rsidRDefault="004B429F" w:rsidP="004B429F">
      <w:pPr>
        <w:rPr>
          <w:rFonts w:ascii="Arial" w:hAnsi="Arial" w:cs="Arial"/>
          <w:color w:val="000000" w:themeColor="text1"/>
          <w:lang w:val="es-MX"/>
        </w:rPr>
      </w:pPr>
    </w:p>
    <w:p w14:paraId="3033073A" w14:textId="77777777" w:rsidR="004B429F" w:rsidRDefault="004B429F" w:rsidP="004B429F">
      <w:pPr>
        <w:rPr>
          <w:rFonts w:ascii="Arial" w:hAnsi="Arial" w:cs="Arial"/>
          <w:color w:val="000000" w:themeColor="text1"/>
          <w:lang w:val="es-MX"/>
        </w:rPr>
      </w:pPr>
    </w:p>
    <w:p w14:paraId="30A8FCE2" w14:textId="77777777" w:rsidR="004B429F" w:rsidRDefault="004B429F" w:rsidP="004B429F">
      <w:pPr>
        <w:rPr>
          <w:rFonts w:ascii="Arial" w:hAnsi="Arial" w:cs="Arial"/>
          <w:color w:val="000000" w:themeColor="text1"/>
          <w:lang w:val="es-MX"/>
        </w:rPr>
      </w:pPr>
    </w:p>
    <w:tbl>
      <w:tblPr>
        <w:tblStyle w:val="Tablaconcuadrcula"/>
        <w:tblW w:w="9351" w:type="dxa"/>
        <w:tblInd w:w="-5" w:type="dxa"/>
        <w:tblLook w:val="04A0" w:firstRow="1" w:lastRow="0" w:firstColumn="1" w:lastColumn="0" w:noHBand="0" w:noVBand="1"/>
      </w:tblPr>
      <w:tblGrid>
        <w:gridCol w:w="4674"/>
        <w:gridCol w:w="4677"/>
      </w:tblGrid>
      <w:tr w:rsidR="004B429F" w:rsidRPr="005B0E08" w14:paraId="65BC9E55" w14:textId="77777777" w:rsidTr="00ED46B2">
        <w:tc>
          <w:tcPr>
            <w:tcW w:w="9351" w:type="dxa"/>
            <w:gridSpan w:val="2"/>
            <w:shd w:val="clear" w:color="auto" w:fill="BFBFBF" w:themeFill="background1" w:themeFillShade="BF"/>
          </w:tcPr>
          <w:p w14:paraId="5DFA4882"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Gobierno Municipal de San Pedro Tlaquepaque</w:t>
            </w:r>
          </w:p>
        </w:tc>
      </w:tr>
      <w:tr w:rsidR="004B429F" w14:paraId="45F6F3AD" w14:textId="77777777" w:rsidTr="00ED46B2">
        <w:tc>
          <w:tcPr>
            <w:tcW w:w="9351" w:type="dxa"/>
            <w:gridSpan w:val="2"/>
            <w:shd w:val="clear" w:color="auto" w:fill="BFBFBF" w:themeFill="background1" w:themeFillShade="BF"/>
          </w:tcPr>
          <w:p w14:paraId="10130D6E"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Protocolo de Búsqueda Administrativa</w:t>
            </w:r>
          </w:p>
        </w:tc>
      </w:tr>
      <w:tr w:rsidR="004B429F" w:rsidRPr="005B0E08" w14:paraId="471DC869" w14:textId="77777777" w:rsidTr="00ED46B2">
        <w:tc>
          <w:tcPr>
            <w:tcW w:w="9351" w:type="dxa"/>
            <w:gridSpan w:val="2"/>
            <w:shd w:val="clear" w:color="auto" w:fill="BFBFBF" w:themeFill="background1" w:themeFillShade="BF"/>
          </w:tcPr>
          <w:p w14:paraId="2DEF0EF6" w14:textId="77777777" w:rsidR="004B429F" w:rsidRDefault="004B429F" w:rsidP="004B429F">
            <w:pPr>
              <w:pStyle w:val="Predeterminado"/>
              <w:spacing w:line="276" w:lineRule="auto"/>
              <w:jc w:val="center"/>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Unidad de Búsqueda Administrativa de Personas Desaparecidas</w:t>
            </w:r>
          </w:p>
        </w:tc>
      </w:tr>
      <w:tr w:rsidR="004B429F" w:rsidRPr="005B0E08" w14:paraId="3EAB537C" w14:textId="77777777" w:rsidTr="00ED46B2">
        <w:tc>
          <w:tcPr>
            <w:tcW w:w="9351" w:type="dxa"/>
            <w:gridSpan w:val="2"/>
            <w:shd w:val="clear" w:color="auto" w:fill="BFBFBF" w:themeFill="background1" w:themeFillShade="BF"/>
          </w:tcPr>
          <w:p w14:paraId="5C9E4434"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Unicode MS" w:hAnsi="Arial" w:cs="Arial"/>
                <w:b/>
                <w:bCs/>
                <w:color w:val="000000" w:themeColor="text1"/>
                <w:sz w:val="24"/>
                <w:szCs w:val="24"/>
              </w:rPr>
            </w:pPr>
            <w:r w:rsidRPr="0030615F">
              <w:rPr>
                <w:rFonts w:ascii="Arial" w:eastAsia="Arial Unicode MS" w:hAnsi="Arial" w:cs="Arial"/>
                <w:b/>
                <w:bCs/>
                <w:color w:val="000000" w:themeColor="text1"/>
                <w:sz w:val="24"/>
                <w:szCs w:val="24"/>
              </w:rPr>
              <w:t xml:space="preserve">Proceso de </w:t>
            </w:r>
            <w:r>
              <w:rPr>
                <w:rFonts w:ascii="Arial" w:eastAsia="Arial Unicode MS" w:hAnsi="Arial" w:cs="Arial"/>
                <w:b/>
                <w:bCs/>
                <w:color w:val="000000" w:themeColor="text1"/>
                <w:sz w:val="24"/>
                <w:szCs w:val="24"/>
              </w:rPr>
              <w:t>Localización de la Persona</w:t>
            </w:r>
            <w:r w:rsidRPr="0030615F">
              <w:rPr>
                <w:rFonts w:ascii="Arial" w:eastAsia="Arial Unicode MS" w:hAnsi="Arial" w:cs="Arial"/>
                <w:b/>
                <w:bCs/>
                <w:color w:val="000000" w:themeColor="text1"/>
                <w:sz w:val="24"/>
                <w:szCs w:val="24"/>
              </w:rPr>
              <w:t>.</w:t>
            </w:r>
          </w:p>
        </w:tc>
      </w:tr>
      <w:tr w:rsidR="004B429F" w14:paraId="6C1B210E" w14:textId="77777777" w:rsidTr="00ED46B2">
        <w:tc>
          <w:tcPr>
            <w:tcW w:w="4674" w:type="dxa"/>
            <w:shd w:val="clear" w:color="auto" w:fill="BFBFBF" w:themeFill="background1" w:themeFillShade="BF"/>
          </w:tcPr>
          <w:p w14:paraId="4DAE98A8"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Diagrama de flujo:</w:t>
            </w:r>
          </w:p>
        </w:tc>
        <w:tc>
          <w:tcPr>
            <w:tcW w:w="4677" w:type="dxa"/>
            <w:shd w:val="clear" w:color="auto" w:fill="BFBFBF" w:themeFill="background1" w:themeFillShade="BF"/>
          </w:tcPr>
          <w:p w14:paraId="3E23525A" w14:textId="77777777" w:rsidR="004B429F" w:rsidRDefault="004B429F" w:rsidP="004B429F">
            <w:pPr>
              <w:pStyle w:val="Predeterminad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Unicode MS" w:hAnsi="Arial" w:cs="Arial"/>
                <w:b/>
                <w:bCs/>
                <w:color w:val="000000" w:themeColor="text1"/>
                <w:sz w:val="24"/>
                <w:szCs w:val="24"/>
              </w:rPr>
            </w:pPr>
            <w:r>
              <w:rPr>
                <w:rFonts w:ascii="Arial" w:eastAsia="Arial Unicode MS" w:hAnsi="Arial" w:cs="Arial"/>
                <w:b/>
                <w:bCs/>
                <w:color w:val="000000" w:themeColor="text1"/>
                <w:sz w:val="24"/>
                <w:szCs w:val="24"/>
              </w:rPr>
              <w:t>Código:</w:t>
            </w:r>
          </w:p>
        </w:tc>
      </w:tr>
    </w:tbl>
    <w:p w14:paraId="67D01889" w14:textId="77777777" w:rsidR="004B429F" w:rsidRDefault="004B429F" w:rsidP="004B429F">
      <w:pPr>
        <w:jc w:val="center"/>
      </w:pPr>
      <w:r>
        <w:rPr>
          <w:noProof/>
          <w:lang w:val="es-MX" w:eastAsia="es-MX"/>
        </w:rPr>
        <w:drawing>
          <wp:inline distT="0" distB="0" distL="0" distR="0" wp14:anchorId="50E1B03B" wp14:editId="7D32B9EC">
            <wp:extent cx="5918835" cy="3329896"/>
            <wp:effectExtent l="0" t="0" r="5715" b="444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8213" cy="3340798"/>
                    </a:xfrm>
                    <a:prstGeom prst="rect">
                      <a:avLst/>
                    </a:prstGeom>
                    <a:noFill/>
                  </pic:spPr>
                </pic:pic>
              </a:graphicData>
            </a:graphic>
          </wp:inline>
        </w:drawing>
      </w:r>
    </w:p>
    <w:p w14:paraId="354A22C0" w14:textId="77777777" w:rsidR="004B429F" w:rsidRDefault="004B429F" w:rsidP="004B429F"/>
    <w:p w14:paraId="7823F790" w14:textId="77777777" w:rsidR="004B429F" w:rsidRDefault="004B429F" w:rsidP="004B429F"/>
    <w:p w14:paraId="16DD4B06" w14:textId="77777777" w:rsidR="004B429F" w:rsidRDefault="004B429F" w:rsidP="004B429F"/>
    <w:p w14:paraId="4293D476" w14:textId="77777777" w:rsidR="004B429F" w:rsidRDefault="004B429F" w:rsidP="004B429F">
      <w:pPr>
        <w:rPr>
          <w:rFonts w:ascii="Arial" w:hAnsi="Arial" w:cs="Arial"/>
          <w:color w:val="000000" w:themeColor="text1"/>
          <w:lang w:val="es-MX"/>
        </w:rPr>
      </w:pPr>
    </w:p>
    <w:p w14:paraId="3C4A7DF2" w14:textId="77777777" w:rsidR="004B429F" w:rsidRDefault="004B429F" w:rsidP="004B429F">
      <w:pPr>
        <w:rPr>
          <w:rFonts w:ascii="Arial" w:hAnsi="Arial" w:cs="Arial"/>
          <w:color w:val="000000" w:themeColor="text1"/>
          <w:lang w:val="es-MX"/>
        </w:rPr>
      </w:pPr>
    </w:p>
    <w:p w14:paraId="10CE86E8" w14:textId="77777777" w:rsidR="004B429F" w:rsidRPr="0030615F" w:rsidRDefault="004B429F" w:rsidP="004B429F">
      <w:pPr>
        <w:rPr>
          <w:rFonts w:ascii="Arial" w:hAnsi="Arial" w:cs="Arial"/>
          <w:color w:val="000000" w:themeColor="text1"/>
          <w:lang w:val="es-MX"/>
        </w:rPr>
      </w:pPr>
    </w:p>
    <w:p w14:paraId="5E1A2B86" w14:textId="77777777" w:rsidR="00407D5C" w:rsidRPr="004B429F" w:rsidRDefault="00407D5C" w:rsidP="004B429F"/>
    <w:sectPr w:rsidR="00407D5C" w:rsidRPr="004B429F" w:rsidSect="004B429F">
      <w:headerReference w:type="default" r:id="rId13"/>
      <w:footerReference w:type="default" r:id="rId14"/>
      <w:pgSz w:w="12240" w:h="19293" w:code="278"/>
      <w:pgMar w:top="2694" w:right="170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0885E" w14:textId="77777777" w:rsidR="00822657" w:rsidRDefault="00822657" w:rsidP="00AE1A3E">
      <w:r>
        <w:separator/>
      </w:r>
    </w:p>
  </w:endnote>
  <w:endnote w:type="continuationSeparator" w:id="0">
    <w:p w14:paraId="4DEB2C0D" w14:textId="77777777" w:rsidR="00822657" w:rsidRDefault="00822657" w:rsidP="00AE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Neue">
    <w:altName w:val="MV Boli"/>
    <w:charset w:val="00"/>
    <w:family w:val="auto"/>
    <w:pitch w:val="variable"/>
    <w:sig w:usb0="00000003" w:usb1="00000000" w:usb2="00000000" w:usb3="00000000" w:csb0="00000001" w:csb1="00000000"/>
  </w:font>
  <w:font w:name="Montserrat Medium">
    <w:altName w:val="Times New Roman"/>
    <w:charset w:val="00"/>
    <w:family w:val="auto"/>
    <w:pitch w:val="variable"/>
    <w:sig w:usb0="00000001"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39D1F" w14:textId="77777777" w:rsidR="004B429F" w:rsidRPr="00AE1A3E" w:rsidRDefault="004B429F" w:rsidP="00AE1A3E">
    <w:pPr>
      <w:pStyle w:val="Piedepgina"/>
    </w:pPr>
    <w:r w:rsidRPr="00D66CB0">
      <w:rPr>
        <w:noProof/>
        <w:lang w:val="es-MX" w:eastAsia="es-MX"/>
      </w:rPr>
      <w:drawing>
        <wp:anchor distT="0" distB="0" distL="114300" distR="114300" simplePos="0" relativeHeight="251661312" behindDoc="1" locked="0" layoutInCell="1" allowOverlap="1" wp14:anchorId="4A69E287" wp14:editId="5B243A7F">
          <wp:simplePos x="0" y="0"/>
          <wp:positionH relativeFrom="column">
            <wp:posOffset>1739265</wp:posOffset>
          </wp:positionH>
          <wp:positionV relativeFrom="paragraph">
            <wp:posOffset>-522605</wp:posOffset>
          </wp:positionV>
          <wp:extent cx="4594535" cy="5619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453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A3E">
      <w:rPr>
        <w:noProof/>
        <w:lang w:val="es-MX" w:eastAsia="es-MX"/>
      </w:rPr>
      <w:drawing>
        <wp:anchor distT="0" distB="0" distL="114300" distR="114300" simplePos="0" relativeHeight="251660288" behindDoc="0" locked="0" layoutInCell="1" allowOverlap="1" wp14:anchorId="17E4F1BB" wp14:editId="451A535F">
          <wp:simplePos x="0" y="0"/>
          <wp:positionH relativeFrom="page">
            <wp:posOffset>0</wp:posOffset>
          </wp:positionH>
          <wp:positionV relativeFrom="paragraph">
            <wp:posOffset>-1132205</wp:posOffset>
          </wp:positionV>
          <wp:extent cx="3467100" cy="1885950"/>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67100" cy="18859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D36C9" w14:textId="77777777" w:rsidR="00822657" w:rsidRDefault="00822657" w:rsidP="00AE1A3E">
      <w:r>
        <w:separator/>
      </w:r>
    </w:p>
  </w:footnote>
  <w:footnote w:type="continuationSeparator" w:id="0">
    <w:p w14:paraId="52A6F279" w14:textId="77777777" w:rsidR="00822657" w:rsidRDefault="00822657" w:rsidP="00AE1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0E48B" w14:textId="77777777" w:rsidR="004B429F" w:rsidRDefault="004B429F">
    <w:pPr>
      <w:pStyle w:val="Encabezado"/>
    </w:pPr>
    <w:r w:rsidRPr="00AE1A3E">
      <w:rPr>
        <w:noProof/>
        <w:lang w:val="es-MX" w:eastAsia="es-MX"/>
      </w:rPr>
      <w:drawing>
        <wp:anchor distT="0" distB="0" distL="114300" distR="114300" simplePos="0" relativeHeight="251659264" behindDoc="0" locked="0" layoutInCell="1" allowOverlap="1" wp14:anchorId="0C0F937F" wp14:editId="4C9A2F20">
          <wp:simplePos x="0" y="0"/>
          <wp:positionH relativeFrom="column">
            <wp:posOffset>-794385</wp:posOffset>
          </wp:positionH>
          <wp:positionV relativeFrom="paragraph">
            <wp:posOffset>-192405</wp:posOffset>
          </wp:positionV>
          <wp:extent cx="973455" cy="952500"/>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A3E">
      <w:rPr>
        <w:noProof/>
        <w:lang w:val="es-MX" w:eastAsia="es-MX"/>
      </w:rPr>
      <w:drawing>
        <wp:anchor distT="0" distB="0" distL="114300" distR="114300" simplePos="0" relativeHeight="251658240" behindDoc="0" locked="0" layoutInCell="1" allowOverlap="1" wp14:anchorId="520EBD1C" wp14:editId="1A79B6E3">
          <wp:simplePos x="0" y="0"/>
          <wp:positionH relativeFrom="page">
            <wp:posOffset>3952875</wp:posOffset>
          </wp:positionH>
          <wp:positionV relativeFrom="paragraph">
            <wp:posOffset>7620</wp:posOffset>
          </wp:positionV>
          <wp:extent cx="3829050" cy="721995"/>
          <wp:effectExtent l="0" t="0" r="0" b="1905"/>
          <wp:wrapThrough wrapText="bothSides">
            <wp:wrapPolygon edited="0">
              <wp:start x="21063" y="0"/>
              <wp:lineTo x="1504" y="2850"/>
              <wp:lineTo x="1504" y="7979"/>
              <wp:lineTo x="0" y="9689"/>
              <wp:lineTo x="0" y="14818"/>
              <wp:lineTo x="7630" y="18237"/>
              <wp:lineTo x="7630" y="18807"/>
              <wp:lineTo x="21170" y="21087"/>
              <wp:lineTo x="21493" y="21087"/>
              <wp:lineTo x="21493" y="0"/>
              <wp:lineTo x="21063"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29050" cy="72199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1B30"/>
    <w:multiLevelType w:val="hybridMultilevel"/>
    <w:tmpl w:val="5180F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447335"/>
    <w:multiLevelType w:val="multilevel"/>
    <w:tmpl w:val="19785A30"/>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713196"/>
    <w:multiLevelType w:val="hybridMultilevel"/>
    <w:tmpl w:val="FCC49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A076B63"/>
    <w:multiLevelType w:val="hybridMultilevel"/>
    <w:tmpl w:val="EB80299A"/>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4">
    <w:nsid w:val="0F3B007A"/>
    <w:multiLevelType w:val="multilevel"/>
    <w:tmpl w:val="2F9E0ACA"/>
    <w:lvl w:ilvl="0">
      <w:start w:val="1"/>
      <w:numFmt w:val="decimal"/>
      <w:lvlText w:val="%1."/>
      <w:lvlJc w:val="left"/>
      <w:pPr>
        <w:ind w:left="720" w:hanging="360"/>
      </w:pPr>
      <w:rPr>
        <w:rFonts w:hint="default"/>
      </w:rPr>
    </w:lvl>
    <w:lvl w:ilvl="1">
      <w:start w:val="1"/>
      <w:numFmt w:val="decimal"/>
      <w:isLgl/>
      <w:lvlText w:val="%1.%2"/>
      <w:lvlJc w:val="left"/>
      <w:pPr>
        <w:ind w:left="689"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0F571DC8"/>
    <w:multiLevelType w:val="hybridMultilevel"/>
    <w:tmpl w:val="6E8691E6"/>
    <w:lvl w:ilvl="0" w:tplc="080A0001">
      <w:start w:val="1"/>
      <w:numFmt w:val="bullet"/>
      <w:lvlText w:val=""/>
      <w:lvlJc w:val="left"/>
      <w:pPr>
        <w:ind w:left="982" w:hanging="360"/>
      </w:pPr>
      <w:rPr>
        <w:rFonts w:ascii="Symbol" w:hAnsi="Symbol" w:hint="default"/>
      </w:rPr>
    </w:lvl>
    <w:lvl w:ilvl="1" w:tplc="080A0003" w:tentative="1">
      <w:start w:val="1"/>
      <w:numFmt w:val="bullet"/>
      <w:lvlText w:val="o"/>
      <w:lvlJc w:val="left"/>
      <w:pPr>
        <w:ind w:left="1702" w:hanging="360"/>
      </w:pPr>
      <w:rPr>
        <w:rFonts w:ascii="Courier New" w:hAnsi="Courier New" w:cs="Courier New" w:hint="default"/>
      </w:rPr>
    </w:lvl>
    <w:lvl w:ilvl="2" w:tplc="080A0005" w:tentative="1">
      <w:start w:val="1"/>
      <w:numFmt w:val="bullet"/>
      <w:lvlText w:val=""/>
      <w:lvlJc w:val="left"/>
      <w:pPr>
        <w:ind w:left="2422" w:hanging="360"/>
      </w:pPr>
      <w:rPr>
        <w:rFonts w:ascii="Wingdings" w:hAnsi="Wingdings" w:hint="default"/>
      </w:rPr>
    </w:lvl>
    <w:lvl w:ilvl="3" w:tplc="080A0001" w:tentative="1">
      <w:start w:val="1"/>
      <w:numFmt w:val="bullet"/>
      <w:lvlText w:val=""/>
      <w:lvlJc w:val="left"/>
      <w:pPr>
        <w:ind w:left="3142" w:hanging="360"/>
      </w:pPr>
      <w:rPr>
        <w:rFonts w:ascii="Symbol" w:hAnsi="Symbol" w:hint="default"/>
      </w:rPr>
    </w:lvl>
    <w:lvl w:ilvl="4" w:tplc="080A0003" w:tentative="1">
      <w:start w:val="1"/>
      <w:numFmt w:val="bullet"/>
      <w:lvlText w:val="o"/>
      <w:lvlJc w:val="left"/>
      <w:pPr>
        <w:ind w:left="3862" w:hanging="360"/>
      </w:pPr>
      <w:rPr>
        <w:rFonts w:ascii="Courier New" w:hAnsi="Courier New" w:cs="Courier New" w:hint="default"/>
      </w:rPr>
    </w:lvl>
    <w:lvl w:ilvl="5" w:tplc="080A0005" w:tentative="1">
      <w:start w:val="1"/>
      <w:numFmt w:val="bullet"/>
      <w:lvlText w:val=""/>
      <w:lvlJc w:val="left"/>
      <w:pPr>
        <w:ind w:left="4582" w:hanging="360"/>
      </w:pPr>
      <w:rPr>
        <w:rFonts w:ascii="Wingdings" w:hAnsi="Wingdings" w:hint="default"/>
      </w:rPr>
    </w:lvl>
    <w:lvl w:ilvl="6" w:tplc="080A0001" w:tentative="1">
      <w:start w:val="1"/>
      <w:numFmt w:val="bullet"/>
      <w:lvlText w:val=""/>
      <w:lvlJc w:val="left"/>
      <w:pPr>
        <w:ind w:left="5302" w:hanging="360"/>
      </w:pPr>
      <w:rPr>
        <w:rFonts w:ascii="Symbol" w:hAnsi="Symbol" w:hint="default"/>
      </w:rPr>
    </w:lvl>
    <w:lvl w:ilvl="7" w:tplc="080A0003" w:tentative="1">
      <w:start w:val="1"/>
      <w:numFmt w:val="bullet"/>
      <w:lvlText w:val="o"/>
      <w:lvlJc w:val="left"/>
      <w:pPr>
        <w:ind w:left="6022" w:hanging="360"/>
      </w:pPr>
      <w:rPr>
        <w:rFonts w:ascii="Courier New" w:hAnsi="Courier New" w:cs="Courier New" w:hint="default"/>
      </w:rPr>
    </w:lvl>
    <w:lvl w:ilvl="8" w:tplc="080A0005" w:tentative="1">
      <w:start w:val="1"/>
      <w:numFmt w:val="bullet"/>
      <w:lvlText w:val=""/>
      <w:lvlJc w:val="left"/>
      <w:pPr>
        <w:ind w:left="6742" w:hanging="360"/>
      </w:pPr>
      <w:rPr>
        <w:rFonts w:ascii="Wingdings" w:hAnsi="Wingdings" w:hint="default"/>
      </w:rPr>
    </w:lvl>
  </w:abstractNum>
  <w:abstractNum w:abstractNumId="6">
    <w:nsid w:val="1685258A"/>
    <w:multiLevelType w:val="hybridMultilevel"/>
    <w:tmpl w:val="B79C4C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711211A"/>
    <w:multiLevelType w:val="multilevel"/>
    <w:tmpl w:val="2424D90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781583D"/>
    <w:multiLevelType w:val="hybridMultilevel"/>
    <w:tmpl w:val="5E624F6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50601E7"/>
    <w:multiLevelType w:val="hybridMultilevel"/>
    <w:tmpl w:val="656C5992"/>
    <w:lvl w:ilvl="0" w:tplc="080A0001">
      <w:start w:val="1"/>
      <w:numFmt w:val="bullet"/>
      <w:lvlText w:val=""/>
      <w:lvlJc w:val="left"/>
      <w:pPr>
        <w:ind w:left="982" w:hanging="360"/>
      </w:pPr>
      <w:rPr>
        <w:rFonts w:ascii="Symbol" w:hAnsi="Symbol" w:hint="default"/>
      </w:rPr>
    </w:lvl>
    <w:lvl w:ilvl="1" w:tplc="080A0003" w:tentative="1">
      <w:start w:val="1"/>
      <w:numFmt w:val="bullet"/>
      <w:lvlText w:val="o"/>
      <w:lvlJc w:val="left"/>
      <w:pPr>
        <w:ind w:left="1702" w:hanging="360"/>
      </w:pPr>
      <w:rPr>
        <w:rFonts w:ascii="Courier New" w:hAnsi="Courier New" w:cs="Courier New" w:hint="default"/>
      </w:rPr>
    </w:lvl>
    <w:lvl w:ilvl="2" w:tplc="080A0005" w:tentative="1">
      <w:start w:val="1"/>
      <w:numFmt w:val="bullet"/>
      <w:lvlText w:val=""/>
      <w:lvlJc w:val="left"/>
      <w:pPr>
        <w:ind w:left="2422" w:hanging="360"/>
      </w:pPr>
      <w:rPr>
        <w:rFonts w:ascii="Wingdings" w:hAnsi="Wingdings" w:hint="default"/>
      </w:rPr>
    </w:lvl>
    <w:lvl w:ilvl="3" w:tplc="080A0001" w:tentative="1">
      <w:start w:val="1"/>
      <w:numFmt w:val="bullet"/>
      <w:lvlText w:val=""/>
      <w:lvlJc w:val="left"/>
      <w:pPr>
        <w:ind w:left="3142" w:hanging="360"/>
      </w:pPr>
      <w:rPr>
        <w:rFonts w:ascii="Symbol" w:hAnsi="Symbol" w:hint="default"/>
      </w:rPr>
    </w:lvl>
    <w:lvl w:ilvl="4" w:tplc="080A0003" w:tentative="1">
      <w:start w:val="1"/>
      <w:numFmt w:val="bullet"/>
      <w:lvlText w:val="o"/>
      <w:lvlJc w:val="left"/>
      <w:pPr>
        <w:ind w:left="3862" w:hanging="360"/>
      </w:pPr>
      <w:rPr>
        <w:rFonts w:ascii="Courier New" w:hAnsi="Courier New" w:cs="Courier New" w:hint="default"/>
      </w:rPr>
    </w:lvl>
    <w:lvl w:ilvl="5" w:tplc="080A0005" w:tentative="1">
      <w:start w:val="1"/>
      <w:numFmt w:val="bullet"/>
      <w:lvlText w:val=""/>
      <w:lvlJc w:val="left"/>
      <w:pPr>
        <w:ind w:left="4582" w:hanging="360"/>
      </w:pPr>
      <w:rPr>
        <w:rFonts w:ascii="Wingdings" w:hAnsi="Wingdings" w:hint="default"/>
      </w:rPr>
    </w:lvl>
    <w:lvl w:ilvl="6" w:tplc="080A0001" w:tentative="1">
      <w:start w:val="1"/>
      <w:numFmt w:val="bullet"/>
      <w:lvlText w:val=""/>
      <w:lvlJc w:val="left"/>
      <w:pPr>
        <w:ind w:left="5302" w:hanging="360"/>
      </w:pPr>
      <w:rPr>
        <w:rFonts w:ascii="Symbol" w:hAnsi="Symbol" w:hint="default"/>
      </w:rPr>
    </w:lvl>
    <w:lvl w:ilvl="7" w:tplc="080A0003" w:tentative="1">
      <w:start w:val="1"/>
      <w:numFmt w:val="bullet"/>
      <w:lvlText w:val="o"/>
      <w:lvlJc w:val="left"/>
      <w:pPr>
        <w:ind w:left="6022" w:hanging="360"/>
      </w:pPr>
      <w:rPr>
        <w:rFonts w:ascii="Courier New" w:hAnsi="Courier New" w:cs="Courier New" w:hint="default"/>
      </w:rPr>
    </w:lvl>
    <w:lvl w:ilvl="8" w:tplc="080A0005" w:tentative="1">
      <w:start w:val="1"/>
      <w:numFmt w:val="bullet"/>
      <w:lvlText w:val=""/>
      <w:lvlJc w:val="left"/>
      <w:pPr>
        <w:ind w:left="6742" w:hanging="360"/>
      </w:pPr>
      <w:rPr>
        <w:rFonts w:ascii="Wingdings" w:hAnsi="Wingdings" w:hint="default"/>
      </w:rPr>
    </w:lvl>
  </w:abstractNum>
  <w:abstractNum w:abstractNumId="10">
    <w:nsid w:val="2BD83B20"/>
    <w:multiLevelType w:val="hybridMultilevel"/>
    <w:tmpl w:val="D83C296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4403F23"/>
    <w:multiLevelType w:val="hybridMultilevel"/>
    <w:tmpl w:val="C68A41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6FA641A"/>
    <w:multiLevelType w:val="hybridMultilevel"/>
    <w:tmpl w:val="E772909E"/>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7707A2D"/>
    <w:multiLevelType w:val="hybridMultilevel"/>
    <w:tmpl w:val="E63C47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BF32432"/>
    <w:multiLevelType w:val="multilevel"/>
    <w:tmpl w:val="AB509ACA"/>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3EDA63D1"/>
    <w:multiLevelType w:val="multilevel"/>
    <w:tmpl w:val="1BCE22E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202150E"/>
    <w:multiLevelType w:val="hybridMultilevel"/>
    <w:tmpl w:val="D07CB0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59A5C6D"/>
    <w:multiLevelType w:val="hybridMultilevel"/>
    <w:tmpl w:val="16B22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9BD0C17"/>
    <w:multiLevelType w:val="hybridMultilevel"/>
    <w:tmpl w:val="EDC413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E455FD6"/>
    <w:multiLevelType w:val="multilevel"/>
    <w:tmpl w:val="C27CA688"/>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E5C5BA0"/>
    <w:multiLevelType w:val="hybridMultilevel"/>
    <w:tmpl w:val="A9F479F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nsid w:val="58127D90"/>
    <w:multiLevelType w:val="hybridMultilevel"/>
    <w:tmpl w:val="A60A5E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A2F004F"/>
    <w:multiLevelType w:val="hybridMultilevel"/>
    <w:tmpl w:val="1F2EB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AA36A91"/>
    <w:multiLevelType w:val="hybridMultilevel"/>
    <w:tmpl w:val="02F4A186"/>
    <w:lvl w:ilvl="0" w:tplc="080A0001">
      <w:start w:val="1"/>
      <w:numFmt w:val="bullet"/>
      <w:lvlText w:val=""/>
      <w:lvlJc w:val="left"/>
      <w:pPr>
        <w:ind w:left="982" w:hanging="360"/>
      </w:pPr>
      <w:rPr>
        <w:rFonts w:ascii="Symbol" w:hAnsi="Symbol" w:hint="default"/>
      </w:rPr>
    </w:lvl>
    <w:lvl w:ilvl="1" w:tplc="080A0003" w:tentative="1">
      <w:start w:val="1"/>
      <w:numFmt w:val="bullet"/>
      <w:lvlText w:val="o"/>
      <w:lvlJc w:val="left"/>
      <w:pPr>
        <w:ind w:left="1702" w:hanging="360"/>
      </w:pPr>
      <w:rPr>
        <w:rFonts w:ascii="Courier New" w:hAnsi="Courier New" w:cs="Courier New" w:hint="default"/>
      </w:rPr>
    </w:lvl>
    <w:lvl w:ilvl="2" w:tplc="080A0005" w:tentative="1">
      <w:start w:val="1"/>
      <w:numFmt w:val="bullet"/>
      <w:lvlText w:val=""/>
      <w:lvlJc w:val="left"/>
      <w:pPr>
        <w:ind w:left="2422" w:hanging="360"/>
      </w:pPr>
      <w:rPr>
        <w:rFonts w:ascii="Wingdings" w:hAnsi="Wingdings" w:hint="default"/>
      </w:rPr>
    </w:lvl>
    <w:lvl w:ilvl="3" w:tplc="080A0001" w:tentative="1">
      <w:start w:val="1"/>
      <w:numFmt w:val="bullet"/>
      <w:lvlText w:val=""/>
      <w:lvlJc w:val="left"/>
      <w:pPr>
        <w:ind w:left="3142" w:hanging="360"/>
      </w:pPr>
      <w:rPr>
        <w:rFonts w:ascii="Symbol" w:hAnsi="Symbol" w:hint="default"/>
      </w:rPr>
    </w:lvl>
    <w:lvl w:ilvl="4" w:tplc="080A0003" w:tentative="1">
      <w:start w:val="1"/>
      <w:numFmt w:val="bullet"/>
      <w:lvlText w:val="o"/>
      <w:lvlJc w:val="left"/>
      <w:pPr>
        <w:ind w:left="3862" w:hanging="360"/>
      </w:pPr>
      <w:rPr>
        <w:rFonts w:ascii="Courier New" w:hAnsi="Courier New" w:cs="Courier New" w:hint="default"/>
      </w:rPr>
    </w:lvl>
    <w:lvl w:ilvl="5" w:tplc="080A0005" w:tentative="1">
      <w:start w:val="1"/>
      <w:numFmt w:val="bullet"/>
      <w:lvlText w:val=""/>
      <w:lvlJc w:val="left"/>
      <w:pPr>
        <w:ind w:left="4582" w:hanging="360"/>
      </w:pPr>
      <w:rPr>
        <w:rFonts w:ascii="Wingdings" w:hAnsi="Wingdings" w:hint="default"/>
      </w:rPr>
    </w:lvl>
    <w:lvl w:ilvl="6" w:tplc="080A0001" w:tentative="1">
      <w:start w:val="1"/>
      <w:numFmt w:val="bullet"/>
      <w:lvlText w:val=""/>
      <w:lvlJc w:val="left"/>
      <w:pPr>
        <w:ind w:left="5302" w:hanging="360"/>
      </w:pPr>
      <w:rPr>
        <w:rFonts w:ascii="Symbol" w:hAnsi="Symbol" w:hint="default"/>
      </w:rPr>
    </w:lvl>
    <w:lvl w:ilvl="7" w:tplc="080A0003" w:tentative="1">
      <w:start w:val="1"/>
      <w:numFmt w:val="bullet"/>
      <w:lvlText w:val="o"/>
      <w:lvlJc w:val="left"/>
      <w:pPr>
        <w:ind w:left="6022" w:hanging="360"/>
      </w:pPr>
      <w:rPr>
        <w:rFonts w:ascii="Courier New" w:hAnsi="Courier New" w:cs="Courier New" w:hint="default"/>
      </w:rPr>
    </w:lvl>
    <w:lvl w:ilvl="8" w:tplc="080A0005" w:tentative="1">
      <w:start w:val="1"/>
      <w:numFmt w:val="bullet"/>
      <w:lvlText w:val=""/>
      <w:lvlJc w:val="left"/>
      <w:pPr>
        <w:ind w:left="6742" w:hanging="360"/>
      </w:pPr>
      <w:rPr>
        <w:rFonts w:ascii="Wingdings" w:hAnsi="Wingdings" w:hint="default"/>
      </w:rPr>
    </w:lvl>
  </w:abstractNum>
  <w:abstractNum w:abstractNumId="24">
    <w:nsid w:val="5ABB0999"/>
    <w:multiLevelType w:val="hybridMultilevel"/>
    <w:tmpl w:val="C6AC36F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CCE1AF0"/>
    <w:multiLevelType w:val="hybridMultilevel"/>
    <w:tmpl w:val="517C83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2397C17"/>
    <w:multiLevelType w:val="hybridMultilevel"/>
    <w:tmpl w:val="A300D7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5C46CC9"/>
    <w:multiLevelType w:val="multilevel"/>
    <w:tmpl w:val="5B9E26E0"/>
    <w:lvl w:ilvl="0">
      <w:start w:val="1"/>
      <w:numFmt w:val="upperRoman"/>
      <w:lvlText w:val="%1."/>
      <w:lvlJc w:val="right"/>
      <w:pPr>
        <w:ind w:left="720" w:hanging="360"/>
      </w:pPr>
      <w:rPr>
        <w:rFonts w:hint="default"/>
        <w:color w:val="000000" w:themeColor="text1"/>
      </w:rPr>
    </w:lvl>
    <w:lvl w:ilvl="1">
      <w:start w:val="2"/>
      <w:numFmt w:val="decimal"/>
      <w:isLgl/>
      <w:lvlText w:val="%1.%2"/>
      <w:lvlJc w:val="left"/>
      <w:pPr>
        <w:ind w:left="54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678A7847"/>
    <w:multiLevelType w:val="hybridMultilevel"/>
    <w:tmpl w:val="5E624F6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8333F49"/>
    <w:multiLevelType w:val="hybridMultilevel"/>
    <w:tmpl w:val="E988AE5A"/>
    <w:lvl w:ilvl="0" w:tplc="9A32FE5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6FD46A06"/>
    <w:multiLevelType w:val="hybridMultilevel"/>
    <w:tmpl w:val="888E34F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nsid w:val="738F0143"/>
    <w:multiLevelType w:val="hybridMultilevel"/>
    <w:tmpl w:val="22CC38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43E443E"/>
    <w:multiLevelType w:val="hybridMultilevel"/>
    <w:tmpl w:val="6AF25CA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nsid w:val="76F97628"/>
    <w:multiLevelType w:val="hybridMultilevel"/>
    <w:tmpl w:val="41D05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3"/>
  </w:num>
  <w:num w:numId="3">
    <w:abstractNumId w:val="4"/>
  </w:num>
  <w:num w:numId="4">
    <w:abstractNumId w:val="12"/>
  </w:num>
  <w:num w:numId="5">
    <w:abstractNumId w:val="6"/>
  </w:num>
  <w:num w:numId="6">
    <w:abstractNumId w:val="5"/>
  </w:num>
  <w:num w:numId="7">
    <w:abstractNumId w:val="32"/>
  </w:num>
  <w:num w:numId="8">
    <w:abstractNumId w:val="9"/>
  </w:num>
  <w:num w:numId="9">
    <w:abstractNumId w:val="23"/>
  </w:num>
  <w:num w:numId="10">
    <w:abstractNumId w:val="30"/>
  </w:num>
  <w:num w:numId="11">
    <w:abstractNumId w:val="22"/>
  </w:num>
  <w:num w:numId="12">
    <w:abstractNumId w:val="20"/>
  </w:num>
  <w:num w:numId="13">
    <w:abstractNumId w:val="29"/>
  </w:num>
  <w:num w:numId="14">
    <w:abstractNumId w:val="3"/>
  </w:num>
  <w:num w:numId="15">
    <w:abstractNumId w:val="8"/>
  </w:num>
  <w:num w:numId="16">
    <w:abstractNumId w:val="18"/>
  </w:num>
  <w:num w:numId="17">
    <w:abstractNumId w:val="15"/>
  </w:num>
  <w:num w:numId="18">
    <w:abstractNumId w:val="11"/>
  </w:num>
  <w:num w:numId="19">
    <w:abstractNumId w:val="25"/>
  </w:num>
  <w:num w:numId="20">
    <w:abstractNumId w:val="1"/>
  </w:num>
  <w:num w:numId="21">
    <w:abstractNumId w:val="27"/>
  </w:num>
  <w:num w:numId="22">
    <w:abstractNumId w:val="31"/>
  </w:num>
  <w:num w:numId="23">
    <w:abstractNumId w:val="13"/>
  </w:num>
  <w:num w:numId="24">
    <w:abstractNumId w:val="24"/>
  </w:num>
  <w:num w:numId="25">
    <w:abstractNumId w:val="16"/>
  </w:num>
  <w:num w:numId="26">
    <w:abstractNumId w:val="10"/>
  </w:num>
  <w:num w:numId="27">
    <w:abstractNumId w:val="17"/>
  </w:num>
  <w:num w:numId="28">
    <w:abstractNumId w:val="0"/>
  </w:num>
  <w:num w:numId="29">
    <w:abstractNumId w:val="21"/>
  </w:num>
  <w:num w:numId="30">
    <w:abstractNumId w:val="26"/>
  </w:num>
  <w:num w:numId="31">
    <w:abstractNumId w:val="28"/>
  </w:num>
  <w:num w:numId="32">
    <w:abstractNumId w:val="7"/>
  </w:num>
  <w:num w:numId="33">
    <w:abstractNumId w:val="1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A3E"/>
    <w:rsid w:val="000042DA"/>
    <w:rsid w:val="00063B80"/>
    <w:rsid w:val="00063F21"/>
    <w:rsid w:val="000746A2"/>
    <w:rsid w:val="000761C6"/>
    <w:rsid w:val="00091732"/>
    <w:rsid w:val="00190A50"/>
    <w:rsid w:val="001C566D"/>
    <w:rsid w:val="00207727"/>
    <w:rsid w:val="002247ED"/>
    <w:rsid w:val="00241DD8"/>
    <w:rsid w:val="00245354"/>
    <w:rsid w:val="0029422E"/>
    <w:rsid w:val="00364D3C"/>
    <w:rsid w:val="00397E19"/>
    <w:rsid w:val="003D79F0"/>
    <w:rsid w:val="003E1DE9"/>
    <w:rsid w:val="003E4A6A"/>
    <w:rsid w:val="003F063D"/>
    <w:rsid w:val="0040583A"/>
    <w:rsid w:val="00407D5C"/>
    <w:rsid w:val="00424B3B"/>
    <w:rsid w:val="004370B9"/>
    <w:rsid w:val="0048468D"/>
    <w:rsid w:val="004A183C"/>
    <w:rsid w:val="004B38D1"/>
    <w:rsid w:val="004B429F"/>
    <w:rsid w:val="004C4C3E"/>
    <w:rsid w:val="0054219E"/>
    <w:rsid w:val="005727A2"/>
    <w:rsid w:val="005B0E08"/>
    <w:rsid w:val="005D60C3"/>
    <w:rsid w:val="00625510"/>
    <w:rsid w:val="006547E3"/>
    <w:rsid w:val="00671137"/>
    <w:rsid w:val="00684111"/>
    <w:rsid w:val="006C70A3"/>
    <w:rsid w:val="007075F4"/>
    <w:rsid w:val="007408DD"/>
    <w:rsid w:val="00797FA3"/>
    <w:rsid w:val="007A23E2"/>
    <w:rsid w:val="007D61A5"/>
    <w:rsid w:val="00822657"/>
    <w:rsid w:val="00823A7D"/>
    <w:rsid w:val="008676A4"/>
    <w:rsid w:val="00877D3B"/>
    <w:rsid w:val="008A4F79"/>
    <w:rsid w:val="00906913"/>
    <w:rsid w:val="0091342A"/>
    <w:rsid w:val="00932F00"/>
    <w:rsid w:val="009A17BD"/>
    <w:rsid w:val="009F416F"/>
    <w:rsid w:val="00A27B58"/>
    <w:rsid w:val="00AE1A3E"/>
    <w:rsid w:val="00AF0CD5"/>
    <w:rsid w:val="00B10811"/>
    <w:rsid w:val="00B14E1A"/>
    <w:rsid w:val="00BA3982"/>
    <w:rsid w:val="00BE26F3"/>
    <w:rsid w:val="00BF2C25"/>
    <w:rsid w:val="00C11A12"/>
    <w:rsid w:val="00D37096"/>
    <w:rsid w:val="00D42565"/>
    <w:rsid w:val="00D46135"/>
    <w:rsid w:val="00D66CB0"/>
    <w:rsid w:val="00D7288C"/>
    <w:rsid w:val="00DE02FC"/>
    <w:rsid w:val="00ED2ADC"/>
    <w:rsid w:val="00ED46B2"/>
    <w:rsid w:val="00F01261"/>
    <w:rsid w:val="00F05E9B"/>
    <w:rsid w:val="00F761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C134C"/>
  <w15:chartTrackingRefBased/>
  <w15:docId w15:val="{B9EBA262-D8C4-4F0E-BD85-DCA3C865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429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basedOn w:val="Normal"/>
    <w:next w:val="Normal"/>
    <w:link w:val="Ttulo1Car"/>
    <w:uiPriority w:val="9"/>
    <w:qFormat/>
    <w:rsid w:val="004B429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4B429F"/>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1A3E"/>
    <w:pPr>
      <w:tabs>
        <w:tab w:val="center" w:pos="4419"/>
        <w:tab w:val="right" w:pos="8838"/>
      </w:tabs>
    </w:pPr>
  </w:style>
  <w:style w:type="character" w:customStyle="1" w:styleId="EncabezadoCar">
    <w:name w:val="Encabezado Car"/>
    <w:basedOn w:val="Fuentedeprrafopredeter"/>
    <w:link w:val="Encabezado"/>
    <w:uiPriority w:val="99"/>
    <w:rsid w:val="00AE1A3E"/>
  </w:style>
  <w:style w:type="paragraph" w:styleId="Piedepgina">
    <w:name w:val="footer"/>
    <w:basedOn w:val="Normal"/>
    <w:link w:val="PiedepginaCar"/>
    <w:uiPriority w:val="99"/>
    <w:unhideWhenUsed/>
    <w:rsid w:val="00AE1A3E"/>
    <w:pPr>
      <w:tabs>
        <w:tab w:val="center" w:pos="4419"/>
        <w:tab w:val="right" w:pos="8838"/>
      </w:tabs>
    </w:pPr>
  </w:style>
  <w:style w:type="character" w:customStyle="1" w:styleId="PiedepginaCar">
    <w:name w:val="Pie de página Car"/>
    <w:basedOn w:val="Fuentedeprrafopredeter"/>
    <w:link w:val="Piedepgina"/>
    <w:uiPriority w:val="99"/>
    <w:rsid w:val="00AE1A3E"/>
  </w:style>
  <w:style w:type="paragraph" w:styleId="Textoindependiente">
    <w:name w:val="Body Text"/>
    <w:basedOn w:val="Normal"/>
    <w:link w:val="TextoindependienteCar"/>
    <w:rsid w:val="000042DA"/>
    <w:pPr>
      <w:jc w:val="both"/>
    </w:pPr>
    <w:rPr>
      <w:rFonts w:eastAsia="Times New Roman"/>
      <w:szCs w:val="20"/>
      <w:lang w:val="es-ES" w:eastAsia="es-MX"/>
    </w:rPr>
  </w:style>
  <w:style w:type="character" w:customStyle="1" w:styleId="TextoindependienteCar">
    <w:name w:val="Texto independiente Car"/>
    <w:basedOn w:val="Fuentedeprrafopredeter"/>
    <w:link w:val="Textoindependiente"/>
    <w:rsid w:val="000042DA"/>
    <w:rPr>
      <w:rFonts w:ascii="Times New Roman" w:eastAsia="Times New Roman" w:hAnsi="Times New Roman" w:cs="Times New Roman"/>
      <w:sz w:val="24"/>
      <w:szCs w:val="20"/>
      <w:lang w:val="es-ES" w:eastAsia="es-MX"/>
    </w:rPr>
  </w:style>
  <w:style w:type="paragraph" w:styleId="Sinespaciado">
    <w:name w:val="No Spacing"/>
    <w:link w:val="SinespaciadoCar"/>
    <w:uiPriority w:val="1"/>
    <w:qFormat/>
    <w:rsid w:val="000042DA"/>
    <w:pPr>
      <w:spacing w:after="0" w:line="240" w:lineRule="auto"/>
    </w:pPr>
    <w:rPr>
      <w:rFonts w:ascii="Calibri" w:eastAsia="Times New Roman" w:hAnsi="Calibri" w:cs="Times New Roman"/>
      <w:lang w:eastAsia="es-MX"/>
    </w:rPr>
  </w:style>
  <w:style w:type="paragraph" w:customStyle="1" w:styleId="Default">
    <w:name w:val="Default"/>
    <w:rsid w:val="000042DA"/>
    <w:pPr>
      <w:autoSpaceDE w:val="0"/>
      <w:autoSpaceDN w:val="0"/>
      <w:adjustRightInd w:val="0"/>
      <w:spacing w:after="0" w:line="240" w:lineRule="auto"/>
    </w:pPr>
    <w:rPr>
      <w:rFonts w:ascii="Arial" w:eastAsia="Times New Roman" w:hAnsi="Arial" w:cs="Arial"/>
      <w:color w:val="000000"/>
      <w:sz w:val="24"/>
      <w:szCs w:val="24"/>
      <w:lang w:eastAsia="es-MX"/>
    </w:rPr>
  </w:style>
  <w:style w:type="character" w:customStyle="1" w:styleId="SinespaciadoCar">
    <w:name w:val="Sin espaciado Car"/>
    <w:basedOn w:val="Fuentedeprrafopredeter"/>
    <w:link w:val="Sinespaciado"/>
    <w:uiPriority w:val="1"/>
    <w:rsid w:val="000042DA"/>
    <w:rPr>
      <w:rFonts w:ascii="Calibri" w:eastAsia="Times New Roman" w:hAnsi="Calibri" w:cs="Times New Roman"/>
      <w:lang w:eastAsia="es-MX"/>
    </w:rPr>
  </w:style>
  <w:style w:type="paragraph" w:styleId="Textodeglobo">
    <w:name w:val="Balloon Text"/>
    <w:basedOn w:val="Normal"/>
    <w:link w:val="TextodegloboCar"/>
    <w:uiPriority w:val="99"/>
    <w:semiHidden/>
    <w:unhideWhenUsed/>
    <w:rsid w:val="0024535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5354"/>
    <w:rPr>
      <w:rFonts w:ascii="Segoe UI" w:hAnsi="Segoe UI" w:cs="Segoe UI"/>
      <w:sz w:val="18"/>
      <w:szCs w:val="18"/>
    </w:rPr>
  </w:style>
  <w:style w:type="paragraph" w:styleId="NormalWeb">
    <w:name w:val="Normal (Web)"/>
    <w:basedOn w:val="Normal"/>
    <w:uiPriority w:val="99"/>
    <w:unhideWhenUsed/>
    <w:rsid w:val="00684111"/>
    <w:pPr>
      <w:spacing w:before="100" w:beforeAutospacing="1" w:after="100" w:afterAutospacing="1"/>
    </w:pPr>
    <w:rPr>
      <w:rFonts w:eastAsia="Times New Roman"/>
      <w:lang w:eastAsia="es-MX"/>
    </w:rPr>
  </w:style>
  <w:style w:type="character" w:customStyle="1" w:styleId="Ttulo1Car">
    <w:name w:val="Título 1 Car"/>
    <w:basedOn w:val="Fuentedeprrafopredeter"/>
    <w:link w:val="Ttulo1"/>
    <w:uiPriority w:val="9"/>
    <w:rsid w:val="004B429F"/>
    <w:rPr>
      <w:rFonts w:asciiTheme="majorHAnsi" w:eastAsiaTheme="majorEastAsia" w:hAnsiTheme="majorHAnsi" w:cstheme="majorBidi"/>
      <w:b/>
      <w:bCs/>
      <w:color w:val="2E74B5" w:themeColor="accent1" w:themeShade="BF"/>
      <w:sz w:val="28"/>
      <w:szCs w:val="28"/>
      <w:bdr w:val="nil"/>
      <w:lang w:val="en-US"/>
    </w:rPr>
  </w:style>
  <w:style w:type="character" w:customStyle="1" w:styleId="Ttulo2Car">
    <w:name w:val="Título 2 Car"/>
    <w:basedOn w:val="Fuentedeprrafopredeter"/>
    <w:link w:val="Ttulo2"/>
    <w:uiPriority w:val="9"/>
    <w:semiHidden/>
    <w:rsid w:val="004B429F"/>
    <w:rPr>
      <w:rFonts w:asciiTheme="majorHAnsi" w:eastAsiaTheme="majorEastAsia" w:hAnsiTheme="majorHAnsi" w:cstheme="majorBidi"/>
      <w:b/>
      <w:bCs/>
      <w:color w:val="5B9BD5" w:themeColor="accent1"/>
      <w:sz w:val="26"/>
      <w:szCs w:val="26"/>
      <w:bdr w:val="nil"/>
      <w:lang w:val="en-US"/>
    </w:rPr>
  </w:style>
  <w:style w:type="character" w:styleId="Hipervnculo">
    <w:name w:val="Hyperlink"/>
    <w:uiPriority w:val="99"/>
    <w:rsid w:val="004B429F"/>
    <w:rPr>
      <w:u w:val="single"/>
    </w:rPr>
  </w:style>
  <w:style w:type="paragraph" w:customStyle="1" w:styleId="Encabezadoypie">
    <w:name w:val="Encabezado y pie"/>
    <w:rsid w:val="004B429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s-ES_tradnl" w:eastAsia="es-ES"/>
    </w:rPr>
  </w:style>
  <w:style w:type="paragraph" w:customStyle="1" w:styleId="Cuerpo">
    <w:name w:val="Cuerpo"/>
    <w:rsid w:val="004B429F"/>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s-ES"/>
    </w:rPr>
  </w:style>
  <w:style w:type="paragraph" w:customStyle="1" w:styleId="Predeterminado">
    <w:name w:val="Predeterminado"/>
    <w:rsid w:val="004B429F"/>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s-ES"/>
    </w:rPr>
  </w:style>
  <w:style w:type="character" w:customStyle="1" w:styleId="Ninguno">
    <w:name w:val="Ninguno"/>
    <w:rsid w:val="004B429F"/>
    <w:rPr>
      <w:lang w:val="es-ES_tradnl"/>
    </w:rPr>
  </w:style>
  <w:style w:type="paragraph" w:styleId="Textonotapie">
    <w:name w:val="footnote text"/>
    <w:aliases w:val="Texto nota pie Car Car C Car,Texto nota pie Car Car Car Car Car Car,Texto nota pie Car Car Car Car Car"/>
    <w:basedOn w:val="Normal"/>
    <w:link w:val="TextonotapieCar"/>
    <w:uiPriority w:val="99"/>
    <w:unhideWhenUsed/>
    <w:rsid w:val="004B429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s-MX"/>
    </w:rPr>
  </w:style>
  <w:style w:type="character" w:customStyle="1" w:styleId="TextonotapieCar">
    <w:name w:val="Texto nota pie Car"/>
    <w:aliases w:val="Texto nota pie Car Car C Car Car,Texto nota pie Car Car Car Car Car Car Car,Texto nota pie Car Car Car Car Car Car1"/>
    <w:basedOn w:val="Fuentedeprrafopredeter"/>
    <w:link w:val="Textonotapie"/>
    <w:uiPriority w:val="99"/>
    <w:rsid w:val="004B429F"/>
    <w:rPr>
      <w:sz w:val="20"/>
      <w:szCs w:val="20"/>
    </w:rPr>
  </w:style>
  <w:style w:type="character" w:styleId="Refdenotaalpie">
    <w:name w:val="footnote reference"/>
    <w:basedOn w:val="Fuentedeprrafopredeter"/>
    <w:uiPriority w:val="99"/>
    <w:unhideWhenUsed/>
    <w:rsid w:val="004B429F"/>
    <w:rPr>
      <w:vertAlign w:val="superscript"/>
    </w:rPr>
  </w:style>
  <w:style w:type="paragraph" w:styleId="TtulodeTDC">
    <w:name w:val="TOC Heading"/>
    <w:basedOn w:val="Ttulo1"/>
    <w:next w:val="Normal"/>
    <w:uiPriority w:val="39"/>
    <w:unhideWhenUsed/>
    <w:qFormat/>
    <w:rsid w:val="004B429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val="es-ES"/>
    </w:rPr>
  </w:style>
  <w:style w:type="paragraph" w:styleId="TDC1">
    <w:name w:val="toc 1"/>
    <w:basedOn w:val="Normal"/>
    <w:next w:val="Normal"/>
    <w:autoRedefine/>
    <w:uiPriority w:val="39"/>
    <w:unhideWhenUsed/>
    <w:rsid w:val="004B429F"/>
    <w:pPr>
      <w:spacing w:after="100"/>
    </w:pPr>
  </w:style>
  <w:style w:type="paragraph" w:styleId="TDC2">
    <w:name w:val="toc 2"/>
    <w:basedOn w:val="Normal"/>
    <w:next w:val="Normal"/>
    <w:autoRedefine/>
    <w:uiPriority w:val="39"/>
    <w:unhideWhenUsed/>
    <w:rsid w:val="004B429F"/>
    <w:pPr>
      <w:spacing w:after="100"/>
      <w:ind w:left="240"/>
    </w:pPr>
  </w:style>
  <w:style w:type="paragraph" w:styleId="TDC3">
    <w:name w:val="toc 3"/>
    <w:basedOn w:val="Normal"/>
    <w:next w:val="Normal"/>
    <w:autoRedefine/>
    <w:uiPriority w:val="39"/>
    <w:unhideWhenUsed/>
    <w:rsid w:val="004B429F"/>
    <w:pPr>
      <w:spacing w:after="100"/>
      <w:ind w:left="480"/>
    </w:pPr>
  </w:style>
  <w:style w:type="paragraph" w:styleId="Prrafodelista">
    <w:name w:val="List Paragraph"/>
    <w:basedOn w:val="Normal"/>
    <w:uiPriority w:val="34"/>
    <w:qFormat/>
    <w:rsid w:val="004B429F"/>
    <w:pPr>
      <w:ind w:left="720"/>
      <w:contextualSpacing/>
    </w:pPr>
  </w:style>
  <w:style w:type="paragraph" w:styleId="Textodebloque">
    <w:name w:val="Block Text"/>
    <w:basedOn w:val="Normal"/>
    <w:uiPriority w:val="99"/>
    <w:unhideWhenUsed/>
    <w:rsid w:val="004B429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EastAsia" w:hAnsi="Calibri" w:cstheme="minorBidi"/>
      <w:color w:val="000000"/>
      <w:szCs w:val="22"/>
      <w:bdr w:val="none" w:sz="0" w:space="0" w:color="auto"/>
      <w:lang w:val="es-MX"/>
    </w:rPr>
  </w:style>
  <w:style w:type="paragraph" w:customStyle="1" w:styleId="rvps39">
    <w:name w:val="rvps39"/>
    <w:basedOn w:val="Normal"/>
    <w:rsid w:val="004B429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character" w:customStyle="1" w:styleId="rvts9">
    <w:name w:val="rvts9"/>
    <w:basedOn w:val="Fuentedeprrafopredeter"/>
    <w:rsid w:val="004B429F"/>
  </w:style>
  <w:style w:type="character" w:customStyle="1" w:styleId="rvts8">
    <w:name w:val="rvts8"/>
    <w:basedOn w:val="Fuentedeprrafopredeter"/>
    <w:rsid w:val="004B429F"/>
  </w:style>
  <w:style w:type="paragraph" w:customStyle="1" w:styleId="rvps40">
    <w:name w:val="rvps40"/>
    <w:basedOn w:val="Normal"/>
    <w:rsid w:val="004B429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character" w:styleId="Textoennegrita">
    <w:name w:val="Strong"/>
    <w:basedOn w:val="Fuentedeprrafopredeter"/>
    <w:uiPriority w:val="22"/>
    <w:qFormat/>
    <w:rsid w:val="004B429F"/>
    <w:rPr>
      <w:b/>
      <w:bCs/>
    </w:rPr>
  </w:style>
  <w:style w:type="character" w:styleId="Refdecomentario">
    <w:name w:val="annotation reference"/>
    <w:basedOn w:val="Fuentedeprrafopredeter"/>
    <w:uiPriority w:val="99"/>
    <w:semiHidden/>
    <w:unhideWhenUsed/>
    <w:rsid w:val="004B429F"/>
    <w:rPr>
      <w:sz w:val="16"/>
      <w:szCs w:val="16"/>
    </w:rPr>
  </w:style>
  <w:style w:type="paragraph" w:styleId="Textocomentario">
    <w:name w:val="annotation text"/>
    <w:basedOn w:val="Normal"/>
    <w:link w:val="TextocomentarioCar"/>
    <w:uiPriority w:val="99"/>
    <w:semiHidden/>
    <w:unhideWhenUsed/>
    <w:rsid w:val="004B429F"/>
    <w:rPr>
      <w:sz w:val="20"/>
      <w:szCs w:val="20"/>
    </w:rPr>
  </w:style>
  <w:style w:type="character" w:customStyle="1" w:styleId="TextocomentarioCar">
    <w:name w:val="Texto comentario Car"/>
    <w:basedOn w:val="Fuentedeprrafopredeter"/>
    <w:link w:val="Textocomentario"/>
    <w:uiPriority w:val="99"/>
    <w:semiHidden/>
    <w:rsid w:val="004B429F"/>
    <w:rPr>
      <w:rFonts w:ascii="Times New Roman" w:eastAsia="Arial Unicode MS" w:hAnsi="Times New Roman" w:cs="Times New Roman"/>
      <w:sz w:val="20"/>
      <w:szCs w:val="20"/>
      <w:bdr w:val="nil"/>
      <w:lang w:val="en-US"/>
    </w:rPr>
  </w:style>
  <w:style w:type="paragraph" w:styleId="Asuntodelcomentario">
    <w:name w:val="annotation subject"/>
    <w:basedOn w:val="Textocomentario"/>
    <w:next w:val="Textocomentario"/>
    <w:link w:val="AsuntodelcomentarioCar"/>
    <w:uiPriority w:val="99"/>
    <w:semiHidden/>
    <w:unhideWhenUsed/>
    <w:rsid w:val="004B429F"/>
    <w:rPr>
      <w:b/>
      <w:bCs/>
    </w:rPr>
  </w:style>
  <w:style w:type="character" w:customStyle="1" w:styleId="AsuntodelcomentarioCar">
    <w:name w:val="Asunto del comentario Car"/>
    <w:basedOn w:val="TextocomentarioCar"/>
    <w:link w:val="Asuntodelcomentario"/>
    <w:uiPriority w:val="99"/>
    <w:semiHidden/>
    <w:rsid w:val="004B429F"/>
    <w:rPr>
      <w:rFonts w:ascii="Times New Roman" w:eastAsia="Arial Unicode MS" w:hAnsi="Times New Roman" w:cs="Times New Roman"/>
      <w:b/>
      <w:bCs/>
      <w:sz w:val="20"/>
      <w:szCs w:val="20"/>
      <w:bdr w:val="nil"/>
      <w:lang w:val="en-US"/>
    </w:rPr>
  </w:style>
  <w:style w:type="table" w:styleId="Tablaconcuadrcula">
    <w:name w:val="Table Grid"/>
    <w:basedOn w:val="Tablanormal"/>
    <w:uiPriority w:val="39"/>
    <w:rsid w:val="004B42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9.emf"/><Relationship Id="rId1" Type="http://schemas.openxmlformats.org/officeDocument/2006/relationships/image" Target="media/image8.emf"/></Relationships>
</file>

<file path=word/_rels/header1.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8C1B8-9BF2-483B-9C88-F6E42294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5622</Words>
  <Characters>30923</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cp:lastModifiedBy>
  <cp:revision>2</cp:revision>
  <cp:lastPrinted>2022-02-16T15:18:00Z</cp:lastPrinted>
  <dcterms:created xsi:type="dcterms:W3CDTF">2022-06-16T17:00:00Z</dcterms:created>
  <dcterms:modified xsi:type="dcterms:W3CDTF">2022-06-16T17:00:00Z</dcterms:modified>
</cp:coreProperties>
</file>