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195B59" w:rsidRDefault="00195B59" w:rsidP="0068316A">
      <w:pPr>
        <w:jc w:val="center"/>
        <w:rPr>
          <w:sz w:val="28"/>
        </w:rPr>
      </w:pPr>
    </w:p>
    <w:p w:rsidR="006F1A5C" w:rsidRDefault="00195B59" w:rsidP="0068316A">
      <w:pPr>
        <w:jc w:val="center"/>
        <w:rPr>
          <w:b/>
          <w:sz w:val="48"/>
        </w:rPr>
      </w:pPr>
      <w:r>
        <w:rPr>
          <w:rFonts w:ascii="Arial" w:hAnsi="Arial" w:cs="Arial"/>
          <w:b/>
          <w:bCs/>
          <w:noProof/>
          <w:sz w:val="20"/>
          <w:szCs w:val="20"/>
          <w:lang w:val="es-ES" w:eastAsia="es-ES"/>
        </w:rPr>
        <w:drawing>
          <wp:anchor distT="0" distB="0" distL="114300" distR="114300" simplePos="0" relativeHeight="251663360" behindDoc="1" locked="0" layoutInCell="1" allowOverlap="1">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Pr>
          <w:sz w:val="28"/>
        </w:rPr>
        <w:t xml:space="preserve">  </w:t>
      </w:r>
      <w:r w:rsidRPr="00212E94">
        <w:rPr>
          <w:b/>
          <w:sz w:val="48"/>
        </w:rPr>
        <w:t>ANEXO 1</w:t>
      </w:r>
    </w:p>
    <w:p w:rsidR="0095054C" w:rsidRPr="00623BB6" w:rsidRDefault="00195B59" w:rsidP="00623BB6">
      <w:pPr>
        <w:ind w:left="4956"/>
        <w:rPr>
          <w:b/>
          <w:sz w:val="48"/>
        </w:rPr>
      </w:pPr>
      <w:r>
        <w:rPr>
          <w:sz w:val="28"/>
        </w:rPr>
        <w:br w:type="textWrapping" w:clear="all"/>
      </w:r>
      <w:r w:rsidR="00541F08">
        <w:rPr>
          <w:sz w:val="28"/>
        </w:rPr>
        <w:t xml:space="preserve">1.- </w:t>
      </w:r>
      <w:r w:rsidR="0068316A">
        <w:rPr>
          <w:sz w:val="28"/>
        </w:rPr>
        <w:t>DATOS GENERALES</w:t>
      </w:r>
    </w:p>
    <w:tbl>
      <w:tblPr>
        <w:tblStyle w:val="Tablaconcuadrcula"/>
        <w:tblW w:w="0" w:type="auto"/>
        <w:tblLook w:val="04A0" w:firstRow="1" w:lastRow="0" w:firstColumn="1" w:lastColumn="0" w:noHBand="0" w:noVBand="1"/>
      </w:tblPr>
      <w:tblGrid>
        <w:gridCol w:w="1093"/>
        <w:gridCol w:w="1060"/>
        <w:gridCol w:w="915"/>
        <w:gridCol w:w="585"/>
        <w:gridCol w:w="945"/>
        <w:gridCol w:w="1675"/>
        <w:gridCol w:w="1415"/>
        <w:gridCol w:w="896"/>
        <w:gridCol w:w="897"/>
        <w:gridCol w:w="824"/>
        <w:gridCol w:w="946"/>
        <w:gridCol w:w="329"/>
        <w:gridCol w:w="542"/>
        <w:gridCol w:w="872"/>
      </w:tblGrid>
      <w:tr w:rsidR="00A00F82" w:rsidTr="00195B59">
        <w:tc>
          <w:tcPr>
            <w:tcW w:w="3652" w:type="dxa"/>
            <w:gridSpan w:val="4"/>
            <w:shd w:val="clear" w:color="auto" w:fill="D9D9D9" w:themeFill="background1" w:themeFillShade="D9"/>
          </w:tcPr>
          <w:p w:rsidR="00A00F82" w:rsidRDefault="00195B59" w:rsidP="006F1A5C">
            <w:pPr>
              <w:jc w:val="both"/>
            </w:pPr>
            <w:r>
              <w:t>A)</w:t>
            </w:r>
            <w:r w:rsidR="00A00F82">
              <w:t xml:space="preserve">Nombre </w:t>
            </w:r>
            <w:r>
              <w:t>del programa/proyecto/servicio/campaña</w:t>
            </w:r>
          </w:p>
        </w:tc>
        <w:tc>
          <w:tcPr>
            <w:tcW w:w="6662" w:type="dxa"/>
            <w:gridSpan w:val="6"/>
          </w:tcPr>
          <w:p w:rsidR="00FA5E7E" w:rsidRDefault="0055376D" w:rsidP="00B3697A">
            <w:pPr>
              <w:jc w:val="both"/>
            </w:pPr>
            <w:r>
              <w:t xml:space="preserve">Proyecto </w:t>
            </w:r>
            <w:r w:rsidR="00E878B8">
              <w:t xml:space="preserve">de Dignificación </w:t>
            </w:r>
            <w:r w:rsidR="00B3697A">
              <w:t xml:space="preserve">y mantenimiento a los </w:t>
            </w:r>
            <w:r w:rsidR="00E878B8">
              <w:t xml:space="preserve"> Espacios de </w:t>
            </w:r>
            <w:r w:rsidR="00B3697A">
              <w:t>los Juzgados Administrativos Municipales</w:t>
            </w:r>
            <w:r w:rsidR="00E878B8">
              <w:t>.</w:t>
            </w:r>
          </w:p>
        </w:tc>
        <w:tc>
          <w:tcPr>
            <w:tcW w:w="1276" w:type="dxa"/>
            <w:gridSpan w:val="2"/>
            <w:shd w:val="clear" w:color="auto" w:fill="D9D9D9" w:themeFill="background1" w:themeFillShade="D9"/>
          </w:tcPr>
          <w:p w:rsidR="00A00F82" w:rsidRDefault="00AA4922">
            <w:r>
              <w:t>Eje</w:t>
            </w:r>
          </w:p>
        </w:tc>
        <w:tc>
          <w:tcPr>
            <w:tcW w:w="1418" w:type="dxa"/>
            <w:gridSpan w:val="2"/>
            <w:shd w:val="clear" w:color="auto" w:fill="FABF8F" w:themeFill="accent6" w:themeFillTint="99"/>
          </w:tcPr>
          <w:p w:rsidR="00A00F82" w:rsidRDefault="00AF3A75" w:rsidP="006F1A5C">
            <w:pPr>
              <w:jc w:val="both"/>
            </w:pPr>
            <w:r>
              <w:t>6</w:t>
            </w:r>
          </w:p>
        </w:tc>
      </w:tr>
      <w:tr w:rsidR="00A00F82" w:rsidTr="00195B59">
        <w:tc>
          <w:tcPr>
            <w:tcW w:w="3652" w:type="dxa"/>
            <w:gridSpan w:val="4"/>
            <w:shd w:val="clear" w:color="auto" w:fill="D9D9D9" w:themeFill="background1" w:themeFillShade="D9"/>
          </w:tcPr>
          <w:p w:rsidR="00A00F82" w:rsidRDefault="00195B59" w:rsidP="006F1A5C">
            <w:pPr>
              <w:jc w:val="both"/>
            </w:pPr>
            <w:r>
              <w:t xml:space="preserve">B) </w:t>
            </w:r>
            <w:r w:rsidR="00FA5E7E">
              <w:t xml:space="preserve">Dirección o </w:t>
            </w:r>
            <w:r>
              <w:t>Área</w:t>
            </w:r>
            <w:r w:rsidR="00A00F82">
              <w:t xml:space="preserve"> Responsable</w:t>
            </w:r>
          </w:p>
        </w:tc>
        <w:tc>
          <w:tcPr>
            <w:tcW w:w="6662" w:type="dxa"/>
            <w:gridSpan w:val="6"/>
          </w:tcPr>
          <w:p w:rsidR="00FA5E7E" w:rsidRDefault="003E4F53" w:rsidP="006F1A5C">
            <w:pPr>
              <w:jc w:val="both"/>
            </w:pPr>
            <w:r>
              <w:t xml:space="preserve">Dirección de Juzgados Administrativos </w:t>
            </w:r>
            <w:r w:rsidR="0055376D">
              <w:t>Municipales</w:t>
            </w:r>
          </w:p>
        </w:tc>
        <w:tc>
          <w:tcPr>
            <w:tcW w:w="1276" w:type="dxa"/>
            <w:gridSpan w:val="2"/>
            <w:shd w:val="clear" w:color="auto" w:fill="D9D9D9" w:themeFill="background1" w:themeFillShade="D9"/>
          </w:tcPr>
          <w:p w:rsidR="00A00F82" w:rsidRDefault="00AA4922">
            <w:r>
              <w:t>Estrategia</w:t>
            </w:r>
          </w:p>
        </w:tc>
        <w:tc>
          <w:tcPr>
            <w:tcW w:w="1418" w:type="dxa"/>
            <w:gridSpan w:val="2"/>
            <w:shd w:val="clear" w:color="auto" w:fill="FABF8F" w:themeFill="accent6" w:themeFillTint="99"/>
          </w:tcPr>
          <w:p w:rsidR="00A00F82" w:rsidRDefault="00AF3A75" w:rsidP="006F1A5C">
            <w:pPr>
              <w:jc w:val="both"/>
            </w:pPr>
            <w:r>
              <w:t>6.5</w:t>
            </w:r>
          </w:p>
        </w:tc>
      </w:tr>
      <w:tr w:rsidR="00FA5E7E" w:rsidTr="00195B59">
        <w:trPr>
          <w:trHeight w:val="675"/>
        </w:trPr>
        <w:tc>
          <w:tcPr>
            <w:tcW w:w="3652" w:type="dxa"/>
            <w:gridSpan w:val="4"/>
            <w:vMerge w:val="restart"/>
            <w:shd w:val="clear" w:color="auto" w:fill="D9D9D9" w:themeFill="background1" w:themeFillShade="D9"/>
          </w:tcPr>
          <w:p w:rsidR="00FA5E7E" w:rsidRDefault="00195B59" w:rsidP="006F1A5C">
            <w:pPr>
              <w:jc w:val="both"/>
            </w:pPr>
            <w:r>
              <w:t>C)  Problemática que atiende la propuesta</w:t>
            </w:r>
          </w:p>
        </w:tc>
        <w:tc>
          <w:tcPr>
            <w:tcW w:w="6662" w:type="dxa"/>
            <w:gridSpan w:val="6"/>
            <w:vMerge w:val="restart"/>
          </w:tcPr>
          <w:p w:rsidR="00FA5E7E" w:rsidRDefault="00EA01B0" w:rsidP="008E749D">
            <w:pPr>
              <w:jc w:val="both"/>
            </w:pPr>
            <w:r>
              <w:t>La falta de recursos necesarios tendientes a realizar mejoras en los inmuebles de los Juzgados Municipales, provocan una mala imagen hacia la ciudadanía, aunado a que se le me</w:t>
            </w:r>
            <w:r w:rsidR="001B3799">
              <w:t>r</w:t>
            </w:r>
            <w:r>
              <w:t xml:space="preserve">ma la eficiencia en el desarrollo de los procesos, toda vez que el personal cumple con una jornada laboral de veinticuatro horas, dentro de las cuales no obstante de que la atención al ciudadano se brinda con calidez, el hecho de no contar con un espacio digno, contribuye a que se aminore la calidad en su atención. </w:t>
            </w:r>
            <w:r w:rsidR="00B3697A">
              <w:t xml:space="preserve"> </w:t>
            </w:r>
          </w:p>
        </w:tc>
        <w:tc>
          <w:tcPr>
            <w:tcW w:w="1276" w:type="dxa"/>
            <w:gridSpan w:val="2"/>
            <w:shd w:val="clear" w:color="auto" w:fill="D9D9D9" w:themeFill="background1" w:themeFillShade="D9"/>
          </w:tcPr>
          <w:p w:rsidR="00FA5E7E" w:rsidRDefault="00FA5E7E">
            <w:r>
              <w:t>Línea de Acción</w:t>
            </w:r>
          </w:p>
        </w:tc>
        <w:tc>
          <w:tcPr>
            <w:tcW w:w="1418" w:type="dxa"/>
            <w:gridSpan w:val="2"/>
            <w:shd w:val="clear" w:color="auto" w:fill="FABF8F" w:themeFill="accent6" w:themeFillTint="99"/>
          </w:tcPr>
          <w:p w:rsidR="00FA5E7E" w:rsidRDefault="00FA5E7E" w:rsidP="006F1A5C">
            <w:pPr>
              <w:jc w:val="both"/>
            </w:pPr>
          </w:p>
        </w:tc>
      </w:tr>
      <w:tr w:rsidR="00FA5E7E" w:rsidTr="00195B59">
        <w:trPr>
          <w:trHeight w:val="675"/>
        </w:trPr>
        <w:tc>
          <w:tcPr>
            <w:tcW w:w="3652" w:type="dxa"/>
            <w:gridSpan w:val="4"/>
            <w:vMerge/>
            <w:shd w:val="clear" w:color="auto" w:fill="D9D9D9" w:themeFill="background1" w:themeFillShade="D9"/>
          </w:tcPr>
          <w:p w:rsidR="00FA5E7E" w:rsidRDefault="00FA5E7E" w:rsidP="006F1A5C">
            <w:pPr>
              <w:jc w:val="both"/>
            </w:pPr>
          </w:p>
        </w:tc>
        <w:tc>
          <w:tcPr>
            <w:tcW w:w="6662" w:type="dxa"/>
            <w:gridSpan w:val="6"/>
            <w:vMerge/>
          </w:tcPr>
          <w:p w:rsidR="00FA5E7E" w:rsidRDefault="00FA5E7E" w:rsidP="006F1A5C">
            <w:pPr>
              <w:jc w:val="both"/>
            </w:pPr>
          </w:p>
        </w:tc>
        <w:tc>
          <w:tcPr>
            <w:tcW w:w="1276" w:type="dxa"/>
            <w:gridSpan w:val="2"/>
            <w:shd w:val="clear" w:color="auto" w:fill="D9D9D9" w:themeFill="background1" w:themeFillShade="D9"/>
          </w:tcPr>
          <w:p w:rsidR="00FA5E7E" w:rsidRDefault="00FA5E7E" w:rsidP="00C22A3F">
            <w:r>
              <w:t>No. de PP Especial</w:t>
            </w:r>
          </w:p>
        </w:tc>
        <w:tc>
          <w:tcPr>
            <w:tcW w:w="1418" w:type="dxa"/>
            <w:gridSpan w:val="2"/>
            <w:shd w:val="clear" w:color="auto" w:fill="FABF8F" w:themeFill="accent6" w:themeFillTint="99"/>
          </w:tcPr>
          <w:p w:rsidR="00FA5E7E" w:rsidRDefault="00FA5E7E" w:rsidP="006F1A5C">
            <w:pPr>
              <w:jc w:val="both"/>
            </w:pPr>
          </w:p>
        </w:tc>
      </w:tr>
      <w:tr w:rsidR="00A01DCA" w:rsidTr="005608FF">
        <w:trPr>
          <w:trHeight w:val="498"/>
        </w:trPr>
        <w:tc>
          <w:tcPr>
            <w:tcW w:w="3652" w:type="dxa"/>
            <w:gridSpan w:val="4"/>
            <w:shd w:val="clear" w:color="auto" w:fill="D9D9D9" w:themeFill="background1" w:themeFillShade="D9"/>
          </w:tcPr>
          <w:p w:rsidR="00A01DCA" w:rsidRDefault="00A01DCA" w:rsidP="006F1A5C">
            <w:pPr>
              <w:jc w:val="both"/>
            </w:pPr>
            <w:r>
              <w:t>D) Ubicación Geográfica / Cobertura  de Colonias</w:t>
            </w:r>
          </w:p>
        </w:tc>
        <w:tc>
          <w:tcPr>
            <w:tcW w:w="6662" w:type="dxa"/>
            <w:gridSpan w:val="6"/>
          </w:tcPr>
          <w:p w:rsidR="00A01DCA" w:rsidRDefault="003E4F53" w:rsidP="006F1A5C">
            <w:pPr>
              <w:jc w:val="both"/>
            </w:pPr>
            <w:r>
              <w:t xml:space="preserve">Todo el Municipio </w:t>
            </w:r>
          </w:p>
        </w:tc>
        <w:tc>
          <w:tcPr>
            <w:tcW w:w="1276" w:type="dxa"/>
            <w:gridSpan w:val="2"/>
            <w:shd w:val="clear" w:color="auto" w:fill="D9D9D9" w:themeFill="background1" w:themeFillShade="D9"/>
          </w:tcPr>
          <w:p w:rsidR="00A01DCA" w:rsidRDefault="00A01DCA" w:rsidP="00A01DCA">
            <w:r>
              <w:t>Vinc al PND</w:t>
            </w:r>
          </w:p>
        </w:tc>
        <w:tc>
          <w:tcPr>
            <w:tcW w:w="1418" w:type="dxa"/>
            <w:gridSpan w:val="2"/>
            <w:shd w:val="clear" w:color="auto" w:fill="FABF8F" w:themeFill="accent6" w:themeFillTint="99"/>
          </w:tcPr>
          <w:p w:rsidR="00A01DCA" w:rsidRDefault="00A01DCA" w:rsidP="006F1A5C">
            <w:pPr>
              <w:jc w:val="both"/>
            </w:pPr>
          </w:p>
        </w:tc>
      </w:tr>
      <w:tr w:rsidR="00A01DCA" w:rsidTr="00195B59">
        <w:tc>
          <w:tcPr>
            <w:tcW w:w="3652" w:type="dxa"/>
            <w:gridSpan w:val="4"/>
            <w:shd w:val="clear" w:color="auto" w:fill="D9D9D9" w:themeFill="background1" w:themeFillShade="D9"/>
          </w:tcPr>
          <w:p w:rsidR="00A01DCA" w:rsidRDefault="00A01DCA" w:rsidP="006F1A5C">
            <w:pPr>
              <w:jc w:val="both"/>
            </w:pPr>
            <w:r>
              <w:t>E) Nombre del Enlace o Responsable</w:t>
            </w:r>
          </w:p>
        </w:tc>
        <w:tc>
          <w:tcPr>
            <w:tcW w:w="6662" w:type="dxa"/>
            <w:gridSpan w:val="6"/>
          </w:tcPr>
          <w:p w:rsidR="00A01DCA" w:rsidRDefault="0057424C" w:rsidP="006F1A5C">
            <w:pPr>
              <w:jc w:val="both"/>
            </w:pPr>
            <w:r>
              <w:t>Mtra</w:t>
            </w:r>
            <w:r w:rsidR="00BC3F75">
              <w:t>. María Cristina Piloña Rivera</w:t>
            </w:r>
            <w:r w:rsidR="003E4F53">
              <w:t xml:space="preserve"> </w:t>
            </w:r>
          </w:p>
        </w:tc>
        <w:tc>
          <w:tcPr>
            <w:tcW w:w="1276" w:type="dxa"/>
            <w:gridSpan w:val="2"/>
            <w:shd w:val="clear" w:color="auto" w:fill="D9D9D9" w:themeFill="background1" w:themeFillShade="D9"/>
          </w:tcPr>
          <w:p w:rsidR="00A01DCA" w:rsidRDefault="00A01DCA" w:rsidP="00A01DCA">
            <w:r>
              <w:t>Vinc al PED</w:t>
            </w:r>
          </w:p>
        </w:tc>
        <w:tc>
          <w:tcPr>
            <w:tcW w:w="1418" w:type="dxa"/>
            <w:gridSpan w:val="2"/>
            <w:shd w:val="clear" w:color="auto" w:fill="FABF8F" w:themeFill="accent6" w:themeFillTint="99"/>
          </w:tcPr>
          <w:p w:rsidR="00A01DCA" w:rsidRDefault="00A01DCA" w:rsidP="006F1A5C">
            <w:pPr>
              <w:jc w:val="both"/>
            </w:pPr>
          </w:p>
        </w:tc>
      </w:tr>
      <w:tr w:rsidR="00A01DCA" w:rsidTr="00195B59">
        <w:trPr>
          <w:trHeight w:val="503"/>
        </w:trPr>
        <w:tc>
          <w:tcPr>
            <w:tcW w:w="3652" w:type="dxa"/>
            <w:gridSpan w:val="4"/>
            <w:shd w:val="clear" w:color="auto" w:fill="D9D9D9" w:themeFill="background1" w:themeFillShade="D9"/>
          </w:tcPr>
          <w:p w:rsidR="00A01DCA" w:rsidRDefault="00A01DCA" w:rsidP="006F1A5C">
            <w:pPr>
              <w:jc w:val="both"/>
            </w:pPr>
            <w:r>
              <w:t>F) Objetivo específico</w:t>
            </w:r>
          </w:p>
        </w:tc>
        <w:tc>
          <w:tcPr>
            <w:tcW w:w="6662" w:type="dxa"/>
            <w:gridSpan w:val="6"/>
          </w:tcPr>
          <w:p w:rsidR="00A01DCA" w:rsidRPr="001B3799" w:rsidRDefault="001B3799" w:rsidP="001B3799">
            <w:pPr>
              <w:jc w:val="both"/>
              <w:rPr>
                <w:color w:val="1F497D" w:themeColor="text2"/>
              </w:rPr>
            </w:pPr>
            <w:r w:rsidRPr="00B8738B">
              <w:t>Oficinas pintadas y áreas de atención reparadas contribuyendo a la calidad del servicio prestado a la ciudadanía en cada oficina.</w:t>
            </w:r>
            <w:r w:rsidR="00B3697A" w:rsidRPr="00B8738B">
              <w:t xml:space="preserve"> </w:t>
            </w:r>
          </w:p>
        </w:tc>
        <w:tc>
          <w:tcPr>
            <w:tcW w:w="1276" w:type="dxa"/>
            <w:gridSpan w:val="2"/>
            <w:shd w:val="clear" w:color="auto" w:fill="D9D9D9" w:themeFill="background1" w:themeFillShade="D9"/>
          </w:tcPr>
          <w:p w:rsidR="00A01DCA" w:rsidRDefault="00A01DCA" w:rsidP="00A01DCA">
            <w:r>
              <w:t>Vinc al PMetD</w:t>
            </w:r>
          </w:p>
        </w:tc>
        <w:tc>
          <w:tcPr>
            <w:tcW w:w="1418" w:type="dxa"/>
            <w:gridSpan w:val="2"/>
            <w:shd w:val="clear" w:color="auto" w:fill="FABF8F" w:themeFill="accent6" w:themeFillTint="99"/>
          </w:tcPr>
          <w:p w:rsidR="00A01DCA" w:rsidRDefault="00A01DCA" w:rsidP="006F1A5C">
            <w:pPr>
              <w:jc w:val="both"/>
            </w:pPr>
          </w:p>
        </w:tc>
      </w:tr>
      <w:tr w:rsidR="00FA5E7E" w:rsidTr="00195B59">
        <w:tc>
          <w:tcPr>
            <w:tcW w:w="3652" w:type="dxa"/>
            <w:gridSpan w:val="4"/>
            <w:shd w:val="clear" w:color="auto" w:fill="D9D9D9" w:themeFill="background1" w:themeFillShade="D9"/>
          </w:tcPr>
          <w:p w:rsidR="00FA5E7E" w:rsidRDefault="00195B59" w:rsidP="006F1A5C">
            <w:pPr>
              <w:jc w:val="both"/>
            </w:pPr>
            <w:r>
              <w:t xml:space="preserve">G) </w:t>
            </w:r>
            <w:r w:rsidR="00FA5E7E">
              <w:t>Perfil de la población atendida o beneficiarios</w:t>
            </w:r>
          </w:p>
        </w:tc>
        <w:tc>
          <w:tcPr>
            <w:tcW w:w="9356" w:type="dxa"/>
            <w:gridSpan w:val="10"/>
          </w:tcPr>
          <w:p w:rsidR="00FA5E7E" w:rsidRDefault="006F64BA" w:rsidP="006F1A5C">
            <w:pPr>
              <w:jc w:val="both"/>
            </w:pPr>
            <w:r>
              <w:t>Población sujeta a procesos por faltas administrativas o sanciones reglamentarias.</w:t>
            </w:r>
          </w:p>
        </w:tc>
      </w:tr>
      <w:tr w:rsidR="00650F82" w:rsidTr="00121462">
        <w:tc>
          <w:tcPr>
            <w:tcW w:w="4599" w:type="dxa"/>
            <w:gridSpan w:val="5"/>
            <w:shd w:val="clear" w:color="auto" w:fill="D9D9D9" w:themeFill="background1" w:themeFillShade="D9"/>
          </w:tcPr>
          <w:p w:rsidR="00650F82" w:rsidRDefault="00195B59" w:rsidP="00C22A3F">
            <w:pPr>
              <w:jc w:val="center"/>
            </w:pPr>
            <w:r>
              <w:t xml:space="preserve">H) </w:t>
            </w:r>
            <w:r w:rsidR="00650F82">
              <w:t>Tipo de propuesta</w:t>
            </w:r>
          </w:p>
        </w:tc>
        <w:tc>
          <w:tcPr>
            <w:tcW w:w="3095" w:type="dxa"/>
            <w:gridSpan w:val="2"/>
            <w:shd w:val="clear" w:color="auto" w:fill="D9D9D9" w:themeFill="background1" w:themeFillShade="D9"/>
          </w:tcPr>
          <w:p w:rsidR="00650F82" w:rsidRDefault="00195B59" w:rsidP="00C22A3F">
            <w:pPr>
              <w:jc w:val="center"/>
            </w:pPr>
            <w:r>
              <w:t xml:space="preserve">J) </w:t>
            </w:r>
            <w:r w:rsidR="00650F82">
              <w:t>No de Beneficiarios</w:t>
            </w:r>
          </w:p>
        </w:tc>
        <w:tc>
          <w:tcPr>
            <w:tcW w:w="2620" w:type="dxa"/>
            <w:gridSpan w:val="3"/>
            <w:shd w:val="clear" w:color="auto" w:fill="D9D9D9" w:themeFill="background1" w:themeFillShade="D9"/>
          </w:tcPr>
          <w:p w:rsidR="00650F82" w:rsidRDefault="00195B59" w:rsidP="00C22A3F">
            <w:pPr>
              <w:jc w:val="center"/>
            </w:pPr>
            <w:r>
              <w:t xml:space="preserve">K) </w:t>
            </w:r>
            <w:r w:rsidR="00650F82">
              <w:t>Fecha de Inicio</w:t>
            </w:r>
          </w:p>
        </w:tc>
        <w:tc>
          <w:tcPr>
            <w:tcW w:w="2694" w:type="dxa"/>
            <w:gridSpan w:val="4"/>
            <w:shd w:val="clear" w:color="auto" w:fill="D9D9D9" w:themeFill="background1" w:themeFillShade="D9"/>
          </w:tcPr>
          <w:p w:rsidR="00650F82" w:rsidRDefault="00650F82" w:rsidP="00C22A3F">
            <w:pPr>
              <w:jc w:val="center"/>
            </w:pPr>
            <w:r>
              <w:t>Fecha de Cierre</w:t>
            </w:r>
          </w:p>
        </w:tc>
      </w:tr>
      <w:tr w:rsidR="00650F82" w:rsidTr="00121462">
        <w:tc>
          <w:tcPr>
            <w:tcW w:w="1092" w:type="dxa"/>
            <w:shd w:val="clear" w:color="auto" w:fill="D9D9D9" w:themeFill="background1" w:themeFillShade="D9"/>
          </w:tcPr>
          <w:p w:rsidR="00650F82" w:rsidRDefault="00650F82" w:rsidP="00C22A3F">
            <w:pPr>
              <w:jc w:val="center"/>
            </w:pPr>
            <w:r>
              <w:t>Programa</w:t>
            </w:r>
          </w:p>
        </w:tc>
        <w:tc>
          <w:tcPr>
            <w:tcW w:w="1060" w:type="dxa"/>
            <w:shd w:val="clear" w:color="auto" w:fill="D9D9D9" w:themeFill="background1" w:themeFillShade="D9"/>
          </w:tcPr>
          <w:p w:rsidR="00650F82" w:rsidRDefault="00650F82" w:rsidP="00C22A3F">
            <w:pPr>
              <w:jc w:val="center"/>
            </w:pPr>
            <w:r>
              <w:t>Campaña</w:t>
            </w:r>
          </w:p>
        </w:tc>
        <w:tc>
          <w:tcPr>
            <w:tcW w:w="915" w:type="dxa"/>
            <w:shd w:val="clear" w:color="auto" w:fill="D9D9D9" w:themeFill="background1" w:themeFillShade="D9"/>
          </w:tcPr>
          <w:p w:rsidR="00650F82" w:rsidRDefault="00650F82" w:rsidP="00C22A3F">
            <w:pPr>
              <w:jc w:val="center"/>
            </w:pPr>
            <w:r>
              <w:t>Servicio</w:t>
            </w:r>
          </w:p>
        </w:tc>
        <w:tc>
          <w:tcPr>
            <w:tcW w:w="1532" w:type="dxa"/>
            <w:gridSpan w:val="2"/>
            <w:shd w:val="clear" w:color="auto" w:fill="D9D9D9" w:themeFill="background1" w:themeFillShade="D9"/>
          </w:tcPr>
          <w:p w:rsidR="00650F82" w:rsidRDefault="00650F82" w:rsidP="00C22A3F">
            <w:pPr>
              <w:jc w:val="center"/>
            </w:pPr>
            <w:r>
              <w:t>Proyecto</w:t>
            </w:r>
          </w:p>
        </w:tc>
        <w:tc>
          <w:tcPr>
            <w:tcW w:w="1678" w:type="dxa"/>
            <w:shd w:val="clear" w:color="auto" w:fill="D9D9D9" w:themeFill="background1" w:themeFillShade="D9"/>
          </w:tcPr>
          <w:p w:rsidR="00650F82" w:rsidRDefault="00650F82" w:rsidP="00C22A3F">
            <w:pPr>
              <w:jc w:val="center"/>
            </w:pPr>
            <w:r>
              <w:t>Hombres</w:t>
            </w:r>
          </w:p>
        </w:tc>
        <w:tc>
          <w:tcPr>
            <w:tcW w:w="1417" w:type="dxa"/>
            <w:shd w:val="clear" w:color="auto" w:fill="D9D9D9" w:themeFill="background1" w:themeFillShade="D9"/>
          </w:tcPr>
          <w:p w:rsidR="00650F82" w:rsidRDefault="00650F82" w:rsidP="00C22A3F">
            <w:pPr>
              <w:jc w:val="center"/>
            </w:pPr>
            <w:r>
              <w:t>Mujeres</w:t>
            </w:r>
          </w:p>
        </w:tc>
        <w:tc>
          <w:tcPr>
            <w:tcW w:w="2620" w:type="dxa"/>
            <w:gridSpan w:val="3"/>
            <w:shd w:val="clear" w:color="auto" w:fill="auto"/>
          </w:tcPr>
          <w:p w:rsidR="00650F82" w:rsidRDefault="00C039AD" w:rsidP="00C039AD">
            <w:pPr>
              <w:jc w:val="center"/>
            </w:pPr>
            <w:r>
              <w:t>17 de Febrero 2017</w:t>
            </w:r>
          </w:p>
        </w:tc>
        <w:tc>
          <w:tcPr>
            <w:tcW w:w="2694" w:type="dxa"/>
            <w:gridSpan w:val="4"/>
            <w:shd w:val="clear" w:color="auto" w:fill="auto"/>
          </w:tcPr>
          <w:p w:rsidR="00650F82" w:rsidRDefault="00F474A5" w:rsidP="006F1A5C">
            <w:r>
              <w:t>30 de Junio</w:t>
            </w:r>
            <w:r w:rsidR="00C039AD">
              <w:t xml:space="preserve"> de 2017</w:t>
            </w:r>
          </w:p>
        </w:tc>
      </w:tr>
      <w:tr w:rsidR="00650F82" w:rsidTr="00121462">
        <w:tc>
          <w:tcPr>
            <w:tcW w:w="1092" w:type="dxa"/>
          </w:tcPr>
          <w:p w:rsidR="00650F82" w:rsidRDefault="00650F82" w:rsidP="006F1A5C">
            <w:pPr>
              <w:jc w:val="center"/>
            </w:pPr>
          </w:p>
        </w:tc>
        <w:tc>
          <w:tcPr>
            <w:tcW w:w="1060" w:type="dxa"/>
          </w:tcPr>
          <w:p w:rsidR="00650F82" w:rsidRDefault="00650F82" w:rsidP="006F1A5C">
            <w:pPr>
              <w:jc w:val="center"/>
            </w:pPr>
          </w:p>
        </w:tc>
        <w:tc>
          <w:tcPr>
            <w:tcW w:w="915" w:type="dxa"/>
          </w:tcPr>
          <w:p w:rsidR="00650F82" w:rsidRDefault="00650F82" w:rsidP="006F1A5C">
            <w:pPr>
              <w:jc w:val="center"/>
            </w:pPr>
          </w:p>
        </w:tc>
        <w:tc>
          <w:tcPr>
            <w:tcW w:w="1532" w:type="dxa"/>
            <w:gridSpan w:val="2"/>
          </w:tcPr>
          <w:p w:rsidR="00650F82" w:rsidRDefault="00C039AD" w:rsidP="006F1A5C">
            <w:pPr>
              <w:jc w:val="center"/>
            </w:pPr>
            <w:r>
              <w:t>x</w:t>
            </w:r>
          </w:p>
        </w:tc>
        <w:tc>
          <w:tcPr>
            <w:tcW w:w="1678" w:type="dxa"/>
          </w:tcPr>
          <w:p w:rsidR="00650F82" w:rsidRDefault="00650F82" w:rsidP="006F1A5C">
            <w:pPr>
              <w:jc w:val="center"/>
            </w:pPr>
          </w:p>
        </w:tc>
        <w:tc>
          <w:tcPr>
            <w:tcW w:w="1417" w:type="dxa"/>
          </w:tcPr>
          <w:p w:rsidR="00650F82" w:rsidRDefault="00650F82" w:rsidP="006F1A5C">
            <w:pPr>
              <w:jc w:val="center"/>
            </w:pPr>
          </w:p>
        </w:tc>
        <w:tc>
          <w:tcPr>
            <w:tcW w:w="897" w:type="dxa"/>
            <w:shd w:val="clear" w:color="auto" w:fill="D9D9D9" w:themeFill="background1" w:themeFillShade="D9"/>
          </w:tcPr>
          <w:p w:rsidR="00650F82" w:rsidRDefault="00650F82" w:rsidP="00650F82">
            <w:pPr>
              <w:jc w:val="center"/>
            </w:pPr>
            <w:r>
              <w:t>Fed</w:t>
            </w:r>
          </w:p>
        </w:tc>
        <w:tc>
          <w:tcPr>
            <w:tcW w:w="898" w:type="dxa"/>
            <w:shd w:val="clear" w:color="auto" w:fill="D9D9D9" w:themeFill="background1" w:themeFillShade="D9"/>
          </w:tcPr>
          <w:p w:rsidR="00650F82" w:rsidRDefault="00650F82" w:rsidP="00650F82">
            <w:pPr>
              <w:jc w:val="center"/>
            </w:pPr>
            <w:r>
              <w:t>Edo</w:t>
            </w:r>
          </w:p>
        </w:tc>
        <w:tc>
          <w:tcPr>
            <w:tcW w:w="825" w:type="dxa"/>
            <w:shd w:val="clear" w:color="auto" w:fill="D9D9D9" w:themeFill="background1" w:themeFillShade="D9"/>
          </w:tcPr>
          <w:p w:rsidR="00650F82" w:rsidRDefault="00650F82" w:rsidP="00650F82">
            <w:pPr>
              <w:jc w:val="center"/>
            </w:pPr>
            <w:r>
              <w:t>Mpio</w:t>
            </w:r>
          </w:p>
        </w:tc>
        <w:tc>
          <w:tcPr>
            <w:tcW w:w="946" w:type="dxa"/>
            <w:shd w:val="clear" w:color="auto" w:fill="D9D9D9" w:themeFill="background1" w:themeFillShade="D9"/>
          </w:tcPr>
          <w:p w:rsidR="00650F82" w:rsidRDefault="00650F82" w:rsidP="00650F82">
            <w:pPr>
              <w:jc w:val="center"/>
            </w:pPr>
            <w:r>
              <w:t>x</w:t>
            </w:r>
          </w:p>
        </w:tc>
        <w:tc>
          <w:tcPr>
            <w:tcW w:w="874" w:type="dxa"/>
            <w:gridSpan w:val="2"/>
            <w:shd w:val="clear" w:color="auto" w:fill="D9D9D9" w:themeFill="background1" w:themeFillShade="D9"/>
          </w:tcPr>
          <w:p w:rsidR="00650F82" w:rsidRDefault="00650F82" w:rsidP="00650F82">
            <w:pPr>
              <w:jc w:val="center"/>
            </w:pPr>
            <w:r>
              <w:t>x</w:t>
            </w:r>
          </w:p>
        </w:tc>
        <w:tc>
          <w:tcPr>
            <w:tcW w:w="874" w:type="dxa"/>
            <w:shd w:val="clear" w:color="auto" w:fill="D9D9D9" w:themeFill="background1" w:themeFillShade="D9"/>
          </w:tcPr>
          <w:p w:rsidR="00650F82" w:rsidRDefault="00650F82" w:rsidP="00650F82">
            <w:pPr>
              <w:jc w:val="center"/>
            </w:pPr>
            <w:r>
              <w:t>x</w:t>
            </w:r>
          </w:p>
        </w:tc>
      </w:tr>
      <w:tr w:rsidR="00650F82" w:rsidTr="00121462">
        <w:tc>
          <w:tcPr>
            <w:tcW w:w="3067" w:type="dxa"/>
            <w:gridSpan w:val="3"/>
            <w:shd w:val="clear" w:color="auto" w:fill="D9D9D9" w:themeFill="background1" w:themeFillShade="D9"/>
          </w:tcPr>
          <w:p w:rsidR="00650F82" w:rsidRDefault="00507023" w:rsidP="00C22A3F">
            <w:r>
              <w:t>I</w:t>
            </w:r>
            <w:r w:rsidR="00195B59">
              <w:t xml:space="preserve">) </w:t>
            </w:r>
            <w:r w:rsidR="00650F82">
              <w:t>Monto total estimado</w:t>
            </w:r>
          </w:p>
        </w:tc>
        <w:tc>
          <w:tcPr>
            <w:tcW w:w="1532" w:type="dxa"/>
            <w:gridSpan w:val="2"/>
          </w:tcPr>
          <w:p w:rsidR="00650F82" w:rsidRDefault="00650F82" w:rsidP="00C22A3F"/>
        </w:tc>
        <w:tc>
          <w:tcPr>
            <w:tcW w:w="3095" w:type="dxa"/>
            <w:gridSpan w:val="2"/>
            <w:shd w:val="clear" w:color="auto" w:fill="D9D9D9" w:themeFill="background1" w:themeFillShade="D9"/>
          </w:tcPr>
          <w:p w:rsidR="00650F82" w:rsidRDefault="00650F82" w:rsidP="00C22A3F">
            <w:r>
              <w:t>Fuente de financiamiento</w:t>
            </w:r>
          </w:p>
        </w:tc>
        <w:tc>
          <w:tcPr>
            <w:tcW w:w="897" w:type="dxa"/>
            <w:shd w:val="clear" w:color="auto" w:fill="FABF8F" w:themeFill="accent6" w:themeFillTint="99"/>
          </w:tcPr>
          <w:p w:rsidR="00650F82" w:rsidRDefault="00650F82" w:rsidP="00C22A3F"/>
        </w:tc>
        <w:tc>
          <w:tcPr>
            <w:tcW w:w="898" w:type="dxa"/>
            <w:shd w:val="clear" w:color="auto" w:fill="FABF8F" w:themeFill="accent6" w:themeFillTint="99"/>
          </w:tcPr>
          <w:p w:rsidR="00650F82" w:rsidRDefault="00650F82" w:rsidP="00C22A3F"/>
        </w:tc>
        <w:tc>
          <w:tcPr>
            <w:tcW w:w="825" w:type="dxa"/>
            <w:shd w:val="clear" w:color="auto" w:fill="FABF8F" w:themeFill="accent6" w:themeFillTint="99"/>
          </w:tcPr>
          <w:p w:rsidR="00650F82" w:rsidRDefault="00650F82" w:rsidP="00C22A3F"/>
        </w:tc>
        <w:tc>
          <w:tcPr>
            <w:tcW w:w="946" w:type="dxa"/>
            <w:shd w:val="clear" w:color="auto" w:fill="FABF8F" w:themeFill="accent6" w:themeFillTint="99"/>
          </w:tcPr>
          <w:p w:rsidR="00650F82" w:rsidRDefault="00650F82" w:rsidP="00C22A3F"/>
        </w:tc>
        <w:tc>
          <w:tcPr>
            <w:tcW w:w="874" w:type="dxa"/>
            <w:gridSpan w:val="2"/>
            <w:shd w:val="clear" w:color="auto" w:fill="FABF8F" w:themeFill="accent6" w:themeFillTint="99"/>
          </w:tcPr>
          <w:p w:rsidR="00650F82" w:rsidRDefault="00650F82" w:rsidP="00C22A3F"/>
        </w:tc>
        <w:tc>
          <w:tcPr>
            <w:tcW w:w="874" w:type="dxa"/>
            <w:shd w:val="clear" w:color="auto" w:fill="FABF8F" w:themeFill="accent6" w:themeFillTint="99"/>
          </w:tcPr>
          <w:p w:rsidR="00650F82" w:rsidRDefault="00650F82" w:rsidP="00C22A3F"/>
        </w:tc>
      </w:tr>
    </w:tbl>
    <w:p w:rsidR="00735DAB" w:rsidRPr="00691EB8" w:rsidRDefault="00145F76" w:rsidP="00735DAB">
      <w:pPr>
        <w:spacing w:after="0"/>
        <w:rPr>
          <w:b/>
          <w:sz w:val="32"/>
          <w:szCs w:val="32"/>
        </w:rPr>
      </w:pPr>
      <w:r>
        <w:br w:type="page"/>
      </w:r>
      <w:r w:rsidR="00195B59" w:rsidRPr="00691EB8">
        <w:rPr>
          <w:b/>
          <w:sz w:val="32"/>
          <w:szCs w:val="32"/>
        </w:rPr>
        <w:lastRenderedPageBreak/>
        <w:t>ANEXO 2</w:t>
      </w:r>
    </w:p>
    <w:p w:rsidR="00191343" w:rsidRDefault="00541F08" w:rsidP="00735DAB">
      <w:pPr>
        <w:spacing w:after="0"/>
        <w:rPr>
          <w:sz w:val="28"/>
        </w:rPr>
      </w:pPr>
      <w:r>
        <w:rPr>
          <w:sz w:val="28"/>
        </w:rPr>
        <w:t xml:space="preserve">2.- </w:t>
      </w:r>
      <w:r w:rsidR="00191343">
        <w:rPr>
          <w:sz w:val="28"/>
        </w:rPr>
        <w:t>OPERACIÓN DE LA PROPUESTA</w:t>
      </w:r>
    </w:p>
    <w:tbl>
      <w:tblPr>
        <w:tblStyle w:val="Tablaconcuadrcula"/>
        <w:tblW w:w="4748" w:type="pct"/>
        <w:tblLook w:val="04A0" w:firstRow="1" w:lastRow="0" w:firstColumn="1" w:lastColumn="0" w:noHBand="0" w:noVBand="1"/>
      </w:tblPr>
      <w:tblGrid>
        <w:gridCol w:w="3282"/>
        <w:gridCol w:w="891"/>
        <w:gridCol w:w="891"/>
        <w:gridCol w:w="698"/>
        <w:gridCol w:w="839"/>
        <w:gridCol w:w="656"/>
        <w:gridCol w:w="666"/>
        <w:gridCol w:w="698"/>
        <w:gridCol w:w="131"/>
        <w:gridCol w:w="550"/>
        <w:gridCol w:w="698"/>
        <w:gridCol w:w="591"/>
        <w:gridCol w:w="640"/>
        <w:gridCol w:w="1108"/>
      </w:tblGrid>
      <w:tr w:rsidR="00B8738B" w:rsidRPr="00735DAB" w:rsidTr="00B8738B">
        <w:trPr>
          <w:trHeight w:val="547"/>
        </w:trPr>
        <w:tc>
          <w:tcPr>
            <w:tcW w:w="1330" w:type="pct"/>
            <w:shd w:val="clear" w:color="auto" w:fill="D9D9D9" w:themeFill="background1" w:themeFillShade="D9"/>
          </w:tcPr>
          <w:p w:rsidR="00B8738B" w:rsidRPr="00735DAB" w:rsidRDefault="00B8738B" w:rsidP="00A01DCA">
            <w:r w:rsidRPr="00735DAB">
              <w:t xml:space="preserve">A) Principal producto esperado (base para el establecimiento de metas) </w:t>
            </w:r>
          </w:p>
        </w:tc>
        <w:tc>
          <w:tcPr>
            <w:tcW w:w="3670" w:type="pct"/>
            <w:gridSpan w:val="13"/>
            <w:shd w:val="clear" w:color="auto" w:fill="auto"/>
          </w:tcPr>
          <w:p w:rsidR="00B8738B" w:rsidRPr="00735DAB" w:rsidRDefault="00B8738B" w:rsidP="003E1A0E">
            <w:r>
              <w:t xml:space="preserve">Lograr </w:t>
            </w:r>
            <w:r w:rsidRPr="00735DAB">
              <w:t xml:space="preserve"> </w:t>
            </w:r>
            <w:r>
              <w:t xml:space="preserve">calidad en la atención proporcionada  a la ciudadanía. </w:t>
            </w:r>
            <w:r w:rsidRPr="00735DAB">
              <w:t xml:space="preserve"> </w:t>
            </w:r>
          </w:p>
        </w:tc>
      </w:tr>
      <w:tr w:rsidR="00B8738B" w:rsidRPr="00735DAB" w:rsidTr="00B8738B">
        <w:trPr>
          <w:trHeight w:val="547"/>
        </w:trPr>
        <w:tc>
          <w:tcPr>
            <w:tcW w:w="1330" w:type="pct"/>
            <w:shd w:val="clear" w:color="auto" w:fill="D9D9D9" w:themeFill="background1" w:themeFillShade="D9"/>
          </w:tcPr>
          <w:p w:rsidR="00B8738B" w:rsidRPr="00735DAB" w:rsidRDefault="00B8738B" w:rsidP="00C22A3F">
            <w:r w:rsidRPr="00735DAB">
              <w:t>B)Actividades a realizar para la obtención del producto esperado</w:t>
            </w:r>
          </w:p>
        </w:tc>
        <w:tc>
          <w:tcPr>
            <w:tcW w:w="3670" w:type="pct"/>
            <w:gridSpan w:val="13"/>
            <w:shd w:val="clear" w:color="auto" w:fill="auto"/>
          </w:tcPr>
          <w:p w:rsidR="00B8738B" w:rsidRPr="00735DAB" w:rsidRDefault="00B8738B" w:rsidP="003E1A0E">
            <w:pPr>
              <w:jc w:val="both"/>
            </w:pPr>
            <w:r>
              <w:t xml:space="preserve">Pintando las oficinas, reparando cualquier lugar que lo requiera dentro de las áreas,  gestionando  el mobiliario con las características acordes a las necesidades de cada oficina. </w:t>
            </w:r>
          </w:p>
        </w:tc>
      </w:tr>
      <w:tr w:rsidR="00B8738B" w:rsidRPr="00735DAB" w:rsidTr="00B8738B">
        <w:trPr>
          <w:trHeight w:val="547"/>
        </w:trPr>
        <w:tc>
          <w:tcPr>
            <w:tcW w:w="1330" w:type="pct"/>
            <w:shd w:val="clear" w:color="auto" w:fill="D9D9D9" w:themeFill="background1" w:themeFillShade="D9"/>
          </w:tcPr>
          <w:p w:rsidR="00B8738B" w:rsidRPr="00735DAB" w:rsidRDefault="00B8738B" w:rsidP="005461F3">
            <w:r w:rsidRPr="00735DAB">
              <w:t xml:space="preserve">Indicador de Resultados vinculado al PMD según Línea de Acción </w:t>
            </w:r>
          </w:p>
        </w:tc>
        <w:tc>
          <w:tcPr>
            <w:tcW w:w="3670" w:type="pct"/>
            <w:gridSpan w:val="13"/>
            <w:shd w:val="clear" w:color="auto" w:fill="FABF8F" w:themeFill="accent6" w:themeFillTint="99"/>
          </w:tcPr>
          <w:p w:rsidR="00B8738B" w:rsidRPr="00735DAB" w:rsidRDefault="00B8738B" w:rsidP="00C22A3F"/>
        </w:tc>
      </w:tr>
      <w:tr w:rsidR="00B8738B" w:rsidRPr="00735DAB" w:rsidTr="00B8738B">
        <w:trPr>
          <w:trHeight w:val="547"/>
        </w:trPr>
        <w:tc>
          <w:tcPr>
            <w:tcW w:w="1330" w:type="pct"/>
            <w:shd w:val="clear" w:color="auto" w:fill="D9D9D9" w:themeFill="background1" w:themeFillShade="D9"/>
          </w:tcPr>
          <w:p w:rsidR="00B8738B" w:rsidRPr="00735DAB" w:rsidRDefault="00B8738B" w:rsidP="0003322C">
            <w:r w:rsidRPr="00735DAB">
              <w:t xml:space="preserve">Indicador vinculado a los Objetivos de Desarrollo Sostenible </w:t>
            </w:r>
          </w:p>
        </w:tc>
        <w:tc>
          <w:tcPr>
            <w:tcW w:w="3670" w:type="pct"/>
            <w:gridSpan w:val="13"/>
            <w:shd w:val="clear" w:color="auto" w:fill="FABF8F" w:themeFill="accent6" w:themeFillTint="99"/>
          </w:tcPr>
          <w:p w:rsidR="00B8738B" w:rsidRPr="00735DAB" w:rsidRDefault="00B8738B" w:rsidP="00C22A3F"/>
        </w:tc>
      </w:tr>
      <w:tr w:rsidR="00B8738B" w:rsidRPr="00735DAB" w:rsidTr="00B8738B">
        <w:tc>
          <w:tcPr>
            <w:tcW w:w="1330" w:type="pct"/>
            <w:vMerge w:val="restart"/>
            <w:shd w:val="clear" w:color="auto" w:fill="D9D9D9" w:themeFill="background1" w:themeFillShade="D9"/>
          </w:tcPr>
          <w:p w:rsidR="00B8738B" w:rsidRPr="00735DAB" w:rsidRDefault="00B8738B" w:rsidP="00FA4CA7">
            <w:pPr>
              <w:jc w:val="center"/>
            </w:pPr>
            <w:r w:rsidRPr="00735DAB">
              <w:t>Alcance</w:t>
            </w:r>
          </w:p>
        </w:tc>
        <w:tc>
          <w:tcPr>
            <w:tcW w:w="722" w:type="pct"/>
            <w:gridSpan w:val="2"/>
            <w:shd w:val="clear" w:color="auto" w:fill="D9D9D9" w:themeFill="background1" w:themeFillShade="D9"/>
          </w:tcPr>
          <w:p w:rsidR="00B8738B" w:rsidRPr="00735DAB" w:rsidRDefault="00B8738B" w:rsidP="005461F3">
            <w:pPr>
              <w:jc w:val="center"/>
            </w:pPr>
            <w:r w:rsidRPr="00735DAB">
              <w:t>Corto Plazo</w:t>
            </w:r>
          </w:p>
        </w:tc>
        <w:tc>
          <w:tcPr>
            <w:tcW w:w="1495" w:type="pct"/>
            <w:gridSpan w:val="6"/>
            <w:shd w:val="clear" w:color="auto" w:fill="D9D9D9" w:themeFill="background1" w:themeFillShade="D9"/>
          </w:tcPr>
          <w:p w:rsidR="00B8738B" w:rsidRPr="00735DAB" w:rsidRDefault="00B8738B" w:rsidP="005461F3">
            <w:pPr>
              <w:jc w:val="center"/>
            </w:pPr>
            <w:r w:rsidRPr="00735DAB">
              <w:t>Mediano Plazo</w:t>
            </w:r>
          </w:p>
        </w:tc>
        <w:tc>
          <w:tcPr>
            <w:tcW w:w="1452" w:type="pct"/>
            <w:gridSpan w:val="5"/>
            <w:shd w:val="clear" w:color="auto" w:fill="D9D9D9" w:themeFill="background1" w:themeFillShade="D9"/>
          </w:tcPr>
          <w:p w:rsidR="00B8738B" w:rsidRPr="00735DAB" w:rsidRDefault="00B8738B" w:rsidP="005461F3">
            <w:pPr>
              <w:jc w:val="center"/>
            </w:pPr>
            <w:r w:rsidRPr="00735DAB">
              <w:t>Largo Plazo</w:t>
            </w:r>
          </w:p>
        </w:tc>
      </w:tr>
      <w:tr w:rsidR="00B8738B" w:rsidRPr="00735DAB" w:rsidTr="00B8738B">
        <w:tc>
          <w:tcPr>
            <w:tcW w:w="1330" w:type="pct"/>
            <w:vMerge/>
            <w:shd w:val="clear" w:color="auto" w:fill="D9D9D9" w:themeFill="background1" w:themeFillShade="D9"/>
          </w:tcPr>
          <w:p w:rsidR="00B8738B" w:rsidRPr="00735DAB" w:rsidRDefault="00B8738B" w:rsidP="00FA4CA7">
            <w:pPr>
              <w:jc w:val="center"/>
            </w:pPr>
          </w:p>
        </w:tc>
        <w:tc>
          <w:tcPr>
            <w:tcW w:w="722" w:type="pct"/>
            <w:gridSpan w:val="2"/>
            <w:shd w:val="clear" w:color="auto" w:fill="auto"/>
          </w:tcPr>
          <w:p w:rsidR="00B8738B" w:rsidRPr="00735DAB" w:rsidRDefault="00B8738B" w:rsidP="005461F3">
            <w:pPr>
              <w:jc w:val="center"/>
            </w:pPr>
          </w:p>
        </w:tc>
        <w:tc>
          <w:tcPr>
            <w:tcW w:w="1495" w:type="pct"/>
            <w:gridSpan w:val="6"/>
            <w:shd w:val="clear" w:color="auto" w:fill="auto"/>
          </w:tcPr>
          <w:p w:rsidR="00B8738B" w:rsidRPr="00735DAB" w:rsidRDefault="00B8738B" w:rsidP="005461F3">
            <w:pPr>
              <w:jc w:val="center"/>
            </w:pPr>
            <w:r w:rsidRPr="00735DAB">
              <w:t>X</w:t>
            </w:r>
          </w:p>
        </w:tc>
        <w:tc>
          <w:tcPr>
            <w:tcW w:w="1452" w:type="pct"/>
            <w:gridSpan w:val="5"/>
            <w:shd w:val="clear" w:color="auto" w:fill="auto"/>
          </w:tcPr>
          <w:p w:rsidR="00B8738B" w:rsidRPr="00735DAB" w:rsidRDefault="00B8738B" w:rsidP="005461F3">
            <w:pPr>
              <w:jc w:val="center"/>
            </w:pPr>
          </w:p>
        </w:tc>
      </w:tr>
      <w:tr w:rsidR="00B8738B" w:rsidRPr="00735DAB" w:rsidTr="00B8738B">
        <w:tc>
          <w:tcPr>
            <w:tcW w:w="1330" w:type="pct"/>
            <w:shd w:val="clear" w:color="auto" w:fill="D9D9D9" w:themeFill="background1" w:themeFillShade="D9"/>
          </w:tcPr>
          <w:p w:rsidR="00B8738B" w:rsidRPr="00735DAB" w:rsidRDefault="00B8738B" w:rsidP="00831976">
            <w:r w:rsidRPr="00735DAB">
              <w:t>C) Valor Inicial de la Meta</w:t>
            </w:r>
          </w:p>
        </w:tc>
        <w:tc>
          <w:tcPr>
            <w:tcW w:w="722" w:type="pct"/>
            <w:gridSpan w:val="2"/>
            <w:shd w:val="clear" w:color="auto" w:fill="D9D9D9" w:themeFill="background1" w:themeFillShade="D9"/>
          </w:tcPr>
          <w:p w:rsidR="00B8738B" w:rsidRPr="00735DAB" w:rsidRDefault="00B8738B" w:rsidP="00FA4CA7">
            <w:pPr>
              <w:jc w:val="center"/>
            </w:pPr>
            <w:r w:rsidRPr="00735DAB">
              <w:t>Valor final de la Meta</w:t>
            </w:r>
          </w:p>
        </w:tc>
        <w:tc>
          <w:tcPr>
            <w:tcW w:w="1495" w:type="pct"/>
            <w:gridSpan w:val="6"/>
            <w:shd w:val="clear" w:color="auto" w:fill="D9D9D9" w:themeFill="background1" w:themeFillShade="D9"/>
          </w:tcPr>
          <w:p w:rsidR="00B8738B" w:rsidRPr="00735DAB" w:rsidRDefault="00B8738B" w:rsidP="005461F3">
            <w:pPr>
              <w:jc w:val="center"/>
            </w:pPr>
            <w:r w:rsidRPr="00735DAB">
              <w:t>Nombre del indicador</w:t>
            </w:r>
          </w:p>
        </w:tc>
        <w:tc>
          <w:tcPr>
            <w:tcW w:w="1452" w:type="pct"/>
            <w:gridSpan w:val="5"/>
            <w:shd w:val="clear" w:color="auto" w:fill="D9D9D9" w:themeFill="background1" w:themeFillShade="D9"/>
          </w:tcPr>
          <w:p w:rsidR="00B8738B" w:rsidRPr="00735DAB" w:rsidRDefault="00B8738B" w:rsidP="00414D92">
            <w:pPr>
              <w:jc w:val="center"/>
            </w:pPr>
            <w:r w:rsidRPr="00735DAB">
              <w:t>Formula del indicador</w:t>
            </w:r>
          </w:p>
        </w:tc>
      </w:tr>
      <w:tr w:rsidR="00B8738B" w:rsidRPr="00735DAB" w:rsidTr="00B8738B">
        <w:tc>
          <w:tcPr>
            <w:tcW w:w="1330" w:type="pct"/>
            <w:shd w:val="clear" w:color="auto" w:fill="auto"/>
            <w:vAlign w:val="center"/>
          </w:tcPr>
          <w:p w:rsidR="00B8738B" w:rsidRPr="00B8738B" w:rsidRDefault="00B8738B" w:rsidP="0052021A">
            <w:r w:rsidRPr="00B8738B">
              <w:t>Número inicial  de zonas rehabilitadas (*) Mencionar el valor inicial de la meta</w:t>
            </w:r>
          </w:p>
        </w:tc>
        <w:tc>
          <w:tcPr>
            <w:tcW w:w="722" w:type="pct"/>
            <w:gridSpan w:val="2"/>
            <w:shd w:val="clear" w:color="auto" w:fill="auto"/>
            <w:vAlign w:val="center"/>
          </w:tcPr>
          <w:p w:rsidR="00B8738B" w:rsidRPr="00B8738B" w:rsidRDefault="00B8738B" w:rsidP="0052021A">
            <w:pPr>
              <w:jc w:val="center"/>
            </w:pPr>
            <w:r w:rsidRPr="00B8738B">
              <w:t xml:space="preserve">Número final  de zonas rehabilitadas (*) Mencionar el valor de la meta </w:t>
            </w:r>
          </w:p>
        </w:tc>
        <w:tc>
          <w:tcPr>
            <w:tcW w:w="1495" w:type="pct"/>
            <w:gridSpan w:val="6"/>
            <w:shd w:val="clear" w:color="auto" w:fill="FFFFFF" w:themeFill="background1"/>
          </w:tcPr>
          <w:p w:rsidR="00B8738B" w:rsidRPr="00B8738B" w:rsidRDefault="00B8738B" w:rsidP="00897ED1">
            <w:pPr>
              <w:jc w:val="both"/>
            </w:pPr>
            <w:r w:rsidRPr="00B8738B">
              <w:rPr>
                <w:sz w:val="20"/>
                <w:szCs w:val="20"/>
              </w:rPr>
              <w:t>Número de o</w:t>
            </w:r>
            <w:r w:rsidRPr="00B8738B">
              <w:t>ficinas pintadas y áreas de atención reparadas contribuyendo a la calidad del servicio prestado a la ciudadanía.</w:t>
            </w:r>
          </w:p>
          <w:p w:rsidR="00B8738B" w:rsidRPr="00B8738B" w:rsidRDefault="00B8738B" w:rsidP="00506A61">
            <w:pPr>
              <w:jc w:val="both"/>
            </w:pPr>
          </w:p>
        </w:tc>
        <w:tc>
          <w:tcPr>
            <w:tcW w:w="1452" w:type="pct"/>
            <w:gridSpan w:val="5"/>
            <w:shd w:val="clear" w:color="auto" w:fill="FFFFFF" w:themeFill="background1"/>
            <w:vAlign w:val="center"/>
          </w:tcPr>
          <w:p w:rsidR="00B8738B" w:rsidRPr="00B8738B" w:rsidRDefault="00B8738B" w:rsidP="00897ED1">
            <w:pPr>
              <w:jc w:val="both"/>
            </w:pPr>
            <w:r w:rsidRPr="00B8738B">
              <w:t>N/A (*) Las Zonas a Rehabilitar son: Z</w:t>
            </w:r>
            <w:r w:rsidRPr="00B8738B">
              <w:rPr>
                <w:sz w:val="20"/>
                <w:szCs w:val="20"/>
              </w:rPr>
              <w:t>ona I. (Zalatitan #396. Colonia los Meseros. Aun costado de la comisaria). Zona II. (Matamoros #170.  San Martín de las Flores). Zona III. (San Miguel #327. Las Juntas). Zona IV. (Prolongación Colón #497. Santa Anita).</w:t>
            </w:r>
          </w:p>
        </w:tc>
      </w:tr>
      <w:tr w:rsidR="00B8738B" w:rsidRPr="00735DAB" w:rsidTr="00B8738B">
        <w:tc>
          <w:tcPr>
            <w:tcW w:w="2052" w:type="pct"/>
            <w:gridSpan w:val="3"/>
            <w:shd w:val="clear" w:color="auto" w:fill="D9D9D9" w:themeFill="background1" w:themeFillShade="D9"/>
          </w:tcPr>
          <w:p w:rsidR="00B8738B" w:rsidRPr="00735DAB" w:rsidRDefault="00B8738B" w:rsidP="00C22A3F">
            <w:r w:rsidRPr="00735DAB">
              <w:t>Clave de presupuesto determinada en Finanzas para la etiquetación de recursos</w:t>
            </w:r>
          </w:p>
        </w:tc>
        <w:tc>
          <w:tcPr>
            <w:tcW w:w="2948" w:type="pct"/>
            <w:gridSpan w:val="11"/>
            <w:shd w:val="clear" w:color="auto" w:fill="FABF8F" w:themeFill="accent6" w:themeFillTint="99"/>
          </w:tcPr>
          <w:p w:rsidR="00B8738B" w:rsidRPr="00735DAB" w:rsidRDefault="00B8738B" w:rsidP="00C22A3F"/>
        </w:tc>
      </w:tr>
      <w:tr w:rsidR="00B8738B" w:rsidRPr="00735DAB" w:rsidTr="00B8738B">
        <w:trPr>
          <w:trHeight w:val="547"/>
        </w:trPr>
        <w:tc>
          <w:tcPr>
            <w:tcW w:w="5000" w:type="pct"/>
            <w:gridSpan w:val="14"/>
            <w:shd w:val="clear" w:color="auto" w:fill="D9D9D9" w:themeFill="background1" w:themeFillShade="D9"/>
            <w:vAlign w:val="center"/>
          </w:tcPr>
          <w:p w:rsidR="00B8738B" w:rsidRPr="00735DAB" w:rsidRDefault="00B8738B" w:rsidP="00C3208D">
            <w:pPr>
              <w:jc w:val="center"/>
              <w:rPr>
                <w:b/>
              </w:rPr>
            </w:pPr>
            <w:r w:rsidRPr="00735DAB">
              <w:rPr>
                <w:b/>
              </w:rPr>
              <w:t>Cronograma Anual  de Actividades</w:t>
            </w:r>
          </w:p>
        </w:tc>
      </w:tr>
      <w:tr w:rsidR="00B8738B" w:rsidRPr="00735DAB" w:rsidTr="00B8738B">
        <w:trPr>
          <w:trHeight w:val="296"/>
        </w:trPr>
        <w:tc>
          <w:tcPr>
            <w:tcW w:w="0" w:type="auto"/>
            <w:vMerge w:val="restart"/>
            <w:shd w:val="clear" w:color="auto" w:fill="D9D9D9" w:themeFill="background1" w:themeFillShade="D9"/>
          </w:tcPr>
          <w:p w:rsidR="00B8738B" w:rsidRPr="00735DAB" w:rsidRDefault="00B8738B" w:rsidP="00F8764B">
            <w:pPr>
              <w:rPr>
                <w:b/>
              </w:rPr>
            </w:pPr>
            <w:r w:rsidRPr="00735DAB">
              <w:rPr>
                <w:b/>
              </w:rPr>
              <w:t xml:space="preserve">D) Actividades a realizar para la obtención del producto esperado </w:t>
            </w:r>
          </w:p>
        </w:tc>
        <w:tc>
          <w:tcPr>
            <w:tcW w:w="3670" w:type="pct"/>
            <w:gridSpan w:val="13"/>
            <w:shd w:val="clear" w:color="auto" w:fill="D9D9D9" w:themeFill="background1" w:themeFillShade="D9"/>
            <w:vAlign w:val="bottom"/>
          </w:tcPr>
          <w:p w:rsidR="00B8738B" w:rsidRPr="00735DAB" w:rsidRDefault="00B8738B" w:rsidP="00F8764B">
            <w:pPr>
              <w:jc w:val="center"/>
              <w:rPr>
                <w:b/>
              </w:rPr>
            </w:pPr>
            <w:r w:rsidRPr="00735DAB">
              <w:rPr>
                <w:b/>
              </w:rPr>
              <w:t>2017</w:t>
            </w:r>
          </w:p>
        </w:tc>
      </w:tr>
      <w:tr w:rsidR="00B8738B" w:rsidRPr="00735DAB" w:rsidTr="00B8738B">
        <w:trPr>
          <w:trHeight w:val="401"/>
        </w:trPr>
        <w:tc>
          <w:tcPr>
            <w:tcW w:w="0" w:type="auto"/>
            <w:vMerge/>
            <w:shd w:val="clear" w:color="auto" w:fill="D9D9D9" w:themeFill="background1" w:themeFillShade="D9"/>
          </w:tcPr>
          <w:p w:rsidR="00B8738B" w:rsidRPr="00735DAB" w:rsidRDefault="00B8738B" w:rsidP="00B8738B"/>
        </w:tc>
        <w:tc>
          <w:tcPr>
            <w:tcW w:w="361" w:type="pct"/>
            <w:shd w:val="clear" w:color="auto" w:fill="D9D9D9" w:themeFill="background1" w:themeFillShade="D9"/>
            <w:vAlign w:val="bottom"/>
          </w:tcPr>
          <w:p w:rsidR="00B8738B" w:rsidRPr="00735DAB" w:rsidRDefault="00B8738B" w:rsidP="00B8738B">
            <w:pPr>
              <w:jc w:val="center"/>
              <w:rPr>
                <w:b/>
              </w:rPr>
            </w:pPr>
            <w:r w:rsidRPr="00735DAB">
              <w:rPr>
                <w:b/>
              </w:rPr>
              <w:t>ENE</w:t>
            </w:r>
          </w:p>
        </w:tc>
        <w:tc>
          <w:tcPr>
            <w:tcW w:w="361" w:type="pct"/>
            <w:shd w:val="clear" w:color="auto" w:fill="D9D9D9" w:themeFill="background1" w:themeFillShade="D9"/>
            <w:vAlign w:val="bottom"/>
          </w:tcPr>
          <w:p w:rsidR="00B8738B" w:rsidRPr="00735DAB" w:rsidRDefault="00B8738B" w:rsidP="00B8738B">
            <w:pPr>
              <w:jc w:val="center"/>
              <w:rPr>
                <w:b/>
              </w:rPr>
            </w:pPr>
            <w:r w:rsidRPr="00735DAB">
              <w:rPr>
                <w:b/>
              </w:rPr>
              <w:t>FEB</w:t>
            </w:r>
          </w:p>
        </w:tc>
        <w:tc>
          <w:tcPr>
            <w:tcW w:w="283" w:type="pct"/>
            <w:shd w:val="clear" w:color="auto" w:fill="D9D9D9" w:themeFill="background1" w:themeFillShade="D9"/>
            <w:vAlign w:val="bottom"/>
          </w:tcPr>
          <w:p w:rsidR="00B8738B" w:rsidRPr="00735DAB" w:rsidRDefault="00B8738B" w:rsidP="00B8738B">
            <w:pPr>
              <w:jc w:val="center"/>
              <w:rPr>
                <w:b/>
              </w:rPr>
            </w:pPr>
            <w:r w:rsidRPr="00735DAB">
              <w:rPr>
                <w:b/>
              </w:rPr>
              <w:t>MZO</w:t>
            </w:r>
          </w:p>
        </w:tc>
        <w:tc>
          <w:tcPr>
            <w:tcW w:w="340" w:type="pct"/>
            <w:shd w:val="clear" w:color="auto" w:fill="D9D9D9" w:themeFill="background1" w:themeFillShade="D9"/>
            <w:vAlign w:val="bottom"/>
          </w:tcPr>
          <w:p w:rsidR="00B8738B" w:rsidRPr="00735DAB" w:rsidRDefault="00B8738B" w:rsidP="00B8738B">
            <w:pPr>
              <w:jc w:val="center"/>
              <w:rPr>
                <w:b/>
              </w:rPr>
            </w:pPr>
            <w:r w:rsidRPr="00735DAB">
              <w:rPr>
                <w:b/>
              </w:rPr>
              <w:t>ABR</w:t>
            </w:r>
          </w:p>
        </w:tc>
        <w:tc>
          <w:tcPr>
            <w:tcW w:w="266" w:type="pct"/>
            <w:shd w:val="clear" w:color="auto" w:fill="D9D9D9" w:themeFill="background1" w:themeFillShade="D9"/>
            <w:vAlign w:val="bottom"/>
          </w:tcPr>
          <w:p w:rsidR="00B8738B" w:rsidRPr="00735DAB" w:rsidRDefault="00B8738B" w:rsidP="00B8738B">
            <w:pPr>
              <w:jc w:val="center"/>
              <w:rPr>
                <w:b/>
              </w:rPr>
            </w:pPr>
            <w:r w:rsidRPr="00735DAB">
              <w:rPr>
                <w:b/>
              </w:rPr>
              <w:t>MAY</w:t>
            </w:r>
          </w:p>
        </w:tc>
        <w:tc>
          <w:tcPr>
            <w:tcW w:w="270" w:type="pct"/>
            <w:shd w:val="clear" w:color="auto" w:fill="D9D9D9" w:themeFill="background1" w:themeFillShade="D9"/>
            <w:vAlign w:val="bottom"/>
          </w:tcPr>
          <w:p w:rsidR="00B8738B" w:rsidRPr="00735DAB" w:rsidRDefault="00B8738B" w:rsidP="00B8738B">
            <w:pPr>
              <w:jc w:val="center"/>
              <w:rPr>
                <w:b/>
              </w:rPr>
            </w:pPr>
            <w:r w:rsidRPr="00735DAB">
              <w:rPr>
                <w:b/>
              </w:rPr>
              <w:t>JUN</w:t>
            </w:r>
          </w:p>
        </w:tc>
        <w:tc>
          <w:tcPr>
            <w:tcW w:w="283" w:type="pct"/>
            <w:shd w:val="clear" w:color="auto" w:fill="D9D9D9" w:themeFill="background1" w:themeFillShade="D9"/>
            <w:vAlign w:val="bottom"/>
          </w:tcPr>
          <w:p w:rsidR="00B8738B" w:rsidRPr="00735DAB" w:rsidRDefault="00B8738B" w:rsidP="00B8738B">
            <w:pPr>
              <w:jc w:val="center"/>
              <w:rPr>
                <w:b/>
              </w:rPr>
            </w:pPr>
            <w:r w:rsidRPr="00735DAB">
              <w:rPr>
                <w:b/>
              </w:rPr>
              <w:t>JUL</w:t>
            </w:r>
          </w:p>
        </w:tc>
        <w:tc>
          <w:tcPr>
            <w:tcW w:w="276" w:type="pct"/>
            <w:gridSpan w:val="2"/>
            <w:shd w:val="clear" w:color="auto" w:fill="D9D9D9" w:themeFill="background1" w:themeFillShade="D9"/>
            <w:vAlign w:val="bottom"/>
          </w:tcPr>
          <w:p w:rsidR="00B8738B" w:rsidRPr="00735DAB" w:rsidRDefault="00B8738B" w:rsidP="00B8738B">
            <w:pPr>
              <w:jc w:val="center"/>
              <w:rPr>
                <w:b/>
              </w:rPr>
            </w:pPr>
            <w:r w:rsidRPr="00735DAB">
              <w:rPr>
                <w:b/>
              </w:rPr>
              <w:t>AGO</w:t>
            </w:r>
          </w:p>
        </w:tc>
        <w:tc>
          <w:tcPr>
            <w:tcW w:w="283" w:type="pct"/>
            <w:shd w:val="clear" w:color="auto" w:fill="D9D9D9" w:themeFill="background1" w:themeFillShade="D9"/>
            <w:vAlign w:val="bottom"/>
          </w:tcPr>
          <w:p w:rsidR="00B8738B" w:rsidRPr="00735DAB" w:rsidRDefault="00B8738B" w:rsidP="00B8738B">
            <w:pPr>
              <w:jc w:val="center"/>
              <w:rPr>
                <w:b/>
              </w:rPr>
            </w:pPr>
            <w:r w:rsidRPr="00735DAB">
              <w:rPr>
                <w:b/>
              </w:rPr>
              <w:t>SEP</w:t>
            </w:r>
          </w:p>
        </w:tc>
        <w:tc>
          <w:tcPr>
            <w:tcW w:w="239" w:type="pct"/>
            <w:shd w:val="clear" w:color="auto" w:fill="D9D9D9" w:themeFill="background1" w:themeFillShade="D9"/>
            <w:vAlign w:val="bottom"/>
          </w:tcPr>
          <w:p w:rsidR="00B8738B" w:rsidRPr="00735DAB" w:rsidRDefault="00B8738B" w:rsidP="00B8738B">
            <w:pPr>
              <w:jc w:val="center"/>
              <w:rPr>
                <w:b/>
              </w:rPr>
            </w:pPr>
            <w:r w:rsidRPr="00735DAB">
              <w:rPr>
                <w:b/>
              </w:rPr>
              <w:t>OCT</w:t>
            </w:r>
          </w:p>
        </w:tc>
        <w:tc>
          <w:tcPr>
            <w:tcW w:w="259" w:type="pct"/>
            <w:shd w:val="clear" w:color="auto" w:fill="D9D9D9" w:themeFill="background1" w:themeFillShade="D9"/>
            <w:vAlign w:val="bottom"/>
          </w:tcPr>
          <w:p w:rsidR="00B8738B" w:rsidRPr="00735DAB" w:rsidRDefault="00B8738B" w:rsidP="00B8738B">
            <w:pPr>
              <w:jc w:val="center"/>
              <w:rPr>
                <w:b/>
              </w:rPr>
            </w:pPr>
            <w:r w:rsidRPr="00735DAB">
              <w:rPr>
                <w:b/>
              </w:rPr>
              <w:t>NOV</w:t>
            </w:r>
          </w:p>
        </w:tc>
        <w:tc>
          <w:tcPr>
            <w:tcW w:w="446" w:type="pct"/>
            <w:shd w:val="clear" w:color="auto" w:fill="D9D9D9" w:themeFill="background1" w:themeFillShade="D9"/>
            <w:vAlign w:val="bottom"/>
          </w:tcPr>
          <w:p w:rsidR="00B8738B" w:rsidRPr="00735DAB" w:rsidRDefault="00B8738B" w:rsidP="00B8738B">
            <w:pPr>
              <w:jc w:val="center"/>
              <w:rPr>
                <w:b/>
              </w:rPr>
            </w:pPr>
            <w:r w:rsidRPr="00735DAB">
              <w:rPr>
                <w:b/>
              </w:rPr>
              <w:t>DIC</w:t>
            </w:r>
          </w:p>
        </w:tc>
      </w:tr>
      <w:tr w:rsidR="00B8738B" w:rsidRPr="00735DAB" w:rsidTr="00B8738B">
        <w:trPr>
          <w:trHeight w:val="312"/>
        </w:trPr>
        <w:tc>
          <w:tcPr>
            <w:tcW w:w="0" w:type="auto"/>
            <w:shd w:val="clear" w:color="auto" w:fill="auto"/>
          </w:tcPr>
          <w:p w:rsidR="00B8738B" w:rsidRPr="00735DAB" w:rsidRDefault="00B8738B" w:rsidP="00B8738B">
            <w:r w:rsidRPr="00735DAB">
              <w:t>ANALISIS Y PREPARACION</w:t>
            </w:r>
          </w:p>
        </w:tc>
        <w:tc>
          <w:tcPr>
            <w:tcW w:w="361" w:type="pct"/>
            <w:shd w:val="clear" w:color="auto" w:fill="auto"/>
          </w:tcPr>
          <w:p w:rsidR="00B8738B" w:rsidRPr="00735DAB" w:rsidRDefault="00B8738B" w:rsidP="00B8738B">
            <w:pPr>
              <w:jc w:val="center"/>
            </w:pPr>
          </w:p>
        </w:tc>
        <w:tc>
          <w:tcPr>
            <w:tcW w:w="361" w:type="pct"/>
            <w:shd w:val="clear" w:color="auto" w:fill="auto"/>
          </w:tcPr>
          <w:p w:rsidR="00B8738B" w:rsidRPr="00735DAB" w:rsidRDefault="00B8738B" w:rsidP="00B8738B">
            <w:pPr>
              <w:jc w:val="center"/>
            </w:pPr>
          </w:p>
        </w:tc>
        <w:tc>
          <w:tcPr>
            <w:tcW w:w="283" w:type="pct"/>
            <w:shd w:val="clear" w:color="auto" w:fill="auto"/>
          </w:tcPr>
          <w:p w:rsidR="00B8738B" w:rsidRPr="00735DAB" w:rsidRDefault="00B8738B" w:rsidP="00B8738B">
            <w:pPr>
              <w:jc w:val="center"/>
            </w:pPr>
            <w:r>
              <w:t>X</w:t>
            </w:r>
          </w:p>
        </w:tc>
        <w:tc>
          <w:tcPr>
            <w:tcW w:w="340" w:type="pct"/>
            <w:shd w:val="clear" w:color="auto" w:fill="auto"/>
          </w:tcPr>
          <w:p w:rsidR="00B8738B" w:rsidRPr="00735DAB" w:rsidRDefault="00B8738B" w:rsidP="00B8738B">
            <w:pPr>
              <w:jc w:val="center"/>
            </w:pPr>
          </w:p>
        </w:tc>
        <w:tc>
          <w:tcPr>
            <w:tcW w:w="266" w:type="pct"/>
            <w:shd w:val="clear" w:color="auto" w:fill="auto"/>
          </w:tcPr>
          <w:p w:rsidR="00B8738B" w:rsidRPr="00735DAB" w:rsidRDefault="00B8738B" w:rsidP="00B8738B">
            <w:pPr>
              <w:jc w:val="center"/>
            </w:pPr>
          </w:p>
        </w:tc>
        <w:tc>
          <w:tcPr>
            <w:tcW w:w="270" w:type="pct"/>
            <w:shd w:val="clear" w:color="auto" w:fill="auto"/>
          </w:tcPr>
          <w:p w:rsidR="00B8738B" w:rsidRPr="00735DAB" w:rsidRDefault="00B8738B" w:rsidP="00B8738B">
            <w:pPr>
              <w:jc w:val="center"/>
            </w:pPr>
          </w:p>
        </w:tc>
        <w:tc>
          <w:tcPr>
            <w:tcW w:w="283" w:type="pct"/>
            <w:shd w:val="clear" w:color="auto" w:fill="auto"/>
          </w:tcPr>
          <w:p w:rsidR="00B8738B" w:rsidRPr="00735DAB" w:rsidRDefault="00B8738B" w:rsidP="00B8738B">
            <w:pPr>
              <w:jc w:val="center"/>
            </w:pPr>
          </w:p>
        </w:tc>
        <w:tc>
          <w:tcPr>
            <w:tcW w:w="276" w:type="pct"/>
            <w:gridSpan w:val="2"/>
            <w:shd w:val="clear" w:color="auto" w:fill="auto"/>
          </w:tcPr>
          <w:p w:rsidR="00B8738B" w:rsidRPr="00735DAB" w:rsidRDefault="00B8738B" w:rsidP="00B8738B">
            <w:pPr>
              <w:jc w:val="center"/>
            </w:pPr>
          </w:p>
        </w:tc>
        <w:tc>
          <w:tcPr>
            <w:tcW w:w="283" w:type="pct"/>
            <w:shd w:val="clear" w:color="auto" w:fill="auto"/>
          </w:tcPr>
          <w:p w:rsidR="00B8738B" w:rsidRPr="00735DAB" w:rsidRDefault="00B8738B" w:rsidP="00B8738B">
            <w:pPr>
              <w:jc w:val="center"/>
            </w:pPr>
          </w:p>
        </w:tc>
        <w:tc>
          <w:tcPr>
            <w:tcW w:w="239" w:type="pct"/>
            <w:shd w:val="clear" w:color="auto" w:fill="auto"/>
          </w:tcPr>
          <w:p w:rsidR="00B8738B" w:rsidRPr="00735DAB" w:rsidRDefault="00B8738B" w:rsidP="00B8738B">
            <w:pPr>
              <w:jc w:val="center"/>
            </w:pPr>
          </w:p>
        </w:tc>
        <w:tc>
          <w:tcPr>
            <w:tcW w:w="259" w:type="pct"/>
            <w:shd w:val="clear" w:color="auto" w:fill="auto"/>
          </w:tcPr>
          <w:p w:rsidR="00B8738B" w:rsidRPr="00735DAB" w:rsidRDefault="00B8738B" w:rsidP="00B8738B">
            <w:pPr>
              <w:jc w:val="center"/>
            </w:pPr>
          </w:p>
        </w:tc>
        <w:tc>
          <w:tcPr>
            <w:tcW w:w="446" w:type="pct"/>
            <w:shd w:val="clear" w:color="auto" w:fill="auto"/>
          </w:tcPr>
          <w:p w:rsidR="00B8738B" w:rsidRPr="00735DAB" w:rsidRDefault="00B8738B" w:rsidP="00B8738B">
            <w:pPr>
              <w:jc w:val="center"/>
            </w:pPr>
          </w:p>
        </w:tc>
      </w:tr>
      <w:tr w:rsidR="00B8738B" w:rsidRPr="00735DAB" w:rsidTr="00B8738B">
        <w:trPr>
          <w:trHeight w:val="312"/>
        </w:trPr>
        <w:tc>
          <w:tcPr>
            <w:tcW w:w="0" w:type="auto"/>
            <w:shd w:val="clear" w:color="auto" w:fill="auto"/>
          </w:tcPr>
          <w:p w:rsidR="00B8738B" w:rsidRPr="00735DAB" w:rsidRDefault="00B8738B" w:rsidP="00B8738B">
            <w:r w:rsidRPr="00735DAB">
              <w:t xml:space="preserve">ORGANIZACIÓN </w:t>
            </w:r>
          </w:p>
        </w:tc>
        <w:tc>
          <w:tcPr>
            <w:tcW w:w="361" w:type="pct"/>
            <w:shd w:val="clear" w:color="auto" w:fill="auto"/>
          </w:tcPr>
          <w:p w:rsidR="00B8738B" w:rsidRPr="00735DAB" w:rsidRDefault="00B8738B" w:rsidP="00B8738B">
            <w:pPr>
              <w:jc w:val="center"/>
            </w:pPr>
          </w:p>
        </w:tc>
        <w:tc>
          <w:tcPr>
            <w:tcW w:w="361" w:type="pct"/>
            <w:shd w:val="clear" w:color="auto" w:fill="auto"/>
          </w:tcPr>
          <w:p w:rsidR="00B8738B" w:rsidRPr="00735DAB" w:rsidRDefault="00B8738B" w:rsidP="00B8738B">
            <w:pPr>
              <w:jc w:val="center"/>
            </w:pPr>
          </w:p>
        </w:tc>
        <w:tc>
          <w:tcPr>
            <w:tcW w:w="283" w:type="pct"/>
            <w:shd w:val="clear" w:color="auto" w:fill="auto"/>
          </w:tcPr>
          <w:p w:rsidR="00B8738B" w:rsidRPr="00735DAB" w:rsidRDefault="00B8738B" w:rsidP="00B8738B">
            <w:pPr>
              <w:jc w:val="center"/>
            </w:pPr>
            <w:r>
              <w:t>X</w:t>
            </w:r>
          </w:p>
        </w:tc>
        <w:tc>
          <w:tcPr>
            <w:tcW w:w="340" w:type="pct"/>
            <w:shd w:val="clear" w:color="auto" w:fill="auto"/>
          </w:tcPr>
          <w:p w:rsidR="00B8738B" w:rsidRPr="00735DAB" w:rsidRDefault="00B8738B" w:rsidP="00B8738B">
            <w:pPr>
              <w:jc w:val="center"/>
            </w:pPr>
            <w:r>
              <w:t>X</w:t>
            </w:r>
          </w:p>
        </w:tc>
        <w:tc>
          <w:tcPr>
            <w:tcW w:w="266" w:type="pct"/>
            <w:shd w:val="clear" w:color="auto" w:fill="auto"/>
          </w:tcPr>
          <w:p w:rsidR="00B8738B" w:rsidRPr="00735DAB" w:rsidRDefault="00B8738B" w:rsidP="00B8738B">
            <w:pPr>
              <w:jc w:val="center"/>
            </w:pPr>
            <w:r>
              <w:t>X</w:t>
            </w:r>
          </w:p>
        </w:tc>
        <w:tc>
          <w:tcPr>
            <w:tcW w:w="270" w:type="pct"/>
            <w:shd w:val="clear" w:color="auto" w:fill="auto"/>
          </w:tcPr>
          <w:p w:rsidR="00B8738B" w:rsidRPr="00735DAB" w:rsidRDefault="00B8738B" w:rsidP="00B8738B">
            <w:pPr>
              <w:jc w:val="center"/>
            </w:pPr>
          </w:p>
        </w:tc>
        <w:tc>
          <w:tcPr>
            <w:tcW w:w="283" w:type="pct"/>
            <w:shd w:val="clear" w:color="auto" w:fill="auto"/>
          </w:tcPr>
          <w:p w:rsidR="00B8738B" w:rsidRPr="00735DAB" w:rsidRDefault="00B8738B" w:rsidP="00B8738B">
            <w:pPr>
              <w:jc w:val="center"/>
            </w:pPr>
          </w:p>
        </w:tc>
        <w:tc>
          <w:tcPr>
            <w:tcW w:w="276" w:type="pct"/>
            <w:gridSpan w:val="2"/>
            <w:shd w:val="clear" w:color="auto" w:fill="auto"/>
          </w:tcPr>
          <w:p w:rsidR="00B8738B" w:rsidRPr="00735DAB" w:rsidRDefault="00B8738B" w:rsidP="00B8738B">
            <w:pPr>
              <w:jc w:val="center"/>
            </w:pPr>
          </w:p>
        </w:tc>
        <w:tc>
          <w:tcPr>
            <w:tcW w:w="283" w:type="pct"/>
            <w:shd w:val="clear" w:color="auto" w:fill="auto"/>
          </w:tcPr>
          <w:p w:rsidR="00B8738B" w:rsidRPr="00735DAB" w:rsidRDefault="00B8738B" w:rsidP="00B8738B">
            <w:pPr>
              <w:jc w:val="center"/>
            </w:pPr>
          </w:p>
        </w:tc>
        <w:tc>
          <w:tcPr>
            <w:tcW w:w="239" w:type="pct"/>
            <w:shd w:val="clear" w:color="auto" w:fill="auto"/>
          </w:tcPr>
          <w:p w:rsidR="00B8738B" w:rsidRPr="00735DAB" w:rsidRDefault="00B8738B" w:rsidP="00B8738B">
            <w:pPr>
              <w:jc w:val="center"/>
            </w:pPr>
          </w:p>
        </w:tc>
        <w:tc>
          <w:tcPr>
            <w:tcW w:w="259" w:type="pct"/>
            <w:shd w:val="clear" w:color="auto" w:fill="auto"/>
          </w:tcPr>
          <w:p w:rsidR="00B8738B" w:rsidRPr="00735DAB" w:rsidRDefault="00B8738B" w:rsidP="00B8738B">
            <w:pPr>
              <w:jc w:val="center"/>
            </w:pPr>
          </w:p>
        </w:tc>
        <w:tc>
          <w:tcPr>
            <w:tcW w:w="446" w:type="pct"/>
            <w:shd w:val="clear" w:color="auto" w:fill="auto"/>
          </w:tcPr>
          <w:p w:rsidR="00B8738B" w:rsidRPr="00735DAB" w:rsidRDefault="00B8738B" w:rsidP="00B8738B">
            <w:pPr>
              <w:jc w:val="center"/>
            </w:pPr>
          </w:p>
        </w:tc>
      </w:tr>
      <w:tr w:rsidR="00B8738B" w:rsidRPr="00735DAB" w:rsidTr="00B8738B">
        <w:trPr>
          <w:trHeight w:val="263"/>
        </w:trPr>
        <w:tc>
          <w:tcPr>
            <w:tcW w:w="0" w:type="auto"/>
            <w:shd w:val="clear" w:color="auto" w:fill="auto"/>
          </w:tcPr>
          <w:p w:rsidR="00B8738B" w:rsidRPr="00735DAB" w:rsidRDefault="00B8738B" w:rsidP="00B8738B">
            <w:r w:rsidRPr="00735DAB">
              <w:t>COORDINACION CON DIVERSAS DEPENDENCIAS</w:t>
            </w:r>
          </w:p>
        </w:tc>
        <w:tc>
          <w:tcPr>
            <w:tcW w:w="361" w:type="pct"/>
            <w:shd w:val="clear" w:color="auto" w:fill="auto"/>
          </w:tcPr>
          <w:p w:rsidR="00B8738B" w:rsidRPr="00735DAB" w:rsidRDefault="00B8738B" w:rsidP="00B8738B">
            <w:pPr>
              <w:jc w:val="center"/>
            </w:pPr>
          </w:p>
        </w:tc>
        <w:tc>
          <w:tcPr>
            <w:tcW w:w="361" w:type="pct"/>
            <w:shd w:val="clear" w:color="auto" w:fill="auto"/>
          </w:tcPr>
          <w:p w:rsidR="00B8738B" w:rsidRPr="00735DAB" w:rsidRDefault="00B8738B" w:rsidP="00B8738B">
            <w:pPr>
              <w:jc w:val="center"/>
            </w:pPr>
          </w:p>
        </w:tc>
        <w:tc>
          <w:tcPr>
            <w:tcW w:w="283" w:type="pct"/>
            <w:shd w:val="clear" w:color="auto" w:fill="auto"/>
          </w:tcPr>
          <w:p w:rsidR="00B8738B" w:rsidRPr="00735DAB" w:rsidRDefault="00B8738B" w:rsidP="00B8738B">
            <w:pPr>
              <w:jc w:val="center"/>
            </w:pPr>
            <w:r>
              <w:t>X</w:t>
            </w:r>
          </w:p>
        </w:tc>
        <w:tc>
          <w:tcPr>
            <w:tcW w:w="340" w:type="pct"/>
            <w:shd w:val="clear" w:color="auto" w:fill="auto"/>
          </w:tcPr>
          <w:p w:rsidR="00B8738B" w:rsidRPr="00735DAB" w:rsidRDefault="00B8738B" w:rsidP="00B8738B">
            <w:pPr>
              <w:jc w:val="center"/>
            </w:pPr>
            <w:r>
              <w:t>X</w:t>
            </w:r>
          </w:p>
        </w:tc>
        <w:tc>
          <w:tcPr>
            <w:tcW w:w="266" w:type="pct"/>
            <w:shd w:val="clear" w:color="auto" w:fill="auto"/>
          </w:tcPr>
          <w:p w:rsidR="00B8738B" w:rsidRPr="00735DAB" w:rsidRDefault="00B8738B" w:rsidP="00B8738B">
            <w:pPr>
              <w:jc w:val="center"/>
            </w:pPr>
            <w:r>
              <w:t>X</w:t>
            </w:r>
          </w:p>
        </w:tc>
        <w:tc>
          <w:tcPr>
            <w:tcW w:w="270" w:type="pct"/>
            <w:shd w:val="clear" w:color="auto" w:fill="auto"/>
          </w:tcPr>
          <w:p w:rsidR="00B8738B" w:rsidRPr="00735DAB" w:rsidRDefault="00B8738B" w:rsidP="00B8738B">
            <w:pPr>
              <w:jc w:val="center"/>
            </w:pPr>
            <w:r>
              <w:t>X</w:t>
            </w:r>
          </w:p>
        </w:tc>
        <w:tc>
          <w:tcPr>
            <w:tcW w:w="283" w:type="pct"/>
            <w:shd w:val="clear" w:color="auto" w:fill="auto"/>
          </w:tcPr>
          <w:p w:rsidR="00B8738B" w:rsidRPr="00735DAB" w:rsidRDefault="00B8738B" w:rsidP="00B8738B">
            <w:pPr>
              <w:jc w:val="center"/>
            </w:pPr>
          </w:p>
        </w:tc>
        <w:tc>
          <w:tcPr>
            <w:tcW w:w="276" w:type="pct"/>
            <w:gridSpan w:val="2"/>
            <w:shd w:val="clear" w:color="auto" w:fill="auto"/>
          </w:tcPr>
          <w:p w:rsidR="00B8738B" w:rsidRPr="00735DAB" w:rsidRDefault="00B8738B" w:rsidP="00B8738B">
            <w:pPr>
              <w:jc w:val="center"/>
            </w:pPr>
          </w:p>
        </w:tc>
        <w:tc>
          <w:tcPr>
            <w:tcW w:w="283" w:type="pct"/>
            <w:shd w:val="clear" w:color="auto" w:fill="auto"/>
          </w:tcPr>
          <w:p w:rsidR="00B8738B" w:rsidRPr="00735DAB" w:rsidRDefault="00B8738B" w:rsidP="00B8738B">
            <w:pPr>
              <w:jc w:val="center"/>
            </w:pPr>
          </w:p>
        </w:tc>
        <w:tc>
          <w:tcPr>
            <w:tcW w:w="239" w:type="pct"/>
            <w:shd w:val="clear" w:color="auto" w:fill="auto"/>
          </w:tcPr>
          <w:p w:rsidR="00B8738B" w:rsidRPr="00735DAB" w:rsidRDefault="00B8738B" w:rsidP="00B8738B">
            <w:pPr>
              <w:jc w:val="center"/>
            </w:pPr>
          </w:p>
        </w:tc>
        <w:tc>
          <w:tcPr>
            <w:tcW w:w="259" w:type="pct"/>
            <w:shd w:val="clear" w:color="auto" w:fill="auto"/>
          </w:tcPr>
          <w:p w:rsidR="00B8738B" w:rsidRPr="00735DAB" w:rsidRDefault="00B8738B" w:rsidP="00B8738B">
            <w:pPr>
              <w:jc w:val="center"/>
            </w:pPr>
          </w:p>
        </w:tc>
        <w:tc>
          <w:tcPr>
            <w:tcW w:w="446" w:type="pct"/>
            <w:shd w:val="clear" w:color="auto" w:fill="auto"/>
          </w:tcPr>
          <w:p w:rsidR="00B8738B" w:rsidRPr="00735DAB" w:rsidRDefault="00B8738B" w:rsidP="00B8738B">
            <w:pPr>
              <w:jc w:val="center"/>
            </w:pPr>
          </w:p>
        </w:tc>
      </w:tr>
      <w:tr w:rsidR="00B8738B" w:rsidRPr="00735DAB" w:rsidTr="00B8738B">
        <w:trPr>
          <w:trHeight w:val="263"/>
        </w:trPr>
        <w:tc>
          <w:tcPr>
            <w:tcW w:w="0" w:type="auto"/>
            <w:shd w:val="clear" w:color="auto" w:fill="auto"/>
          </w:tcPr>
          <w:p w:rsidR="00B8738B" w:rsidRPr="00735DAB" w:rsidRDefault="00B8738B" w:rsidP="00B8738B">
            <w:r>
              <w:t>ACCIONES DE MANTENIMIENTO</w:t>
            </w:r>
          </w:p>
        </w:tc>
        <w:tc>
          <w:tcPr>
            <w:tcW w:w="361" w:type="pct"/>
            <w:shd w:val="clear" w:color="auto" w:fill="auto"/>
          </w:tcPr>
          <w:p w:rsidR="00B8738B" w:rsidRPr="00735DAB" w:rsidRDefault="00B8738B" w:rsidP="00B8738B">
            <w:pPr>
              <w:jc w:val="center"/>
            </w:pPr>
          </w:p>
        </w:tc>
        <w:tc>
          <w:tcPr>
            <w:tcW w:w="361" w:type="pct"/>
            <w:shd w:val="clear" w:color="auto" w:fill="auto"/>
          </w:tcPr>
          <w:p w:rsidR="00B8738B" w:rsidRPr="00735DAB" w:rsidRDefault="00B8738B" w:rsidP="00B8738B">
            <w:pPr>
              <w:jc w:val="center"/>
            </w:pPr>
          </w:p>
        </w:tc>
        <w:tc>
          <w:tcPr>
            <w:tcW w:w="283" w:type="pct"/>
            <w:shd w:val="clear" w:color="auto" w:fill="auto"/>
          </w:tcPr>
          <w:p w:rsidR="00B8738B" w:rsidRPr="00735DAB" w:rsidRDefault="00B8738B" w:rsidP="00B8738B">
            <w:pPr>
              <w:jc w:val="center"/>
            </w:pPr>
            <w:r>
              <w:t>X</w:t>
            </w:r>
          </w:p>
        </w:tc>
        <w:tc>
          <w:tcPr>
            <w:tcW w:w="340" w:type="pct"/>
            <w:shd w:val="clear" w:color="auto" w:fill="auto"/>
          </w:tcPr>
          <w:p w:rsidR="00B8738B" w:rsidRDefault="00B8738B" w:rsidP="00B8738B">
            <w:pPr>
              <w:jc w:val="center"/>
            </w:pPr>
            <w:r>
              <w:t>X</w:t>
            </w:r>
          </w:p>
        </w:tc>
        <w:tc>
          <w:tcPr>
            <w:tcW w:w="266" w:type="pct"/>
            <w:shd w:val="clear" w:color="auto" w:fill="auto"/>
          </w:tcPr>
          <w:p w:rsidR="00B8738B" w:rsidRPr="00735DAB" w:rsidRDefault="00B8738B" w:rsidP="00B8738B">
            <w:pPr>
              <w:jc w:val="center"/>
            </w:pPr>
            <w:r>
              <w:t>X</w:t>
            </w:r>
          </w:p>
        </w:tc>
        <w:tc>
          <w:tcPr>
            <w:tcW w:w="270" w:type="pct"/>
            <w:shd w:val="clear" w:color="auto" w:fill="auto"/>
          </w:tcPr>
          <w:p w:rsidR="00B8738B" w:rsidRPr="00735DAB" w:rsidRDefault="00B8738B" w:rsidP="00B8738B">
            <w:pPr>
              <w:jc w:val="center"/>
            </w:pPr>
            <w:r>
              <w:t>X</w:t>
            </w:r>
          </w:p>
        </w:tc>
        <w:tc>
          <w:tcPr>
            <w:tcW w:w="283" w:type="pct"/>
            <w:shd w:val="clear" w:color="auto" w:fill="auto"/>
          </w:tcPr>
          <w:p w:rsidR="00B8738B" w:rsidRPr="00735DAB" w:rsidRDefault="00B8738B" w:rsidP="00B8738B">
            <w:pPr>
              <w:jc w:val="center"/>
            </w:pPr>
            <w:r>
              <w:t>X</w:t>
            </w:r>
          </w:p>
        </w:tc>
        <w:tc>
          <w:tcPr>
            <w:tcW w:w="276" w:type="pct"/>
            <w:gridSpan w:val="2"/>
            <w:shd w:val="clear" w:color="auto" w:fill="auto"/>
          </w:tcPr>
          <w:p w:rsidR="00B8738B" w:rsidRPr="00735DAB" w:rsidRDefault="00B8738B" w:rsidP="00B8738B">
            <w:pPr>
              <w:jc w:val="center"/>
            </w:pPr>
            <w:r>
              <w:t>X</w:t>
            </w:r>
          </w:p>
        </w:tc>
        <w:tc>
          <w:tcPr>
            <w:tcW w:w="283" w:type="pct"/>
            <w:shd w:val="clear" w:color="auto" w:fill="auto"/>
          </w:tcPr>
          <w:p w:rsidR="00B8738B" w:rsidRPr="00735DAB" w:rsidRDefault="00B8738B" w:rsidP="00B8738B">
            <w:pPr>
              <w:jc w:val="center"/>
            </w:pPr>
            <w:r>
              <w:t>X</w:t>
            </w:r>
          </w:p>
        </w:tc>
        <w:tc>
          <w:tcPr>
            <w:tcW w:w="239" w:type="pct"/>
            <w:shd w:val="clear" w:color="auto" w:fill="auto"/>
          </w:tcPr>
          <w:p w:rsidR="00B8738B" w:rsidRPr="00735DAB" w:rsidRDefault="00B8738B" w:rsidP="00B8738B">
            <w:pPr>
              <w:jc w:val="center"/>
            </w:pPr>
          </w:p>
        </w:tc>
        <w:tc>
          <w:tcPr>
            <w:tcW w:w="259" w:type="pct"/>
            <w:shd w:val="clear" w:color="auto" w:fill="auto"/>
          </w:tcPr>
          <w:p w:rsidR="00B8738B" w:rsidRPr="00735DAB" w:rsidRDefault="00B8738B" w:rsidP="00B8738B">
            <w:pPr>
              <w:jc w:val="center"/>
            </w:pPr>
          </w:p>
        </w:tc>
        <w:tc>
          <w:tcPr>
            <w:tcW w:w="446" w:type="pct"/>
            <w:shd w:val="clear" w:color="auto" w:fill="auto"/>
          </w:tcPr>
          <w:p w:rsidR="00B8738B" w:rsidRPr="00735DAB" w:rsidRDefault="00B8738B" w:rsidP="00B8738B">
            <w:pPr>
              <w:jc w:val="center"/>
            </w:pPr>
          </w:p>
        </w:tc>
      </w:tr>
    </w:tbl>
    <w:p w:rsidR="003E1A0E" w:rsidRDefault="003E1A0E" w:rsidP="0042122F">
      <w:pPr>
        <w:jc w:val="center"/>
        <w:rPr>
          <w:rFonts w:ascii="Arial" w:hAnsi="Arial" w:cs="Arial"/>
          <w:b/>
          <w:sz w:val="24"/>
          <w:szCs w:val="20"/>
        </w:rPr>
      </w:pPr>
      <w:bookmarkStart w:id="0" w:name="_GoBack"/>
      <w:bookmarkEnd w:id="0"/>
    </w:p>
    <w:p w:rsidR="003E1A0E" w:rsidRDefault="003E1A0E" w:rsidP="0042122F">
      <w:pPr>
        <w:jc w:val="center"/>
        <w:rPr>
          <w:rFonts w:ascii="Arial" w:hAnsi="Arial" w:cs="Arial"/>
          <w:b/>
          <w:sz w:val="24"/>
          <w:szCs w:val="20"/>
        </w:rPr>
      </w:pPr>
    </w:p>
    <w:p w:rsidR="0042122F" w:rsidRPr="00566171" w:rsidRDefault="0042122F" w:rsidP="0042122F">
      <w:pPr>
        <w:jc w:val="center"/>
        <w:rPr>
          <w:rFonts w:ascii="Arial" w:hAnsi="Arial" w:cs="Arial"/>
          <w:b/>
          <w:sz w:val="24"/>
          <w:szCs w:val="20"/>
        </w:rPr>
      </w:pPr>
      <w:r w:rsidRPr="00566171">
        <w:rPr>
          <w:rFonts w:ascii="Arial" w:hAnsi="Arial" w:cs="Arial"/>
          <w:b/>
          <w:sz w:val="24"/>
          <w:szCs w:val="20"/>
        </w:rPr>
        <w:t>Recursos empleados para la realización del Programa/Proyecto/Servicio/Campaña</w:t>
      </w:r>
      <w:r>
        <w:rPr>
          <w:rFonts w:ascii="Arial" w:hAnsi="Arial" w:cs="Arial"/>
          <w:b/>
          <w:sz w:val="24"/>
          <w:szCs w:val="20"/>
        </w:rPr>
        <w:t xml:space="preserve"> (PPSC)</w:t>
      </w:r>
    </w:p>
    <w:tbl>
      <w:tblPr>
        <w:tblStyle w:val="Tablaconcuadrcula"/>
        <w:tblW w:w="12724" w:type="dxa"/>
        <w:tblLayout w:type="fixed"/>
        <w:tblLook w:val="04A0" w:firstRow="1" w:lastRow="0" w:firstColumn="1" w:lastColumn="0" w:noHBand="0" w:noVBand="1"/>
      </w:tblPr>
      <w:tblGrid>
        <w:gridCol w:w="1526"/>
        <w:gridCol w:w="992"/>
        <w:gridCol w:w="2268"/>
        <w:gridCol w:w="992"/>
        <w:gridCol w:w="1134"/>
        <w:gridCol w:w="1560"/>
        <w:gridCol w:w="2693"/>
        <w:gridCol w:w="1559"/>
      </w:tblGrid>
      <w:tr w:rsidR="0042122F" w:rsidTr="000611D6">
        <w:trPr>
          <w:trHeight w:val="233"/>
        </w:trPr>
        <w:tc>
          <w:tcPr>
            <w:tcW w:w="1526"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E) </w:t>
            </w:r>
            <w:r w:rsidRPr="00566171">
              <w:rPr>
                <w:rFonts w:ascii="Arial" w:hAnsi="Arial" w:cs="Arial"/>
                <w:b/>
                <w:sz w:val="20"/>
                <w:szCs w:val="20"/>
              </w:rPr>
              <w:t>Recursos Humanos</w:t>
            </w:r>
          </w:p>
        </w:tc>
        <w:tc>
          <w:tcPr>
            <w:tcW w:w="992"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 xml:space="preserve">Número </w:t>
            </w:r>
          </w:p>
        </w:tc>
        <w:tc>
          <w:tcPr>
            <w:tcW w:w="2268"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F) </w:t>
            </w:r>
            <w:r w:rsidRPr="00566171">
              <w:rPr>
                <w:rFonts w:ascii="Arial" w:hAnsi="Arial" w:cs="Arial"/>
                <w:b/>
                <w:sz w:val="20"/>
                <w:szCs w:val="20"/>
              </w:rPr>
              <w:t>Recursos Materiales</w:t>
            </w:r>
          </w:p>
        </w:tc>
        <w:tc>
          <w:tcPr>
            <w:tcW w:w="992"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Número/Litros</w:t>
            </w:r>
          </w:p>
        </w:tc>
        <w:tc>
          <w:tcPr>
            <w:tcW w:w="2694" w:type="dxa"/>
            <w:gridSpan w:val="2"/>
            <w:shd w:val="clear" w:color="auto" w:fill="D9D9D9" w:themeFill="background1" w:themeFillShade="D9"/>
          </w:tcPr>
          <w:p w:rsidR="0042122F" w:rsidRPr="00566171" w:rsidRDefault="0042122F" w:rsidP="000611D6">
            <w:pPr>
              <w:jc w:val="center"/>
              <w:rPr>
                <w:rFonts w:ascii="Arial" w:hAnsi="Arial" w:cs="Arial"/>
                <w:b/>
                <w:sz w:val="20"/>
                <w:szCs w:val="20"/>
              </w:rPr>
            </w:pPr>
            <w:r w:rsidRPr="00566171">
              <w:rPr>
                <w:rFonts w:ascii="Arial" w:hAnsi="Arial" w:cs="Arial"/>
                <w:b/>
                <w:sz w:val="20"/>
                <w:szCs w:val="20"/>
              </w:rPr>
              <w:t>Tipo de financiamiento del recurso</w:t>
            </w:r>
          </w:p>
        </w:tc>
        <w:tc>
          <w:tcPr>
            <w:tcW w:w="2693"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G) </w:t>
            </w:r>
            <w:r w:rsidRPr="00566171">
              <w:rPr>
                <w:rFonts w:ascii="Arial" w:hAnsi="Arial" w:cs="Arial"/>
                <w:b/>
                <w:sz w:val="20"/>
                <w:szCs w:val="20"/>
              </w:rPr>
              <w:t>Recursos Financieros</w:t>
            </w:r>
            <w:r>
              <w:rPr>
                <w:rFonts w:ascii="Arial" w:hAnsi="Arial" w:cs="Arial"/>
                <w:b/>
                <w:sz w:val="20"/>
                <w:szCs w:val="20"/>
              </w:rPr>
              <w:t xml:space="preserve"> </w:t>
            </w:r>
          </w:p>
        </w:tc>
        <w:tc>
          <w:tcPr>
            <w:tcW w:w="1559"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Monto</w:t>
            </w:r>
          </w:p>
        </w:tc>
      </w:tr>
      <w:tr w:rsidR="0042122F" w:rsidTr="000611D6">
        <w:trPr>
          <w:trHeight w:val="232"/>
        </w:trPr>
        <w:tc>
          <w:tcPr>
            <w:tcW w:w="1526" w:type="dxa"/>
            <w:vMerge/>
          </w:tcPr>
          <w:p w:rsidR="0042122F" w:rsidRDefault="0042122F" w:rsidP="000611D6">
            <w:pPr>
              <w:rPr>
                <w:i/>
                <w:sz w:val="16"/>
              </w:rPr>
            </w:pPr>
          </w:p>
        </w:tc>
        <w:tc>
          <w:tcPr>
            <w:tcW w:w="992" w:type="dxa"/>
            <w:vMerge/>
          </w:tcPr>
          <w:p w:rsidR="0042122F" w:rsidRDefault="0042122F" w:rsidP="000611D6">
            <w:pPr>
              <w:rPr>
                <w:i/>
                <w:sz w:val="16"/>
              </w:rPr>
            </w:pPr>
          </w:p>
        </w:tc>
        <w:tc>
          <w:tcPr>
            <w:tcW w:w="2268" w:type="dxa"/>
            <w:vMerge/>
          </w:tcPr>
          <w:p w:rsidR="0042122F" w:rsidRDefault="0042122F" w:rsidP="000611D6">
            <w:pPr>
              <w:rPr>
                <w:i/>
                <w:sz w:val="16"/>
              </w:rPr>
            </w:pPr>
          </w:p>
        </w:tc>
        <w:tc>
          <w:tcPr>
            <w:tcW w:w="992" w:type="dxa"/>
            <w:vMerge/>
            <w:shd w:val="clear" w:color="auto" w:fill="D9D9D9" w:themeFill="background1" w:themeFillShade="D9"/>
          </w:tcPr>
          <w:p w:rsidR="0042122F" w:rsidRPr="00AB0AA2" w:rsidRDefault="0042122F" w:rsidP="000611D6">
            <w:pPr>
              <w:rPr>
                <w:rFonts w:ascii="Arial" w:hAnsi="Arial" w:cs="Arial"/>
                <w:sz w:val="20"/>
                <w:szCs w:val="20"/>
              </w:rPr>
            </w:pPr>
          </w:p>
        </w:tc>
        <w:tc>
          <w:tcPr>
            <w:tcW w:w="1134"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Proveeduría</w:t>
            </w:r>
            <w:r w:rsidR="00623BB6">
              <w:rPr>
                <w:rFonts w:ascii="Arial" w:hAnsi="Arial" w:cs="Arial"/>
                <w:sz w:val="16"/>
              </w:rPr>
              <w:t xml:space="preserve"> </w:t>
            </w:r>
          </w:p>
        </w:tc>
        <w:tc>
          <w:tcPr>
            <w:tcW w:w="1560"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 xml:space="preserve">Fondo </w:t>
            </w:r>
            <w:r w:rsidR="00BF337E" w:rsidRPr="00AB0AA2">
              <w:rPr>
                <w:rFonts w:ascii="Arial" w:hAnsi="Arial" w:cs="Arial"/>
                <w:sz w:val="16"/>
              </w:rPr>
              <w:t>Resolvente</w:t>
            </w:r>
          </w:p>
        </w:tc>
        <w:tc>
          <w:tcPr>
            <w:tcW w:w="2693" w:type="dxa"/>
            <w:vMerge/>
          </w:tcPr>
          <w:p w:rsidR="0042122F" w:rsidRDefault="0042122F" w:rsidP="000611D6">
            <w:pPr>
              <w:rPr>
                <w:i/>
                <w:sz w:val="16"/>
              </w:rPr>
            </w:pPr>
          </w:p>
        </w:tc>
        <w:tc>
          <w:tcPr>
            <w:tcW w:w="1559" w:type="dxa"/>
            <w:vMerge/>
          </w:tcPr>
          <w:p w:rsidR="0042122F" w:rsidRDefault="0042122F" w:rsidP="000611D6">
            <w:pPr>
              <w:rPr>
                <w:i/>
                <w:sz w:val="16"/>
              </w:rPr>
            </w:pPr>
          </w:p>
        </w:tc>
      </w:tr>
      <w:tr w:rsidR="0042122F" w:rsidTr="000611D6">
        <w:trPr>
          <w:trHeight w:val="637"/>
        </w:trPr>
        <w:tc>
          <w:tcPr>
            <w:tcW w:w="1526" w:type="dxa"/>
            <w:vMerge w:val="restart"/>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Personal que participa en éste PPSC</w:t>
            </w:r>
          </w:p>
        </w:tc>
        <w:tc>
          <w:tcPr>
            <w:tcW w:w="992" w:type="dxa"/>
            <w:vMerge w:val="restart"/>
          </w:tcPr>
          <w:p w:rsidR="0042122F" w:rsidRDefault="0042122F" w:rsidP="006F1A5C">
            <w:pPr>
              <w:jc w:val="center"/>
              <w:rPr>
                <w:rFonts w:ascii="Arial" w:hAnsi="Arial" w:cs="Arial"/>
                <w:sz w:val="18"/>
                <w:szCs w:val="20"/>
              </w:rPr>
            </w:pPr>
          </w:p>
          <w:p w:rsidR="00E02E06" w:rsidRDefault="00E02E06" w:rsidP="006F1A5C">
            <w:pPr>
              <w:jc w:val="center"/>
              <w:rPr>
                <w:rFonts w:ascii="Arial" w:hAnsi="Arial" w:cs="Arial"/>
                <w:sz w:val="18"/>
                <w:szCs w:val="20"/>
              </w:rPr>
            </w:pPr>
          </w:p>
          <w:p w:rsidR="00E02E06" w:rsidRDefault="00E02E06" w:rsidP="006F1A5C">
            <w:pPr>
              <w:jc w:val="center"/>
              <w:rPr>
                <w:rFonts w:ascii="Arial" w:hAnsi="Arial" w:cs="Arial"/>
                <w:sz w:val="18"/>
                <w:szCs w:val="20"/>
              </w:rPr>
            </w:pPr>
          </w:p>
          <w:p w:rsidR="00E02E06" w:rsidRDefault="00E02E06" w:rsidP="006F1A5C">
            <w:pPr>
              <w:jc w:val="center"/>
              <w:rPr>
                <w:rFonts w:ascii="Arial" w:hAnsi="Arial" w:cs="Arial"/>
                <w:sz w:val="18"/>
                <w:szCs w:val="20"/>
              </w:rPr>
            </w:pPr>
          </w:p>
          <w:p w:rsidR="00E02E06" w:rsidRDefault="00E02E06" w:rsidP="006F1A5C">
            <w:pPr>
              <w:jc w:val="center"/>
              <w:rPr>
                <w:rFonts w:ascii="Arial" w:hAnsi="Arial" w:cs="Arial"/>
                <w:sz w:val="18"/>
                <w:szCs w:val="20"/>
              </w:rPr>
            </w:pPr>
          </w:p>
          <w:p w:rsidR="00E02E06" w:rsidRPr="00FF63B4" w:rsidRDefault="00E02E06" w:rsidP="006F1A5C">
            <w:pPr>
              <w:jc w:val="center"/>
              <w:rPr>
                <w:rFonts w:ascii="Arial" w:hAnsi="Arial" w:cs="Arial"/>
                <w:sz w:val="18"/>
                <w:szCs w:val="20"/>
              </w:rPr>
            </w:pPr>
            <w:r>
              <w:rPr>
                <w:rFonts w:ascii="Arial" w:hAnsi="Arial" w:cs="Arial"/>
                <w:sz w:val="18"/>
                <w:szCs w:val="20"/>
              </w:rPr>
              <w:t>54</w:t>
            </w: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Vehículos empleados para éste PPSC</w:t>
            </w:r>
          </w:p>
        </w:tc>
        <w:tc>
          <w:tcPr>
            <w:tcW w:w="992" w:type="dxa"/>
          </w:tcPr>
          <w:p w:rsidR="006E14EC" w:rsidRDefault="006E14EC" w:rsidP="006F1A5C">
            <w:pPr>
              <w:jc w:val="center"/>
              <w:rPr>
                <w:rFonts w:ascii="Arial" w:hAnsi="Arial" w:cs="Arial"/>
                <w:sz w:val="18"/>
                <w:szCs w:val="20"/>
              </w:rPr>
            </w:pPr>
          </w:p>
          <w:p w:rsidR="0042122F" w:rsidRPr="00FF63B4" w:rsidRDefault="0042122F" w:rsidP="006F1A5C">
            <w:pPr>
              <w:jc w:val="center"/>
              <w:rPr>
                <w:rFonts w:ascii="Arial" w:hAnsi="Arial" w:cs="Arial"/>
                <w:sz w:val="18"/>
                <w:szCs w:val="20"/>
              </w:rPr>
            </w:pP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shd w:val="clear" w:color="auto" w:fill="FFFFFF" w:themeFill="background1"/>
          </w:tcPr>
          <w:p w:rsidR="0042122F" w:rsidRDefault="0042122F" w:rsidP="006F1A5C">
            <w:pPr>
              <w:jc w:val="center"/>
              <w:rPr>
                <w:rFonts w:ascii="Arial" w:hAnsi="Arial" w:cs="Arial"/>
                <w:sz w:val="18"/>
                <w:szCs w:val="20"/>
              </w:rPr>
            </w:pPr>
          </w:p>
          <w:p w:rsidR="006E14EC" w:rsidRPr="00FF63B4" w:rsidRDefault="006E14EC" w:rsidP="006F1A5C">
            <w:pPr>
              <w:jc w:val="center"/>
              <w:rPr>
                <w:rFonts w:ascii="Arial" w:hAnsi="Arial" w:cs="Arial"/>
                <w:sz w:val="18"/>
                <w:szCs w:val="20"/>
              </w:rPr>
            </w:pPr>
          </w:p>
        </w:tc>
        <w:tc>
          <w:tcPr>
            <w:tcW w:w="2693" w:type="dxa"/>
            <w:vMerge w:val="restart"/>
            <w:shd w:val="clear" w:color="auto" w:fill="FFFFFF" w:themeFill="background1"/>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Monto total del Recurso obtenido mediante el fondo</w:t>
            </w:r>
            <w:r>
              <w:rPr>
                <w:rFonts w:ascii="Arial" w:hAnsi="Arial" w:cs="Arial"/>
                <w:sz w:val="18"/>
                <w:szCs w:val="20"/>
              </w:rPr>
              <w:t xml:space="preserve"> REVOLVENTE</w:t>
            </w:r>
            <w:r w:rsidRPr="00FF63B4">
              <w:rPr>
                <w:rFonts w:ascii="Arial" w:hAnsi="Arial" w:cs="Arial"/>
                <w:sz w:val="18"/>
                <w:szCs w:val="20"/>
              </w:rPr>
              <w:t xml:space="preserve"> que se destina</w:t>
            </w:r>
            <w:r>
              <w:rPr>
                <w:rFonts w:ascii="Arial" w:hAnsi="Arial" w:cs="Arial"/>
                <w:sz w:val="18"/>
                <w:szCs w:val="20"/>
              </w:rPr>
              <w:t xml:space="preserve"> a éste PPSC</w:t>
            </w:r>
          </w:p>
        </w:tc>
        <w:tc>
          <w:tcPr>
            <w:tcW w:w="1559" w:type="dxa"/>
            <w:vMerge w:val="restart"/>
          </w:tcPr>
          <w:p w:rsidR="0042122F" w:rsidRPr="006F1A5C" w:rsidRDefault="0042122F" w:rsidP="006F1A5C">
            <w:pPr>
              <w:jc w:val="center"/>
              <w:rPr>
                <w:sz w:val="18"/>
              </w:rPr>
            </w:pPr>
          </w:p>
        </w:tc>
      </w:tr>
      <w:tr w:rsidR="0042122F" w:rsidTr="000611D6">
        <w:tc>
          <w:tcPr>
            <w:tcW w:w="1526"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Combustible mensual que consumen los vehículos empleados para éste PPSC</w:t>
            </w:r>
          </w:p>
        </w:tc>
        <w:tc>
          <w:tcPr>
            <w:tcW w:w="992" w:type="dxa"/>
          </w:tcPr>
          <w:p w:rsidR="0042122F" w:rsidRDefault="0042122F" w:rsidP="006F1A5C">
            <w:pPr>
              <w:jc w:val="center"/>
              <w:rPr>
                <w:rFonts w:ascii="Arial" w:hAnsi="Arial" w:cs="Arial"/>
                <w:sz w:val="18"/>
                <w:szCs w:val="20"/>
              </w:rPr>
            </w:pPr>
          </w:p>
          <w:p w:rsidR="006E14EC" w:rsidRPr="00FF63B4" w:rsidRDefault="006E14EC" w:rsidP="006F1A5C">
            <w:pPr>
              <w:jc w:val="center"/>
              <w:rPr>
                <w:rFonts w:ascii="Arial" w:hAnsi="Arial" w:cs="Arial"/>
                <w:sz w:val="18"/>
                <w:szCs w:val="20"/>
              </w:rPr>
            </w:pPr>
          </w:p>
        </w:tc>
        <w:tc>
          <w:tcPr>
            <w:tcW w:w="1134" w:type="dxa"/>
            <w:shd w:val="clear" w:color="auto" w:fill="FFFFFF" w:themeFill="background1"/>
          </w:tcPr>
          <w:p w:rsidR="0042122F" w:rsidRDefault="0042122F" w:rsidP="006F1A5C">
            <w:pPr>
              <w:jc w:val="center"/>
              <w:rPr>
                <w:rFonts w:ascii="Arial" w:hAnsi="Arial" w:cs="Arial"/>
                <w:sz w:val="18"/>
                <w:szCs w:val="20"/>
              </w:rPr>
            </w:pPr>
          </w:p>
          <w:p w:rsidR="006E14EC" w:rsidRPr="00FF63B4" w:rsidRDefault="006E14EC" w:rsidP="006F1A5C">
            <w:pPr>
              <w:jc w:val="cente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shd w:val="clear" w:color="auto" w:fill="FFFFFF" w:themeFill="background1"/>
          </w:tcPr>
          <w:p w:rsidR="0042122F" w:rsidRPr="00FF63B4" w:rsidRDefault="0042122F" w:rsidP="000611D6">
            <w:pPr>
              <w:rPr>
                <w:rFonts w:ascii="Arial" w:hAnsi="Arial" w:cs="Arial"/>
                <w:sz w:val="18"/>
                <w:szCs w:val="20"/>
              </w:rPr>
            </w:pPr>
          </w:p>
        </w:tc>
        <w:tc>
          <w:tcPr>
            <w:tcW w:w="1559" w:type="dxa"/>
            <w:vMerge/>
          </w:tcPr>
          <w:p w:rsidR="0042122F" w:rsidRPr="00FF63B4" w:rsidRDefault="0042122F" w:rsidP="000611D6">
            <w:pPr>
              <w:rPr>
                <w:i/>
                <w:sz w:val="18"/>
              </w:rPr>
            </w:pPr>
          </w:p>
        </w:tc>
      </w:tr>
      <w:tr w:rsidR="0042122F" w:rsidTr="000611D6">
        <w:tc>
          <w:tcPr>
            <w:tcW w:w="1526"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Computadoras empleadas para éste PPSC</w:t>
            </w:r>
          </w:p>
        </w:tc>
        <w:tc>
          <w:tcPr>
            <w:tcW w:w="992" w:type="dxa"/>
          </w:tcPr>
          <w:p w:rsidR="0042122F" w:rsidRDefault="0042122F" w:rsidP="006F1A5C">
            <w:pPr>
              <w:jc w:val="center"/>
              <w:rPr>
                <w:rFonts w:ascii="Arial" w:hAnsi="Arial" w:cs="Arial"/>
                <w:sz w:val="18"/>
                <w:szCs w:val="20"/>
              </w:rPr>
            </w:pPr>
          </w:p>
          <w:p w:rsidR="006E14EC" w:rsidRPr="00FF63B4" w:rsidRDefault="006E14EC" w:rsidP="006F1A5C">
            <w:pPr>
              <w:jc w:val="center"/>
              <w:rPr>
                <w:rFonts w:ascii="Arial" w:hAnsi="Arial" w:cs="Arial"/>
                <w:sz w:val="18"/>
                <w:szCs w:val="20"/>
              </w:rPr>
            </w:pP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tcPr>
          <w:p w:rsidR="0042122F" w:rsidRPr="00FF63B4" w:rsidRDefault="0042122F" w:rsidP="000611D6">
            <w:pPr>
              <w:rPr>
                <w:rFonts w:ascii="Arial" w:hAnsi="Arial" w:cs="Arial"/>
                <w:sz w:val="18"/>
                <w:szCs w:val="20"/>
              </w:rPr>
            </w:pPr>
          </w:p>
        </w:tc>
        <w:tc>
          <w:tcPr>
            <w:tcW w:w="1559" w:type="dxa"/>
            <w:vMerge/>
          </w:tcPr>
          <w:p w:rsidR="0042122F" w:rsidRPr="00FF63B4" w:rsidRDefault="0042122F" w:rsidP="000611D6">
            <w:pPr>
              <w:rPr>
                <w:i/>
                <w:sz w:val="18"/>
              </w:rPr>
            </w:pPr>
          </w:p>
        </w:tc>
      </w:tr>
    </w:tbl>
    <w:p w:rsidR="0042122F" w:rsidRDefault="0042122F" w:rsidP="0042122F">
      <w:pPr>
        <w:rPr>
          <w:i/>
          <w:sz w:val="16"/>
        </w:rPr>
      </w:pPr>
    </w:p>
    <w:p w:rsidR="0042122F" w:rsidRPr="007031DE" w:rsidRDefault="0042122F" w:rsidP="00212E94">
      <w:pPr>
        <w:rPr>
          <w:i/>
          <w:sz w:val="16"/>
        </w:rPr>
      </w:pPr>
    </w:p>
    <w:sectPr w:rsidR="0042122F" w:rsidRPr="007031DE" w:rsidSect="00735DAB">
      <w:pgSz w:w="15840" w:h="12240" w:orient="landscape"/>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A6F" w:rsidRDefault="009E1A6F" w:rsidP="00831F7E">
      <w:pPr>
        <w:spacing w:after="0" w:line="240" w:lineRule="auto"/>
      </w:pPr>
      <w:r>
        <w:separator/>
      </w:r>
    </w:p>
  </w:endnote>
  <w:endnote w:type="continuationSeparator" w:id="0">
    <w:p w:rsidR="009E1A6F" w:rsidRDefault="009E1A6F"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A6F" w:rsidRDefault="009E1A6F" w:rsidP="00831F7E">
      <w:pPr>
        <w:spacing w:after="0" w:line="240" w:lineRule="auto"/>
      </w:pPr>
      <w:r>
        <w:separator/>
      </w:r>
    </w:p>
  </w:footnote>
  <w:footnote w:type="continuationSeparator" w:id="0">
    <w:p w:rsidR="009E1A6F" w:rsidRDefault="009E1A6F" w:rsidP="00831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AF"/>
    <w:rsid w:val="00011B6F"/>
    <w:rsid w:val="0003322C"/>
    <w:rsid w:val="000473B9"/>
    <w:rsid w:val="00047523"/>
    <w:rsid w:val="00075C70"/>
    <w:rsid w:val="00077A68"/>
    <w:rsid w:val="00094BAF"/>
    <w:rsid w:val="000A379C"/>
    <w:rsid w:val="000C70C7"/>
    <w:rsid w:val="000D0701"/>
    <w:rsid w:val="000D5483"/>
    <w:rsid w:val="000D76A0"/>
    <w:rsid w:val="000F14EB"/>
    <w:rsid w:val="000F6688"/>
    <w:rsid w:val="00115B5F"/>
    <w:rsid w:val="00121462"/>
    <w:rsid w:val="00125356"/>
    <w:rsid w:val="00135926"/>
    <w:rsid w:val="00145F76"/>
    <w:rsid w:val="0015123E"/>
    <w:rsid w:val="00153BBB"/>
    <w:rsid w:val="00191343"/>
    <w:rsid w:val="00195B59"/>
    <w:rsid w:val="001A5139"/>
    <w:rsid w:val="001B3799"/>
    <w:rsid w:val="001B7192"/>
    <w:rsid w:val="001D4E0E"/>
    <w:rsid w:val="001F5482"/>
    <w:rsid w:val="001F5B4A"/>
    <w:rsid w:val="00200A01"/>
    <w:rsid w:val="00212E94"/>
    <w:rsid w:val="0021498C"/>
    <w:rsid w:val="0022207C"/>
    <w:rsid w:val="00240A50"/>
    <w:rsid w:val="00244BBA"/>
    <w:rsid w:val="002479EB"/>
    <w:rsid w:val="00271D07"/>
    <w:rsid w:val="00283259"/>
    <w:rsid w:val="002A1D6C"/>
    <w:rsid w:val="002B2543"/>
    <w:rsid w:val="002C48EE"/>
    <w:rsid w:val="002E08B6"/>
    <w:rsid w:val="00337385"/>
    <w:rsid w:val="00354265"/>
    <w:rsid w:val="0035529E"/>
    <w:rsid w:val="003722BB"/>
    <w:rsid w:val="0038034B"/>
    <w:rsid w:val="00393FB9"/>
    <w:rsid w:val="003978F6"/>
    <w:rsid w:val="003A159C"/>
    <w:rsid w:val="003B44C6"/>
    <w:rsid w:val="003C3FD5"/>
    <w:rsid w:val="003E1A0E"/>
    <w:rsid w:val="003E4F53"/>
    <w:rsid w:val="003F1857"/>
    <w:rsid w:val="00414D92"/>
    <w:rsid w:val="00415510"/>
    <w:rsid w:val="0042122F"/>
    <w:rsid w:val="004674ED"/>
    <w:rsid w:val="0047216B"/>
    <w:rsid w:val="004840BF"/>
    <w:rsid w:val="00485EB9"/>
    <w:rsid w:val="004A06C5"/>
    <w:rsid w:val="004B17E0"/>
    <w:rsid w:val="004D73DA"/>
    <w:rsid w:val="004E1777"/>
    <w:rsid w:val="004E5503"/>
    <w:rsid w:val="00506A61"/>
    <w:rsid w:val="00507023"/>
    <w:rsid w:val="005132E8"/>
    <w:rsid w:val="00514A46"/>
    <w:rsid w:val="0052021A"/>
    <w:rsid w:val="00541F08"/>
    <w:rsid w:val="00542487"/>
    <w:rsid w:val="005461F3"/>
    <w:rsid w:val="005478E1"/>
    <w:rsid w:val="0055376D"/>
    <w:rsid w:val="00555E22"/>
    <w:rsid w:val="00556712"/>
    <w:rsid w:val="005608FF"/>
    <w:rsid w:val="00571D3D"/>
    <w:rsid w:val="005732E8"/>
    <w:rsid w:val="005739F5"/>
    <w:rsid w:val="0057424C"/>
    <w:rsid w:val="0058047D"/>
    <w:rsid w:val="00597192"/>
    <w:rsid w:val="005A4501"/>
    <w:rsid w:val="005A48A2"/>
    <w:rsid w:val="005B6A6B"/>
    <w:rsid w:val="005B7B26"/>
    <w:rsid w:val="005C6958"/>
    <w:rsid w:val="005D6B0E"/>
    <w:rsid w:val="005E58EB"/>
    <w:rsid w:val="005F04CD"/>
    <w:rsid w:val="006235EC"/>
    <w:rsid w:val="00623BB6"/>
    <w:rsid w:val="00640878"/>
    <w:rsid w:val="00650F82"/>
    <w:rsid w:val="00663511"/>
    <w:rsid w:val="006637AB"/>
    <w:rsid w:val="00663E7F"/>
    <w:rsid w:val="00672154"/>
    <w:rsid w:val="0068316A"/>
    <w:rsid w:val="00691B6A"/>
    <w:rsid w:val="00691EB8"/>
    <w:rsid w:val="00697266"/>
    <w:rsid w:val="006A2430"/>
    <w:rsid w:val="006A7F1E"/>
    <w:rsid w:val="006C4E80"/>
    <w:rsid w:val="006D0204"/>
    <w:rsid w:val="006E14EC"/>
    <w:rsid w:val="006E48D8"/>
    <w:rsid w:val="006F0539"/>
    <w:rsid w:val="006F1A5C"/>
    <w:rsid w:val="006F64BA"/>
    <w:rsid w:val="00700C4B"/>
    <w:rsid w:val="007031DE"/>
    <w:rsid w:val="0073215E"/>
    <w:rsid w:val="00735DAB"/>
    <w:rsid w:val="00741539"/>
    <w:rsid w:val="00762157"/>
    <w:rsid w:val="00775E30"/>
    <w:rsid w:val="00794ACD"/>
    <w:rsid w:val="007C5077"/>
    <w:rsid w:val="007E1B4E"/>
    <w:rsid w:val="00803C8A"/>
    <w:rsid w:val="00831976"/>
    <w:rsid w:val="00831F7E"/>
    <w:rsid w:val="00857730"/>
    <w:rsid w:val="00865183"/>
    <w:rsid w:val="008823BE"/>
    <w:rsid w:val="00897ED1"/>
    <w:rsid w:val="008B03B5"/>
    <w:rsid w:val="008C7542"/>
    <w:rsid w:val="008D1CEE"/>
    <w:rsid w:val="008D3779"/>
    <w:rsid w:val="008D3FDC"/>
    <w:rsid w:val="008E749D"/>
    <w:rsid w:val="00901996"/>
    <w:rsid w:val="009109C2"/>
    <w:rsid w:val="009170D4"/>
    <w:rsid w:val="009269F6"/>
    <w:rsid w:val="0095054C"/>
    <w:rsid w:val="00992D78"/>
    <w:rsid w:val="009B06DF"/>
    <w:rsid w:val="009B17BA"/>
    <w:rsid w:val="009C363D"/>
    <w:rsid w:val="009C49C3"/>
    <w:rsid w:val="009E163A"/>
    <w:rsid w:val="009E1A6F"/>
    <w:rsid w:val="009E6418"/>
    <w:rsid w:val="009F25E9"/>
    <w:rsid w:val="009F50FA"/>
    <w:rsid w:val="00A00F82"/>
    <w:rsid w:val="00A01DCA"/>
    <w:rsid w:val="00A02C41"/>
    <w:rsid w:val="00A25173"/>
    <w:rsid w:val="00A316F5"/>
    <w:rsid w:val="00A43C95"/>
    <w:rsid w:val="00A465A0"/>
    <w:rsid w:val="00A53855"/>
    <w:rsid w:val="00A54029"/>
    <w:rsid w:val="00A57343"/>
    <w:rsid w:val="00A65F50"/>
    <w:rsid w:val="00AA4922"/>
    <w:rsid w:val="00AB52C1"/>
    <w:rsid w:val="00AD4ED4"/>
    <w:rsid w:val="00AD667C"/>
    <w:rsid w:val="00AF3A75"/>
    <w:rsid w:val="00AF641E"/>
    <w:rsid w:val="00AF730C"/>
    <w:rsid w:val="00B1501F"/>
    <w:rsid w:val="00B3697A"/>
    <w:rsid w:val="00B416FD"/>
    <w:rsid w:val="00B44A80"/>
    <w:rsid w:val="00B474EF"/>
    <w:rsid w:val="00B71F35"/>
    <w:rsid w:val="00B8738B"/>
    <w:rsid w:val="00BC3F75"/>
    <w:rsid w:val="00BE28A4"/>
    <w:rsid w:val="00BF1855"/>
    <w:rsid w:val="00BF337E"/>
    <w:rsid w:val="00BF4795"/>
    <w:rsid w:val="00C039AD"/>
    <w:rsid w:val="00C12013"/>
    <w:rsid w:val="00C3208D"/>
    <w:rsid w:val="00D17D87"/>
    <w:rsid w:val="00D22792"/>
    <w:rsid w:val="00D3511F"/>
    <w:rsid w:val="00D449FB"/>
    <w:rsid w:val="00D50738"/>
    <w:rsid w:val="00D81A12"/>
    <w:rsid w:val="00DA1F68"/>
    <w:rsid w:val="00DB0FA4"/>
    <w:rsid w:val="00DC13B1"/>
    <w:rsid w:val="00DF3242"/>
    <w:rsid w:val="00E02E06"/>
    <w:rsid w:val="00E30C7A"/>
    <w:rsid w:val="00E32044"/>
    <w:rsid w:val="00E40B30"/>
    <w:rsid w:val="00E57798"/>
    <w:rsid w:val="00E6571B"/>
    <w:rsid w:val="00E81D19"/>
    <w:rsid w:val="00E82C33"/>
    <w:rsid w:val="00E878B8"/>
    <w:rsid w:val="00EA01B0"/>
    <w:rsid w:val="00EB3B96"/>
    <w:rsid w:val="00ED521E"/>
    <w:rsid w:val="00EF78FF"/>
    <w:rsid w:val="00F13C60"/>
    <w:rsid w:val="00F150E9"/>
    <w:rsid w:val="00F44230"/>
    <w:rsid w:val="00F474A5"/>
    <w:rsid w:val="00F542C1"/>
    <w:rsid w:val="00F8764B"/>
    <w:rsid w:val="00F94878"/>
    <w:rsid w:val="00F96758"/>
    <w:rsid w:val="00FA0FEA"/>
    <w:rsid w:val="00FA4CA7"/>
    <w:rsid w:val="00FA5E7E"/>
    <w:rsid w:val="00FD726A"/>
    <w:rsid w:val="00FF54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6378F-6DF3-4C92-BA73-77EEF099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paragraph" w:styleId="Textodeglobo">
    <w:name w:val="Balloon Text"/>
    <w:basedOn w:val="Normal"/>
    <w:link w:val="TextodegloboCar"/>
    <w:uiPriority w:val="99"/>
    <w:semiHidden/>
    <w:unhideWhenUsed/>
    <w:rsid w:val="00011B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9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2FC48-840C-4113-A366-B4A8E61F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3293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Laura Perez</cp:lastModifiedBy>
  <cp:revision>2</cp:revision>
  <cp:lastPrinted>2017-06-28T21:40:00Z</cp:lastPrinted>
  <dcterms:created xsi:type="dcterms:W3CDTF">2017-07-04T16:09:00Z</dcterms:created>
  <dcterms:modified xsi:type="dcterms:W3CDTF">2017-07-04T16:09:00Z</dcterms:modified>
</cp:coreProperties>
</file>