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38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CA56DE" w:rsidRPr="00A53525" w:rsidTr="00CA56DE">
        <w:trPr>
          <w:trHeight w:val="1346"/>
        </w:trPr>
        <w:tc>
          <w:tcPr>
            <w:tcW w:w="1651" w:type="dxa"/>
          </w:tcPr>
          <w:p w:rsidR="00CA56DE" w:rsidRPr="00A53525" w:rsidRDefault="00CA56DE" w:rsidP="00CA56D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56DE" w:rsidRPr="00A53525" w:rsidRDefault="00CA56DE" w:rsidP="00CA56D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56DE" w:rsidRPr="00A53525" w:rsidRDefault="00CA56DE" w:rsidP="00CA56D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CA56DE" w:rsidRDefault="00CA56DE" w:rsidP="00CA56D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CA56DE" w:rsidRPr="005D6B0E" w:rsidRDefault="00CA56DE" w:rsidP="00CA56D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CA56DE" w:rsidRDefault="00CA56DE" w:rsidP="00CA56D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56DE" w:rsidRPr="00A53525" w:rsidRDefault="00CA56DE" w:rsidP="00CA56D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8316A" w:rsidRDefault="00195B59" w:rsidP="0068316A">
      <w:pPr>
        <w:jc w:val="center"/>
        <w:rPr>
          <w:sz w:val="2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966"/>
        <w:gridCol w:w="804"/>
        <w:gridCol w:w="613"/>
        <w:gridCol w:w="259"/>
        <w:gridCol w:w="872"/>
      </w:tblGrid>
      <w:tr w:rsidR="00A00F82" w:rsidTr="00712CDF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804" w:type="dxa"/>
            <w:gridSpan w:val="6"/>
          </w:tcPr>
          <w:p w:rsidR="00FA5E7E" w:rsidRDefault="00DD782B" w:rsidP="001C72B6">
            <w:pPr>
              <w:jc w:val="both"/>
            </w:pPr>
            <w:r>
              <w:t>Jornada Municip</w:t>
            </w:r>
            <w:r w:rsidR="004333DD">
              <w:t>al de Educación Tlaquepaque 2017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:rsidR="00A00F82" w:rsidRDefault="00712CDF" w:rsidP="006F1A5C">
            <w:pPr>
              <w:jc w:val="both"/>
            </w:pPr>
            <w:r>
              <w:t>1</w:t>
            </w:r>
          </w:p>
        </w:tc>
      </w:tr>
      <w:tr w:rsidR="00A00F82" w:rsidTr="00712CDF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804" w:type="dxa"/>
            <w:gridSpan w:val="6"/>
          </w:tcPr>
          <w:p w:rsidR="00FA5E7E" w:rsidRDefault="00980162" w:rsidP="006F1A5C">
            <w:pPr>
              <w:jc w:val="both"/>
            </w:pPr>
            <w:r>
              <w:t>Dirección de Educación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:rsidR="00A00F82" w:rsidRDefault="00712CDF" w:rsidP="006F1A5C">
            <w:pPr>
              <w:jc w:val="both"/>
            </w:pPr>
            <w:r>
              <w:t>1.4</w:t>
            </w:r>
          </w:p>
        </w:tc>
      </w:tr>
      <w:tr w:rsidR="00FA5E7E" w:rsidTr="00712CDF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804" w:type="dxa"/>
            <w:gridSpan w:val="6"/>
            <w:vMerge w:val="restart"/>
          </w:tcPr>
          <w:p w:rsidR="00094098" w:rsidRDefault="00094098" w:rsidP="00094098">
            <w:pPr>
              <w:jc w:val="both"/>
            </w:pPr>
            <w:r>
              <w:t>En palabras de Gilberto Guevara Niebla: “</w:t>
            </w:r>
            <w:r w:rsidRPr="00094098">
              <w:rPr>
                <w:i/>
              </w:rPr>
              <w:t>La escuela pública es una institución relativamente abandonada y su prestigio ha declinado junto con el prestigio de los maestros</w:t>
            </w:r>
            <w:r>
              <w:t xml:space="preserve">” Es inobjetable que la escuela pública pasa por profundas y complejas </w:t>
            </w:r>
            <w:r w:rsidR="0005303C">
              <w:t>problemáticas</w:t>
            </w:r>
            <w:r>
              <w:t xml:space="preserve"> como: </w:t>
            </w:r>
            <w:r w:rsidRPr="0005303C">
              <w:rPr>
                <w:i/>
              </w:rPr>
              <w:t xml:space="preserve">Infraestructura defectuosa, pobreza financiera, reglamentos obsoletos, cuerpo docente fragmentado, conflictos internos, </w:t>
            </w:r>
            <w:r w:rsidR="0005303C" w:rsidRPr="0005303C">
              <w:rPr>
                <w:i/>
              </w:rPr>
              <w:t>exceso</w:t>
            </w:r>
            <w:r w:rsidRPr="0005303C">
              <w:rPr>
                <w:i/>
              </w:rPr>
              <w:t xml:space="preserve"> de cargas </w:t>
            </w:r>
            <w:r w:rsidR="0005303C" w:rsidRPr="0005303C">
              <w:rPr>
                <w:i/>
              </w:rPr>
              <w:t>burocráticas</w:t>
            </w:r>
            <w:r w:rsidRPr="0005303C">
              <w:rPr>
                <w:i/>
              </w:rPr>
              <w:t>, carencia de equipo mobiliario y materiales</w:t>
            </w:r>
            <w:r w:rsidR="0005303C" w:rsidRPr="0005303C">
              <w:rPr>
                <w:i/>
              </w:rPr>
              <w:t>, ausencia de apoyos académicos, presiones por parte de padres, sindicatos, medios etc.</w:t>
            </w:r>
            <w:r>
              <w:t xml:space="preserve">  </w:t>
            </w:r>
          </w:p>
          <w:p w:rsidR="00094098" w:rsidRDefault="0005303C" w:rsidP="00094098">
            <w:pPr>
              <w:jc w:val="both"/>
            </w:pPr>
            <w:r>
              <w:t xml:space="preserve">Ante la multiplicidad de situaciones que se reflejan dentro del contexto educativo, es que se pretende incentivar y reconocer el trabajo del personal docente, directivos y alumnos del municipio de </w:t>
            </w:r>
            <w:r w:rsidR="00420C11">
              <w:t>Tlaquepaque.</w:t>
            </w:r>
          </w:p>
          <w:p w:rsidR="009970AD" w:rsidRDefault="00420C11" w:rsidP="00094098">
            <w:pPr>
              <w:jc w:val="both"/>
            </w:pPr>
            <w:r>
              <w:t>Conferencias que nutran la formación docente, talleres que brinden herramientas pedagógicas y experiencia dentro del proceso, estímulos que propicien la motivación al desempeño docente, directivos y de alumnos sobresalientes, en absoluto buscando un intercambio profesional y social de la comunidad educativa publica de Tlaquepaque.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712CDF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804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712CD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804" w:type="dxa"/>
            <w:gridSpan w:val="6"/>
          </w:tcPr>
          <w:p w:rsidR="00A01DCA" w:rsidRDefault="001B09C1" w:rsidP="00E21006">
            <w:pPr>
              <w:jc w:val="both"/>
            </w:pPr>
            <w:r>
              <w:t xml:space="preserve">Programa dirigido </w:t>
            </w:r>
            <w:r w:rsidR="00314A31">
              <w:t>a la totalidad de</w:t>
            </w:r>
            <w:r>
              <w:t xml:space="preserve"> </w:t>
            </w:r>
            <w:r w:rsidR="00E21006">
              <w:t xml:space="preserve">Docentes, Directivos y Alumnos de </w:t>
            </w:r>
            <w:r w:rsidR="0016545D">
              <w:t xml:space="preserve">escuelas </w:t>
            </w:r>
            <w:r w:rsidR="00E21006">
              <w:t>públicas de educación básica</w:t>
            </w:r>
            <w:r w:rsidR="001510E6">
              <w:t xml:space="preserve"> de Tl</w:t>
            </w:r>
            <w:r w:rsidR="0016545D">
              <w:t>aquepaque</w:t>
            </w:r>
            <w:r w:rsidR="00314A31">
              <w:t xml:space="preserve">,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712CDF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804" w:type="dxa"/>
            <w:gridSpan w:val="6"/>
          </w:tcPr>
          <w:p w:rsidR="00A01DCA" w:rsidRDefault="00392F74" w:rsidP="006F1A5C">
            <w:pPr>
              <w:jc w:val="both"/>
            </w:pPr>
            <w:r>
              <w:t>José Manuel Gómez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712CDF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804" w:type="dxa"/>
            <w:gridSpan w:val="6"/>
          </w:tcPr>
          <w:p w:rsidR="00A01DCA" w:rsidRPr="001509A5" w:rsidRDefault="004A66AA" w:rsidP="00712CDF">
            <w:r w:rsidRPr="004A66AA">
              <w:t>Jornada de educación promocionada, desarrollada y realizada.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lastRenderedPageBreak/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2852EA" w:rsidP="006F1A5C">
            <w:pPr>
              <w:jc w:val="both"/>
            </w:pPr>
            <w:r>
              <w:t>Personal docente de todas las escuelas públicas de nivel básico de San Pedro Tlaquepaque</w:t>
            </w:r>
          </w:p>
        </w:tc>
      </w:tr>
      <w:tr w:rsidR="00650F82" w:rsidTr="00712CDF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762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712CDF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762" w:type="dxa"/>
            <w:gridSpan w:val="3"/>
            <w:shd w:val="clear" w:color="auto" w:fill="auto"/>
          </w:tcPr>
          <w:p w:rsidR="00650F82" w:rsidRDefault="00E94A3F" w:rsidP="006F1A5C">
            <w:r>
              <w:t>Enero de 2017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650F82" w:rsidRDefault="00E94A3F" w:rsidP="006F1A5C">
            <w:r>
              <w:t>Diciembre de 2017</w:t>
            </w:r>
          </w:p>
          <w:p w:rsidR="00912EEB" w:rsidRDefault="00912EEB" w:rsidP="006F1A5C"/>
          <w:p w:rsidR="001B09C1" w:rsidRDefault="001B09C1" w:rsidP="006F1A5C"/>
          <w:p w:rsidR="001B09C1" w:rsidRDefault="001B09C1" w:rsidP="006F1A5C"/>
        </w:tc>
      </w:tr>
      <w:tr w:rsidR="00650F82" w:rsidTr="00712CDF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E21006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712CDF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1510E6" w:rsidP="00C22A3F">
            <w:r>
              <w:t>326</w:t>
            </w:r>
            <w:r w:rsidR="00064C05">
              <w:t>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6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04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2852EA" w:rsidP="00C22A3F">
            <w:r>
              <w:t>Contar con la participación no menor a 2000 personas en las diferentes participaciones.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2852EA" w:rsidP="00506A61">
            <w:r>
              <w:t>Diseño de imagen del evento, comité de selección de ponentes, programación, calendarización del evento y elementos técnicos para su desarrollo.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64C05" w:rsidP="005461F3">
            <w:pPr>
              <w:jc w:val="center"/>
            </w:pPr>
            <w:r>
              <w:t>Calendarización y establecimiento de los equipos de trabajo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6C4ED1" w:rsidP="002852EA">
            <w:pPr>
              <w:jc w:val="center"/>
            </w:pPr>
            <w:r>
              <w:t xml:space="preserve">Contar con imagen, conferencistas, espacios, </w:t>
            </w:r>
            <w:r w:rsidR="002852EA">
              <w:t>y programa</w:t>
            </w:r>
            <w:r>
              <w:t xml:space="preserve"> </w:t>
            </w:r>
          </w:p>
        </w:tc>
        <w:tc>
          <w:tcPr>
            <w:tcW w:w="1190" w:type="pct"/>
            <w:shd w:val="clear" w:color="auto" w:fill="auto"/>
          </w:tcPr>
          <w:p w:rsidR="0003322C" w:rsidRDefault="002852EA" w:rsidP="005461F3">
            <w:pPr>
              <w:jc w:val="center"/>
            </w:pPr>
            <w:r>
              <w:t>Iniciar y cerrar la jornada educativa.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6C4ED1" w:rsidP="00506A61">
            <w:pPr>
              <w:jc w:val="center"/>
            </w:pPr>
            <w:r>
              <w:t>Acto inaugural de la jornada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6C4ED1" w:rsidP="00506A61">
            <w:pPr>
              <w:jc w:val="center"/>
            </w:pPr>
            <w:r>
              <w:t>Cierre, convivencia y entrega de reconocimientos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4A66AA" w:rsidP="00506A61">
            <w:pPr>
              <w:jc w:val="both"/>
            </w:pPr>
            <w:r w:rsidRPr="004A66AA">
              <w:t>Evento realizado</w:t>
            </w:r>
            <w:bookmarkStart w:id="0" w:name="_GoBack"/>
            <w:bookmarkEnd w:id="0"/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CA56DE" w:rsidRDefault="00CA56DE"/>
    <w:p w:rsidR="00CA56DE" w:rsidRDefault="00CA56DE">
      <w:r>
        <w:br w:type="page"/>
      </w:r>
    </w:p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6C4ED1" w:rsidP="00691B6A">
            <w:r>
              <w:t>Creación de un comité seleccionador temático y conferencistas.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6C4ED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6C4ED1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6C4ED1" w:rsidP="00691B6A">
            <w:r>
              <w:t>Elaboración de materiales: diseño, carteles, dípticos, lonas etc.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C83E0A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6C4ED1" w:rsidP="006C4ED1">
            <w:r>
              <w:t xml:space="preserve">Acto Inaugural de Jornada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6C4ED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6C4ED1" w:rsidP="00691B6A">
            <w:r>
              <w:t>Convivencia y entrega de reconocimientos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6C4ED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CA56DE" w:rsidRDefault="00CA56DE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CA56DE" w:rsidRDefault="00CA56DE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2C" w:rsidRDefault="00FD0D2C" w:rsidP="00831F7E">
      <w:pPr>
        <w:spacing w:after="0" w:line="240" w:lineRule="auto"/>
      </w:pPr>
      <w:r>
        <w:separator/>
      </w:r>
    </w:p>
  </w:endnote>
  <w:endnote w:type="continuationSeparator" w:id="0">
    <w:p w:rsidR="00FD0D2C" w:rsidRDefault="00FD0D2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2C" w:rsidRDefault="00FD0D2C" w:rsidP="00831F7E">
      <w:pPr>
        <w:spacing w:after="0" w:line="240" w:lineRule="auto"/>
      </w:pPr>
      <w:r>
        <w:separator/>
      </w:r>
    </w:p>
  </w:footnote>
  <w:footnote w:type="continuationSeparator" w:id="0">
    <w:p w:rsidR="00FD0D2C" w:rsidRDefault="00FD0D2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5303C"/>
    <w:rsid w:val="00064C05"/>
    <w:rsid w:val="00077A68"/>
    <w:rsid w:val="0009409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09A5"/>
    <w:rsid w:val="001510E6"/>
    <w:rsid w:val="0015123E"/>
    <w:rsid w:val="00153BBB"/>
    <w:rsid w:val="0016545D"/>
    <w:rsid w:val="00191343"/>
    <w:rsid w:val="00195B59"/>
    <w:rsid w:val="001A5139"/>
    <w:rsid w:val="001B09C1"/>
    <w:rsid w:val="001C72B6"/>
    <w:rsid w:val="001D4E0E"/>
    <w:rsid w:val="001F5482"/>
    <w:rsid w:val="001F5B4A"/>
    <w:rsid w:val="00212E94"/>
    <w:rsid w:val="0021498C"/>
    <w:rsid w:val="0022207C"/>
    <w:rsid w:val="00244BBA"/>
    <w:rsid w:val="00283259"/>
    <w:rsid w:val="002852EA"/>
    <w:rsid w:val="00286FFE"/>
    <w:rsid w:val="002B2543"/>
    <w:rsid w:val="002C48EE"/>
    <w:rsid w:val="002E08B6"/>
    <w:rsid w:val="00314A31"/>
    <w:rsid w:val="00354265"/>
    <w:rsid w:val="0035529E"/>
    <w:rsid w:val="0038034B"/>
    <w:rsid w:val="00392F74"/>
    <w:rsid w:val="00393FB9"/>
    <w:rsid w:val="003960FC"/>
    <w:rsid w:val="003978F6"/>
    <w:rsid w:val="003C3FD5"/>
    <w:rsid w:val="003F1857"/>
    <w:rsid w:val="00414D92"/>
    <w:rsid w:val="00415510"/>
    <w:rsid w:val="00420C11"/>
    <w:rsid w:val="0042122F"/>
    <w:rsid w:val="004333DD"/>
    <w:rsid w:val="00441563"/>
    <w:rsid w:val="004625F0"/>
    <w:rsid w:val="00470F52"/>
    <w:rsid w:val="004840BF"/>
    <w:rsid w:val="00485EB9"/>
    <w:rsid w:val="004A06C5"/>
    <w:rsid w:val="004A66AA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1F10"/>
    <w:rsid w:val="005A4501"/>
    <w:rsid w:val="005A48A2"/>
    <w:rsid w:val="005A62AC"/>
    <w:rsid w:val="005B6A6B"/>
    <w:rsid w:val="005B7B26"/>
    <w:rsid w:val="005C6958"/>
    <w:rsid w:val="005D6B0E"/>
    <w:rsid w:val="005E2003"/>
    <w:rsid w:val="005E58EB"/>
    <w:rsid w:val="005F04CD"/>
    <w:rsid w:val="006235EC"/>
    <w:rsid w:val="00640878"/>
    <w:rsid w:val="00645FFF"/>
    <w:rsid w:val="00650F82"/>
    <w:rsid w:val="00652454"/>
    <w:rsid w:val="00663511"/>
    <w:rsid w:val="006637AB"/>
    <w:rsid w:val="00663E7F"/>
    <w:rsid w:val="0068316A"/>
    <w:rsid w:val="00691B6A"/>
    <w:rsid w:val="00697266"/>
    <w:rsid w:val="006A71DF"/>
    <w:rsid w:val="006C4E80"/>
    <w:rsid w:val="006C4ED1"/>
    <w:rsid w:val="006E48D8"/>
    <w:rsid w:val="006F0539"/>
    <w:rsid w:val="006F1A5C"/>
    <w:rsid w:val="00700C4B"/>
    <w:rsid w:val="007031DE"/>
    <w:rsid w:val="00712CDF"/>
    <w:rsid w:val="00741539"/>
    <w:rsid w:val="00762157"/>
    <w:rsid w:val="00762CC0"/>
    <w:rsid w:val="00775E30"/>
    <w:rsid w:val="00794ACD"/>
    <w:rsid w:val="007A35F5"/>
    <w:rsid w:val="007E1B4E"/>
    <w:rsid w:val="00803C8A"/>
    <w:rsid w:val="00831976"/>
    <w:rsid w:val="00831F7E"/>
    <w:rsid w:val="00855CD2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2EEB"/>
    <w:rsid w:val="009170D4"/>
    <w:rsid w:val="009269F6"/>
    <w:rsid w:val="0095054C"/>
    <w:rsid w:val="00980162"/>
    <w:rsid w:val="00992D78"/>
    <w:rsid w:val="009970AD"/>
    <w:rsid w:val="009B06DF"/>
    <w:rsid w:val="009B17BA"/>
    <w:rsid w:val="009C363D"/>
    <w:rsid w:val="009C43DB"/>
    <w:rsid w:val="009E163A"/>
    <w:rsid w:val="009F0084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C66F9"/>
    <w:rsid w:val="00BE28A4"/>
    <w:rsid w:val="00BF4795"/>
    <w:rsid w:val="00C12013"/>
    <w:rsid w:val="00C3208D"/>
    <w:rsid w:val="00C83E0A"/>
    <w:rsid w:val="00CA56DE"/>
    <w:rsid w:val="00D22792"/>
    <w:rsid w:val="00D3511F"/>
    <w:rsid w:val="00D50738"/>
    <w:rsid w:val="00D7299A"/>
    <w:rsid w:val="00D81A12"/>
    <w:rsid w:val="00DA1F68"/>
    <w:rsid w:val="00DB0FA4"/>
    <w:rsid w:val="00DB468B"/>
    <w:rsid w:val="00DC13B1"/>
    <w:rsid w:val="00DD782B"/>
    <w:rsid w:val="00DF3242"/>
    <w:rsid w:val="00E1296C"/>
    <w:rsid w:val="00E21006"/>
    <w:rsid w:val="00E30C7A"/>
    <w:rsid w:val="00E32044"/>
    <w:rsid w:val="00E57798"/>
    <w:rsid w:val="00E6571B"/>
    <w:rsid w:val="00E81D19"/>
    <w:rsid w:val="00E82C33"/>
    <w:rsid w:val="00E94A3F"/>
    <w:rsid w:val="00EA7BD5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A787F"/>
    <w:rsid w:val="00FD0D2C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E6BB1-81AB-4E50-8AF0-2295BB66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NormalWeb">
    <w:name w:val="Normal (Web)"/>
    <w:basedOn w:val="Normal"/>
    <w:uiPriority w:val="99"/>
    <w:semiHidden/>
    <w:unhideWhenUsed/>
    <w:rsid w:val="00F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A787F"/>
  </w:style>
  <w:style w:type="character" w:styleId="Hipervnculo">
    <w:name w:val="Hyperlink"/>
    <w:basedOn w:val="Fuentedeprrafopredeter"/>
    <w:uiPriority w:val="99"/>
    <w:semiHidden/>
    <w:unhideWhenUsed/>
    <w:rsid w:val="00FA7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5</cp:revision>
  <cp:lastPrinted>2016-06-21T16:36:00Z</cp:lastPrinted>
  <dcterms:created xsi:type="dcterms:W3CDTF">2017-01-03T17:45:00Z</dcterms:created>
  <dcterms:modified xsi:type="dcterms:W3CDTF">2017-05-09T17:47:00Z</dcterms:modified>
</cp:coreProperties>
</file>