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A" w:rsidRDefault="001C628A" w:rsidP="001C628A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6912" behindDoc="0" locked="0" layoutInCell="1" allowOverlap="1" wp14:anchorId="668C64CD" wp14:editId="3303F479">
            <wp:simplePos x="0" y="0"/>
            <wp:positionH relativeFrom="column">
              <wp:posOffset>6932930</wp:posOffset>
            </wp:positionH>
            <wp:positionV relativeFrom="paragraph">
              <wp:posOffset>-130175</wp:posOffset>
            </wp:positionV>
            <wp:extent cx="786130" cy="96837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1C628A" w:rsidRPr="0068316A" w:rsidRDefault="001C628A" w:rsidP="001C628A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C628A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C628A" w:rsidRDefault="001C628A" w:rsidP="00CE308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C628A" w:rsidRPr="009736FE" w:rsidRDefault="001C628A" w:rsidP="00CE308E">
            <w:pPr>
              <w:rPr>
                <w:b/>
              </w:rPr>
            </w:pPr>
            <w:r w:rsidRPr="001C628A">
              <w:rPr>
                <w:b/>
              </w:rPr>
              <w:t>Programa de renovación y ampliación de espacios para la administración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C628A" w:rsidRDefault="001C628A" w:rsidP="00CE308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C628A" w:rsidRDefault="001C628A" w:rsidP="00CE308E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C628A" w:rsidRDefault="001C628A" w:rsidP="00CE308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C628A" w:rsidRDefault="001C628A" w:rsidP="00CE308E">
            <w:r>
              <w:t>Se realizan</w:t>
            </w:r>
            <w:r w:rsidRPr="001C628A">
              <w:t xml:space="preserve"> remodelaciones y mantenimient</w:t>
            </w:r>
            <w:r>
              <w:t>o de oficinas de las distintas á</w:t>
            </w:r>
            <w:r w:rsidRPr="001C628A">
              <w:t>reas del gobierno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C628A" w:rsidRDefault="001C628A" w:rsidP="00CE308E"/>
        </w:tc>
        <w:tc>
          <w:tcPr>
            <w:tcW w:w="6662" w:type="dxa"/>
            <w:gridSpan w:val="6"/>
            <w:vMerge/>
          </w:tcPr>
          <w:p w:rsidR="001C628A" w:rsidRDefault="001C628A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C628A" w:rsidRDefault="001C628A" w:rsidP="00CE308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C628A" w:rsidRDefault="00D04675" w:rsidP="00CE308E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C628A" w:rsidRDefault="001C628A" w:rsidP="00CE308E"/>
        </w:tc>
        <w:tc>
          <w:tcPr>
            <w:tcW w:w="6662" w:type="dxa"/>
            <w:gridSpan w:val="6"/>
            <w:vMerge/>
          </w:tcPr>
          <w:p w:rsidR="001C628A" w:rsidRDefault="001C628A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C628A" w:rsidRDefault="001C628A" w:rsidP="00CE308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C628A" w:rsidRDefault="00D04675" w:rsidP="00CE308E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C628A" w:rsidRDefault="001C628A" w:rsidP="00CE308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C628A" w:rsidRDefault="00F23AA4" w:rsidP="00CE308E">
            <w:r>
              <w:t>Dar mantenimiento y Rehabilitación a las ofici</w:t>
            </w:r>
            <w:r w:rsidR="00D04675">
              <w:t>nas e instalaciones Municipales, garantizando el  funcionamiento adecuado  para los fines que fueron planeados.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C628A" w:rsidRDefault="001C628A" w:rsidP="00CE308E"/>
        </w:tc>
        <w:tc>
          <w:tcPr>
            <w:tcW w:w="6662" w:type="dxa"/>
            <w:gridSpan w:val="6"/>
            <w:vMerge/>
          </w:tcPr>
          <w:p w:rsidR="001C628A" w:rsidRDefault="001C628A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C628A" w:rsidRDefault="001C628A" w:rsidP="00CE308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C628A" w:rsidRDefault="00F23AA4" w:rsidP="00CE308E">
            <w:r>
              <w:t>Personal que labora en el Municipio</w:t>
            </w:r>
          </w:p>
        </w:tc>
      </w:tr>
      <w:tr w:rsidR="001C628A" w:rsidTr="00CE3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Fecha de Cierre</w:t>
            </w:r>
          </w:p>
        </w:tc>
      </w:tr>
      <w:tr w:rsidR="001C628A" w:rsidTr="00CE308E">
        <w:tc>
          <w:tcPr>
            <w:tcW w:w="1092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C628A" w:rsidRDefault="001C628A" w:rsidP="00CE308E">
            <w:pPr>
              <w:jc w:val="center"/>
            </w:pPr>
            <w:r>
              <w:t>01-ene-2016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C628A" w:rsidRDefault="001C628A" w:rsidP="00CE308E">
            <w:pPr>
              <w:jc w:val="center"/>
            </w:pPr>
            <w:r>
              <w:t>31-dic-2016</w:t>
            </w:r>
          </w:p>
        </w:tc>
      </w:tr>
      <w:tr w:rsidR="001C628A" w:rsidTr="00CE308E">
        <w:tc>
          <w:tcPr>
            <w:tcW w:w="1092" w:type="dxa"/>
          </w:tcPr>
          <w:p w:rsidR="001C628A" w:rsidRDefault="001C628A" w:rsidP="00CE308E">
            <w:r>
              <w:t xml:space="preserve">       x</w:t>
            </w:r>
          </w:p>
        </w:tc>
        <w:tc>
          <w:tcPr>
            <w:tcW w:w="1060" w:type="dxa"/>
          </w:tcPr>
          <w:p w:rsidR="001C628A" w:rsidRDefault="001C628A" w:rsidP="00CE308E"/>
        </w:tc>
        <w:tc>
          <w:tcPr>
            <w:tcW w:w="915" w:type="dxa"/>
          </w:tcPr>
          <w:p w:rsidR="001C628A" w:rsidRDefault="001C628A" w:rsidP="00CE308E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1C628A" w:rsidRDefault="001C628A" w:rsidP="00CE308E"/>
        </w:tc>
        <w:tc>
          <w:tcPr>
            <w:tcW w:w="1678" w:type="dxa"/>
          </w:tcPr>
          <w:p w:rsidR="001C628A" w:rsidRDefault="001C628A" w:rsidP="00CE308E"/>
        </w:tc>
        <w:tc>
          <w:tcPr>
            <w:tcW w:w="1417" w:type="dxa"/>
          </w:tcPr>
          <w:p w:rsidR="001C628A" w:rsidRDefault="001C628A" w:rsidP="00CE308E"/>
        </w:tc>
        <w:tc>
          <w:tcPr>
            <w:tcW w:w="897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x</w:t>
            </w:r>
          </w:p>
        </w:tc>
      </w:tr>
      <w:tr w:rsidR="001C628A" w:rsidTr="00CE3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C628A" w:rsidRDefault="001C628A" w:rsidP="00CE3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C628A" w:rsidRDefault="001C628A" w:rsidP="00CE3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C628A" w:rsidRDefault="001C628A" w:rsidP="00CE3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C628A" w:rsidRDefault="001C628A" w:rsidP="00CE308E"/>
        </w:tc>
        <w:tc>
          <w:tcPr>
            <w:tcW w:w="898" w:type="dxa"/>
            <w:shd w:val="clear" w:color="auto" w:fill="FABF8F" w:themeFill="accent6" w:themeFillTint="99"/>
          </w:tcPr>
          <w:p w:rsidR="001C628A" w:rsidRDefault="001C628A" w:rsidP="00CE308E"/>
        </w:tc>
        <w:tc>
          <w:tcPr>
            <w:tcW w:w="825" w:type="dxa"/>
            <w:shd w:val="clear" w:color="auto" w:fill="FABF8F" w:themeFill="accent6" w:themeFillTint="99"/>
          </w:tcPr>
          <w:p w:rsidR="001C628A" w:rsidRDefault="001C628A" w:rsidP="00CE308E"/>
        </w:tc>
        <w:tc>
          <w:tcPr>
            <w:tcW w:w="946" w:type="dxa"/>
            <w:shd w:val="clear" w:color="auto" w:fill="FABF8F" w:themeFill="accent6" w:themeFillTint="99"/>
          </w:tcPr>
          <w:p w:rsidR="001C628A" w:rsidRDefault="001C628A" w:rsidP="00CE3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C628A" w:rsidRDefault="001C628A" w:rsidP="00CE308E"/>
        </w:tc>
        <w:tc>
          <w:tcPr>
            <w:tcW w:w="874" w:type="dxa"/>
            <w:shd w:val="clear" w:color="auto" w:fill="FABF8F" w:themeFill="accent6" w:themeFillTint="99"/>
          </w:tcPr>
          <w:p w:rsidR="001C628A" w:rsidRDefault="001C628A" w:rsidP="00CE308E"/>
        </w:tc>
      </w:tr>
    </w:tbl>
    <w:p w:rsidR="001C628A" w:rsidRDefault="001C628A" w:rsidP="001C628A">
      <w:r>
        <w:br w:type="page"/>
      </w:r>
    </w:p>
    <w:p w:rsidR="001C628A" w:rsidRDefault="001C628A" w:rsidP="001C628A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85888" behindDoc="1" locked="0" layoutInCell="1" allowOverlap="1" wp14:anchorId="39C6A44B" wp14:editId="14999F06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1C628A" w:rsidTr="0016074C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1C628A" w:rsidRDefault="001C628A" w:rsidP="00CE308E"/>
          <w:p w:rsidR="001C628A" w:rsidRDefault="001C628A" w:rsidP="00CE308E">
            <w:r>
              <w:t xml:space="preserve">A)Actividades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897C29" w:rsidRDefault="00897C29" w:rsidP="00897C29">
            <w:r>
              <w:t>- Adjudicación de la obra según lo establecido por los lineamientos del programa.</w:t>
            </w:r>
          </w:p>
          <w:p w:rsidR="00897C29" w:rsidRDefault="005F5A88" w:rsidP="00897C29">
            <w:r>
              <w:t>- S</w:t>
            </w:r>
            <w:bookmarkStart w:id="0" w:name="_GoBack"/>
            <w:bookmarkEnd w:id="0"/>
            <w:r w:rsidR="00897C29">
              <w:t>olicitud del proyecto a la Dirección del Espacio Público.</w:t>
            </w:r>
          </w:p>
          <w:p w:rsidR="00897C29" w:rsidRDefault="00897C29" w:rsidP="00897C29">
            <w:r>
              <w:t>- Diagnóstico en el sitio de las obras a ejecutar.</w:t>
            </w:r>
          </w:p>
          <w:p w:rsidR="00897C29" w:rsidRDefault="00897C29" w:rsidP="00897C29">
            <w:r>
              <w:t>- Asignación de supervisor de obra para llevar control general y administrativo  y cualitativo de la obra.</w:t>
            </w:r>
          </w:p>
          <w:p w:rsidR="00897C29" w:rsidRDefault="0016074C" w:rsidP="00897C29">
            <w:r>
              <w:t>- I</w:t>
            </w:r>
            <w:r w:rsidR="00897C29">
              <w:t xml:space="preserve">nserción en las modalidades de contratación que procedan a cada caso. </w:t>
            </w:r>
          </w:p>
          <w:p w:rsidR="00897C29" w:rsidRDefault="00897C29" w:rsidP="00897C29">
            <w:r>
              <w:t xml:space="preserve">- Socialización  la obra para informar a la ciudadanía de los trabajos a realizar y el tiempo establecido a     los mismos. </w:t>
            </w:r>
          </w:p>
          <w:p w:rsidR="00897C29" w:rsidRDefault="00897C29" w:rsidP="00897C29">
            <w:r>
              <w:t>- Inicio del  proceso de la obra.</w:t>
            </w:r>
          </w:p>
          <w:p w:rsidR="001C628A" w:rsidRDefault="00897C29" w:rsidP="00897C29">
            <w:r>
              <w:t xml:space="preserve">- Presentar informes mensuales de los avances de la obra. </w:t>
            </w:r>
          </w:p>
        </w:tc>
      </w:tr>
      <w:tr w:rsidR="001C628A" w:rsidTr="0016074C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1C628A" w:rsidRDefault="001C628A" w:rsidP="00CE308E">
            <w:r>
              <w:t>B) 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1C628A" w:rsidRDefault="00F23AA4" w:rsidP="00CE308E">
            <w:r>
              <w:t>Remodelación y mantenimiento de las oficinas</w:t>
            </w:r>
          </w:p>
          <w:p w:rsidR="001C628A" w:rsidRDefault="001C628A" w:rsidP="00CE308E"/>
        </w:tc>
      </w:tr>
      <w:tr w:rsidR="001C628A" w:rsidTr="0016074C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1C628A" w:rsidRDefault="001C628A" w:rsidP="00CE308E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16074C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1C628A" w:rsidRDefault="001C628A" w:rsidP="00CE308E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16074C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Largo Plazo</w:t>
            </w:r>
          </w:p>
        </w:tc>
      </w:tr>
      <w:tr w:rsidR="001C628A" w:rsidTr="0016074C">
        <w:tc>
          <w:tcPr>
            <w:tcW w:w="1316" w:type="pct"/>
            <w:vMerge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1C628A" w:rsidRDefault="00F23AA4" w:rsidP="00CE308E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1C628A" w:rsidRDefault="001C628A" w:rsidP="00CE308E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1C628A" w:rsidRDefault="001C628A" w:rsidP="00CE308E">
            <w:pPr>
              <w:jc w:val="center"/>
            </w:pPr>
          </w:p>
        </w:tc>
      </w:tr>
      <w:tr w:rsidR="001C628A" w:rsidTr="0016074C">
        <w:tc>
          <w:tcPr>
            <w:tcW w:w="1316" w:type="pct"/>
            <w:shd w:val="clear" w:color="auto" w:fill="D9D9D9" w:themeFill="background1" w:themeFillShade="D9"/>
          </w:tcPr>
          <w:p w:rsidR="001C628A" w:rsidRDefault="001C628A" w:rsidP="00CE308E">
            <w:r>
              <w:t>C) 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1C628A" w:rsidRDefault="001C628A" w:rsidP="00CE308E">
            <w:pPr>
              <w:jc w:val="center"/>
            </w:pPr>
          </w:p>
        </w:tc>
      </w:tr>
      <w:tr w:rsidR="001C628A" w:rsidTr="0016074C">
        <w:tc>
          <w:tcPr>
            <w:tcW w:w="1316" w:type="pct"/>
            <w:shd w:val="clear" w:color="auto" w:fill="auto"/>
          </w:tcPr>
          <w:p w:rsidR="001C628A" w:rsidRDefault="001C628A" w:rsidP="00CE308E">
            <w:r>
              <w:t>0%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1C628A" w:rsidRDefault="001C628A" w:rsidP="00CE308E">
            <w:r>
              <w:t>100%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1C628A" w:rsidRDefault="001C628A" w:rsidP="00CE308E"/>
        </w:tc>
      </w:tr>
      <w:tr w:rsidR="001C628A" w:rsidTr="0016074C">
        <w:tc>
          <w:tcPr>
            <w:tcW w:w="2648" w:type="pct"/>
            <w:gridSpan w:val="7"/>
            <w:shd w:val="clear" w:color="auto" w:fill="D9D9D9" w:themeFill="background1" w:themeFillShade="D9"/>
          </w:tcPr>
          <w:p w:rsidR="001C628A" w:rsidRDefault="001C628A" w:rsidP="00CE308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1C628A" w:rsidRDefault="001C628A" w:rsidP="00CE308E"/>
        </w:tc>
      </w:tr>
      <w:tr w:rsidR="001C628A" w:rsidTr="00CE308E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1C628A" w:rsidRDefault="001C628A" w:rsidP="00CE308E">
            <w:pPr>
              <w:jc w:val="center"/>
            </w:pPr>
            <w:r>
              <w:t>Cronograma Anual  de Actividades</w:t>
            </w:r>
          </w:p>
        </w:tc>
      </w:tr>
      <w:tr w:rsidR="001C628A" w:rsidTr="00CE308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C628A" w:rsidRDefault="001C628A" w:rsidP="00CE308E"/>
          <w:p w:rsidR="001C628A" w:rsidRDefault="001C628A" w:rsidP="00CE308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CE308E">
            <w:pPr>
              <w:jc w:val="center"/>
            </w:pPr>
            <w:r>
              <w:t>DIC</w:t>
            </w:r>
          </w:p>
        </w:tc>
      </w:tr>
      <w:tr w:rsidR="001C628A" w:rsidTr="00CE308E">
        <w:trPr>
          <w:trHeight w:val="312"/>
        </w:trPr>
        <w:tc>
          <w:tcPr>
            <w:tcW w:w="0" w:type="auto"/>
            <w:shd w:val="clear" w:color="auto" w:fill="auto"/>
          </w:tcPr>
          <w:p w:rsidR="001C628A" w:rsidRPr="0016074C" w:rsidRDefault="0016074C" w:rsidP="00CE308E">
            <w:r>
              <w:t>Adjudicación de la obra según lo establecido por los lineamientos del programa.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</w:tr>
      <w:tr w:rsidR="001C628A" w:rsidTr="00CE308E">
        <w:trPr>
          <w:trHeight w:val="288"/>
        </w:trPr>
        <w:tc>
          <w:tcPr>
            <w:tcW w:w="0" w:type="auto"/>
            <w:shd w:val="clear" w:color="auto" w:fill="auto"/>
          </w:tcPr>
          <w:p w:rsidR="001C628A" w:rsidRPr="0016074C" w:rsidRDefault="0016074C" w:rsidP="00CE308E">
            <w:r>
              <w:t>S</w:t>
            </w:r>
            <w:r>
              <w:t>olicitud del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</w:tr>
      <w:tr w:rsidR="001C628A" w:rsidTr="00CE308E">
        <w:trPr>
          <w:trHeight w:val="263"/>
        </w:trPr>
        <w:tc>
          <w:tcPr>
            <w:tcW w:w="0" w:type="auto"/>
            <w:shd w:val="clear" w:color="auto" w:fill="auto"/>
          </w:tcPr>
          <w:p w:rsidR="0016074C" w:rsidRDefault="0016074C" w:rsidP="0016074C">
            <w:r>
              <w:t>Diagnóstico en el sitio de las obras a ejecutar.</w:t>
            </w:r>
          </w:p>
          <w:p w:rsidR="001C628A" w:rsidRPr="0016074C" w:rsidRDefault="0016074C" w:rsidP="00CE308E">
            <w:r>
              <w:t xml:space="preserve">Asignación de supervisor de obra para llevar control general y </w:t>
            </w:r>
            <w:r>
              <w:lastRenderedPageBreak/>
              <w:t>administrativo  y cualitativo de la obra.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</w:tr>
      <w:tr w:rsidR="001C628A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1C628A" w:rsidRPr="00145F76" w:rsidRDefault="0016074C" w:rsidP="00CE308E">
            <w:pPr>
              <w:rPr>
                <w:sz w:val="20"/>
              </w:rPr>
            </w:pPr>
            <w:r>
              <w:lastRenderedPageBreak/>
              <w:t>I</w:t>
            </w:r>
            <w:r>
              <w:t>nserción en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</w:tr>
      <w:tr w:rsidR="0016074C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16074C" w:rsidRDefault="0016074C" w:rsidP="00CE308E">
            <w:r>
              <w:t xml:space="preserve"> Socialización  la obra para informar a la ciudadanía de los trabajos a realizar y el tiempo establecido a     los mismos. </w:t>
            </w: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</w:tr>
      <w:tr w:rsidR="0016074C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16074C" w:rsidRDefault="0016074C" w:rsidP="00CE308E">
            <w:r>
              <w:t>Inicio del  proceso de la obra.</w:t>
            </w: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</w:tr>
      <w:tr w:rsidR="0016074C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16074C" w:rsidRDefault="0016074C" w:rsidP="00CE308E">
            <w:r>
              <w:t>Presentar informes mensuales de los avances de la obra.</w:t>
            </w: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074C" w:rsidRPr="00145F76" w:rsidRDefault="0016074C" w:rsidP="00CE308E">
            <w:pPr>
              <w:jc w:val="center"/>
              <w:rPr>
                <w:sz w:val="20"/>
              </w:rPr>
            </w:pPr>
          </w:p>
        </w:tc>
      </w:tr>
    </w:tbl>
    <w:p w:rsidR="001C628A" w:rsidRPr="007031DE" w:rsidRDefault="001C628A" w:rsidP="001C628A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C628A" w:rsidRDefault="001C628A" w:rsidP="00212E94">
      <w:pPr>
        <w:rPr>
          <w:i/>
          <w:sz w:val="16"/>
        </w:rPr>
      </w:pPr>
    </w:p>
    <w:p w:rsidR="00F23AA4" w:rsidRDefault="00F23AA4" w:rsidP="00212E94">
      <w:pPr>
        <w:rPr>
          <w:i/>
          <w:sz w:val="16"/>
        </w:rPr>
      </w:pPr>
    </w:p>
    <w:p w:rsidR="0016074C" w:rsidRDefault="0016074C" w:rsidP="0016074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NOTA: Actualmente, se están ejecutando proyectos </w:t>
      </w:r>
      <w:r>
        <w:rPr>
          <w:i/>
          <w:sz w:val="32"/>
          <w:szCs w:val="32"/>
        </w:rPr>
        <w:t>renovación y ampliación de espacios para la administración Municipal</w:t>
      </w:r>
      <w:r>
        <w:rPr>
          <w:i/>
          <w:sz w:val="32"/>
          <w:szCs w:val="32"/>
        </w:rPr>
        <w:t>, correspondientes al año 2016 y un rezago del año 2015.</w:t>
      </w:r>
    </w:p>
    <w:p w:rsidR="0016074C" w:rsidRPr="00E50951" w:rsidRDefault="0016074C" w:rsidP="0016074C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F23AA4" w:rsidRDefault="00F23AA4" w:rsidP="00212E94">
      <w:pPr>
        <w:rPr>
          <w:i/>
          <w:sz w:val="16"/>
        </w:rPr>
      </w:pPr>
    </w:p>
    <w:sectPr w:rsidR="00F23AA4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D0" w:rsidRDefault="00B370D0" w:rsidP="00831F7E">
      <w:pPr>
        <w:spacing w:after="0" w:line="240" w:lineRule="auto"/>
      </w:pPr>
      <w:r>
        <w:separator/>
      </w:r>
    </w:p>
  </w:endnote>
  <w:endnote w:type="continuationSeparator" w:id="0">
    <w:p w:rsidR="00B370D0" w:rsidRDefault="00B370D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D0" w:rsidRDefault="00B370D0" w:rsidP="00831F7E">
      <w:pPr>
        <w:spacing w:after="0" w:line="240" w:lineRule="auto"/>
      </w:pPr>
      <w:r>
        <w:separator/>
      </w:r>
    </w:p>
  </w:footnote>
  <w:footnote w:type="continuationSeparator" w:id="0">
    <w:p w:rsidR="00B370D0" w:rsidRDefault="00B370D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9A"/>
    <w:rsid w:val="00145F76"/>
    <w:rsid w:val="0015123E"/>
    <w:rsid w:val="00153BBB"/>
    <w:rsid w:val="0015616B"/>
    <w:rsid w:val="0016074C"/>
    <w:rsid w:val="00191343"/>
    <w:rsid w:val="00195B59"/>
    <w:rsid w:val="001A5139"/>
    <w:rsid w:val="001C628A"/>
    <w:rsid w:val="001F5482"/>
    <w:rsid w:val="001F5B4A"/>
    <w:rsid w:val="00212E94"/>
    <w:rsid w:val="0021343D"/>
    <w:rsid w:val="0021498C"/>
    <w:rsid w:val="00221809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F1857"/>
    <w:rsid w:val="00413ED1"/>
    <w:rsid w:val="00415510"/>
    <w:rsid w:val="004840BF"/>
    <w:rsid w:val="00485EB9"/>
    <w:rsid w:val="004866A5"/>
    <w:rsid w:val="00496C1F"/>
    <w:rsid w:val="00497BC8"/>
    <w:rsid w:val="004B17E0"/>
    <w:rsid w:val="004C1DFE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C391D"/>
    <w:rsid w:val="005C6958"/>
    <w:rsid w:val="005D6B0E"/>
    <w:rsid w:val="005E58EB"/>
    <w:rsid w:val="005F5A88"/>
    <w:rsid w:val="006141CD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1260A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65183"/>
    <w:rsid w:val="008655F0"/>
    <w:rsid w:val="008823BE"/>
    <w:rsid w:val="00897C29"/>
    <w:rsid w:val="008B03B5"/>
    <w:rsid w:val="008C7542"/>
    <w:rsid w:val="008D1CEE"/>
    <w:rsid w:val="008D3779"/>
    <w:rsid w:val="009109C2"/>
    <w:rsid w:val="0095054C"/>
    <w:rsid w:val="009736FE"/>
    <w:rsid w:val="009A1BE3"/>
    <w:rsid w:val="009B06DF"/>
    <w:rsid w:val="009B17BA"/>
    <w:rsid w:val="009C363D"/>
    <w:rsid w:val="009C7658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491B"/>
    <w:rsid w:val="00AD4ED4"/>
    <w:rsid w:val="00AD667C"/>
    <w:rsid w:val="00AF641E"/>
    <w:rsid w:val="00AF730C"/>
    <w:rsid w:val="00B1501F"/>
    <w:rsid w:val="00B370D0"/>
    <w:rsid w:val="00B41597"/>
    <w:rsid w:val="00B44A80"/>
    <w:rsid w:val="00B71F35"/>
    <w:rsid w:val="00B94EC6"/>
    <w:rsid w:val="00BE28A4"/>
    <w:rsid w:val="00BF4795"/>
    <w:rsid w:val="00C12013"/>
    <w:rsid w:val="00C3208D"/>
    <w:rsid w:val="00D04675"/>
    <w:rsid w:val="00D22792"/>
    <w:rsid w:val="00D25033"/>
    <w:rsid w:val="00D50738"/>
    <w:rsid w:val="00D7156D"/>
    <w:rsid w:val="00DA1F68"/>
    <w:rsid w:val="00DB0FA4"/>
    <w:rsid w:val="00DC13B1"/>
    <w:rsid w:val="00DF3242"/>
    <w:rsid w:val="00E30C7A"/>
    <w:rsid w:val="00E57798"/>
    <w:rsid w:val="00E6571B"/>
    <w:rsid w:val="00E8046A"/>
    <w:rsid w:val="00E81D19"/>
    <w:rsid w:val="00E82AD0"/>
    <w:rsid w:val="00EB3B96"/>
    <w:rsid w:val="00ED521E"/>
    <w:rsid w:val="00ED69DA"/>
    <w:rsid w:val="00EF78FF"/>
    <w:rsid w:val="00F1128B"/>
    <w:rsid w:val="00F13C60"/>
    <w:rsid w:val="00F150E9"/>
    <w:rsid w:val="00F23AA4"/>
    <w:rsid w:val="00F41459"/>
    <w:rsid w:val="00F44230"/>
    <w:rsid w:val="00F542C1"/>
    <w:rsid w:val="00F700EA"/>
    <w:rsid w:val="00F70AFB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11</cp:revision>
  <cp:lastPrinted>2016-07-19T18:55:00Z</cp:lastPrinted>
  <dcterms:created xsi:type="dcterms:W3CDTF">2017-03-27T16:00:00Z</dcterms:created>
  <dcterms:modified xsi:type="dcterms:W3CDTF">2017-03-29T23:22:00Z</dcterms:modified>
</cp:coreProperties>
</file>