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4"/>
        <w:gridCol w:w="3090"/>
        <w:gridCol w:w="896"/>
        <w:gridCol w:w="897"/>
        <w:gridCol w:w="825"/>
        <w:gridCol w:w="946"/>
        <w:gridCol w:w="330"/>
        <w:gridCol w:w="542"/>
        <w:gridCol w:w="872"/>
      </w:tblGrid>
      <w:tr w:rsidR="001D439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5"/>
          </w:tcPr>
          <w:p w:rsidR="00FA5E7E" w:rsidRDefault="005303E5" w:rsidP="00C53B7F">
            <w:pPr>
              <w:jc w:val="both"/>
            </w:pPr>
            <w:r>
              <w:t>Caravanas de la Salud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C3CFD" w:rsidP="006F1A5C">
            <w:pPr>
              <w:jc w:val="both"/>
            </w:pPr>
            <w:r>
              <w:t>1</w:t>
            </w:r>
          </w:p>
        </w:tc>
      </w:tr>
      <w:tr w:rsidR="001D439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5"/>
          </w:tcPr>
          <w:p w:rsidR="00FA5E7E" w:rsidRDefault="00C53B7F" w:rsidP="006F1A5C">
            <w:pPr>
              <w:jc w:val="both"/>
            </w:pPr>
            <w:r>
              <w:t>Dir. Gral. Serv. Med. Mpales/ Dirección Médica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C3CFD" w:rsidP="006F1A5C">
            <w:pPr>
              <w:jc w:val="both"/>
            </w:pPr>
            <w:r>
              <w:t>1.3</w:t>
            </w:r>
          </w:p>
        </w:tc>
      </w:tr>
      <w:tr w:rsidR="001D439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5"/>
            <w:vMerge w:val="restart"/>
          </w:tcPr>
          <w:p w:rsidR="00FA5E7E" w:rsidRDefault="005303E5" w:rsidP="0078123F">
            <w:pPr>
              <w:jc w:val="both"/>
            </w:pPr>
            <w:r>
              <w:t xml:space="preserve">Prevención, detección y control de enfermedades acorde a los programas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1D439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5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1D439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5"/>
          </w:tcPr>
          <w:p w:rsidR="00A01DCA" w:rsidRDefault="005303E5" w:rsidP="006F1A5C">
            <w:pPr>
              <w:jc w:val="both"/>
            </w:pPr>
            <w:r>
              <w:t xml:space="preserve">Territorio Municipal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1D439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5"/>
          </w:tcPr>
          <w:p w:rsidR="00A01DCA" w:rsidRDefault="005303E5" w:rsidP="005123AF">
            <w:pPr>
              <w:jc w:val="both"/>
            </w:pPr>
            <w:r w:rsidRPr="005303E5">
              <w:t>LSP. Alan Jesús Barajas Plascencia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1D439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5"/>
          </w:tcPr>
          <w:p w:rsidR="005303E5" w:rsidRPr="005303E5" w:rsidRDefault="005303E5" w:rsidP="005303E5">
            <w:pPr>
              <w:jc w:val="both"/>
              <w:rPr>
                <w:rFonts w:cs="Arial"/>
              </w:rPr>
            </w:pPr>
            <w:r w:rsidRPr="005303E5">
              <w:rPr>
                <w:rFonts w:cs="Arial"/>
              </w:rPr>
              <w:t>Coadyuvar en las actividades que instruyan los programas y campañas</w:t>
            </w:r>
          </w:p>
          <w:p w:rsidR="005303E5" w:rsidRPr="005303E5" w:rsidRDefault="005303E5" w:rsidP="005303E5">
            <w:pPr>
              <w:jc w:val="both"/>
              <w:rPr>
                <w:rFonts w:cs="Arial"/>
              </w:rPr>
            </w:pPr>
            <w:r w:rsidRPr="005303E5">
              <w:rPr>
                <w:rFonts w:cs="Arial"/>
              </w:rPr>
              <w:t>de salud que han establecido las diferentes áreas de la Secretaría de</w:t>
            </w:r>
          </w:p>
          <w:p w:rsidR="005303E5" w:rsidRPr="005303E5" w:rsidRDefault="005303E5" w:rsidP="005303E5">
            <w:pPr>
              <w:jc w:val="both"/>
              <w:rPr>
                <w:rFonts w:cs="Arial"/>
              </w:rPr>
            </w:pPr>
            <w:r w:rsidRPr="005303E5">
              <w:rPr>
                <w:rFonts w:cs="Arial"/>
              </w:rPr>
              <w:t>Salud y que se encuentran encaminados a reducir los rezagos en la</w:t>
            </w:r>
          </w:p>
          <w:p w:rsidR="00A01DCA" w:rsidRDefault="005303E5" w:rsidP="005303E5">
            <w:pPr>
              <w:jc w:val="both"/>
            </w:pPr>
            <w:r w:rsidRPr="005303E5">
              <w:rPr>
                <w:rFonts w:cs="Arial"/>
              </w:rPr>
              <w:t>materia y a los problemas emergentes que se presentan en la sociedad.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51255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9"/>
          </w:tcPr>
          <w:p w:rsidR="005303E5" w:rsidRDefault="005303E5" w:rsidP="005303E5">
            <w:pPr>
              <w:jc w:val="both"/>
            </w:pPr>
            <w:r>
              <w:t>Principalmente personas que no cuentan con ningún régimen de seguridad social, personas de</w:t>
            </w:r>
          </w:p>
          <w:p w:rsidR="00FA5E7E" w:rsidRDefault="005303E5" w:rsidP="005303E5">
            <w:pPr>
              <w:jc w:val="both"/>
            </w:pPr>
            <w:r>
              <w:t>escasos recursos, y aquellas que sean beneficiares de los diferentes programas del sector salud.</w:t>
            </w:r>
          </w:p>
        </w:tc>
      </w:tr>
      <w:tr w:rsidR="001D439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1D4395" w:rsidTr="00F61144">
        <w:tc>
          <w:tcPr>
            <w:tcW w:w="1092" w:type="dxa"/>
            <w:shd w:val="clear" w:color="auto" w:fill="D9D9D9" w:themeFill="background1" w:themeFillShade="D9"/>
          </w:tcPr>
          <w:p w:rsidR="001D4395" w:rsidRDefault="001D439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D4395" w:rsidRDefault="001D439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D4395" w:rsidRDefault="001D439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D4395" w:rsidRDefault="001D4395" w:rsidP="00C22A3F">
            <w:pPr>
              <w:jc w:val="center"/>
            </w:pPr>
            <w:r>
              <w:t>Proyecto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:rsidR="001D4395" w:rsidRDefault="001D4395" w:rsidP="00C22A3F">
            <w:pPr>
              <w:jc w:val="center"/>
            </w:pPr>
            <w:r>
              <w:t>TOTAL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D4395" w:rsidRDefault="001D4395" w:rsidP="006F1A5C">
            <w:r>
              <w:t>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D4395" w:rsidRDefault="001D4395" w:rsidP="006F1A5C">
            <w:r>
              <w:t>Diciembre 2017</w:t>
            </w:r>
          </w:p>
        </w:tc>
      </w:tr>
      <w:tr w:rsidR="001D4395" w:rsidTr="00102DC7">
        <w:tc>
          <w:tcPr>
            <w:tcW w:w="1092" w:type="dxa"/>
          </w:tcPr>
          <w:p w:rsidR="001D4395" w:rsidRDefault="001D4395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1D4395" w:rsidRDefault="001D4395" w:rsidP="006F1A5C">
            <w:pPr>
              <w:jc w:val="center"/>
            </w:pPr>
          </w:p>
        </w:tc>
        <w:tc>
          <w:tcPr>
            <w:tcW w:w="915" w:type="dxa"/>
          </w:tcPr>
          <w:p w:rsidR="001D4395" w:rsidRDefault="001D439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1D4395" w:rsidRDefault="001D4395" w:rsidP="006F1A5C">
            <w:pPr>
              <w:jc w:val="center"/>
            </w:pPr>
          </w:p>
        </w:tc>
        <w:tc>
          <w:tcPr>
            <w:tcW w:w="3095" w:type="dxa"/>
          </w:tcPr>
          <w:p w:rsidR="001D4395" w:rsidRDefault="001D4395" w:rsidP="005123AF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1D4395" w:rsidRDefault="001D4395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1D4395" w:rsidRDefault="001D439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D4395" w:rsidRDefault="001D4395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D4395" w:rsidRDefault="001D439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D4395" w:rsidRDefault="001D439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D4395" w:rsidRDefault="001D4395" w:rsidP="00650F82">
            <w:pPr>
              <w:jc w:val="center"/>
            </w:pPr>
            <w:r>
              <w:t>x</w:t>
            </w:r>
          </w:p>
        </w:tc>
      </w:tr>
      <w:tr w:rsidR="001D439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5123AF"/>
        </w:tc>
        <w:tc>
          <w:tcPr>
            <w:tcW w:w="3095" w:type="dxa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3303"/>
        <w:gridCol w:w="2971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5461F3" w:rsidRDefault="005303E5" w:rsidP="006A7AB3">
            <w:r w:rsidRPr="005303E5">
              <w:rPr>
                <w:color w:val="365F91" w:themeColor="accent1" w:themeShade="BF"/>
              </w:rPr>
              <w:t>Incidencia de las enfermedades crónicas y prevenibles disminuida gracias a las campañas de</w:t>
            </w:r>
            <w:r>
              <w:rPr>
                <w:color w:val="365F91" w:themeColor="accent1" w:themeShade="BF"/>
              </w:rPr>
              <w:t xml:space="preserve"> </w:t>
            </w:r>
            <w:r w:rsidRPr="005303E5">
              <w:rPr>
                <w:color w:val="365F91" w:themeColor="accent1" w:themeShade="BF"/>
              </w:rPr>
              <w:t>diagnóstico, prevención y atención oportuna brindada a la población.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5303E5" w:rsidRDefault="005303E5" w:rsidP="005303E5">
            <w:r>
              <w:t>Brindar consulta de medicina general, odontología, nutrición para la prevención y diagnóstico de</w:t>
            </w:r>
          </w:p>
          <w:p w:rsidR="00641E7D" w:rsidRDefault="005303E5" w:rsidP="005303E5">
            <w:r>
              <w:t>enfermedades así como la derivación de pacientes en los casos que así lo requieran.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6A7AB3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6A7AB3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1292" w:type="pct"/>
            <w:shd w:val="clear" w:color="auto" w:fill="auto"/>
          </w:tcPr>
          <w:p w:rsidR="0003322C" w:rsidRDefault="00CF2FED" w:rsidP="005461F3">
            <w:pPr>
              <w:jc w:val="center"/>
            </w:pPr>
            <w:r>
              <w:t>X</w:t>
            </w:r>
          </w:p>
        </w:tc>
        <w:tc>
          <w:tcPr>
            <w:tcW w:w="1162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6A7AB3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6A7AB3" w:rsidTr="006A7AB3">
        <w:tc>
          <w:tcPr>
            <w:tcW w:w="1356" w:type="pct"/>
            <w:shd w:val="clear" w:color="auto" w:fill="auto"/>
          </w:tcPr>
          <w:p w:rsidR="005303E5" w:rsidRPr="005303E5" w:rsidRDefault="005303E5" w:rsidP="005303E5">
            <w:pPr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Incidencia de enfermedades</w:t>
            </w:r>
          </w:p>
          <w:p w:rsidR="005303E5" w:rsidRPr="005303E5" w:rsidRDefault="005303E5" w:rsidP="005303E5">
            <w:pPr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crónicas y prevenibles registradas el</w:t>
            </w:r>
          </w:p>
          <w:p w:rsidR="00DE160C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año anterior (*) Capturar valor</w:t>
            </w:r>
          </w:p>
          <w:p w:rsidR="005303E5" w:rsidRDefault="005303E5" w:rsidP="005303E5">
            <w:pPr>
              <w:rPr>
                <w:color w:val="365F91" w:themeColor="accent1" w:themeShade="BF"/>
              </w:rPr>
            </w:pPr>
          </w:p>
          <w:p w:rsidR="005303E5" w:rsidRDefault="005303E5" w:rsidP="005303E5">
            <w:pPr>
              <w:rPr>
                <w:color w:val="365F91" w:themeColor="accent1" w:themeShade="BF"/>
              </w:rPr>
            </w:pPr>
          </w:p>
          <w:p w:rsidR="005303E5" w:rsidRDefault="005303E5" w:rsidP="005303E5">
            <w:pPr>
              <w:rPr>
                <w:color w:val="365F91" w:themeColor="accent1" w:themeShade="BF"/>
              </w:rPr>
            </w:pPr>
          </w:p>
          <w:p w:rsidR="005303E5" w:rsidRDefault="005303E5" w:rsidP="005303E5">
            <w:pPr>
              <w:rPr>
                <w:color w:val="365F91" w:themeColor="accent1" w:themeShade="BF"/>
              </w:rPr>
            </w:pPr>
          </w:p>
          <w:p w:rsidR="005303E5" w:rsidRDefault="005303E5" w:rsidP="005303E5">
            <w:pPr>
              <w:rPr>
                <w:color w:val="365F91" w:themeColor="accent1" w:themeShade="BF"/>
              </w:rPr>
            </w:pPr>
          </w:p>
          <w:p w:rsidR="005303E5" w:rsidRPr="005303E5" w:rsidRDefault="005303E5" w:rsidP="005303E5">
            <w:pPr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Número de personas atendidas el</w:t>
            </w:r>
          </w:p>
          <w:p w:rsidR="006A7AB3" w:rsidRDefault="005303E5" w:rsidP="005303E5">
            <w:r w:rsidRPr="005303E5">
              <w:rPr>
                <w:color w:val="365F91" w:themeColor="accent1" w:themeShade="BF"/>
              </w:rPr>
              <w:t>año anterior (*) Capturar valor</w:t>
            </w:r>
          </w:p>
        </w:tc>
        <w:tc>
          <w:tcPr>
            <w:tcW w:w="1292" w:type="pct"/>
            <w:shd w:val="clear" w:color="auto" w:fill="auto"/>
          </w:tcPr>
          <w:p w:rsidR="005303E5" w:rsidRPr="005303E5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Incidencia de enfermedades</w:t>
            </w:r>
          </w:p>
          <w:p w:rsidR="005303E5" w:rsidRPr="005303E5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crónicas y prevenibles prevista</w:t>
            </w:r>
          </w:p>
          <w:p w:rsidR="005303E5" w:rsidRPr="005303E5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para final de 2017 (*) Definir valor</w:t>
            </w:r>
          </w:p>
          <w:p w:rsidR="006A7AB3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de la meta.</w:t>
            </w:r>
          </w:p>
          <w:p w:rsidR="005303E5" w:rsidRDefault="005303E5" w:rsidP="006A7AB3">
            <w:pPr>
              <w:jc w:val="both"/>
              <w:rPr>
                <w:color w:val="365F91" w:themeColor="accent1" w:themeShade="BF"/>
              </w:rPr>
            </w:pPr>
          </w:p>
          <w:p w:rsidR="005303E5" w:rsidRDefault="005303E5" w:rsidP="005303E5">
            <w:pPr>
              <w:jc w:val="both"/>
              <w:rPr>
                <w:color w:val="365F91" w:themeColor="accent1" w:themeShade="BF"/>
              </w:rPr>
            </w:pPr>
          </w:p>
          <w:p w:rsidR="005303E5" w:rsidRDefault="005303E5" w:rsidP="005303E5">
            <w:pPr>
              <w:jc w:val="both"/>
              <w:rPr>
                <w:color w:val="365F91" w:themeColor="accent1" w:themeShade="BF"/>
              </w:rPr>
            </w:pPr>
          </w:p>
          <w:p w:rsidR="005303E5" w:rsidRDefault="005303E5" w:rsidP="005303E5">
            <w:pPr>
              <w:jc w:val="both"/>
              <w:rPr>
                <w:color w:val="365F91" w:themeColor="accent1" w:themeShade="BF"/>
              </w:rPr>
            </w:pPr>
          </w:p>
          <w:p w:rsidR="005303E5" w:rsidRDefault="005303E5" w:rsidP="005303E5">
            <w:pPr>
              <w:jc w:val="both"/>
              <w:rPr>
                <w:color w:val="365F91" w:themeColor="accent1" w:themeShade="BF"/>
              </w:rPr>
            </w:pPr>
          </w:p>
          <w:p w:rsidR="005303E5" w:rsidRPr="005303E5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Número de personas atendidas en</w:t>
            </w:r>
          </w:p>
          <w:p w:rsidR="006A7AB3" w:rsidRDefault="005303E5" w:rsidP="005303E5">
            <w:pPr>
              <w:jc w:val="both"/>
            </w:pPr>
            <w:r w:rsidRPr="005303E5">
              <w:rPr>
                <w:color w:val="365F91" w:themeColor="accent1" w:themeShade="BF"/>
              </w:rPr>
              <w:t>2017 (*) Definir valor</w:t>
            </w:r>
          </w:p>
        </w:tc>
        <w:tc>
          <w:tcPr>
            <w:tcW w:w="1162" w:type="pct"/>
            <w:shd w:val="clear" w:color="auto" w:fill="FFFFFF" w:themeFill="background1"/>
          </w:tcPr>
          <w:p w:rsidR="005303E5" w:rsidRPr="005303E5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Reducción de la incidencia</w:t>
            </w:r>
          </w:p>
          <w:p w:rsidR="005303E5" w:rsidRPr="005303E5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de enfermedades crónicas</w:t>
            </w:r>
          </w:p>
          <w:p w:rsidR="006A7AB3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y prevenibles.</w:t>
            </w:r>
          </w:p>
          <w:p w:rsidR="005303E5" w:rsidRDefault="005303E5" w:rsidP="005303E5">
            <w:pPr>
              <w:jc w:val="both"/>
              <w:rPr>
                <w:color w:val="365F91" w:themeColor="accent1" w:themeShade="BF"/>
              </w:rPr>
            </w:pPr>
          </w:p>
          <w:p w:rsidR="005303E5" w:rsidRDefault="005303E5" w:rsidP="005303E5">
            <w:pPr>
              <w:jc w:val="both"/>
              <w:rPr>
                <w:color w:val="365F91" w:themeColor="accent1" w:themeShade="BF"/>
              </w:rPr>
            </w:pPr>
          </w:p>
          <w:p w:rsidR="005303E5" w:rsidRDefault="005303E5" w:rsidP="005303E5">
            <w:pPr>
              <w:jc w:val="both"/>
              <w:rPr>
                <w:color w:val="365F91" w:themeColor="accent1" w:themeShade="BF"/>
              </w:rPr>
            </w:pPr>
          </w:p>
          <w:p w:rsidR="005303E5" w:rsidRDefault="005303E5" w:rsidP="005303E5">
            <w:pPr>
              <w:jc w:val="both"/>
              <w:rPr>
                <w:color w:val="365F91" w:themeColor="accent1" w:themeShade="BF"/>
              </w:rPr>
            </w:pPr>
          </w:p>
          <w:p w:rsidR="005303E5" w:rsidRDefault="005303E5" w:rsidP="005303E5">
            <w:pPr>
              <w:jc w:val="both"/>
              <w:rPr>
                <w:color w:val="365F91" w:themeColor="accent1" w:themeShade="BF"/>
              </w:rPr>
            </w:pPr>
          </w:p>
          <w:p w:rsidR="005303E5" w:rsidRDefault="005303E5" w:rsidP="005303E5">
            <w:pPr>
              <w:jc w:val="both"/>
              <w:rPr>
                <w:color w:val="365F91" w:themeColor="accent1" w:themeShade="BF"/>
              </w:rPr>
            </w:pPr>
          </w:p>
          <w:p w:rsidR="005303E5" w:rsidRPr="005303E5" w:rsidRDefault="005303E5" w:rsidP="005303E5">
            <w:pPr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</w:t>
            </w:r>
            <w:r w:rsidRPr="005303E5">
              <w:rPr>
                <w:color w:val="365F91" w:themeColor="accent1" w:themeShade="BF"/>
              </w:rPr>
              <w:t>ncremento de personas</w:t>
            </w:r>
          </w:p>
          <w:p w:rsidR="006A7AB3" w:rsidRDefault="005303E5" w:rsidP="005303E5">
            <w:pPr>
              <w:jc w:val="both"/>
            </w:pPr>
            <w:r w:rsidRPr="005303E5">
              <w:rPr>
                <w:color w:val="365F91" w:themeColor="accent1" w:themeShade="BF"/>
              </w:rPr>
              <w:t>atendidas.</w:t>
            </w:r>
          </w:p>
        </w:tc>
        <w:tc>
          <w:tcPr>
            <w:tcW w:w="1190" w:type="pct"/>
            <w:shd w:val="clear" w:color="auto" w:fill="FFFFFF" w:themeFill="background1"/>
          </w:tcPr>
          <w:p w:rsidR="005303E5" w:rsidRPr="005303E5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incidencia de enfermedades</w:t>
            </w:r>
          </w:p>
          <w:p w:rsidR="005303E5" w:rsidRPr="005303E5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crónicas y prevenibles registrada el</w:t>
            </w:r>
          </w:p>
          <w:p w:rsidR="005303E5" w:rsidRPr="005303E5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año anterior – incidencia de</w:t>
            </w:r>
          </w:p>
          <w:p w:rsidR="005303E5" w:rsidRPr="005303E5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enfermedades crónicas y</w:t>
            </w:r>
          </w:p>
          <w:p w:rsidR="005303E5" w:rsidRPr="005303E5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prevenibles registrada al final del</w:t>
            </w:r>
          </w:p>
          <w:p w:rsidR="006A7AB3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año en curso.</w:t>
            </w:r>
          </w:p>
          <w:p w:rsidR="006A7AB3" w:rsidRDefault="006A7AB3" w:rsidP="006A7AB3">
            <w:pPr>
              <w:jc w:val="both"/>
              <w:rPr>
                <w:color w:val="365F91" w:themeColor="accent1" w:themeShade="BF"/>
              </w:rPr>
            </w:pPr>
          </w:p>
          <w:p w:rsidR="005303E5" w:rsidRPr="005303E5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Número de personas atendidas en</w:t>
            </w:r>
          </w:p>
          <w:p w:rsidR="005303E5" w:rsidRPr="005303E5" w:rsidRDefault="005303E5" w:rsidP="005303E5">
            <w:pPr>
              <w:jc w:val="both"/>
              <w:rPr>
                <w:color w:val="365F91" w:themeColor="accent1" w:themeShade="BF"/>
              </w:rPr>
            </w:pPr>
            <w:r w:rsidRPr="005303E5">
              <w:rPr>
                <w:color w:val="365F91" w:themeColor="accent1" w:themeShade="BF"/>
              </w:rPr>
              <w:t>2017 – Número de personas</w:t>
            </w:r>
          </w:p>
          <w:p w:rsidR="006A7AB3" w:rsidRDefault="005303E5" w:rsidP="005303E5">
            <w:pPr>
              <w:jc w:val="both"/>
            </w:pPr>
            <w:r w:rsidRPr="005303E5">
              <w:rPr>
                <w:color w:val="365F91" w:themeColor="accent1" w:themeShade="BF"/>
              </w:rPr>
              <w:t>atendidas el año anterior.</w:t>
            </w:r>
          </w:p>
        </w:tc>
      </w:tr>
      <w:tr w:rsidR="006A7AB3" w:rsidTr="00414D92">
        <w:tc>
          <w:tcPr>
            <w:tcW w:w="2648" w:type="pct"/>
            <w:gridSpan w:val="2"/>
            <w:shd w:val="clear" w:color="auto" w:fill="D9D9D9" w:themeFill="background1" w:themeFillShade="D9"/>
          </w:tcPr>
          <w:p w:rsidR="006A7AB3" w:rsidRDefault="006A7AB3" w:rsidP="006A7AB3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2"/>
            <w:shd w:val="clear" w:color="auto" w:fill="FABF8F" w:themeFill="accent6" w:themeFillTint="99"/>
          </w:tcPr>
          <w:p w:rsidR="006A7AB3" w:rsidRDefault="006A7AB3" w:rsidP="006A7AB3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213EC1" w:rsidTr="00BA1FFD">
        <w:trPr>
          <w:trHeight w:val="312"/>
        </w:trPr>
        <w:tc>
          <w:tcPr>
            <w:tcW w:w="0" w:type="auto"/>
            <w:shd w:val="clear" w:color="auto" w:fill="auto"/>
          </w:tcPr>
          <w:p w:rsidR="00213EC1" w:rsidRPr="00A316F5" w:rsidRDefault="005303E5" w:rsidP="00691B6A">
            <w:r w:rsidRPr="005303E5">
              <w:t>Consulta médica de medicina general</w:t>
            </w:r>
          </w:p>
        </w:tc>
        <w:tc>
          <w:tcPr>
            <w:tcW w:w="24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13EC1" w:rsidTr="00BA1FFD">
        <w:trPr>
          <w:trHeight w:val="288"/>
        </w:trPr>
        <w:tc>
          <w:tcPr>
            <w:tcW w:w="0" w:type="auto"/>
            <w:shd w:val="clear" w:color="auto" w:fill="auto"/>
          </w:tcPr>
          <w:p w:rsidR="00213EC1" w:rsidRPr="00A316F5" w:rsidRDefault="005303E5" w:rsidP="00691B6A">
            <w:r w:rsidRPr="005303E5">
              <w:t>Consulta odontológica</w:t>
            </w:r>
          </w:p>
        </w:tc>
        <w:tc>
          <w:tcPr>
            <w:tcW w:w="24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13EC1" w:rsidTr="00BA1FFD">
        <w:trPr>
          <w:trHeight w:val="70"/>
        </w:trPr>
        <w:tc>
          <w:tcPr>
            <w:tcW w:w="0" w:type="auto"/>
            <w:shd w:val="clear" w:color="auto" w:fill="auto"/>
          </w:tcPr>
          <w:p w:rsidR="00213EC1" w:rsidRPr="00A316F5" w:rsidRDefault="005303E5" w:rsidP="00213EC1">
            <w:r w:rsidRPr="005303E5">
              <w:t>Platicas de prevención y promoción a la salud</w:t>
            </w:r>
          </w:p>
        </w:tc>
        <w:tc>
          <w:tcPr>
            <w:tcW w:w="24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13EC1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5303E5" w:rsidRDefault="005303E5" w:rsidP="005303E5">
            <w:pPr>
              <w:jc w:val="both"/>
            </w:pPr>
            <w:r>
              <w:t>Detección oportuna de cáncer (papanicolau) toma de</w:t>
            </w:r>
          </w:p>
          <w:p w:rsidR="00213EC1" w:rsidRPr="00A316F5" w:rsidRDefault="005303E5" w:rsidP="005303E5">
            <w:pPr>
              <w:jc w:val="both"/>
            </w:pPr>
            <w:r>
              <w:t>muestra y envío a histopatología</w:t>
            </w:r>
          </w:p>
        </w:tc>
        <w:tc>
          <w:tcPr>
            <w:tcW w:w="24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13EC1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213EC1" w:rsidRDefault="005303E5" w:rsidP="001D4E0E">
            <w:pPr>
              <w:jc w:val="both"/>
            </w:pPr>
            <w:r w:rsidRPr="005303E5">
              <w:t>Mamografía</w:t>
            </w:r>
          </w:p>
        </w:tc>
        <w:tc>
          <w:tcPr>
            <w:tcW w:w="240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</w:tr>
      <w:tr w:rsidR="00213EC1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213EC1" w:rsidRDefault="005303E5" w:rsidP="001D4E0E">
            <w:pPr>
              <w:jc w:val="both"/>
            </w:pPr>
            <w:r w:rsidRPr="005303E5">
              <w:t>Estudios laboratoriales básicos y pruebas rápidas</w:t>
            </w:r>
          </w:p>
        </w:tc>
        <w:tc>
          <w:tcPr>
            <w:tcW w:w="240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5123AF" w:rsidRDefault="005123AF" w:rsidP="005123A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41E7D" w:rsidRPr="00FF63B4" w:rsidRDefault="005303E5" w:rsidP="005123A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5303E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BA1FFD">
        <w:trPr>
          <w:trHeight w:val="70"/>
        </w:trPr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641E7D" w:rsidRPr="00FF63B4" w:rsidRDefault="005303E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5303E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5303E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D9" w:rsidRDefault="004239D9" w:rsidP="00831F7E">
      <w:pPr>
        <w:spacing w:after="0" w:line="240" w:lineRule="auto"/>
      </w:pPr>
      <w:r>
        <w:separator/>
      </w:r>
    </w:p>
  </w:endnote>
  <w:endnote w:type="continuationSeparator" w:id="0">
    <w:p w:rsidR="004239D9" w:rsidRDefault="004239D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D9" w:rsidRDefault="004239D9" w:rsidP="00831F7E">
      <w:pPr>
        <w:spacing w:after="0" w:line="240" w:lineRule="auto"/>
      </w:pPr>
      <w:r>
        <w:separator/>
      </w:r>
    </w:p>
  </w:footnote>
  <w:footnote w:type="continuationSeparator" w:id="0">
    <w:p w:rsidR="004239D9" w:rsidRDefault="004239D9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0527C"/>
    <w:multiLevelType w:val="hybridMultilevel"/>
    <w:tmpl w:val="35FED4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395"/>
    <w:rsid w:val="001D4E0E"/>
    <w:rsid w:val="001F5482"/>
    <w:rsid w:val="001F5B4A"/>
    <w:rsid w:val="00212E94"/>
    <w:rsid w:val="00213EC1"/>
    <w:rsid w:val="0021498C"/>
    <w:rsid w:val="0022207C"/>
    <w:rsid w:val="00244BBA"/>
    <w:rsid w:val="00283259"/>
    <w:rsid w:val="002B2543"/>
    <w:rsid w:val="002B502E"/>
    <w:rsid w:val="002C48EE"/>
    <w:rsid w:val="002E08B6"/>
    <w:rsid w:val="00354265"/>
    <w:rsid w:val="0035529E"/>
    <w:rsid w:val="0038034B"/>
    <w:rsid w:val="00392920"/>
    <w:rsid w:val="00393FB9"/>
    <w:rsid w:val="003978F6"/>
    <w:rsid w:val="003C3CFD"/>
    <w:rsid w:val="003C3FD5"/>
    <w:rsid w:val="003F1857"/>
    <w:rsid w:val="00414D92"/>
    <w:rsid w:val="00415510"/>
    <w:rsid w:val="0042122F"/>
    <w:rsid w:val="004239D9"/>
    <w:rsid w:val="004840BF"/>
    <w:rsid w:val="00485EB9"/>
    <w:rsid w:val="004A06C5"/>
    <w:rsid w:val="004B17E0"/>
    <w:rsid w:val="004D56C6"/>
    <w:rsid w:val="004D73DA"/>
    <w:rsid w:val="004E1777"/>
    <w:rsid w:val="004E5503"/>
    <w:rsid w:val="00506A61"/>
    <w:rsid w:val="00507023"/>
    <w:rsid w:val="005123AF"/>
    <w:rsid w:val="00512550"/>
    <w:rsid w:val="005132E8"/>
    <w:rsid w:val="00514D9D"/>
    <w:rsid w:val="005303E5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1E7D"/>
    <w:rsid w:val="00650F82"/>
    <w:rsid w:val="00663511"/>
    <w:rsid w:val="006637AB"/>
    <w:rsid w:val="00663E7F"/>
    <w:rsid w:val="0068316A"/>
    <w:rsid w:val="00691B6A"/>
    <w:rsid w:val="00697266"/>
    <w:rsid w:val="006A7AB3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123F"/>
    <w:rsid w:val="00790DFE"/>
    <w:rsid w:val="00794ACD"/>
    <w:rsid w:val="007E1B4E"/>
    <w:rsid w:val="00803C8A"/>
    <w:rsid w:val="00831976"/>
    <w:rsid w:val="00831F7E"/>
    <w:rsid w:val="00865183"/>
    <w:rsid w:val="008823BE"/>
    <w:rsid w:val="00885259"/>
    <w:rsid w:val="00892DB7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37132"/>
    <w:rsid w:val="0095054C"/>
    <w:rsid w:val="0095351C"/>
    <w:rsid w:val="00992D78"/>
    <w:rsid w:val="009B06DF"/>
    <w:rsid w:val="009B17BA"/>
    <w:rsid w:val="009C363D"/>
    <w:rsid w:val="009D50F8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C0560"/>
    <w:rsid w:val="00AD4ED4"/>
    <w:rsid w:val="00AD667C"/>
    <w:rsid w:val="00AF641E"/>
    <w:rsid w:val="00AF730C"/>
    <w:rsid w:val="00B1501F"/>
    <w:rsid w:val="00B44A80"/>
    <w:rsid w:val="00B71F35"/>
    <w:rsid w:val="00B921CD"/>
    <w:rsid w:val="00BA1FFD"/>
    <w:rsid w:val="00BE28A4"/>
    <w:rsid w:val="00BF4795"/>
    <w:rsid w:val="00C12013"/>
    <w:rsid w:val="00C3208D"/>
    <w:rsid w:val="00C53B7F"/>
    <w:rsid w:val="00C970F5"/>
    <w:rsid w:val="00CF2FED"/>
    <w:rsid w:val="00D22792"/>
    <w:rsid w:val="00D3511F"/>
    <w:rsid w:val="00D50738"/>
    <w:rsid w:val="00D81A12"/>
    <w:rsid w:val="00DA1F68"/>
    <w:rsid w:val="00DB0FA4"/>
    <w:rsid w:val="00DC13B1"/>
    <w:rsid w:val="00DC1D18"/>
    <w:rsid w:val="00DE160C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656A6-0E6D-42C7-B217-EF9C5D96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392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2017-09-04T17:22:00Z</dcterms:created>
  <dcterms:modified xsi:type="dcterms:W3CDTF">2017-09-04T17:22:00Z</dcterms:modified>
</cp:coreProperties>
</file>