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F7750" w:rsidP="006F1A5C">
            <w:pPr>
              <w:jc w:val="both"/>
            </w:pPr>
            <w:r w:rsidRPr="001F7750">
              <w:t>Sistema de información económica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2B0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>
              <w:t>Unidad de Inversión y Emprendimiento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2B0B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0C4552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Ivan Gilberto Aguilar Orejel</w:t>
            </w:r>
            <w:r w:rsidR="000C4552">
              <w:t>, (33) 38379393 Ext. 7199 emprendurismo.tlaquepaque@gmail.com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CB2B0B" w:rsidRDefault="009F2AC9" w:rsidP="00CB2B0B">
            <w:pPr>
              <w:jc w:val="both"/>
            </w:pPr>
            <w:r w:rsidRPr="009F2AC9">
              <w:t>Base de datos con información socioeconómica generada y terminada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F7750" w:rsidP="006F1A5C">
            <w:pPr>
              <w:jc w:val="both"/>
            </w:pPr>
            <w:r>
              <w:t>Empresarios y Organizaciones de la Sociedad Civil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7750" w:rsidP="006F1A5C">
            <w:r>
              <w:t>01/01</w:t>
            </w:r>
            <w:r w:rsidR="00661817">
              <w:t>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1817" w:rsidP="006F1A5C">
            <w:r>
              <w:t>3</w:t>
            </w:r>
            <w:r w:rsidR="001F7750">
              <w:t>1/12</w:t>
            </w:r>
            <w:r w:rsidR="00DC29FC">
              <w:t>/2017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1F7750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61817" w:rsidP="006F1A5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50F82" w:rsidRDefault="00661817" w:rsidP="006F1A5C">
            <w:pPr>
              <w:jc w:val="center"/>
            </w:pPr>
            <w: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F7750" w:rsidP="00C22A3F">
            <w:r>
              <w:t>$66</w:t>
            </w:r>
            <w:r w:rsidR="001E5CF2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29F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0C1418">
      <w:pPr>
        <w:spacing w:after="0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C1418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0C4552" w:rsidP="001F7750">
            <w:r>
              <w:t xml:space="preserve">Número de </w:t>
            </w:r>
            <w:r w:rsidR="001F7750">
              <w:t>informes desarrollados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1F7750" w:rsidRDefault="001F7750" w:rsidP="001E4E30">
            <w:r>
              <w:t>Diseño de metodología interna para la obtención de datos estadísticos</w:t>
            </w:r>
            <w:r w:rsidR="001E4E30">
              <w:t xml:space="preserve">. </w:t>
            </w:r>
            <w:r>
              <w:t>Desarrollo de vinculación institucional municipal, estatal y federal</w:t>
            </w:r>
            <w:r w:rsidR="001E4E30">
              <w:t xml:space="preserve">. </w:t>
            </w:r>
            <w:r>
              <w:t>Análisis de información obtenida y su interpretación</w:t>
            </w:r>
            <w:r w:rsidR="001E4E30">
              <w:t xml:space="preserve">. </w:t>
            </w:r>
            <w:r w:rsidR="008470F5">
              <w:t>Elaboración de los informes (mensuales, trimestrales, anual y del ejercicio)</w:t>
            </w:r>
            <w:r w:rsidR="001E4E30">
              <w:t xml:space="preserve">. </w:t>
            </w:r>
            <w:r>
              <w:t>Difusión de la información en diversos foros o eventos.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470F5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9F2AC9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9F2AC9">
        <w:tc>
          <w:tcPr>
            <w:tcW w:w="1356" w:type="pct"/>
            <w:shd w:val="clear" w:color="auto" w:fill="auto"/>
          </w:tcPr>
          <w:p w:rsidR="00A316F5" w:rsidRDefault="005D1320" w:rsidP="00506A61">
            <w:pPr>
              <w:jc w:val="center"/>
            </w:pP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A316F5" w:rsidRDefault="00CB2B0B" w:rsidP="00CB2B0B">
            <w:pPr>
              <w:jc w:val="center"/>
            </w:pPr>
            <w:r>
              <w:t>Base de datos terminada</w:t>
            </w:r>
          </w:p>
        </w:tc>
        <w:tc>
          <w:tcPr>
            <w:tcW w:w="1633" w:type="pct"/>
            <w:shd w:val="clear" w:color="auto" w:fill="FFFFFF" w:themeFill="background1"/>
          </w:tcPr>
          <w:p w:rsidR="00A316F5" w:rsidRDefault="009F2AC9" w:rsidP="00506A61">
            <w:pPr>
              <w:jc w:val="both"/>
            </w:pPr>
            <w:r w:rsidRPr="009F2AC9">
              <w:t>Porcentaje de avance en  el desarrollo de la base de datos del sistema de información económica municipal.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9F2AC9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Pr="00781BE3" w:rsidRDefault="002C48EE">
      <w:pPr>
        <w:rPr>
          <w:sz w:val="16"/>
          <w:szCs w:val="16"/>
        </w:rPr>
      </w:pP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781BE3">
        <w:trPr>
          <w:trHeight w:val="391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1E4E30">
        <w:trPr>
          <w:trHeight w:val="168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470F5" w:rsidP="00691B6A">
            <w:r>
              <w:t>Diseño de metodología interna para la obtención de datos estadísticos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8470F5" w:rsidP="00691B6A">
            <w:r>
              <w:t>Desarrollo de vinculación institucional municipal, estatal y federal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470F5" w:rsidP="00691B6A">
            <w:r>
              <w:t>Análisis de información obtenida y su interpretación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8470F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8470F5" w:rsidP="00691B6A">
            <w:r>
              <w:t>Elaboración de los informes mensuales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8470F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470F5" w:rsidTr="00A474B9">
        <w:trPr>
          <w:trHeight w:val="281"/>
        </w:trPr>
        <w:tc>
          <w:tcPr>
            <w:tcW w:w="0" w:type="auto"/>
            <w:shd w:val="clear" w:color="auto" w:fill="auto"/>
          </w:tcPr>
          <w:p w:rsidR="008470F5" w:rsidRPr="00A316F5" w:rsidRDefault="008470F5" w:rsidP="00A474B9">
            <w:pPr>
              <w:jc w:val="both"/>
            </w:pPr>
            <w:r>
              <w:lastRenderedPageBreak/>
              <w:t>Elaboración de los informes trimestrales</w:t>
            </w:r>
          </w:p>
        </w:tc>
        <w:tc>
          <w:tcPr>
            <w:tcW w:w="240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470F5" w:rsidRPr="00145F76" w:rsidRDefault="008470F5" w:rsidP="00A474B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</w:tr>
      <w:tr w:rsidR="008470F5" w:rsidTr="00A474B9">
        <w:trPr>
          <w:trHeight w:val="281"/>
        </w:trPr>
        <w:tc>
          <w:tcPr>
            <w:tcW w:w="0" w:type="auto"/>
            <w:shd w:val="clear" w:color="auto" w:fill="auto"/>
          </w:tcPr>
          <w:p w:rsidR="008470F5" w:rsidRPr="00A316F5" w:rsidRDefault="008470F5" w:rsidP="00A474B9">
            <w:pPr>
              <w:jc w:val="both"/>
            </w:pPr>
            <w:r>
              <w:t>Elaboración del informe anual</w:t>
            </w:r>
          </w:p>
        </w:tc>
        <w:tc>
          <w:tcPr>
            <w:tcW w:w="240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470F5" w:rsidRPr="00145F76" w:rsidRDefault="008470F5" w:rsidP="00A474B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470F5" w:rsidRPr="00145F76" w:rsidRDefault="008470F5" w:rsidP="00A474B9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8470F5" w:rsidP="001D4E0E">
            <w:pPr>
              <w:jc w:val="both"/>
            </w:pPr>
            <w:r>
              <w:t>Elaboración del informe del ejercicio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0C1418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0C1418" w:rsidRDefault="008470F5" w:rsidP="001D4E0E">
            <w:pPr>
              <w:jc w:val="both"/>
            </w:pPr>
            <w:r>
              <w:t>Difusión de la información en diversos foros o eventos</w:t>
            </w:r>
          </w:p>
        </w:tc>
        <w:tc>
          <w:tcPr>
            <w:tcW w:w="240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C1418" w:rsidRPr="00145F76" w:rsidRDefault="008470F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C1418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C1418" w:rsidRPr="00145F76" w:rsidRDefault="008470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8470F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C1418">
              <w:rPr>
                <w:rFonts w:ascii="Arial" w:hAnsi="Arial" w:cs="Arial"/>
                <w:sz w:val="18"/>
                <w:szCs w:val="20"/>
              </w:rPr>
              <w:t xml:space="preserve"> Personas</w:t>
            </w: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0C1418" w:rsidRPr="000C1418">
              <w:rPr>
                <w:rFonts w:ascii="Arial" w:hAnsi="Arial" w:cs="Arial"/>
                <w:sz w:val="18"/>
                <w:szCs w:val="20"/>
              </w:rPr>
              <w:t>ateriales y Suministros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8470F5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$66</w:t>
            </w:r>
            <w:r w:rsidR="00C1647B">
              <w:rPr>
                <w:sz w:val="18"/>
              </w:rPr>
              <w:t>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Servicios Generales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Bienes Muebles, Inmuebles e Intangibles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F0" w:rsidRDefault="001C73F0" w:rsidP="00831F7E">
      <w:pPr>
        <w:spacing w:after="0" w:line="240" w:lineRule="auto"/>
      </w:pPr>
      <w:r>
        <w:separator/>
      </w:r>
    </w:p>
  </w:endnote>
  <w:endnote w:type="continuationSeparator" w:id="0">
    <w:p w:rsidR="001C73F0" w:rsidRDefault="001C73F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F0" w:rsidRDefault="001C73F0" w:rsidP="00831F7E">
      <w:pPr>
        <w:spacing w:after="0" w:line="240" w:lineRule="auto"/>
      </w:pPr>
      <w:r>
        <w:separator/>
      </w:r>
    </w:p>
  </w:footnote>
  <w:footnote w:type="continuationSeparator" w:id="0">
    <w:p w:rsidR="001C73F0" w:rsidRDefault="001C73F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4A6D"/>
    <w:rsid w:val="00077A68"/>
    <w:rsid w:val="00094BAF"/>
    <w:rsid w:val="000C1418"/>
    <w:rsid w:val="000C4552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7EA"/>
    <w:rsid w:val="00145F76"/>
    <w:rsid w:val="00146462"/>
    <w:rsid w:val="0015123E"/>
    <w:rsid w:val="00153BBB"/>
    <w:rsid w:val="00191343"/>
    <w:rsid w:val="00195B59"/>
    <w:rsid w:val="001A5139"/>
    <w:rsid w:val="001C73F0"/>
    <w:rsid w:val="001D4E0E"/>
    <w:rsid w:val="001E4E30"/>
    <w:rsid w:val="001E5CF2"/>
    <w:rsid w:val="001F5482"/>
    <w:rsid w:val="001F5B4A"/>
    <w:rsid w:val="001F7750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501C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100C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5DF4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320"/>
    <w:rsid w:val="005D6B0E"/>
    <w:rsid w:val="005E58EB"/>
    <w:rsid w:val="005F04CD"/>
    <w:rsid w:val="006235EC"/>
    <w:rsid w:val="00623BB6"/>
    <w:rsid w:val="00640878"/>
    <w:rsid w:val="00650F82"/>
    <w:rsid w:val="00661817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BE3"/>
    <w:rsid w:val="00794ACD"/>
    <w:rsid w:val="007E1B4E"/>
    <w:rsid w:val="00803C8A"/>
    <w:rsid w:val="00831976"/>
    <w:rsid w:val="00831F7E"/>
    <w:rsid w:val="008470F5"/>
    <w:rsid w:val="00862CEC"/>
    <w:rsid w:val="00865183"/>
    <w:rsid w:val="008823BE"/>
    <w:rsid w:val="008A4DC8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2AC9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403A"/>
    <w:rsid w:val="00AD4ED4"/>
    <w:rsid w:val="00AD667C"/>
    <w:rsid w:val="00AF641E"/>
    <w:rsid w:val="00AF730C"/>
    <w:rsid w:val="00B1501F"/>
    <w:rsid w:val="00B44A80"/>
    <w:rsid w:val="00B71F35"/>
    <w:rsid w:val="00BC30E0"/>
    <w:rsid w:val="00BE28A4"/>
    <w:rsid w:val="00BE7B74"/>
    <w:rsid w:val="00BF4795"/>
    <w:rsid w:val="00C12013"/>
    <w:rsid w:val="00C1647B"/>
    <w:rsid w:val="00C3208D"/>
    <w:rsid w:val="00CB2B0B"/>
    <w:rsid w:val="00D22792"/>
    <w:rsid w:val="00D3511F"/>
    <w:rsid w:val="00D50738"/>
    <w:rsid w:val="00D81A12"/>
    <w:rsid w:val="00DA1F68"/>
    <w:rsid w:val="00DB0FA4"/>
    <w:rsid w:val="00DC13B1"/>
    <w:rsid w:val="00DC29FC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6E8A-CECC-4817-9567-5668BD1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2017-01-17T21:04:00Z</dcterms:created>
  <dcterms:modified xsi:type="dcterms:W3CDTF">2017-05-12T20:25:00Z</dcterms:modified>
</cp:coreProperties>
</file>