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C21767">
            <w:pPr>
              <w:pStyle w:val="Sinespaciado"/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70"/>
        <w:gridCol w:w="916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A46E1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A)</w:t>
            </w:r>
            <w:r w:rsidR="00A00F82" w:rsidRPr="000A39B6">
              <w:rPr>
                <w:rFonts w:ascii="Arial Narrow" w:hAnsi="Arial Narrow"/>
                <w:sz w:val="24"/>
                <w:szCs w:val="24"/>
              </w:rPr>
              <w:t xml:space="preserve">Nombre </w:t>
            </w:r>
            <w:r w:rsidRPr="000A39B6">
              <w:rPr>
                <w:rFonts w:ascii="Arial Narrow" w:hAnsi="Arial Narrow"/>
                <w:sz w:val="24"/>
                <w:szCs w:val="24"/>
              </w:rP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0A39B6" w:rsidRDefault="00327027" w:rsidP="006B4924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Apoy</w:t>
            </w:r>
            <w:r w:rsidR="006B4924"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 la </w:t>
            </w:r>
            <w:r w:rsidR="00352E34">
              <w:rPr>
                <w:rFonts w:ascii="Arial Narrow" w:hAnsi="Arial Narrow" w:cs="Arial"/>
                <w:sz w:val="24"/>
                <w:szCs w:val="24"/>
              </w:rPr>
              <w:t>P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residencia, a la Sindicatura y </w:t>
            </w:r>
            <w:r w:rsidR="006B4924">
              <w:rPr>
                <w:rFonts w:ascii="Arial Narrow" w:hAnsi="Arial Narrow" w:cs="Arial"/>
                <w:sz w:val="24"/>
                <w:szCs w:val="24"/>
              </w:rPr>
              <w:t>a la Dirección General Jurídica.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0A39B6" w:rsidRDefault="00AA4922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0A39B6" w:rsidRDefault="004A46E1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4A46E1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B) </w:t>
            </w:r>
            <w:r w:rsidR="00FA5E7E" w:rsidRPr="000A39B6">
              <w:rPr>
                <w:rFonts w:ascii="Arial Narrow" w:hAnsi="Arial Narrow"/>
                <w:sz w:val="24"/>
                <w:szCs w:val="24"/>
              </w:rPr>
              <w:t xml:space="preserve">Dirección o </w:t>
            </w:r>
            <w:r w:rsidRPr="000A39B6">
              <w:rPr>
                <w:rFonts w:ascii="Arial Narrow" w:hAnsi="Arial Narrow"/>
                <w:sz w:val="24"/>
                <w:szCs w:val="24"/>
              </w:rPr>
              <w:t>Área</w:t>
            </w:r>
            <w:r w:rsidR="00A00F82" w:rsidRPr="000A39B6">
              <w:rPr>
                <w:rFonts w:ascii="Arial Narrow" w:hAnsi="Arial Narrow"/>
                <w:sz w:val="24"/>
                <w:szCs w:val="24"/>
              </w:rPr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0A39B6" w:rsidRDefault="00C21767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Dirección Jurídica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0A39B6" w:rsidRDefault="00AA4922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0A39B6" w:rsidRDefault="004A46E1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6.5</w:t>
            </w:r>
          </w:p>
        </w:tc>
      </w:tr>
      <w:tr w:rsidR="004A46E1" w:rsidRPr="000A39B6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F5099" w:rsidRPr="000A39B6" w:rsidRDefault="00327027" w:rsidP="0032702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Cualquier tipo de problemática jurídica o procedimental que nos sea delegada por la Presidencia, la Sindicatura y la Dirección General Jurídica.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0A39B6" w:rsidRDefault="00FA5E7E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0A39B6" w:rsidRDefault="004A46E1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6.5.1</w:t>
            </w:r>
          </w:p>
        </w:tc>
      </w:tr>
      <w:tr w:rsidR="004A46E1" w:rsidRPr="000A39B6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0A39B6" w:rsidRDefault="00FA5E7E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Merge/>
          </w:tcPr>
          <w:p w:rsidR="00FA5E7E" w:rsidRPr="000A39B6" w:rsidRDefault="00FA5E7E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0A39B6" w:rsidRDefault="00FA5E7E" w:rsidP="00C22A3F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0A39B6" w:rsidRDefault="00FA5E7E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46E1" w:rsidRPr="000A39B6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0A39B6" w:rsidRDefault="00CB4726" w:rsidP="000A39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Municipal</w:t>
            </w:r>
            <w:r w:rsidR="000A39B6">
              <w:rPr>
                <w:rFonts w:ascii="Arial Narrow" w:hAnsi="Arial Narrow"/>
                <w:sz w:val="24"/>
                <w:szCs w:val="24"/>
              </w:rPr>
              <w:t>, Estatal y Federal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0A39B6" w:rsidRDefault="00A01DCA" w:rsidP="00A01DCA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46E1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0A39B6" w:rsidRDefault="00CB4726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Sandra Liliana Villanueva Castellanos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0A39B6" w:rsidRDefault="00A01DCA" w:rsidP="00A01DCA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46E1" w:rsidRPr="000A39B6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0A39B6" w:rsidRDefault="008A20E0" w:rsidP="008A2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Representaciones jurídicas o procedimentales realizadas</w:t>
            </w:r>
            <w:r w:rsidR="0032702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0A39B6" w:rsidRDefault="00A01DCA" w:rsidP="00A01DCA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46E1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G) </w:t>
            </w:r>
            <w:r w:rsidR="00FA5E7E" w:rsidRPr="000A39B6">
              <w:rPr>
                <w:rFonts w:ascii="Arial Narrow" w:hAnsi="Arial Narrow"/>
                <w:sz w:val="24"/>
                <w:szCs w:val="24"/>
              </w:rPr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0A39B6" w:rsidRDefault="00CB4726" w:rsidP="00F26F9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Servidores Públicos, del municipio de San </w:t>
            </w:r>
            <w:r w:rsidR="00F26F93" w:rsidRPr="000A39B6">
              <w:rPr>
                <w:rFonts w:ascii="Arial Narrow" w:hAnsi="Arial Narrow"/>
                <w:sz w:val="24"/>
                <w:szCs w:val="24"/>
              </w:rPr>
              <w:t>P</w:t>
            </w:r>
            <w:r w:rsidRPr="000A39B6">
              <w:rPr>
                <w:rFonts w:ascii="Arial Narrow" w:hAnsi="Arial Narrow"/>
                <w:sz w:val="24"/>
                <w:szCs w:val="24"/>
              </w:rPr>
              <w:t>edro Tlaquepaque</w:t>
            </w:r>
            <w:r w:rsidR="0087025B" w:rsidRPr="000A39B6">
              <w:rPr>
                <w:rFonts w:ascii="Arial Narrow" w:hAnsi="Arial Narrow"/>
                <w:sz w:val="24"/>
                <w:szCs w:val="24"/>
              </w:rPr>
              <w:t xml:space="preserve"> y en general toda la población que integra el municipio.</w:t>
            </w:r>
          </w:p>
        </w:tc>
      </w:tr>
      <w:tr w:rsidR="004A46E1" w:rsidRPr="000A39B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0A39B6" w:rsidRDefault="00195B59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H)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A39B6" w:rsidRDefault="00195B59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J)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0A39B6" w:rsidRDefault="00195B59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K)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Fecha de Cierre</w:t>
            </w:r>
          </w:p>
        </w:tc>
      </w:tr>
      <w:tr w:rsidR="004A46E1" w:rsidRPr="000A39B6" w:rsidTr="00121462">
        <w:tc>
          <w:tcPr>
            <w:tcW w:w="1092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0A39B6" w:rsidRDefault="00CB4726" w:rsidP="006F1A5C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1 de 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0A39B6" w:rsidRDefault="00CB4726" w:rsidP="006F1A5C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31 de Diciembre de 2017</w:t>
            </w:r>
          </w:p>
        </w:tc>
      </w:tr>
      <w:tr w:rsidR="004A46E1" w:rsidRPr="000A39B6" w:rsidTr="00121462">
        <w:tc>
          <w:tcPr>
            <w:tcW w:w="1092" w:type="dxa"/>
          </w:tcPr>
          <w:p w:rsidR="00650F82" w:rsidRPr="000A39B6" w:rsidRDefault="00650F82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dxa"/>
          </w:tcPr>
          <w:p w:rsidR="00650F82" w:rsidRPr="000A39B6" w:rsidRDefault="00650F82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dxa"/>
          </w:tcPr>
          <w:p w:rsidR="00650F82" w:rsidRPr="000A39B6" w:rsidRDefault="00CB4726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</w:tcPr>
          <w:p w:rsidR="00650F82" w:rsidRPr="000A39B6" w:rsidRDefault="00650F82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0F82" w:rsidRPr="000A39B6" w:rsidRDefault="00CB4726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0F82" w:rsidRPr="000A39B6" w:rsidRDefault="00CB4726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4A46E1" w:rsidRPr="000A39B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0A39B6" w:rsidRDefault="00507023" w:rsidP="00C22A3F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I</w:t>
            </w:r>
            <w:r w:rsidR="00195B59" w:rsidRPr="000A39B6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95B59" w:rsidRPr="00B44A80" w:rsidRDefault="00145F76" w:rsidP="006B4924">
      <w:pPr>
        <w:spacing w:line="240" w:lineRule="atLeast"/>
        <w:rPr>
          <w:b/>
          <w:sz w:val="48"/>
        </w:rPr>
      </w:pPr>
      <w:r>
        <w:br w:type="page"/>
      </w:r>
      <w:bookmarkStart w:id="0" w:name="_GoBack"/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6B4924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6B4924">
        <w:trPr>
          <w:trHeight w:val="524"/>
        </w:trPr>
        <w:tc>
          <w:tcPr>
            <w:tcW w:w="1356" w:type="pct"/>
            <w:shd w:val="clear" w:color="auto" w:fill="D9D9D9" w:themeFill="background1" w:themeFillShade="D9"/>
          </w:tcPr>
          <w:bookmarkEnd w:id="0"/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F316C" w:rsidRDefault="00327027" w:rsidP="006B4924">
            <w:r>
              <w:t>Aten</w:t>
            </w:r>
            <w:r w:rsidR="006B4924">
              <w:t xml:space="preserve">der, dar seguimiento y resolver los </w:t>
            </w:r>
            <w:r>
              <w:t>asuntos</w:t>
            </w:r>
            <w:r w:rsidR="006B4924">
              <w:t xml:space="preserve"> que nos deleguen nuestros superiores jerárquicos</w:t>
            </w:r>
            <w:r>
              <w:t xml:space="preserve">. </w:t>
            </w:r>
          </w:p>
        </w:tc>
      </w:tr>
      <w:tr w:rsidR="00A57343" w:rsidTr="006B4924">
        <w:trPr>
          <w:trHeight w:val="524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7025B" w:rsidRDefault="0087025B" w:rsidP="006B4924">
            <w:r>
              <w:t>Investigación, estudio, análisis</w:t>
            </w:r>
            <w:r w:rsidR="00D225D0">
              <w:t xml:space="preserve"> de las leyes reglamentos y programas en materia de desarrollo urbano</w:t>
            </w:r>
            <w:r w:rsidR="00327027">
              <w:t>, visitas de inspección, reuniones de trabajo</w:t>
            </w:r>
            <w:r>
              <w:t>.</w:t>
            </w:r>
          </w:p>
        </w:tc>
      </w:tr>
      <w:tr w:rsidR="005461F3" w:rsidTr="006B4924">
        <w:trPr>
          <w:trHeight w:val="524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6B4924">
        <w:trPr>
          <w:trHeight w:val="524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6B4924">
        <w:trPr>
          <w:trHeight w:val="257"/>
        </w:trPr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B4924">
        <w:trPr>
          <w:trHeight w:val="273"/>
        </w:trPr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</w:tr>
      <w:tr w:rsidR="00414D92" w:rsidTr="006B4924">
        <w:trPr>
          <w:trHeight w:val="257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6B4924">
        <w:trPr>
          <w:trHeight w:val="677"/>
        </w:trPr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7025B" w:rsidP="006B4924">
            <w:pPr>
              <w:jc w:val="both"/>
            </w:pPr>
            <w:r>
              <w:t>La conclusión satisfactoria no depende de las acci</w:t>
            </w:r>
            <w:r w:rsidR="006B4924">
              <w:t>ones que realiza la dependencia.</w:t>
            </w:r>
          </w:p>
        </w:tc>
      </w:tr>
      <w:tr w:rsidR="0003322C" w:rsidTr="006B4924">
        <w:trPr>
          <w:trHeight w:val="530"/>
        </w:trPr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 w:rsidP="006B4924">
      <w:pPr>
        <w:spacing w:line="240" w:lineRule="atLeast"/>
      </w:pPr>
    </w:p>
    <w:tbl>
      <w:tblPr>
        <w:tblStyle w:val="Tablaconcuadrcula"/>
        <w:tblW w:w="4932" w:type="pct"/>
        <w:tblLook w:val="04A0"/>
      </w:tblPr>
      <w:tblGrid>
        <w:gridCol w:w="5336"/>
        <w:gridCol w:w="605"/>
        <w:gridCol w:w="561"/>
        <w:gridCol w:w="675"/>
        <w:gridCol w:w="608"/>
        <w:gridCol w:w="668"/>
        <w:gridCol w:w="589"/>
        <w:gridCol w:w="550"/>
        <w:gridCol w:w="649"/>
        <w:gridCol w:w="556"/>
        <w:gridCol w:w="602"/>
        <w:gridCol w:w="655"/>
        <w:gridCol w:w="986"/>
      </w:tblGrid>
      <w:tr w:rsidR="005C6958" w:rsidTr="006B4924">
        <w:trPr>
          <w:trHeight w:val="454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B4924">
        <w:trPr>
          <w:trHeight w:val="245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4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6B4924" w:rsidRPr="002B2543" w:rsidTr="006B4924">
        <w:trPr>
          <w:trHeight w:val="333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B4924" w:rsidTr="006B4924">
        <w:trPr>
          <w:trHeight w:val="259"/>
        </w:trPr>
        <w:tc>
          <w:tcPr>
            <w:tcW w:w="0" w:type="auto"/>
            <w:shd w:val="clear" w:color="auto" w:fill="auto"/>
          </w:tcPr>
          <w:p w:rsidR="001F5B4A" w:rsidRPr="00A316F5" w:rsidRDefault="00D225D0" w:rsidP="00327027">
            <w:r>
              <w:t xml:space="preserve">Instauración y apertura </w:t>
            </w:r>
            <w:r w:rsidR="006B4924">
              <w:t xml:space="preserve"> y resolución </w:t>
            </w:r>
            <w:r>
              <w:t>de procedimiento</w:t>
            </w:r>
            <w:r w:rsidR="00327027">
              <w:t>s</w:t>
            </w:r>
            <w:r>
              <w:t>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B4924" w:rsidTr="006B4924">
        <w:trPr>
          <w:trHeight w:val="259"/>
        </w:trPr>
        <w:tc>
          <w:tcPr>
            <w:tcW w:w="0" w:type="auto"/>
            <w:shd w:val="clear" w:color="auto" w:fill="auto"/>
          </w:tcPr>
          <w:p w:rsidR="004E5503" w:rsidRPr="00A316F5" w:rsidRDefault="00327027" w:rsidP="0087025B">
            <w:r>
              <w:t xml:space="preserve">Dictado de acuerdos de trámite y  </w:t>
            </w:r>
            <w:r w:rsidR="00D225D0">
              <w:t>de procedencia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32702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B4924" w:rsidTr="006B4924">
        <w:trPr>
          <w:trHeight w:val="239"/>
        </w:trPr>
        <w:tc>
          <w:tcPr>
            <w:tcW w:w="0" w:type="auto"/>
            <w:shd w:val="clear" w:color="auto" w:fill="auto"/>
          </w:tcPr>
          <w:p w:rsidR="001F5B4A" w:rsidRPr="00A316F5" w:rsidRDefault="006B4924" w:rsidP="006B4924">
            <w:r>
              <w:t>Visitas de campo, a</w:t>
            </w:r>
            <w:r w:rsidR="00D225D0">
              <w:t>dmisión y desahogo de pruebas</w:t>
            </w:r>
            <w:r w:rsidR="0087025B">
              <w:t>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B4924" w:rsidTr="006B4924">
        <w:trPr>
          <w:trHeight w:val="218"/>
        </w:trPr>
        <w:tc>
          <w:tcPr>
            <w:tcW w:w="0" w:type="auto"/>
            <w:shd w:val="clear" w:color="auto" w:fill="auto"/>
          </w:tcPr>
          <w:p w:rsidR="00D225D0" w:rsidRPr="00A316F5" w:rsidRDefault="006B4924" w:rsidP="006B4924">
            <w:r>
              <w:t>Notificación y c</w:t>
            </w:r>
            <w:r w:rsidR="00D225D0">
              <w:t>itación de las partes involucradas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B4924" w:rsidTr="006B4924">
        <w:trPr>
          <w:trHeight w:val="233"/>
        </w:trPr>
        <w:tc>
          <w:tcPr>
            <w:tcW w:w="0" w:type="auto"/>
            <w:shd w:val="clear" w:color="auto" w:fill="auto"/>
          </w:tcPr>
          <w:p w:rsidR="0087025B" w:rsidRPr="00A316F5" w:rsidRDefault="00D225D0" w:rsidP="006B4924">
            <w:pPr>
              <w:jc w:val="both"/>
            </w:pPr>
            <w:r>
              <w:t>Elaboración de of</w:t>
            </w:r>
            <w:r w:rsidR="006B4924">
              <w:t>icios a diferentes dependencias.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B4924" w:rsidTr="006B4924">
        <w:trPr>
          <w:trHeight w:val="498"/>
        </w:trPr>
        <w:tc>
          <w:tcPr>
            <w:tcW w:w="0" w:type="auto"/>
            <w:shd w:val="clear" w:color="auto" w:fill="auto"/>
          </w:tcPr>
          <w:p w:rsidR="0087025B" w:rsidRDefault="006B4924" w:rsidP="006B4924">
            <w:pPr>
              <w:jc w:val="both"/>
            </w:pPr>
            <w:r>
              <w:t>Investigación, e</w:t>
            </w:r>
            <w:r w:rsidR="00327027">
              <w:t xml:space="preserve">studio y análisis </w:t>
            </w:r>
            <w:r w:rsidR="00AB1B29">
              <w:t>de los postulados de  derecho</w:t>
            </w:r>
            <w:r>
              <w:t>, antecedentes y fundamentos.</w:t>
            </w:r>
          </w:p>
        </w:tc>
        <w:tc>
          <w:tcPr>
            <w:tcW w:w="232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1E78F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B4924" w:rsidTr="006B4924">
        <w:trPr>
          <w:trHeight w:val="233"/>
        </w:trPr>
        <w:tc>
          <w:tcPr>
            <w:tcW w:w="0" w:type="auto"/>
            <w:shd w:val="clear" w:color="auto" w:fill="auto"/>
          </w:tcPr>
          <w:p w:rsidR="0087025B" w:rsidRDefault="00D225D0" w:rsidP="004E7170">
            <w:pPr>
              <w:jc w:val="both"/>
            </w:pPr>
            <w:r>
              <w:t>Elaboración de informes y fichas informativas</w:t>
            </w:r>
          </w:p>
        </w:tc>
        <w:tc>
          <w:tcPr>
            <w:tcW w:w="232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1E78F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6B4924">
      <w:pPr>
        <w:rPr>
          <w:i/>
          <w:sz w:val="16"/>
        </w:rPr>
      </w:pPr>
    </w:p>
    <w:sectPr w:rsidR="0042122F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9E" w:rsidRDefault="0096009E" w:rsidP="00831F7E">
      <w:pPr>
        <w:spacing w:after="0" w:line="240" w:lineRule="auto"/>
      </w:pPr>
      <w:r>
        <w:separator/>
      </w:r>
    </w:p>
  </w:endnote>
  <w:endnote w:type="continuationSeparator" w:id="1">
    <w:p w:rsidR="0096009E" w:rsidRDefault="0096009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9E" w:rsidRDefault="0096009E" w:rsidP="00831F7E">
      <w:pPr>
        <w:spacing w:after="0" w:line="240" w:lineRule="auto"/>
      </w:pPr>
      <w:r>
        <w:separator/>
      </w:r>
    </w:p>
  </w:footnote>
  <w:footnote w:type="continuationSeparator" w:id="1">
    <w:p w:rsidR="0096009E" w:rsidRDefault="0096009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554"/>
    <w:multiLevelType w:val="multilevel"/>
    <w:tmpl w:val="FAD43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22C06"/>
    <w:rsid w:val="0003322C"/>
    <w:rsid w:val="000473B9"/>
    <w:rsid w:val="00047523"/>
    <w:rsid w:val="00077A68"/>
    <w:rsid w:val="00094BAF"/>
    <w:rsid w:val="00096A81"/>
    <w:rsid w:val="000A39B6"/>
    <w:rsid w:val="000C70C7"/>
    <w:rsid w:val="000D0701"/>
    <w:rsid w:val="000D5483"/>
    <w:rsid w:val="000D76A0"/>
    <w:rsid w:val="000F14EB"/>
    <w:rsid w:val="00114238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2EC2"/>
    <w:rsid w:val="001D4E0E"/>
    <w:rsid w:val="001D72FB"/>
    <w:rsid w:val="001E78FA"/>
    <w:rsid w:val="001F5482"/>
    <w:rsid w:val="001F5B4A"/>
    <w:rsid w:val="00212E94"/>
    <w:rsid w:val="0021498C"/>
    <w:rsid w:val="0022207C"/>
    <w:rsid w:val="00241D4E"/>
    <w:rsid w:val="00244BBA"/>
    <w:rsid w:val="00283259"/>
    <w:rsid w:val="002B2543"/>
    <w:rsid w:val="002C48EE"/>
    <w:rsid w:val="002E08B6"/>
    <w:rsid w:val="00327027"/>
    <w:rsid w:val="00340252"/>
    <w:rsid w:val="00352E34"/>
    <w:rsid w:val="00354265"/>
    <w:rsid w:val="0035529E"/>
    <w:rsid w:val="00373232"/>
    <w:rsid w:val="0038034B"/>
    <w:rsid w:val="00393FB9"/>
    <w:rsid w:val="003978F6"/>
    <w:rsid w:val="003C3FD5"/>
    <w:rsid w:val="003D76D5"/>
    <w:rsid w:val="003F1857"/>
    <w:rsid w:val="003F5099"/>
    <w:rsid w:val="00414D92"/>
    <w:rsid w:val="00415510"/>
    <w:rsid w:val="0042122F"/>
    <w:rsid w:val="004840BF"/>
    <w:rsid w:val="00485EB9"/>
    <w:rsid w:val="00495D12"/>
    <w:rsid w:val="004A06C5"/>
    <w:rsid w:val="004A46E1"/>
    <w:rsid w:val="004B17E0"/>
    <w:rsid w:val="004D1D8E"/>
    <w:rsid w:val="004D73DA"/>
    <w:rsid w:val="004E1777"/>
    <w:rsid w:val="004E5503"/>
    <w:rsid w:val="004E7170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6A68"/>
    <w:rsid w:val="00597192"/>
    <w:rsid w:val="0059771F"/>
    <w:rsid w:val="005A4501"/>
    <w:rsid w:val="005A48A2"/>
    <w:rsid w:val="005B6A6B"/>
    <w:rsid w:val="005B7B26"/>
    <w:rsid w:val="005C6958"/>
    <w:rsid w:val="005D6B0E"/>
    <w:rsid w:val="005E58EB"/>
    <w:rsid w:val="005F04CD"/>
    <w:rsid w:val="0060650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B4924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9630C"/>
    <w:rsid w:val="007E1B4E"/>
    <w:rsid w:val="007F316C"/>
    <w:rsid w:val="00803C8A"/>
    <w:rsid w:val="00831976"/>
    <w:rsid w:val="00831F7E"/>
    <w:rsid w:val="00865183"/>
    <w:rsid w:val="0087025B"/>
    <w:rsid w:val="008823BE"/>
    <w:rsid w:val="008A20E0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6009E"/>
    <w:rsid w:val="00962673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870C9"/>
    <w:rsid w:val="00AA4922"/>
    <w:rsid w:val="00AB1B29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A779E"/>
    <w:rsid w:val="00BE28A4"/>
    <w:rsid w:val="00BF4795"/>
    <w:rsid w:val="00C12013"/>
    <w:rsid w:val="00C21767"/>
    <w:rsid w:val="00C3208D"/>
    <w:rsid w:val="00CB4726"/>
    <w:rsid w:val="00D225D0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290C"/>
    <w:rsid w:val="00EB3B96"/>
    <w:rsid w:val="00ED521E"/>
    <w:rsid w:val="00EF78FF"/>
    <w:rsid w:val="00F13C60"/>
    <w:rsid w:val="00F150E9"/>
    <w:rsid w:val="00F26F93"/>
    <w:rsid w:val="00F42F74"/>
    <w:rsid w:val="00F44230"/>
    <w:rsid w:val="00F542C1"/>
    <w:rsid w:val="00F8764B"/>
    <w:rsid w:val="00F94878"/>
    <w:rsid w:val="00FA0FEA"/>
    <w:rsid w:val="00FA4CA7"/>
    <w:rsid w:val="00FA5E7E"/>
    <w:rsid w:val="00FD2FF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3E76-6798-47C8-89FC-51004BEB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4</cp:revision>
  <cp:lastPrinted>2016-12-05T20:30:00Z</cp:lastPrinted>
  <dcterms:created xsi:type="dcterms:W3CDTF">2016-12-07T14:57:00Z</dcterms:created>
  <dcterms:modified xsi:type="dcterms:W3CDTF">2017-01-26T18:49:00Z</dcterms:modified>
</cp:coreProperties>
</file>