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7350088</wp:posOffset>
            </wp:positionH>
            <wp:positionV relativeFrom="paragraph">
              <wp:posOffset>-516255</wp:posOffset>
            </wp:positionV>
            <wp:extent cx="790575" cy="971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D6CF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CD6CF5" w:rsidRPr="003B5AAC" w:rsidRDefault="00CD6CF5" w:rsidP="001A5139">
            <w:r w:rsidRPr="003B5AAC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CD6CF5" w:rsidRPr="003B5AAC" w:rsidRDefault="00CD6CF5">
            <w:r w:rsidRPr="003B5AAC">
              <w:t>ESCUELA POR ESCUELA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6CF5" w:rsidRDefault="00CD6CF5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6CF5" w:rsidRDefault="00CD6CF5" w:rsidP="00EB067B">
            <w:r>
              <w:t>5</w:t>
            </w:r>
          </w:p>
        </w:tc>
      </w:tr>
      <w:tr w:rsidR="00CD6CF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CD6CF5" w:rsidRPr="003B5AAC" w:rsidRDefault="00CD6CF5">
            <w:r w:rsidRPr="003B5AAC">
              <w:t>B) Dirección o Área Responsable</w:t>
            </w:r>
          </w:p>
        </w:tc>
        <w:tc>
          <w:tcPr>
            <w:tcW w:w="6662" w:type="dxa"/>
            <w:gridSpan w:val="6"/>
          </w:tcPr>
          <w:p w:rsidR="00CD6CF5" w:rsidRPr="003B5AAC" w:rsidRDefault="00CD6CF5" w:rsidP="00D32B44">
            <w:r w:rsidRPr="003B5AAC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6CF5" w:rsidRDefault="00CD6CF5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6CF5" w:rsidRDefault="00CD6CF5" w:rsidP="00EB067B">
            <w:r>
              <w:t>5.10</w:t>
            </w:r>
          </w:p>
        </w:tc>
      </w:tr>
      <w:tr w:rsidR="00CD6CF5" w:rsidTr="00D32B44">
        <w:trPr>
          <w:trHeight w:val="584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D6CF5" w:rsidRPr="003B5AAC" w:rsidRDefault="00CD6CF5">
            <w:r w:rsidRPr="003B5AAC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D6CF5" w:rsidRPr="003B5AAC" w:rsidRDefault="00CD6CF5" w:rsidP="003F5A89">
            <w:r>
              <w:rPr>
                <w:rFonts w:cs="Arial"/>
              </w:rPr>
              <w:t>El aumento en el consumo con drogas de inicio, y de alto impacto en los niños, niñas y jóvenes</w:t>
            </w:r>
            <w:r w:rsidRPr="003B5AAC">
              <w:rPr>
                <w:rFonts w:cs="Arial"/>
              </w:rPr>
              <w:t xml:space="preserve"> de San Pedro Tlaquepaque, </w:t>
            </w:r>
            <w:r>
              <w:rPr>
                <w:rFonts w:cs="Arial"/>
              </w:rPr>
              <w:t>La desinformación respecto a los estragos en el consumo de sustancias psicoactivas</w:t>
            </w:r>
            <w:r w:rsidRPr="003B5AAC">
              <w:rPr>
                <w:rFonts w:cs="Arial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6CF5" w:rsidRDefault="00CD6CF5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6CF5" w:rsidRDefault="00CD6CF5" w:rsidP="00EB067B">
            <w:r>
              <w:t>5.10.3 – 5.10.5</w:t>
            </w:r>
          </w:p>
        </w:tc>
      </w:tr>
      <w:tr w:rsidR="00FA5E7E" w:rsidTr="00D32B44">
        <w:trPr>
          <w:trHeight w:val="550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3B5AAC" w:rsidRDefault="00FA5E7E"/>
        </w:tc>
        <w:tc>
          <w:tcPr>
            <w:tcW w:w="6662" w:type="dxa"/>
            <w:gridSpan w:val="6"/>
            <w:vMerge/>
          </w:tcPr>
          <w:p w:rsidR="00FA5E7E" w:rsidRPr="003B5AA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Pr="003B5AAC" w:rsidRDefault="00195B59">
            <w:r w:rsidRPr="003B5AAC">
              <w:t xml:space="preserve">D) </w:t>
            </w:r>
            <w:r w:rsidR="00700C4B" w:rsidRPr="003B5AAC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3B5AAC" w:rsidRDefault="00E44218" w:rsidP="003F5A89">
            <w:r w:rsidRPr="003B5AAC">
              <w:t>Escuelas: primarias</w:t>
            </w:r>
            <w:r w:rsidR="003F5A89">
              <w:t xml:space="preserve"> a partir de 4to, 5to y 6to grado</w:t>
            </w:r>
            <w:r w:rsidRPr="003B5AAC">
              <w:t>, secundarias y preparatorias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Pr="003B5AAC" w:rsidRDefault="00195B59">
            <w:r w:rsidRPr="003B5AAC">
              <w:t xml:space="preserve">E) </w:t>
            </w:r>
            <w:r w:rsidR="00121462" w:rsidRPr="003B5AAC">
              <w:t xml:space="preserve">Nombre del Enlace o </w:t>
            </w:r>
            <w:r w:rsidRPr="003B5AAC">
              <w:t>Responsable</w:t>
            </w:r>
          </w:p>
        </w:tc>
        <w:tc>
          <w:tcPr>
            <w:tcW w:w="6662" w:type="dxa"/>
            <w:gridSpan w:val="6"/>
          </w:tcPr>
          <w:p w:rsidR="0041503B" w:rsidRPr="003B5AAC" w:rsidRDefault="0041503B" w:rsidP="0041503B">
            <w:pPr>
              <w:rPr>
                <w:rFonts w:cs="Arial"/>
              </w:rPr>
            </w:pPr>
            <w:r w:rsidRPr="003B5AAC">
              <w:rPr>
                <w:rFonts w:cs="Arial"/>
                <w:b/>
              </w:rPr>
              <w:t xml:space="preserve">Lic. </w:t>
            </w:r>
            <w:r w:rsidR="007526AD">
              <w:rPr>
                <w:rFonts w:cs="Arial"/>
                <w:b/>
              </w:rPr>
              <w:t>Abril Martin del Campo Aceves</w:t>
            </w:r>
            <w:r w:rsidR="00B35718">
              <w:rPr>
                <w:rFonts w:cs="Arial"/>
                <w:b/>
              </w:rPr>
              <w:t xml:space="preserve">. </w:t>
            </w:r>
            <w:r w:rsidRPr="003B5AAC">
              <w:rPr>
                <w:rFonts w:cs="Arial"/>
              </w:rPr>
              <w:t>Tel. 3860-1965</w:t>
            </w:r>
          </w:p>
          <w:p w:rsidR="00121462" w:rsidRPr="003B5AAC" w:rsidRDefault="00BA47AE" w:rsidP="007526AD">
            <w:pPr>
              <w:rPr>
                <w:rFonts w:cs="Arial"/>
              </w:rPr>
            </w:pPr>
            <w:hyperlink r:id="rId7" w:history="1">
              <w:r w:rsidR="0041503B" w:rsidRPr="003B5AAC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C16A81">
        <w:trPr>
          <w:trHeight w:val="25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Pr="003B5AAC" w:rsidRDefault="00195B59">
            <w:r w:rsidRPr="003B5AAC"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3B5AAC" w:rsidRDefault="00C16A81" w:rsidP="00C16A81">
            <w:pPr>
              <w:jc w:val="both"/>
            </w:pPr>
            <w:r>
              <w:t>T</w:t>
            </w:r>
            <w:r w:rsidR="00BA3E6B">
              <w:t xml:space="preserve">alleres </w:t>
            </w:r>
            <w:r w:rsidR="007526AD">
              <w:rPr>
                <w:rFonts w:cs="Arial"/>
              </w:rPr>
              <w:t>informa</w:t>
            </w:r>
            <w:r w:rsidR="00BA3E6B">
              <w:rPr>
                <w:rFonts w:cs="Arial"/>
              </w:rPr>
              <w:t xml:space="preserve">tivos a la población educativa </w:t>
            </w:r>
            <w:r>
              <w:rPr>
                <w:rFonts w:cs="Arial"/>
              </w:rPr>
              <w:t>constituida por</w:t>
            </w:r>
            <w:r w:rsidR="00BA3E6B">
              <w:rPr>
                <w:rFonts w:cs="Arial"/>
              </w:rPr>
              <w:t xml:space="preserve"> niños </w:t>
            </w:r>
            <w:r>
              <w:rPr>
                <w:rFonts w:cs="Arial"/>
              </w:rPr>
              <w:t xml:space="preserve"> de educación </w:t>
            </w:r>
            <w:r w:rsidR="00BA3E6B">
              <w:rPr>
                <w:rFonts w:cs="Arial"/>
              </w:rPr>
              <w:t xml:space="preserve">primaria y secundaria </w:t>
            </w:r>
            <w:r>
              <w:rPr>
                <w:rFonts w:cs="Arial"/>
              </w:rPr>
              <w:t xml:space="preserve">realizados.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3B5AAC" w:rsidRDefault="00195B59">
            <w:r w:rsidRPr="003B5AAC">
              <w:t xml:space="preserve">G) </w:t>
            </w:r>
            <w:r w:rsidR="00FA5E7E" w:rsidRPr="003B5AAC">
              <w:t>Perfil de la población atendida o beneficiarios</w:t>
            </w:r>
            <w:r w:rsidR="00296300" w:rsidRPr="003B5AAC">
              <w:t>.</w:t>
            </w:r>
          </w:p>
        </w:tc>
        <w:tc>
          <w:tcPr>
            <w:tcW w:w="9356" w:type="dxa"/>
            <w:gridSpan w:val="10"/>
          </w:tcPr>
          <w:p w:rsidR="00FA5E7E" w:rsidRPr="003B5AAC" w:rsidRDefault="007F092E">
            <w:r w:rsidRPr="003B5AAC">
              <w:t>Niños, niñas, adolescentes y jóvenes que cursen algún grado escolar.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A74B9" w:rsidTr="00121462">
        <w:tc>
          <w:tcPr>
            <w:tcW w:w="1092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A74B9" w:rsidRDefault="00922CDD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A74B9" w:rsidRDefault="00922CDD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956528" w:rsidP="00956528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E77B9C" w:rsidP="00296300">
            <w:r>
              <w:t>$40,000.00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</w:tr>
    </w:tbl>
    <w:p w:rsidR="00145F76" w:rsidRDefault="00145F76">
      <w:r>
        <w:br w:type="page"/>
      </w:r>
      <w:bookmarkStart w:id="0" w:name="_GoBack"/>
      <w:bookmarkEnd w:id="0"/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153"/>
        <w:gridCol w:w="870"/>
        <w:gridCol w:w="820"/>
        <w:gridCol w:w="326"/>
        <w:gridCol w:w="325"/>
        <w:gridCol w:w="885"/>
        <w:gridCol w:w="320"/>
        <w:gridCol w:w="319"/>
        <w:gridCol w:w="865"/>
        <w:gridCol w:w="779"/>
        <w:gridCol w:w="888"/>
        <w:gridCol w:w="810"/>
        <w:gridCol w:w="893"/>
        <w:gridCol w:w="966"/>
        <w:gridCol w:w="787"/>
      </w:tblGrid>
      <w:tr w:rsidR="000473B9" w:rsidTr="001E38CB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43" w:type="pct"/>
            <w:gridSpan w:val="14"/>
            <w:shd w:val="clear" w:color="auto" w:fill="auto"/>
          </w:tcPr>
          <w:p w:rsidR="005461F3" w:rsidRPr="00B437E8" w:rsidRDefault="00E9377F" w:rsidP="00DE54F1">
            <w:pPr>
              <w:pStyle w:val="NormalWeb"/>
              <w:shd w:val="clear" w:color="auto" w:fill="FFFFFF"/>
              <w:spacing w:line="294" w:lineRule="atLeast"/>
              <w:rPr>
                <w:rFonts w:asciiTheme="minorHAnsi" w:hAnsiTheme="minorHAnsi"/>
                <w:sz w:val="22"/>
                <w:szCs w:val="22"/>
              </w:rPr>
            </w:pPr>
            <w:r w:rsidRPr="00B437E8">
              <w:rPr>
                <w:rFonts w:asciiTheme="minorHAnsi" w:hAnsiTheme="minorHAnsi"/>
                <w:sz w:val="22"/>
                <w:szCs w:val="22"/>
              </w:rPr>
              <w:t xml:space="preserve">Aplicación de </w:t>
            </w:r>
            <w:r w:rsidRPr="00A22400">
              <w:rPr>
                <w:rFonts w:asciiTheme="minorHAnsi" w:hAnsiTheme="minorHAnsi" w:cs="Segoe UI"/>
                <w:sz w:val="22"/>
                <w:szCs w:val="22"/>
              </w:rPr>
              <w:t>POSIT</w:t>
            </w:r>
            <w:r w:rsidR="00A22400" w:rsidRPr="00A22400">
              <w:rPr>
                <w:rFonts w:asciiTheme="minorHAnsi" w:hAnsiTheme="minorHAnsi"/>
                <w:sz w:val="22"/>
                <w:szCs w:val="22"/>
              </w:rPr>
              <w:t> </w:t>
            </w:r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(</w:t>
            </w:r>
            <w:proofErr w:type="spellStart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Problem</w:t>
            </w:r>
            <w:proofErr w:type="spellEnd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Oriented</w:t>
            </w:r>
            <w:proofErr w:type="spellEnd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Screening</w:t>
            </w:r>
            <w:proofErr w:type="spellEnd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Instrument</w:t>
            </w:r>
            <w:proofErr w:type="spellEnd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for</w:t>
            </w:r>
            <w:proofErr w:type="spellEnd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Teenagers</w:t>
            </w:r>
            <w:proofErr w:type="spellEnd"/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)</w:t>
            </w:r>
            <w:r w:rsidR="00DE54F1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B437E8" w:rsidRPr="00B437E8">
              <w:rPr>
                <w:rFonts w:asciiTheme="minorHAnsi" w:hAnsiTheme="minorHAnsi" w:cs="Segoe UI"/>
                <w:sz w:val="22"/>
                <w:szCs w:val="22"/>
              </w:rPr>
              <w:t xml:space="preserve">es un cuestionario de </w:t>
            </w:r>
            <w:proofErr w:type="spellStart"/>
            <w:r w:rsidR="00B437E8" w:rsidRPr="00B437E8">
              <w:rPr>
                <w:rFonts w:asciiTheme="minorHAnsi" w:hAnsiTheme="minorHAnsi" w:cs="Segoe UI"/>
                <w:sz w:val="22"/>
                <w:szCs w:val="22"/>
              </w:rPr>
              <w:t>tamizaje</w:t>
            </w:r>
            <w:proofErr w:type="spellEnd"/>
            <w:r w:rsidR="00B437E8" w:rsidRPr="00B437E8">
              <w:rPr>
                <w:rFonts w:asciiTheme="minorHAnsi" w:hAnsiTheme="minorHAnsi" w:cs="Segoe UI"/>
                <w:sz w:val="22"/>
                <w:szCs w:val="22"/>
              </w:rPr>
              <w:t xml:space="preserve"> que contempla siete áreas de funcionamiento: uso/abuso de sustancias, salud mental, relaciones familiares, relaciones con amigos, nivel educativo, interés laboral y conducta agresiva/delincuencia</w:t>
            </w:r>
            <w:r w:rsidR="00B53532">
              <w:rPr>
                <w:rFonts w:asciiTheme="minorHAnsi" w:hAnsiTheme="minorHAnsi" w:cs="Segoe UI"/>
                <w:sz w:val="22"/>
                <w:szCs w:val="22"/>
              </w:rPr>
              <w:t>,</w:t>
            </w:r>
            <w:r w:rsidR="00B437E8" w:rsidRPr="00B437E8">
              <w:rPr>
                <w:rFonts w:asciiTheme="minorHAnsi" w:hAnsiTheme="minorHAnsi" w:cs="Segoe UI"/>
                <w:sz w:val="22"/>
                <w:szCs w:val="22"/>
              </w:rPr>
              <w:t xml:space="preserve"> para detectar de manera temprana a personas vulnerables o en riesgo de consumir sustancias adictivas</w:t>
            </w:r>
            <w:r w:rsidRPr="00B437E8">
              <w:rPr>
                <w:rFonts w:asciiTheme="minorHAnsi" w:hAnsiTheme="minorHAnsi"/>
                <w:sz w:val="22"/>
                <w:szCs w:val="22"/>
              </w:rPr>
              <w:t>, a partir de los resultados se imparten talleres vivenciales, de autoconocimiento y proyecto de vida</w:t>
            </w:r>
            <w:r w:rsidR="00DE54F1">
              <w:rPr>
                <w:rFonts w:asciiTheme="minorHAnsi" w:hAnsiTheme="minorHAnsi"/>
                <w:sz w:val="22"/>
                <w:szCs w:val="22"/>
              </w:rPr>
              <w:t xml:space="preserve"> y se le brinda atención psicológica a los jóvenes que ya tienen un problema de consumo y/o </w:t>
            </w:r>
            <w:r w:rsidR="00B53532">
              <w:rPr>
                <w:rFonts w:asciiTheme="minorHAnsi" w:hAnsiTheme="minorHAnsi"/>
                <w:sz w:val="22"/>
                <w:szCs w:val="22"/>
              </w:rPr>
              <w:t>adicción</w:t>
            </w:r>
            <w:r w:rsidR="00B23FC4" w:rsidRPr="00B437E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7343" w:rsidTr="001E38CB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43" w:type="pct"/>
            <w:gridSpan w:val="14"/>
            <w:shd w:val="clear" w:color="auto" w:fill="auto"/>
          </w:tcPr>
          <w:p w:rsidR="00A57343" w:rsidRDefault="003F1EDB" w:rsidP="00296300">
            <w:r>
              <w:t>Estudiantes informados y con bases para no consumir sustancias adictivas</w:t>
            </w:r>
            <w:r w:rsidR="00B23FC4">
              <w:t>.</w:t>
            </w:r>
          </w:p>
        </w:tc>
      </w:tr>
      <w:tr w:rsidR="00CD6CF5" w:rsidTr="001E38CB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CD6CF5" w:rsidRDefault="00CD6CF5" w:rsidP="005461F3">
            <w:r>
              <w:t xml:space="preserve">Indicador de Resultados vinculado al PMD según Línea de Acción </w:t>
            </w:r>
          </w:p>
        </w:tc>
        <w:tc>
          <w:tcPr>
            <w:tcW w:w="3743" w:type="pct"/>
            <w:gridSpan w:val="14"/>
            <w:shd w:val="clear" w:color="auto" w:fill="FABF8F" w:themeFill="accent6" w:themeFillTint="99"/>
          </w:tcPr>
          <w:p w:rsidR="00CD6CF5" w:rsidRDefault="00CD6CF5" w:rsidP="00EB067B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del índice de drogadicción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CD6CF5" w:rsidRDefault="00CD6CF5" w:rsidP="00EB067B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incidencias de jóvenes en conflicto con la ley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CD6CF5" w:rsidTr="001E38CB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CD6CF5" w:rsidRDefault="00CD6CF5" w:rsidP="0003322C">
            <w:r>
              <w:t xml:space="preserve">Indicador vinculado a los Objetivos de Desarrollo Sostenible </w:t>
            </w:r>
          </w:p>
        </w:tc>
        <w:tc>
          <w:tcPr>
            <w:tcW w:w="3743" w:type="pct"/>
            <w:gridSpan w:val="14"/>
            <w:shd w:val="clear" w:color="auto" w:fill="FABF8F" w:themeFill="accent6" w:themeFillTint="99"/>
          </w:tcPr>
          <w:p w:rsidR="00CD6CF5" w:rsidRDefault="00CD6CF5" w:rsidP="00EB067B">
            <w:r>
              <w:t>3, 4</w:t>
            </w:r>
          </w:p>
        </w:tc>
      </w:tr>
      <w:tr w:rsidR="0003322C" w:rsidTr="001E38CB">
        <w:tc>
          <w:tcPr>
            <w:tcW w:w="1257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92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5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6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1E38CB">
        <w:tc>
          <w:tcPr>
            <w:tcW w:w="1257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51" w:type="pct"/>
            <w:gridSpan w:val="7"/>
            <w:shd w:val="clear" w:color="auto" w:fill="auto"/>
          </w:tcPr>
          <w:p w:rsidR="0003322C" w:rsidRDefault="00A6085D" w:rsidP="005461F3">
            <w:pPr>
              <w:jc w:val="center"/>
            </w:pPr>
            <w:r>
              <w:t>x</w:t>
            </w:r>
          </w:p>
        </w:tc>
        <w:tc>
          <w:tcPr>
            <w:tcW w:w="116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1E38CB" w:rsidTr="001E38CB">
        <w:tc>
          <w:tcPr>
            <w:tcW w:w="1257" w:type="pct"/>
            <w:shd w:val="clear" w:color="auto" w:fill="D9D9D9" w:themeFill="background1" w:themeFillShade="D9"/>
          </w:tcPr>
          <w:p w:rsidR="001E38CB" w:rsidRDefault="001E38CB" w:rsidP="00831976">
            <w:r>
              <w:t>C) Valor Inicial de la Meta</w:t>
            </w:r>
          </w:p>
        </w:tc>
        <w:tc>
          <w:tcPr>
            <w:tcW w:w="1422" w:type="pct"/>
            <w:gridSpan w:val="6"/>
            <w:shd w:val="clear" w:color="auto" w:fill="D9D9D9" w:themeFill="background1" w:themeFillShade="D9"/>
          </w:tcPr>
          <w:p w:rsidR="001E38CB" w:rsidRDefault="001E38CB" w:rsidP="00FA4CA7">
            <w:pPr>
              <w:jc w:val="center"/>
            </w:pPr>
            <w:r>
              <w:t>Valor final de la Meta</w:t>
            </w:r>
          </w:p>
        </w:tc>
        <w:tc>
          <w:tcPr>
            <w:tcW w:w="1257" w:type="pct"/>
            <w:gridSpan w:val="5"/>
            <w:shd w:val="clear" w:color="auto" w:fill="D9D9D9" w:themeFill="background1" w:themeFillShade="D9"/>
          </w:tcPr>
          <w:p w:rsidR="001E38CB" w:rsidRDefault="001E38CB" w:rsidP="00E231BC">
            <w:pPr>
              <w:jc w:val="center"/>
            </w:pPr>
            <w:r w:rsidRPr="00105202">
              <w:t>Nombre del indicador</w:t>
            </w:r>
          </w:p>
        </w:tc>
        <w:tc>
          <w:tcPr>
            <w:tcW w:w="1064" w:type="pct"/>
            <w:gridSpan w:val="3"/>
            <w:shd w:val="clear" w:color="auto" w:fill="D9D9D9" w:themeFill="background1" w:themeFillShade="D9"/>
          </w:tcPr>
          <w:p w:rsidR="001E38CB" w:rsidRDefault="001E38CB" w:rsidP="00E231BC">
            <w:pPr>
              <w:jc w:val="center"/>
            </w:pPr>
            <w:r w:rsidRPr="00105202">
              <w:t>Formula del indicador</w:t>
            </w:r>
          </w:p>
        </w:tc>
      </w:tr>
      <w:tr w:rsidR="001E38CB" w:rsidTr="001E38CB">
        <w:tc>
          <w:tcPr>
            <w:tcW w:w="1257" w:type="pct"/>
            <w:shd w:val="clear" w:color="auto" w:fill="auto"/>
          </w:tcPr>
          <w:p w:rsidR="001E38CB" w:rsidRDefault="001E38CB" w:rsidP="00B23FC4">
            <w:pPr>
              <w:jc w:val="center"/>
            </w:pPr>
            <w:r>
              <w:t>1</w:t>
            </w:r>
            <w:r w:rsidR="00C16A81">
              <w:t>,</w:t>
            </w:r>
            <w:r>
              <w:t>500</w:t>
            </w:r>
            <w:r w:rsidR="00C16A81">
              <w:t xml:space="preserve"> Alumnos</w:t>
            </w:r>
          </w:p>
          <w:p w:rsidR="00C16A81" w:rsidRDefault="00C16A81" w:rsidP="00B23FC4">
            <w:pPr>
              <w:jc w:val="center"/>
            </w:pPr>
            <w:r>
              <w:t>0 Escuelas</w:t>
            </w:r>
            <w:r w:rsidR="00EA3EFE">
              <w:t xml:space="preserve"> Primarias</w:t>
            </w:r>
          </w:p>
          <w:p w:rsidR="00EA3EFE" w:rsidRDefault="00EA3EFE" w:rsidP="00EA3EFE">
            <w:pPr>
              <w:jc w:val="center"/>
            </w:pPr>
            <w:r>
              <w:t>0 Escuelas Secundarias</w:t>
            </w:r>
          </w:p>
          <w:p w:rsidR="001E38CB" w:rsidRDefault="001E38CB" w:rsidP="00296300"/>
        </w:tc>
        <w:tc>
          <w:tcPr>
            <w:tcW w:w="1422" w:type="pct"/>
            <w:gridSpan w:val="6"/>
            <w:shd w:val="clear" w:color="auto" w:fill="auto"/>
          </w:tcPr>
          <w:p w:rsidR="00C16A81" w:rsidRDefault="00C16A81" w:rsidP="00C16A81">
            <w:pPr>
              <w:jc w:val="center"/>
            </w:pPr>
            <w:r>
              <w:t>1,500 Alumnos</w:t>
            </w:r>
          </w:p>
          <w:p w:rsidR="00EA3EFE" w:rsidRDefault="00EA3EFE" w:rsidP="00EA3EFE">
            <w:pPr>
              <w:jc w:val="center"/>
            </w:pPr>
            <w:r>
              <w:t>__ Escuelas Primarias</w:t>
            </w:r>
          </w:p>
          <w:p w:rsidR="00EA3EFE" w:rsidRDefault="00EA3EFE" w:rsidP="00EA3EFE">
            <w:pPr>
              <w:jc w:val="center"/>
            </w:pPr>
            <w:r>
              <w:t>__ Escuelas Secundarias</w:t>
            </w:r>
          </w:p>
          <w:p w:rsidR="001E38CB" w:rsidRDefault="001E38CB" w:rsidP="006B773D">
            <w:pPr>
              <w:jc w:val="center"/>
            </w:pPr>
          </w:p>
        </w:tc>
        <w:tc>
          <w:tcPr>
            <w:tcW w:w="1257" w:type="pct"/>
            <w:gridSpan w:val="5"/>
            <w:shd w:val="clear" w:color="auto" w:fill="auto"/>
          </w:tcPr>
          <w:p w:rsidR="001E38CB" w:rsidRDefault="00EA3EFE" w:rsidP="00EA3EFE">
            <w:pPr>
              <w:jc w:val="both"/>
            </w:pPr>
            <w:r>
              <w:rPr>
                <w:rFonts w:cs="Arial"/>
              </w:rPr>
              <w:t xml:space="preserve">Planteles educativos intervenidos y alumnos capacitados en las áreas de </w:t>
            </w:r>
            <w:r w:rsidR="00C16A81">
              <w:rPr>
                <w:rFonts w:cs="Arial"/>
              </w:rPr>
              <w:t>detección del uso y abuso de sustancias psicoadictivas y su abordaje en intervención temprana.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1E38CB" w:rsidRDefault="001E38CB" w:rsidP="001E38CB">
            <w:pPr>
              <w:jc w:val="both"/>
            </w:pPr>
          </w:p>
        </w:tc>
      </w:tr>
      <w:tr w:rsidR="0003322C" w:rsidTr="001E38CB">
        <w:tc>
          <w:tcPr>
            <w:tcW w:w="2679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21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9830D8">
        <w:trPr>
          <w:trHeight w:val="333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913DE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rPr>
                <w:sz w:val="20"/>
              </w:rPr>
            </w:pPr>
            <w:r>
              <w:rPr>
                <w:sz w:val="20"/>
              </w:rPr>
              <w:t>Aplicación de POSIT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C1F3C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</w:tr>
      <w:tr w:rsidR="001F5B4A" w:rsidTr="007913DE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rPr>
                <w:sz w:val="20"/>
              </w:rPr>
            </w:pPr>
            <w:r>
              <w:rPr>
                <w:sz w:val="20"/>
              </w:rPr>
              <w:t xml:space="preserve">Talleres vivenciales a partir de </w:t>
            </w:r>
            <w:r>
              <w:rPr>
                <w:sz w:val="20"/>
              </w:rPr>
              <w:lastRenderedPageBreak/>
              <w:t>resultados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</w:tr>
      <w:tr w:rsidR="007913DE" w:rsidTr="00B36CF9">
        <w:trPr>
          <w:trHeight w:val="263"/>
        </w:trPr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Atención a niños / jóvenes detectados</w:t>
            </w:r>
          </w:p>
        </w:tc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9F323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</w:p>
        </w:tc>
      </w:tr>
      <w:tr w:rsidR="001F5B4A" w:rsidTr="009F3238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615409" w:rsidP="007913DE">
            <w:pPr>
              <w:rPr>
                <w:sz w:val="20"/>
              </w:rPr>
            </w:pPr>
            <w:r>
              <w:rPr>
                <w:sz w:val="20"/>
              </w:rPr>
              <w:t>Talleres de prevención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FE5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913DE">
            <w:pPr>
              <w:rPr>
                <w:sz w:val="20"/>
              </w:rPr>
            </w:pPr>
          </w:p>
        </w:tc>
      </w:tr>
      <w:tr w:rsidR="001F5B4A" w:rsidTr="009F3238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9F3238" w:rsidP="007913DE">
            <w:pPr>
              <w:rPr>
                <w:sz w:val="20"/>
              </w:rPr>
            </w:pPr>
            <w:r>
              <w:rPr>
                <w:sz w:val="20"/>
              </w:rPr>
              <w:t>Cursos de verano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7C1F3C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9B" w:rsidRDefault="0096649B" w:rsidP="00831F7E">
      <w:pPr>
        <w:spacing w:after="0" w:line="240" w:lineRule="auto"/>
      </w:pPr>
      <w:r>
        <w:separator/>
      </w:r>
    </w:p>
  </w:endnote>
  <w:endnote w:type="continuationSeparator" w:id="1">
    <w:p w:rsidR="0096649B" w:rsidRDefault="009664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9B" w:rsidRDefault="0096649B" w:rsidP="00831F7E">
      <w:pPr>
        <w:spacing w:after="0" w:line="240" w:lineRule="auto"/>
      </w:pPr>
      <w:r>
        <w:separator/>
      </w:r>
    </w:p>
  </w:footnote>
  <w:footnote w:type="continuationSeparator" w:id="1">
    <w:p w:rsidR="0096649B" w:rsidRDefault="0096649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037F8"/>
    <w:rsid w:val="00017BB7"/>
    <w:rsid w:val="0003322C"/>
    <w:rsid w:val="000473B9"/>
    <w:rsid w:val="00070E8C"/>
    <w:rsid w:val="00077A68"/>
    <w:rsid w:val="00085FE5"/>
    <w:rsid w:val="00094BAF"/>
    <w:rsid w:val="000B6FBE"/>
    <w:rsid w:val="000C70C7"/>
    <w:rsid w:val="000D0701"/>
    <w:rsid w:val="000D3089"/>
    <w:rsid w:val="000D5483"/>
    <w:rsid w:val="000D76A0"/>
    <w:rsid w:val="000F14EB"/>
    <w:rsid w:val="00103AC6"/>
    <w:rsid w:val="00115B5F"/>
    <w:rsid w:val="00121462"/>
    <w:rsid w:val="00125356"/>
    <w:rsid w:val="00135926"/>
    <w:rsid w:val="00145F76"/>
    <w:rsid w:val="0015123E"/>
    <w:rsid w:val="00153BBB"/>
    <w:rsid w:val="00191343"/>
    <w:rsid w:val="001917B7"/>
    <w:rsid w:val="0019267E"/>
    <w:rsid w:val="00195B59"/>
    <w:rsid w:val="001A5139"/>
    <w:rsid w:val="001C6B06"/>
    <w:rsid w:val="001E38CB"/>
    <w:rsid w:val="001F1F71"/>
    <w:rsid w:val="001F5482"/>
    <w:rsid w:val="001F5B4A"/>
    <w:rsid w:val="001F5E65"/>
    <w:rsid w:val="00212E94"/>
    <w:rsid w:val="0021498C"/>
    <w:rsid w:val="002315CE"/>
    <w:rsid w:val="00244BBA"/>
    <w:rsid w:val="002606BC"/>
    <w:rsid w:val="00283259"/>
    <w:rsid w:val="00296300"/>
    <w:rsid w:val="002E08B6"/>
    <w:rsid w:val="00354265"/>
    <w:rsid w:val="0035529E"/>
    <w:rsid w:val="0036411E"/>
    <w:rsid w:val="0038034B"/>
    <w:rsid w:val="00393FB9"/>
    <w:rsid w:val="003968A1"/>
    <w:rsid w:val="003978F6"/>
    <w:rsid w:val="003B5AAC"/>
    <w:rsid w:val="003C3FD5"/>
    <w:rsid w:val="003F1857"/>
    <w:rsid w:val="003F1EDB"/>
    <w:rsid w:val="003F5A89"/>
    <w:rsid w:val="0041503B"/>
    <w:rsid w:val="00415510"/>
    <w:rsid w:val="004450E8"/>
    <w:rsid w:val="00463F9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0432D"/>
    <w:rsid w:val="00614D2F"/>
    <w:rsid w:val="00615409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74B9"/>
    <w:rsid w:val="006B18D7"/>
    <w:rsid w:val="006B773D"/>
    <w:rsid w:val="006C4BD0"/>
    <w:rsid w:val="006C4E80"/>
    <w:rsid w:val="006E48D8"/>
    <w:rsid w:val="006F0539"/>
    <w:rsid w:val="00700C4B"/>
    <w:rsid w:val="007031DE"/>
    <w:rsid w:val="00741539"/>
    <w:rsid w:val="007526AD"/>
    <w:rsid w:val="00762157"/>
    <w:rsid w:val="00775E30"/>
    <w:rsid w:val="007913DE"/>
    <w:rsid w:val="00794ACD"/>
    <w:rsid w:val="007C1F3C"/>
    <w:rsid w:val="007C41B3"/>
    <w:rsid w:val="007E1B4E"/>
    <w:rsid w:val="007F092E"/>
    <w:rsid w:val="007F135D"/>
    <w:rsid w:val="00803C8A"/>
    <w:rsid w:val="00831976"/>
    <w:rsid w:val="00831F7E"/>
    <w:rsid w:val="00865183"/>
    <w:rsid w:val="008823BE"/>
    <w:rsid w:val="00894B07"/>
    <w:rsid w:val="008A2E4B"/>
    <w:rsid w:val="008B03B5"/>
    <w:rsid w:val="008B0A34"/>
    <w:rsid w:val="008C7542"/>
    <w:rsid w:val="008D1CEE"/>
    <w:rsid w:val="008D3779"/>
    <w:rsid w:val="009109C2"/>
    <w:rsid w:val="00922CDD"/>
    <w:rsid w:val="0095054C"/>
    <w:rsid w:val="00956528"/>
    <w:rsid w:val="009573AD"/>
    <w:rsid w:val="0096649B"/>
    <w:rsid w:val="009830D8"/>
    <w:rsid w:val="009B06DF"/>
    <w:rsid w:val="009B17BA"/>
    <w:rsid w:val="009C363D"/>
    <w:rsid w:val="009E163A"/>
    <w:rsid w:val="009F3238"/>
    <w:rsid w:val="009F50FA"/>
    <w:rsid w:val="00A00F82"/>
    <w:rsid w:val="00A22400"/>
    <w:rsid w:val="00A363E5"/>
    <w:rsid w:val="00A465A0"/>
    <w:rsid w:val="00A53855"/>
    <w:rsid w:val="00A54029"/>
    <w:rsid w:val="00A57343"/>
    <w:rsid w:val="00A6085D"/>
    <w:rsid w:val="00A65F50"/>
    <w:rsid w:val="00A73771"/>
    <w:rsid w:val="00AA4922"/>
    <w:rsid w:val="00AB52C1"/>
    <w:rsid w:val="00AD0FB7"/>
    <w:rsid w:val="00AD4ED4"/>
    <w:rsid w:val="00AD667C"/>
    <w:rsid w:val="00AF641E"/>
    <w:rsid w:val="00AF730C"/>
    <w:rsid w:val="00B1501F"/>
    <w:rsid w:val="00B23FC4"/>
    <w:rsid w:val="00B35718"/>
    <w:rsid w:val="00B437E8"/>
    <w:rsid w:val="00B44A80"/>
    <w:rsid w:val="00B53532"/>
    <w:rsid w:val="00B71F35"/>
    <w:rsid w:val="00BA3E6B"/>
    <w:rsid w:val="00BA47AE"/>
    <w:rsid w:val="00BE28A4"/>
    <w:rsid w:val="00BF4795"/>
    <w:rsid w:val="00C12013"/>
    <w:rsid w:val="00C16039"/>
    <w:rsid w:val="00C16A81"/>
    <w:rsid w:val="00C17A93"/>
    <w:rsid w:val="00C3208D"/>
    <w:rsid w:val="00C5174B"/>
    <w:rsid w:val="00CD6CF5"/>
    <w:rsid w:val="00D22792"/>
    <w:rsid w:val="00D32B44"/>
    <w:rsid w:val="00D50738"/>
    <w:rsid w:val="00DA1F68"/>
    <w:rsid w:val="00DA3C6E"/>
    <w:rsid w:val="00DB0FA4"/>
    <w:rsid w:val="00DC13B1"/>
    <w:rsid w:val="00DC7215"/>
    <w:rsid w:val="00DE54F1"/>
    <w:rsid w:val="00DF3242"/>
    <w:rsid w:val="00E30C7A"/>
    <w:rsid w:val="00E44218"/>
    <w:rsid w:val="00E57798"/>
    <w:rsid w:val="00E6571B"/>
    <w:rsid w:val="00E77B9C"/>
    <w:rsid w:val="00E81D19"/>
    <w:rsid w:val="00E9377F"/>
    <w:rsid w:val="00EA3EFE"/>
    <w:rsid w:val="00EB3B96"/>
    <w:rsid w:val="00ED521E"/>
    <w:rsid w:val="00EE1BD2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D2A5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437E8"/>
  </w:style>
  <w:style w:type="character" w:styleId="Textoennegrita">
    <w:name w:val="Strong"/>
    <w:basedOn w:val="Fuentedeprrafopredeter"/>
    <w:uiPriority w:val="22"/>
    <w:qFormat/>
    <w:rsid w:val="00B43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11</cp:revision>
  <cp:lastPrinted>2016-07-15T19:08:00Z</cp:lastPrinted>
  <dcterms:created xsi:type="dcterms:W3CDTF">2016-11-22T14:41:00Z</dcterms:created>
  <dcterms:modified xsi:type="dcterms:W3CDTF">2017-01-12T15:53:00Z</dcterms:modified>
</cp:coreProperties>
</file>