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C839D0" w:rsidP="00C839D0">
      <w:pPr>
        <w:jc w:val="center"/>
        <w:rPr>
          <w:b/>
          <w:sz w:val="32"/>
          <w:szCs w:val="32"/>
        </w:rPr>
      </w:pPr>
      <w:r w:rsidRPr="0054071F">
        <w:rPr>
          <w:b/>
          <w:sz w:val="32"/>
          <w:szCs w:val="32"/>
        </w:rPr>
        <w:t>AGENDA DE LA JEFA DE GABINETE</w:t>
      </w:r>
    </w:p>
    <w:p w:rsidR="00C839D0" w:rsidRPr="0054071F" w:rsidRDefault="00F21EBE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INFORMACION PUBLICADA EN CUMPLIMIENTO DEL ARTICULO 8 FRACCION VI INCISO H)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925D3A" w:rsidRPr="00B97350" w:rsidTr="00B97350">
        <w:tc>
          <w:tcPr>
            <w:tcW w:w="1413" w:type="dxa"/>
          </w:tcPr>
          <w:p w:rsidR="00925D3A" w:rsidRDefault="00925D3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01/06/2021</w:t>
            </w:r>
          </w:p>
        </w:tc>
        <w:tc>
          <w:tcPr>
            <w:tcW w:w="1417" w:type="dxa"/>
          </w:tcPr>
          <w:p w:rsidR="00925D3A" w:rsidRDefault="00925D3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25D3A" w:rsidRDefault="00925D3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DESARROLLO ECONOMICO Y COMBATE A LA DESIGUALDAD, EN JEFATURA DE GABINETE TEMA: FIESTAS PATRONALES DE SAN PEDRO TLAQUEPAQUE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8E1013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</w:t>
            </w:r>
          </w:p>
        </w:tc>
        <w:tc>
          <w:tcPr>
            <w:tcW w:w="9923" w:type="dxa"/>
          </w:tcPr>
          <w:p w:rsidR="00B97350" w:rsidRPr="00B97350" w:rsidRDefault="008E1013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REU7NION CON C. PRESIDENTA INTERINA, Y FUNCIONARIOS DEL INE EN EL DESPACHO DE PRESIDENCIA, TEMA: SEGUIMIENTO DE PAQUETES ELECTORALES.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6B34E1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4E1" w:rsidRDefault="008E1013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14:15 HRS. </w:t>
            </w:r>
          </w:p>
        </w:tc>
        <w:tc>
          <w:tcPr>
            <w:tcW w:w="9923" w:type="dxa"/>
          </w:tcPr>
          <w:p w:rsidR="006B34E1" w:rsidRDefault="008E1013" w:rsidP="008E1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CONTRALOR MUNICIPAL, TESORERO MUNICIPAL Y LA COORDINADORA GENERAL DE ADMINISTRACION E IN</w:t>
            </w:r>
            <w:r w:rsidR="00925D3A">
              <w:rPr>
                <w:sz w:val="20"/>
                <w:szCs w:val="20"/>
              </w:rPr>
              <w:t>OVACION GUBERNAMENTAL, EN JEFATURA DE GABINETE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141B06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03/06/2021</w:t>
            </w:r>
          </w:p>
        </w:tc>
        <w:tc>
          <w:tcPr>
            <w:tcW w:w="1417" w:type="dxa"/>
          </w:tcPr>
          <w:p w:rsidR="006B34E1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</w:t>
            </w:r>
          </w:p>
        </w:tc>
        <w:tc>
          <w:tcPr>
            <w:tcW w:w="9923" w:type="dxa"/>
          </w:tcPr>
          <w:p w:rsidR="006B34E1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LIC. RAFAEL LECHUGA, TEMA: REVISION  QUEJA: GASERA CUYUCUATA, EL LA OFICINA DE JEFATURA DE GABINETE.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141B06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04/06/2021</w:t>
            </w:r>
          </w:p>
        </w:tc>
        <w:tc>
          <w:tcPr>
            <w:tcW w:w="1417" w:type="dxa"/>
          </w:tcPr>
          <w:p w:rsidR="006648FC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6648FC" w:rsidRDefault="00141B06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CON EL COMISARIO MUNICIPAL TEMA: SEGUIMIENTO DE JORNADAS ELECTORALES, EN EL DESPACHO DE PRESIDENCIA.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141B06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10/06/2021</w:t>
            </w:r>
          </w:p>
        </w:tc>
        <w:tc>
          <w:tcPr>
            <w:tcW w:w="1417" w:type="dxa"/>
          </w:tcPr>
          <w:p w:rsidR="002A0EF6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2A0EF6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JURIDICO DE OBRAS PUBLICAS, TEMA: REVISION DE QUEJA DE CEDHJ, EN LA OFICINA DE JEFATURA DE GABINETE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33F" w:rsidRDefault="00FE75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85133F" w:rsidRDefault="00FE75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EN EL ITESO, TEMA: CICLOVIA 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33F" w:rsidRDefault="00FE75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85133F" w:rsidRDefault="00FE758F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TEMA: SEGUIMIENTO EN LA OFICINA DE PRESIDENCIA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FE758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HRS.</w:t>
            </w:r>
          </w:p>
        </w:tc>
        <w:tc>
          <w:tcPr>
            <w:tcW w:w="9923" w:type="dxa"/>
          </w:tcPr>
          <w:p w:rsidR="009F496F" w:rsidRDefault="0070047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TRANSPARENCIA, DIRECTORA DE INFORMATICA, LIC. RAFAEL LECHUGA, EN LA OFICINA DE JEFATURA DE GABINETE, TEMA: VULNERACION DE MEDIDAS DE SEGURIDAD DE LA DIRECCION DE INFORMATICA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70047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17/06/2021</w:t>
            </w:r>
          </w:p>
        </w:tc>
        <w:tc>
          <w:tcPr>
            <w:tcW w:w="1417" w:type="dxa"/>
          </w:tcPr>
          <w:p w:rsidR="009F496F" w:rsidRDefault="000C2BA6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Default="000C2BA6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SOLEMNE, EN EL PATIO SAN PEDRO DEL CENTRO CULTURAL EL REFUGIO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0C2BA6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9F496F" w:rsidRDefault="000C2BA6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DEL BANCO AZTECA, EN LA OFICINA DE JEFATURA DE PRESIDENCIA, TEMA: OFERTA DE SERVICIOS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TRIGESIMA TERCERA SESION ORDINARIA DE LA ADMON. PUBLICA MPAL. 2018-2021, EN SALON  DE SESIONES.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7F2A7A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  <w:tc>
          <w:tcPr>
            <w:tcW w:w="1417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DIANA FONSECA Y JORGE GUZMAN , CIUDADANOS  TEMA: CATASTRO, EN LA OFICINA DE JEFATURA DE GABINETE.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7F2A7A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21/06/2021</w:t>
            </w:r>
          </w:p>
        </w:tc>
        <w:tc>
          <w:tcPr>
            <w:tcW w:w="1417" w:type="dxa"/>
          </w:tcPr>
          <w:p w:rsidR="009F496F" w:rsidRDefault="007F2A7A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CON EL PROCURADOR SOCIAL EN EL DESPACHO DE PRESIDENCIA, TEMA: SOLICITUD DE APOYO PARA CONGRESO NAL. DEFENSORIA PUBLICA.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7F2A7A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22/06/2021</w:t>
            </w:r>
          </w:p>
        </w:tc>
        <w:tc>
          <w:tcPr>
            <w:tcW w:w="1417" w:type="dxa"/>
          </w:tcPr>
          <w:p w:rsidR="009F496F" w:rsidRDefault="007F2A7A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HRS.</w:t>
            </w:r>
          </w:p>
        </w:tc>
        <w:tc>
          <w:tcPr>
            <w:tcW w:w="9923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COORDINADOR DE DESARROLLO ECONOMICO Y COMBATE A LA DESIGUALDAD </w:t>
            </w:r>
            <w:r w:rsidR="00A23B81">
              <w:rPr>
                <w:sz w:val="20"/>
                <w:szCs w:val="20"/>
              </w:rPr>
              <w:t>EN LA OFICINA DE JEFATURA DE GABINETE TEMA: SEGUIMIENTO.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Pr="00B97350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TRABAJO PARA EL SEGUIMIENTO DE REVISION DE BASE DE DATOS UNIFICADA REC. 38 Y 130, EN EL LOCAL 10 PILA SECA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D9116C" w:rsidRDefault="00A23B81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REUNION, TEMA: MEJORAMIENTO IMAGEN URBANA, EN SALA DE EXPRESIDENTES.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A23B81" w:rsidP="00D9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24/06/2021</w:t>
            </w:r>
          </w:p>
        </w:tc>
        <w:tc>
          <w:tcPr>
            <w:tcW w:w="1417" w:type="dxa"/>
          </w:tcPr>
          <w:p w:rsidR="009F496F" w:rsidRPr="00B97350" w:rsidRDefault="00A23B81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Pr="00B97350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DESARROLLO ECONOMICO Y COMBATE A LA DESIGUALDAD, EN LA OFICINA DE JEFATURA DE GABINETE, TEMA: SEGUIMIENTO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D9116C" w:rsidRDefault="00A23B81" w:rsidP="003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PARA VER EL </w:t>
            </w:r>
            <w:proofErr w:type="gramStart"/>
            <w:r>
              <w:rPr>
                <w:sz w:val="20"/>
                <w:szCs w:val="20"/>
              </w:rPr>
              <w:t>ESTATUS  Y</w:t>
            </w:r>
            <w:proofErr w:type="gramEnd"/>
            <w:r>
              <w:rPr>
                <w:sz w:val="20"/>
                <w:szCs w:val="20"/>
              </w:rPr>
              <w:t xml:space="preserve"> ACCIONES PREVENTIVAS </w:t>
            </w:r>
            <w:r w:rsidR="00581D03">
              <w:rPr>
                <w:sz w:val="20"/>
                <w:szCs w:val="20"/>
              </w:rPr>
              <w:t>DEL TEMA DEL DENGUE, EN</w:t>
            </w:r>
            <w:r w:rsidR="003319FD">
              <w:rPr>
                <w:sz w:val="20"/>
                <w:szCs w:val="20"/>
              </w:rPr>
              <w:t xml:space="preserve"> LA OFICINA DE JEFATURA DE PRESIDENCIA.</w:t>
            </w:r>
            <w:r w:rsidR="00581D03">
              <w:rPr>
                <w:sz w:val="20"/>
                <w:szCs w:val="20"/>
              </w:rPr>
              <w:t xml:space="preserve"> 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3319FD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25/06/2021</w:t>
            </w:r>
          </w:p>
        </w:tc>
        <w:tc>
          <w:tcPr>
            <w:tcW w:w="1417" w:type="dxa"/>
          </w:tcPr>
          <w:p w:rsidR="00D9116C" w:rsidRDefault="003319FD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HRS. </w:t>
            </w:r>
          </w:p>
        </w:tc>
        <w:tc>
          <w:tcPr>
            <w:tcW w:w="9923" w:type="dxa"/>
          </w:tcPr>
          <w:p w:rsidR="00D9116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DESIMA PRIMERA SESION ORDINARIA DE LA JUNTA DE GOBIERNO DE IMMUJERES, EN SALA DE EXPRESIDENTA.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D9116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RECORRIDO CON EL SECRETARIO GENERAL DE GOBIERNO Y LA SECRETARIA DE ADMINISTRACION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3319FD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30/06/2021</w:t>
            </w:r>
          </w:p>
        </w:tc>
        <w:tc>
          <w:tcPr>
            <w:tcW w:w="1417" w:type="dxa"/>
          </w:tcPr>
          <w:p w:rsidR="00666C8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666C8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DEL DIF, EN LA SALA DE EXPRESIDENTE</w:t>
            </w:r>
            <w:bookmarkStart w:id="0" w:name="_GoBack"/>
            <w:bookmarkEnd w:id="0"/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42374"/>
    <w:rsid w:val="00095C55"/>
    <w:rsid w:val="000C2BA6"/>
    <w:rsid w:val="001067FF"/>
    <w:rsid w:val="00125DE2"/>
    <w:rsid w:val="00135DEB"/>
    <w:rsid w:val="00141B06"/>
    <w:rsid w:val="00197F82"/>
    <w:rsid w:val="001C173F"/>
    <w:rsid w:val="002011DE"/>
    <w:rsid w:val="00237770"/>
    <w:rsid w:val="00282B4B"/>
    <w:rsid w:val="00295AF0"/>
    <w:rsid w:val="002A0EF6"/>
    <w:rsid w:val="002C3443"/>
    <w:rsid w:val="003319FD"/>
    <w:rsid w:val="003515A9"/>
    <w:rsid w:val="003A0699"/>
    <w:rsid w:val="003B5D30"/>
    <w:rsid w:val="003C1BE6"/>
    <w:rsid w:val="00412873"/>
    <w:rsid w:val="00441127"/>
    <w:rsid w:val="00496C02"/>
    <w:rsid w:val="00536C37"/>
    <w:rsid w:val="0054071F"/>
    <w:rsid w:val="0056505D"/>
    <w:rsid w:val="0058051E"/>
    <w:rsid w:val="00581D03"/>
    <w:rsid w:val="005911CA"/>
    <w:rsid w:val="005D2551"/>
    <w:rsid w:val="005E2F12"/>
    <w:rsid w:val="005F4176"/>
    <w:rsid w:val="006519A3"/>
    <w:rsid w:val="006648FC"/>
    <w:rsid w:val="00666C8C"/>
    <w:rsid w:val="00676950"/>
    <w:rsid w:val="00690CE3"/>
    <w:rsid w:val="006B34E1"/>
    <w:rsid w:val="0070047F"/>
    <w:rsid w:val="007018E5"/>
    <w:rsid w:val="00712BF8"/>
    <w:rsid w:val="0076113B"/>
    <w:rsid w:val="00793929"/>
    <w:rsid w:val="007F2A7A"/>
    <w:rsid w:val="008275FA"/>
    <w:rsid w:val="0085133F"/>
    <w:rsid w:val="0085248F"/>
    <w:rsid w:val="00887C6E"/>
    <w:rsid w:val="008E1013"/>
    <w:rsid w:val="008F60C5"/>
    <w:rsid w:val="00917B1A"/>
    <w:rsid w:val="00925D3A"/>
    <w:rsid w:val="00934445"/>
    <w:rsid w:val="00970B8D"/>
    <w:rsid w:val="009D32A3"/>
    <w:rsid w:val="009E4365"/>
    <w:rsid w:val="009F496F"/>
    <w:rsid w:val="009F7C49"/>
    <w:rsid w:val="00A137A5"/>
    <w:rsid w:val="00A23B81"/>
    <w:rsid w:val="00A2614D"/>
    <w:rsid w:val="00A27DC4"/>
    <w:rsid w:val="00A766B7"/>
    <w:rsid w:val="00AD0CA2"/>
    <w:rsid w:val="00AE70A7"/>
    <w:rsid w:val="00B30FDD"/>
    <w:rsid w:val="00B34285"/>
    <w:rsid w:val="00B97350"/>
    <w:rsid w:val="00BB09F9"/>
    <w:rsid w:val="00C33EB5"/>
    <w:rsid w:val="00C45BE9"/>
    <w:rsid w:val="00C839D0"/>
    <w:rsid w:val="00C85CB6"/>
    <w:rsid w:val="00CB4D62"/>
    <w:rsid w:val="00CE15A9"/>
    <w:rsid w:val="00D03F18"/>
    <w:rsid w:val="00D444C8"/>
    <w:rsid w:val="00D52F4B"/>
    <w:rsid w:val="00D9116C"/>
    <w:rsid w:val="00D915D7"/>
    <w:rsid w:val="00D91851"/>
    <w:rsid w:val="00DA73FC"/>
    <w:rsid w:val="00E001C9"/>
    <w:rsid w:val="00EA6A02"/>
    <w:rsid w:val="00EA7312"/>
    <w:rsid w:val="00ED60FA"/>
    <w:rsid w:val="00F21EBE"/>
    <w:rsid w:val="00F90915"/>
    <w:rsid w:val="00F9612E"/>
    <w:rsid w:val="00FA4B69"/>
    <w:rsid w:val="00FB5BAC"/>
    <w:rsid w:val="00FC4DA3"/>
    <w:rsid w:val="00FE758F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D0B0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11</cp:revision>
  <dcterms:created xsi:type="dcterms:W3CDTF">2021-07-08T16:12:00Z</dcterms:created>
  <dcterms:modified xsi:type="dcterms:W3CDTF">2021-07-08T18:58:00Z</dcterms:modified>
</cp:coreProperties>
</file>