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752E27A1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5A4473">
        <w:rPr>
          <w:rFonts w:asciiTheme="minorHAnsi" w:hAnsiTheme="minorHAnsi" w:cs="Arial"/>
          <w:lang w:val="es-MX"/>
        </w:rPr>
        <w:t xml:space="preserve"> 10 de dic</w:t>
      </w:r>
      <w:r w:rsidR="00AD62A1">
        <w:rPr>
          <w:rFonts w:asciiTheme="minorHAnsi" w:hAnsiTheme="minorHAnsi" w:cs="Arial"/>
          <w:lang w:val="es-MX"/>
        </w:rPr>
        <w:t>iembre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5C09E28D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5A4473">
        <w:rPr>
          <w:rFonts w:cs="Arial"/>
          <w:sz w:val="20"/>
          <w:szCs w:val="20"/>
          <w:lang w:val="es-MX"/>
        </w:rPr>
        <w:t>Noviem</w:t>
      </w:r>
      <w:r w:rsidR="006F5E91">
        <w:rPr>
          <w:rFonts w:cs="Arial"/>
          <w:sz w:val="20"/>
          <w:szCs w:val="20"/>
          <w:lang w:val="es-MX"/>
        </w:rPr>
        <w:t>bre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1367909" w:rsidR="008327DC" w:rsidRPr="00CB38AE" w:rsidRDefault="005A4473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Noviembre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2AFE938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2DAEC2CB" w14:textId="77777777" w:rsidR="005A4473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2473AB35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5C3FC00E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0309AE">
      <w:rPr>
        <w:rFonts w:asciiTheme="minorHAnsi" w:hAnsiTheme="minorHAnsi" w:cs="Arial"/>
        <w:b/>
        <w:lang w:val="es-MX"/>
      </w:rPr>
      <w:t>1987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FC62F9" w:rsidRPr="00F75DFC">
      <w:rPr>
        <w:rFonts w:asciiTheme="minorHAnsi" w:hAnsiTheme="minorHAnsi" w:cs="Arial"/>
        <w:b/>
        <w:lang w:val="es-MX"/>
      </w:rPr>
      <w:t>1.</w:t>
    </w:r>
  </w:p>
  <w:p w14:paraId="600C7020" w14:textId="625F3A4D" w:rsidR="00496D6D" w:rsidRPr="006F5E91" w:rsidRDefault="008266E6" w:rsidP="006F5E91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309AE"/>
    <w:rsid w:val="00064FDB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A4473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334E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D1D23-4755-4690-9656-25CBD1875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8</cp:revision>
  <cp:lastPrinted>2019-09-05T15:26:00Z</cp:lastPrinted>
  <dcterms:created xsi:type="dcterms:W3CDTF">2021-09-10T18:36:00Z</dcterms:created>
  <dcterms:modified xsi:type="dcterms:W3CDTF">2021-12-08T19:09:00Z</dcterms:modified>
</cp:coreProperties>
</file>