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341"/>
        <w:gridCol w:w="1280"/>
        <w:gridCol w:w="421"/>
        <w:gridCol w:w="1280"/>
        <w:gridCol w:w="562"/>
        <w:gridCol w:w="1280"/>
        <w:gridCol w:w="421"/>
        <w:gridCol w:w="1280"/>
        <w:gridCol w:w="421"/>
        <w:gridCol w:w="460"/>
        <w:gridCol w:w="720"/>
        <w:gridCol w:w="560"/>
        <w:gridCol w:w="660"/>
      </w:tblGrid>
      <w:tr w:rsidR="009C207E" w:rsidRPr="009C207E" w:rsidTr="009C207E">
        <w:trPr>
          <w:trHeight w:val="67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07E" w:rsidRPr="009C207E" w:rsidRDefault="009C207E" w:rsidP="009C2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1869B"/>
                <w:sz w:val="24"/>
                <w:szCs w:val="28"/>
                <w:lang w:eastAsia="es-ES"/>
              </w:rPr>
            </w:pPr>
            <w:bookmarkStart w:id="0" w:name="_GoBack"/>
            <w:bookmarkEnd w:id="0"/>
            <w:r w:rsidRPr="009C207E">
              <w:rPr>
                <w:rFonts w:ascii="Arial" w:eastAsia="Times New Roman" w:hAnsi="Arial" w:cs="Arial"/>
                <w:color w:val="31869B"/>
                <w:sz w:val="24"/>
                <w:szCs w:val="28"/>
                <w:lang w:eastAsia="es-ES"/>
              </w:rPr>
              <w:t>DICIEMBRE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07E" w:rsidRPr="009C207E" w:rsidRDefault="009C207E" w:rsidP="009C207E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31869B"/>
                <w:sz w:val="24"/>
                <w:szCs w:val="2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31869B"/>
                <w:sz w:val="24"/>
                <w:szCs w:val="28"/>
                <w:lang w:eastAsia="es-ES"/>
              </w:rPr>
              <w:t>2020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color w:val="31869B"/>
                <w:sz w:val="24"/>
                <w:szCs w:val="2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31869B"/>
                <w:sz w:val="24"/>
                <w:szCs w:val="28"/>
                <w:lang w:eastAsia="es-ES"/>
              </w:rPr>
              <w:t>Secretaria del Ayuntamiento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</w:tr>
      <w:tr w:rsidR="009C207E" w:rsidRPr="009C207E" w:rsidTr="009C207E">
        <w:trPr>
          <w:trHeight w:val="48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</w:pPr>
            <w:r w:rsidRPr="009C20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Lunes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</w:pPr>
            <w:r w:rsidRPr="009C20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Martes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</w:pPr>
            <w:r w:rsidRPr="009C20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Miércoles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</w:pPr>
            <w:r w:rsidRPr="009C20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Jueves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</w:pPr>
            <w:r w:rsidRPr="009C20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Viernes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</w:pPr>
            <w:proofErr w:type="spellStart"/>
            <w:r w:rsidRPr="009C20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Sabado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</w:pPr>
            <w:r w:rsidRPr="009C20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Domingo</w:t>
            </w:r>
          </w:p>
        </w:tc>
      </w:tr>
      <w:tr w:rsidR="009C207E" w:rsidRPr="009C207E" w:rsidTr="009C207E">
        <w:trPr>
          <w:trHeight w:val="480"/>
        </w:trPr>
        <w:tc>
          <w:tcPr>
            <w:tcW w:w="1234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562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46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56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6</w:t>
            </w:r>
          </w:p>
        </w:tc>
      </w:tr>
      <w:tr w:rsidR="009C207E" w:rsidRPr="009C207E" w:rsidTr="009C207E">
        <w:trPr>
          <w:trHeight w:val="2190"/>
        </w:trPr>
        <w:tc>
          <w:tcPr>
            <w:tcW w:w="1575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12:00 comerciantes Plaza Reforma</w:t>
            </w: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br/>
              <w:t>13:00 Reunión Con Mercados, Juez Calificador y Montoya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11:00 Reunión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Lic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Cueva (predio Zapopan)</w:t>
            </w: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br/>
              <w:t>11:30 Reunión Montoya y Pablo</w:t>
            </w: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br/>
              <w:t xml:space="preserve">12:00 Regidor Juárez Piña. 12:30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Atencion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Comerciantes Tianguis San Pedrito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11:00 Reunión con Don Beto y Turismo</w:t>
            </w:r>
            <w:r w:rsidRPr="009C20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12:00 Reunión ciudadanos  José González y Carlos Cortes</w:t>
            </w:r>
            <w:r w:rsidRPr="009C20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 xml:space="preserve">13:00 Cita con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Lic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Cesar Huerta, abogado del mercado Torres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Bodeth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12:00 Cita Juan Francisco Galván (atmósfera verde)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 </w:t>
            </w:r>
          </w:p>
        </w:tc>
      </w:tr>
      <w:tr w:rsidR="009C207E" w:rsidRPr="009C207E" w:rsidTr="009C207E">
        <w:trPr>
          <w:trHeight w:val="480"/>
        </w:trPr>
        <w:tc>
          <w:tcPr>
            <w:tcW w:w="1234" w:type="dxa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562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10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11</w:t>
            </w:r>
          </w:p>
        </w:tc>
        <w:tc>
          <w:tcPr>
            <w:tcW w:w="46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56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8</w:t>
            </w:r>
          </w:p>
        </w:tc>
      </w:tr>
      <w:tr w:rsidR="009C207E" w:rsidRPr="009C207E" w:rsidTr="009C207E">
        <w:trPr>
          <w:trHeight w:val="2871"/>
        </w:trPr>
        <w:tc>
          <w:tcPr>
            <w:tcW w:w="1575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12:00 Comerciantes Kioscos,17:00 Reunión de gabinete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10:00 Cita a Carlos dé Mercados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Evento Nariz Roja</w:t>
            </w: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br/>
              <w:t xml:space="preserve">10:00 Cita con Carlitos revisión de giros en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kioskos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br/>
              <w:t>16:30 Reunión en Plaza Gastronómica con comerciantes de tianguis navideños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 xml:space="preserve">11:00 Cita con el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Mtro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 xml:space="preserve"> Francisco  Ruiz Plascencia (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Fiscalia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13:00 Reunión con comerciantes del Jardín </w:t>
            </w: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br/>
              <w:t>16:00 Reunión con comerciantes Tianguis Navideños en Plaza Gastronómica (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atiendeMercados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) 19:00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Sesion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Ordinaria del Pleno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 </w:t>
            </w:r>
          </w:p>
        </w:tc>
      </w:tr>
      <w:tr w:rsidR="009C207E" w:rsidRPr="009C207E" w:rsidTr="009C207E">
        <w:trPr>
          <w:trHeight w:val="480"/>
        </w:trPr>
        <w:tc>
          <w:tcPr>
            <w:tcW w:w="1234" w:type="dxa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17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18</w:t>
            </w:r>
          </w:p>
        </w:tc>
        <w:tc>
          <w:tcPr>
            <w:tcW w:w="46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19</w:t>
            </w:r>
          </w:p>
        </w:tc>
        <w:tc>
          <w:tcPr>
            <w:tcW w:w="56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20</w:t>
            </w:r>
          </w:p>
        </w:tc>
      </w:tr>
      <w:tr w:rsidR="009C207E" w:rsidRPr="009C207E" w:rsidTr="009C207E">
        <w:trPr>
          <w:trHeight w:val="3566"/>
        </w:trPr>
        <w:tc>
          <w:tcPr>
            <w:tcW w:w="1575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12:00 Cita comerciante del Jardín Hidalgo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13:30 Sala Regidores, Alberto Alfaro, preside Parques y Jardines.</w:t>
            </w:r>
            <w:r w:rsidRPr="009C207E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br/>
              <w:t>Sala Ex Presidentes, María Elena limón, preside</w:t>
            </w:r>
            <w:r w:rsidRPr="009C207E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br/>
              <w:t>13:30 Asuntos Metropolitanos</w:t>
            </w:r>
            <w:r w:rsidRPr="009C207E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br/>
              <w:t>14:00 Seguridad pública, protección civil y bomberos.</w:t>
            </w:r>
            <w:r w:rsidRPr="009C207E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br/>
              <w:t>14:30 Energía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 xml:space="preserve">12:00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Reunion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 xml:space="preserve"> Jessica Paola,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 xml:space="preserve">Viernes 18 dic 20,11:00 </w:t>
            </w:r>
            <w:proofErr w:type="spellStart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Abog</w:t>
            </w:r>
            <w:proofErr w:type="spellEnd"/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. Luis Enrique Miranda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</w:tr>
      <w:tr w:rsidR="009C207E" w:rsidRPr="009C207E" w:rsidTr="009C207E">
        <w:trPr>
          <w:trHeight w:val="480"/>
        </w:trPr>
        <w:tc>
          <w:tcPr>
            <w:tcW w:w="1234" w:type="dxa"/>
            <w:tcBorders>
              <w:top w:val="single" w:sz="4" w:space="0" w:color="31869B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22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562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24</w:t>
            </w:r>
          </w:p>
        </w:tc>
        <w:tc>
          <w:tcPr>
            <w:tcW w:w="128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25</w:t>
            </w:r>
          </w:p>
        </w:tc>
        <w:tc>
          <w:tcPr>
            <w:tcW w:w="46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26</w:t>
            </w:r>
          </w:p>
        </w:tc>
        <w:tc>
          <w:tcPr>
            <w:tcW w:w="560" w:type="dxa"/>
            <w:tcBorders>
              <w:top w:val="single" w:sz="4" w:space="0" w:color="31869B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27</w:t>
            </w:r>
          </w:p>
        </w:tc>
      </w:tr>
      <w:tr w:rsidR="009C207E" w:rsidRPr="009C207E" w:rsidTr="009C207E">
        <w:trPr>
          <w:trHeight w:val="1506"/>
        </w:trPr>
        <w:tc>
          <w:tcPr>
            <w:tcW w:w="1575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</w:tr>
      <w:tr w:rsidR="009C207E" w:rsidRPr="009C207E" w:rsidTr="009C207E">
        <w:trPr>
          <w:trHeight w:val="480"/>
        </w:trPr>
        <w:tc>
          <w:tcPr>
            <w:tcW w:w="1234" w:type="dxa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</w:p>
        </w:tc>
      </w:tr>
      <w:tr w:rsidR="009C207E" w:rsidRPr="009C207E" w:rsidTr="009C207E">
        <w:trPr>
          <w:trHeight w:val="1071"/>
        </w:trPr>
        <w:tc>
          <w:tcPr>
            <w:tcW w:w="1575" w:type="dxa"/>
            <w:gridSpan w:val="2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Trabajo interno en oficina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vAlign w:val="center"/>
            <w:hideMark/>
          </w:tcPr>
          <w:p w:rsidR="009C207E" w:rsidRPr="009C207E" w:rsidRDefault="009C207E" w:rsidP="009C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9C207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</w:p>
        </w:tc>
      </w:tr>
    </w:tbl>
    <w:p w:rsidR="007205A0" w:rsidRDefault="00FA77AE"/>
    <w:sectPr w:rsidR="007205A0" w:rsidSect="009C207E">
      <w:pgSz w:w="12240" w:h="20160" w:code="5"/>
      <w:pgMar w:top="1417" w:right="992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7E"/>
    <w:rsid w:val="00137347"/>
    <w:rsid w:val="007D1A39"/>
    <w:rsid w:val="008A15FE"/>
    <w:rsid w:val="009C207E"/>
    <w:rsid w:val="00B762A5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3A1D5-8F49-41CA-B117-80F1E695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Villa Ramirez</dc:creator>
  <cp:lastModifiedBy>Cesar Ignacio Bocanegra Alvarado</cp:lastModifiedBy>
  <cp:revision>2</cp:revision>
  <dcterms:created xsi:type="dcterms:W3CDTF">2021-01-25T15:41:00Z</dcterms:created>
  <dcterms:modified xsi:type="dcterms:W3CDTF">2021-01-25T15:41:00Z</dcterms:modified>
</cp:coreProperties>
</file>