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tabs>
          <w:tab w:val="left" w:pos="4290"/>
          <w:tab w:val="left" w:pos="4350"/>
          <w:tab w:val="left" w:pos="4380"/>
          <w:tab w:val="left" w:pos="4440"/>
          <w:tab w:val="center" w:pos="6912"/>
        </w:tabs>
        <w:spacing w:after="0" w:line="240" w:lineRule="auto"/>
        <w:jc w:val="center"/>
        <w:rPr>
          <w:rFonts w:ascii="Arial" w:hAnsi="Arial" w:cs="Arial"/>
          <w:color w:val="44546A" w:themeColor="text2"/>
          <w:sz w:val="28"/>
          <w:szCs w:val="28"/>
          <w:lang w:val="es-MX"/>
        </w:rPr>
      </w:pPr>
      <w:bookmarkStart w:id="0" w:name="_GoBack"/>
      <w:bookmarkEnd w:id="0"/>
      <w:r>
        <w:rPr>
          <w:rFonts w:ascii="Arial" w:hAnsi="Arial" w:cs="Arial"/>
          <w:color w:val="44546A" w:themeColor="text2"/>
          <w:sz w:val="28"/>
          <w:szCs w:val="28"/>
          <w:lang w:val="es-MX"/>
        </w:rPr>
        <w:t>AGENDA DIARIA DE ACTIVIDADES</w:t>
      </w:r>
    </w:p>
    <w:p>
      <w:pPr>
        <w:spacing w:after="0" w:line="240" w:lineRule="auto"/>
        <w:jc w:val="center"/>
        <w:rPr>
          <w:rFonts w:ascii="Arial" w:hAnsi="Arial" w:cs="Arial"/>
          <w:color w:val="44546A" w:themeColor="text2"/>
          <w:sz w:val="28"/>
          <w:szCs w:val="28"/>
          <w:lang w:val="es-MX"/>
        </w:rPr>
      </w:pPr>
      <w:r>
        <w:rPr>
          <w:rFonts w:ascii="Arial" w:hAnsi="Arial" w:cs="Arial"/>
          <w:color w:val="44546A" w:themeColor="text2"/>
          <w:sz w:val="28"/>
          <w:szCs w:val="28"/>
          <w:lang w:val="es-MX"/>
        </w:rPr>
        <w:t>ABOGADO SANDRA LETICIA GONZALEZ ZAMANO</w:t>
      </w:r>
    </w:p>
    <w:p>
      <w:pPr>
        <w:spacing w:after="0" w:line="240" w:lineRule="auto"/>
        <w:jc w:val="center"/>
        <w:rPr>
          <w:rFonts w:ascii="Arial" w:hAnsi="Arial" w:cs="Arial"/>
          <w:color w:val="44546A" w:themeColor="text2"/>
          <w:sz w:val="28"/>
          <w:szCs w:val="28"/>
          <w:lang w:val="es-MX"/>
        </w:rPr>
      </w:pPr>
      <w:r>
        <w:rPr>
          <w:rFonts w:ascii="Arial" w:hAnsi="Arial" w:cs="Arial"/>
          <w:color w:val="44546A" w:themeColor="text2"/>
          <w:sz w:val="28"/>
          <w:szCs w:val="28"/>
          <w:lang w:val="es-MX"/>
        </w:rPr>
        <w:t>DIRECTORA DE RASTRO</w:t>
      </w:r>
    </w:p>
    <w:p>
      <w:pPr>
        <w:spacing w:after="0" w:line="240" w:lineRule="auto"/>
        <w:rPr>
          <w:rFonts w:ascii="Arial" w:hAnsi="Arial" w:cs="Arial"/>
          <w:color w:val="44546A" w:themeColor="text2"/>
          <w:sz w:val="18"/>
          <w:lang w:val="es-MX"/>
        </w:rPr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591"/>
        <w:gridCol w:w="2592"/>
        <w:gridCol w:w="2595"/>
        <w:gridCol w:w="2592"/>
        <w:gridCol w:w="2595"/>
        <w:gridCol w:w="2592"/>
        <w:gridCol w:w="2592"/>
      </w:tblGrid>
      <w:tr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bookmarkStart w:id="1" w:name="_Hlk482282506"/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spellStart"/>
            <w:r>
              <w:rPr>
                <w:rFonts w:ascii="Arial" w:hAnsi="Arial" w:cs="Arial"/>
                <w:b/>
                <w:color w:val="25478B"/>
                <w:sz w:val="32"/>
              </w:rPr>
              <w:t>Diciembre</w:t>
            </w:r>
            <w:proofErr w:type="spellEnd"/>
            <w:r>
              <w:rPr>
                <w:rFonts w:ascii="Arial" w:hAnsi="Arial" w:cs="Arial"/>
                <w:b/>
                <w:color w:val="25478B"/>
                <w:sz w:val="32"/>
              </w:rPr>
              <w:t xml:space="preserve">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>
            <w:pPr>
              <w:spacing w:after="0"/>
              <w:jc w:val="center"/>
              <w:rPr>
                <w:rFonts w:ascii="Arial" w:hAnsi="Arial" w:cs="Arial"/>
                <w:color w:val="345393"/>
                <w:sz w:val="16"/>
              </w:rPr>
            </w:pPr>
          </w:p>
        </w:tc>
      </w:tr>
      <w:tr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Ju</w:t>
            </w:r>
            <w:proofErr w:type="spellEnd"/>
            <w:r>
              <w:rPr>
                <w:rFonts w:ascii="Arial" w:hAnsi="Arial" w:cs="Arial"/>
                <w:b/>
                <w:color w:val="FFFFFF"/>
              </w:rPr>
              <w:t>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Sá</w:t>
            </w:r>
            <w:proofErr w:type="spellEnd"/>
            <w:r>
              <w:rPr>
                <w:rFonts w:ascii="Arial" w:hAnsi="Arial" w:cs="Arial"/>
                <w:b/>
                <w:color w:val="FFFFFF"/>
              </w:rPr>
              <w:t>.</w:t>
            </w:r>
          </w:p>
        </w:tc>
      </w:tr>
      <w:tr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>
              <w:rPr>
                <w:rStyle w:val="WinCalendarHolidayBlue"/>
              </w:rPr>
              <w:t xml:space="preserve"> </w:t>
            </w:r>
          </w:p>
          <w:p>
            <w:pPr>
              <w:pStyle w:val="CalendarText"/>
              <w:rPr>
                <w:rStyle w:val="StyleStyleCalendarNumbers10ptNotBold11pt"/>
                <w:sz w:val="24"/>
              </w:rPr>
            </w:pPr>
          </w:p>
          <w:p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b/>
                <w:szCs w:val="16"/>
              </w:rPr>
              <w:t>DESCANSO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>
              <w:rPr>
                <w:rStyle w:val="StyleStyleCalendarNumbers10ptNotBold11pt"/>
                <w:sz w:val="24"/>
                <w:lang w:val="es-MX"/>
              </w:rPr>
              <w:t>2</w:t>
            </w:r>
            <w:r>
              <w:rPr>
                <w:rStyle w:val="WinCalendarHolidayBlue"/>
                <w:lang w:val="es-MX"/>
              </w:rPr>
              <w:t xml:space="preserve"> </w:t>
            </w:r>
          </w:p>
          <w:p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  <w:p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>
              <w:rPr>
                <w:rStyle w:val="WinCalendarHolidayBlue"/>
              </w:rPr>
              <w:t xml:space="preserve"> </w:t>
            </w:r>
          </w:p>
          <w:p>
            <w:pPr>
              <w:pStyle w:val="CalendarText"/>
              <w:spacing w:after="40"/>
              <w:rPr>
                <w:rStyle w:val="WinCalendarBLANKCELLSTYLE0"/>
              </w:rPr>
            </w:pPr>
          </w:p>
          <w:p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>
              <w:rPr>
                <w:rStyle w:val="WinCalendarHolidayBlue"/>
              </w:rPr>
              <w:t xml:space="preserve"> </w:t>
            </w:r>
          </w:p>
          <w:p>
            <w:pPr>
              <w:pStyle w:val="CalendarText"/>
              <w:spacing w:after="40"/>
              <w:rPr>
                <w:rStyle w:val="WinCalendarBLANKCELLSTYLE0"/>
              </w:rPr>
            </w:pPr>
          </w:p>
          <w:p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>
              <w:rPr>
                <w:rStyle w:val="WinCalendarHolidayBlue"/>
              </w:rPr>
              <w:t xml:space="preserve"> </w:t>
            </w:r>
          </w:p>
          <w:p>
            <w:pPr>
              <w:pStyle w:val="CalendarText"/>
              <w:rPr>
                <w:rStyle w:val="StyleStyleCalendarNumbers10ptNotBold11pt"/>
                <w:sz w:val="24"/>
              </w:rPr>
            </w:pPr>
          </w:p>
          <w:p>
            <w:pPr>
              <w:pStyle w:val="CalendarText"/>
              <w:spacing w:after="40"/>
              <w:jc w:val="center"/>
              <w:rPr>
                <w:rStyle w:val="WinCalendarBLANKCELLSTYLE0"/>
                <w:b/>
                <w:szCs w:val="16"/>
                <w:lang w:val="es-MX"/>
              </w:rPr>
            </w:pPr>
            <w:r>
              <w:rPr>
                <w:rStyle w:val="WinCalendarBLANKCELLSTYLE0"/>
                <w:b/>
                <w:szCs w:val="16"/>
                <w:lang w:val="es-MX"/>
              </w:rPr>
              <w:t>SUPERVISAR INSTALACIONES EN EL RASTRO</w:t>
            </w:r>
          </w:p>
          <w:p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>
              <w:rPr>
                <w:rStyle w:val="WinCalendarHolidayBlue"/>
              </w:rPr>
              <w:t xml:space="preserve"> </w:t>
            </w:r>
          </w:p>
          <w:p>
            <w:pPr>
              <w:pStyle w:val="CalendarText"/>
              <w:rPr>
                <w:rStyle w:val="WinCalendarHolidayBlue"/>
              </w:rPr>
            </w:pPr>
          </w:p>
          <w:p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>
              <w:rPr>
                <w:rStyle w:val="WinCalendarHolidayBlue"/>
              </w:rPr>
              <w:t xml:space="preserve"> </w:t>
            </w:r>
          </w:p>
          <w:p>
            <w:pPr>
              <w:pStyle w:val="CalendarText"/>
              <w:rPr>
                <w:rStyle w:val="StyleStyleCalendarNumbers10ptNotBold11pt"/>
                <w:sz w:val="24"/>
              </w:rPr>
            </w:pPr>
          </w:p>
          <w:p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>
              <w:rPr>
                <w:rStyle w:val="WinCalendarHolidayBlue"/>
              </w:rPr>
              <w:t xml:space="preserve"> </w:t>
            </w:r>
          </w:p>
          <w:p>
            <w:pPr>
              <w:pStyle w:val="CalendarText"/>
              <w:rPr>
                <w:rStyle w:val="StyleStyleCalendarNumbers10ptNotBold11pt"/>
                <w:sz w:val="24"/>
              </w:rPr>
            </w:pPr>
          </w:p>
          <w:p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b/>
                <w:szCs w:val="16"/>
              </w:rPr>
              <w:t>DESCANSO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>
            <w:pPr>
              <w:pStyle w:val="CalendarText"/>
              <w:rPr>
                <w:rStyle w:val="WinCalendarHolidayBlue"/>
                <w:lang w:val="es-MX"/>
              </w:rPr>
            </w:pPr>
            <w:r>
              <w:rPr>
                <w:rStyle w:val="StyleStyleCalendarNumbers10ptNotBold11pt"/>
                <w:sz w:val="24"/>
                <w:lang w:val="es-MX"/>
              </w:rPr>
              <w:t>9</w:t>
            </w:r>
            <w:r>
              <w:rPr>
                <w:rStyle w:val="WinCalendarHolidayBlue"/>
                <w:lang w:val="es-MX"/>
              </w:rPr>
              <w:t xml:space="preserve"> </w:t>
            </w:r>
          </w:p>
          <w:p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</w:p>
          <w:p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>
            <w:pPr>
              <w:pStyle w:val="CalendarText"/>
              <w:spacing w:after="40"/>
              <w:jc w:val="both"/>
              <w:rPr>
                <w:rStyle w:val="WinCalendarBLANKCELLSTYLE0"/>
                <w:lang w:val="es-MX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>
              <w:rPr>
                <w:rStyle w:val="WinCalendarHolidayBlue"/>
              </w:rPr>
              <w:t xml:space="preserve"> </w:t>
            </w:r>
          </w:p>
          <w:p>
            <w:pPr>
              <w:pStyle w:val="CalendarText"/>
              <w:rPr>
                <w:rStyle w:val="StyleStyleCalendarNumbers10ptNotBold11pt"/>
                <w:sz w:val="24"/>
              </w:rPr>
            </w:pPr>
          </w:p>
          <w:p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>
              <w:rPr>
                <w:rStyle w:val="WinCalendarHolidayBlue"/>
              </w:rPr>
              <w:t xml:space="preserve"> </w:t>
            </w:r>
          </w:p>
          <w:p>
            <w:pPr>
              <w:pStyle w:val="CalendarText"/>
              <w:rPr>
                <w:rStyle w:val="StyleStyleCalendarNumbers10ptNotBold11pt"/>
                <w:sz w:val="24"/>
              </w:rPr>
            </w:pPr>
          </w:p>
          <w:p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>
              <w:rPr>
                <w:rStyle w:val="WinCalendarHolidayBlue"/>
              </w:rPr>
              <w:t xml:space="preserve"> </w:t>
            </w:r>
          </w:p>
          <w:p>
            <w:pPr>
              <w:pStyle w:val="CalendarText"/>
              <w:rPr>
                <w:rStyle w:val="StyleStyleCalendarNumbers10ptNotBold11pt"/>
                <w:sz w:val="24"/>
              </w:rPr>
            </w:pPr>
          </w:p>
          <w:p>
            <w:pPr>
              <w:pStyle w:val="CalendarText"/>
              <w:spacing w:after="40"/>
              <w:jc w:val="center"/>
              <w:rPr>
                <w:rStyle w:val="WinCalendarBLANKCELLSTYLE0"/>
                <w:b/>
                <w:szCs w:val="16"/>
                <w:lang w:val="es-MX"/>
              </w:rPr>
            </w:pPr>
            <w:r>
              <w:rPr>
                <w:rStyle w:val="WinCalendarBLANKCELLSTYLE0"/>
                <w:b/>
                <w:szCs w:val="16"/>
                <w:lang w:val="es-MX"/>
              </w:rPr>
              <w:t>SUPERVISAR INSTALACIONES EN EL RASTRO</w:t>
            </w:r>
          </w:p>
          <w:p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>
              <w:rPr>
                <w:rStyle w:val="WinCalendarHolidayBlue"/>
              </w:rPr>
              <w:t xml:space="preserve"> </w:t>
            </w:r>
          </w:p>
          <w:p>
            <w:pPr>
              <w:pStyle w:val="CalendarText"/>
              <w:rPr>
                <w:rStyle w:val="StyleStyleCalendarNumbers10ptNotBold11pt"/>
                <w:sz w:val="24"/>
              </w:rPr>
            </w:pPr>
          </w:p>
          <w:p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>
              <w:rPr>
                <w:rStyle w:val="WinCalendarHolidayBlue"/>
              </w:rPr>
              <w:t xml:space="preserve"> </w:t>
            </w:r>
          </w:p>
          <w:p>
            <w:pPr>
              <w:pStyle w:val="CalendarText"/>
              <w:spacing w:after="40"/>
              <w:rPr>
                <w:rStyle w:val="WinCalendarBLANKCELLSTYLE0"/>
              </w:rPr>
            </w:pPr>
          </w:p>
          <w:p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>
              <w:rPr>
                <w:rStyle w:val="WinCalendarHolidayBlue"/>
              </w:rPr>
              <w:t xml:space="preserve"> </w:t>
            </w:r>
          </w:p>
          <w:p>
            <w:pPr>
              <w:pStyle w:val="CalendarText"/>
              <w:spacing w:after="40"/>
              <w:rPr>
                <w:rStyle w:val="WinCalendarBLANKCELLSTYLE0"/>
              </w:rPr>
            </w:pPr>
          </w:p>
          <w:p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b/>
                <w:szCs w:val="16"/>
              </w:rPr>
              <w:t>DESCANSO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>
              <w:rPr>
                <w:rStyle w:val="WinCalendarHolidayBlue"/>
              </w:rPr>
              <w:t xml:space="preserve"> </w:t>
            </w:r>
          </w:p>
          <w:p>
            <w:pPr>
              <w:pStyle w:val="CalendarText"/>
              <w:spacing w:after="40"/>
              <w:rPr>
                <w:rStyle w:val="WinCalendarBLANKCELLSTYLE0"/>
              </w:rPr>
            </w:pPr>
          </w:p>
          <w:p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>
              <w:rPr>
                <w:rStyle w:val="WinCalendarHolidayBlue"/>
              </w:rPr>
              <w:t xml:space="preserve"> </w:t>
            </w:r>
          </w:p>
          <w:p>
            <w:pPr>
              <w:pStyle w:val="CalendarText"/>
              <w:spacing w:after="40"/>
              <w:rPr>
                <w:rStyle w:val="WinCalendarBLANKCELLSTYLE0"/>
              </w:rPr>
            </w:pPr>
          </w:p>
          <w:p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>
              <w:rPr>
                <w:rStyle w:val="WinCalendarHolidayBlue"/>
              </w:rPr>
              <w:t xml:space="preserve"> </w:t>
            </w:r>
          </w:p>
          <w:p>
            <w:pPr>
              <w:pStyle w:val="CalendarText"/>
              <w:spacing w:after="40"/>
              <w:rPr>
                <w:rStyle w:val="WinCalendarBLANKCELLSTYLE0"/>
              </w:rPr>
            </w:pPr>
          </w:p>
          <w:p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>
              <w:rPr>
                <w:rStyle w:val="WinCalendarHolidayBlue"/>
              </w:rPr>
              <w:t xml:space="preserve"> </w:t>
            </w:r>
          </w:p>
          <w:p>
            <w:pPr>
              <w:pStyle w:val="CalendarText"/>
              <w:rPr>
                <w:rStyle w:val="StyleStyleCalendarNumbers10ptNotBold11pt"/>
                <w:sz w:val="24"/>
              </w:rPr>
            </w:pPr>
          </w:p>
          <w:p>
            <w:pPr>
              <w:pStyle w:val="CalendarText"/>
              <w:spacing w:after="40"/>
              <w:jc w:val="center"/>
              <w:rPr>
                <w:rStyle w:val="WinCalendarBLANKCELLSTYLE0"/>
                <w:b/>
                <w:szCs w:val="16"/>
                <w:lang w:val="es-MX"/>
              </w:rPr>
            </w:pPr>
            <w:r>
              <w:rPr>
                <w:rStyle w:val="WinCalendarBLANKCELLSTYLE0"/>
                <w:b/>
                <w:szCs w:val="16"/>
                <w:lang w:val="es-MX"/>
              </w:rPr>
              <w:t>SUPERVISAR INSTALACIONES EN EL RASTRO</w:t>
            </w:r>
          </w:p>
          <w:p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>
              <w:rPr>
                <w:rStyle w:val="WinCalendarHolidayBlue"/>
              </w:rPr>
              <w:t xml:space="preserve"> </w:t>
            </w:r>
          </w:p>
          <w:p>
            <w:pPr>
              <w:pStyle w:val="CalendarText"/>
              <w:rPr>
                <w:rStyle w:val="WinCalendarHolidayBlue"/>
              </w:rPr>
            </w:pPr>
          </w:p>
          <w:p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>
            <w:pPr>
              <w:pStyle w:val="CalendarText"/>
              <w:rPr>
                <w:rStyle w:val="StyleStyleCalendarNumbers10ptNotBold11pt"/>
                <w:sz w:val="24"/>
              </w:rPr>
            </w:pPr>
          </w:p>
          <w:p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>
              <w:rPr>
                <w:rStyle w:val="WinCalendarHolidayBlue"/>
              </w:rPr>
              <w:t xml:space="preserve"> </w:t>
            </w:r>
          </w:p>
          <w:p>
            <w:pPr>
              <w:pStyle w:val="CalendarText"/>
              <w:spacing w:after="40"/>
              <w:rPr>
                <w:rStyle w:val="WinCalendarBLANKCELLSTYLE0"/>
              </w:rPr>
            </w:pPr>
          </w:p>
          <w:p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>
              <w:rPr>
                <w:rStyle w:val="StyleStyleCalendarNumbers10ptNotBold11pt"/>
                <w:sz w:val="24"/>
                <w:lang w:val="es-MX"/>
              </w:rPr>
              <w:t>22</w:t>
            </w:r>
            <w:r>
              <w:rPr>
                <w:rStyle w:val="WinCalendarHolidayBlue"/>
                <w:lang w:val="es-MX"/>
              </w:rPr>
              <w:t xml:space="preserve"> </w:t>
            </w:r>
          </w:p>
          <w:p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  <w:p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  <w:p>
            <w:pPr>
              <w:pStyle w:val="CalendarText"/>
              <w:spacing w:after="40"/>
              <w:jc w:val="center"/>
              <w:rPr>
                <w:rStyle w:val="WinCalendarBLANKCELLSTYLE0"/>
                <w:lang w:val="es-MX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>
              <w:rPr>
                <w:rStyle w:val="WinCalendarHolidayBlue"/>
              </w:rPr>
              <w:t xml:space="preserve"> </w:t>
            </w:r>
          </w:p>
          <w:p>
            <w:pPr>
              <w:pStyle w:val="CalendarText"/>
              <w:spacing w:after="40"/>
              <w:rPr>
                <w:rStyle w:val="WinCalendarBLANKCELLSTYLE0"/>
              </w:rPr>
            </w:pPr>
          </w:p>
          <w:p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>
              <w:rPr>
                <w:rStyle w:val="WinCalendarHolidayBlue"/>
              </w:rPr>
              <w:t xml:space="preserve"> </w:t>
            </w:r>
          </w:p>
          <w:p>
            <w:pPr>
              <w:pStyle w:val="CalendarText"/>
              <w:spacing w:after="40"/>
              <w:rPr>
                <w:rStyle w:val="WinCalendarBLANKCELLSTYLE0"/>
              </w:rPr>
            </w:pPr>
          </w:p>
          <w:p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b/>
                <w:szCs w:val="16"/>
              </w:rPr>
              <w:t>DESCANSO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>
              <w:rPr>
                <w:rStyle w:val="WinCalendarHolidayBlue"/>
              </w:rPr>
              <w:t xml:space="preserve"> </w:t>
            </w:r>
          </w:p>
          <w:p>
            <w:pPr>
              <w:pStyle w:val="CalendarText"/>
              <w:spacing w:after="40"/>
              <w:jc w:val="center"/>
              <w:rPr>
                <w:rFonts w:ascii="Arial Narrow" w:hAnsi="Arial Narrow"/>
                <w:b/>
                <w:szCs w:val="20"/>
                <w:lang w:val="es-MX"/>
              </w:rPr>
            </w:pPr>
            <w:r>
              <w:rPr>
                <w:rFonts w:ascii="Arial Narrow" w:hAnsi="Arial Narrow"/>
                <w:b/>
                <w:szCs w:val="20"/>
                <w:lang w:val="es-MX"/>
              </w:rPr>
              <w:t>DIA FESTIVO</w:t>
            </w:r>
          </w:p>
          <w:p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>
              <w:rPr>
                <w:rStyle w:val="WinCalendarHolidayBlue"/>
              </w:rPr>
              <w:t xml:space="preserve"> </w:t>
            </w:r>
          </w:p>
          <w:p>
            <w:pPr>
              <w:pStyle w:val="CalendarText"/>
              <w:spacing w:after="40"/>
              <w:jc w:val="center"/>
              <w:rPr>
                <w:rStyle w:val="WinCalendarBLANKCELLSTYLE0"/>
                <w:b/>
                <w:szCs w:val="16"/>
                <w:lang w:val="es-MX"/>
              </w:rPr>
            </w:pPr>
            <w:r>
              <w:rPr>
                <w:rStyle w:val="WinCalendarBLANKCELLSTYLE0"/>
                <w:b/>
                <w:szCs w:val="16"/>
                <w:lang w:val="es-MX"/>
              </w:rPr>
              <w:t>SUPERVISAR INSTALACIONES EN EL RASTRO</w:t>
            </w:r>
          </w:p>
          <w:p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>
              <w:rPr>
                <w:rStyle w:val="WinCalendarHolidayBlue"/>
              </w:rPr>
              <w:t xml:space="preserve"> </w:t>
            </w:r>
          </w:p>
          <w:p>
            <w:pPr>
              <w:pStyle w:val="CalendarText"/>
              <w:spacing w:after="40"/>
              <w:rPr>
                <w:rStyle w:val="WinCalendarBLANKCELLSTYLE0"/>
              </w:rPr>
            </w:pPr>
          </w:p>
          <w:p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>
              <w:rPr>
                <w:rStyle w:val="WinCalendarHolidayBlue"/>
              </w:rPr>
              <w:t xml:space="preserve"> </w:t>
            </w:r>
          </w:p>
          <w:p>
            <w:pPr>
              <w:pStyle w:val="CalendarText"/>
              <w:spacing w:after="40"/>
              <w:rPr>
                <w:rStyle w:val="WinCalendarBLANKCELLSTYLE0"/>
              </w:rPr>
            </w:pPr>
          </w:p>
          <w:p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>
              <w:rPr>
                <w:rStyle w:val="StyleStyleCalendarNumbers10ptNotBold11pt"/>
                <w:sz w:val="24"/>
                <w:lang w:val="es-MX"/>
              </w:rPr>
              <w:t>29</w:t>
            </w:r>
            <w:r>
              <w:rPr>
                <w:rStyle w:val="WinCalendarHolidayBlue"/>
                <w:lang w:val="es-MX"/>
              </w:rPr>
              <w:t xml:space="preserve"> </w:t>
            </w:r>
          </w:p>
          <w:p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  <w:p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  <w:p>
            <w:pPr>
              <w:pStyle w:val="CalendarText"/>
              <w:spacing w:after="40"/>
              <w:jc w:val="center"/>
              <w:rPr>
                <w:rStyle w:val="WinCalendarBLANKCELLSTYLE0"/>
                <w:lang w:val="es-MX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>
              <w:rPr>
                <w:rStyle w:val="WinCalendarHolidayBlue"/>
              </w:rPr>
              <w:t xml:space="preserve"> </w:t>
            </w:r>
          </w:p>
          <w:p>
            <w:pPr>
              <w:pStyle w:val="CalendarText"/>
              <w:spacing w:after="40"/>
              <w:rPr>
                <w:rStyle w:val="WinCalendarBLANKCELLSTYLE0"/>
              </w:rPr>
            </w:pPr>
          </w:p>
          <w:p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>
              <w:rPr>
                <w:rStyle w:val="WinCalendarHolidayBlue"/>
              </w:rPr>
              <w:t xml:space="preserve"> </w:t>
            </w:r>
          </w:p>
          <w:p>
            <w:pPr>
              <w:pStyle w:val="CalendarText"/>
              <w:spacing w:after="40"/>
              <w:rPr>
                <w:rStyle w:val="WinCalendarBLANKCELLSTYLE0"/>
              </w:rPr>
            </w:pPr>
          </w:p>
          <w:p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b/>
                <w:szCs w:val="16"/>
              </w:rPr>
              <w:t>DESCANSO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  <w:bookmarkEnd w:id="1"/>
    </w:tbl>
    <w:p>
      <w:pPr>
        <w:jc w:val="right"/>
      </w:pPr>
    </w:p>
    <w:p>
      <w:pPr>
        <w:jc w:val="right"/>
      </w:pPr>
    </w:p>
    <w:sectPr>
      <w:pgSz w:w="20160" w:h="12240" w:orient="landscape" w:code="5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BB301C-DD53-4D68-B3D8-7B931EC76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lendarText">
    <w:name w:val="CalendarText"/>
    <w:basedOn w:val="Normal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uentedeprrafopredeter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Fuentedeprrafopredeter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Fuentedeprrafopredeter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Fuentedeprrafopredeter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Fuentedeprrafopredeter"/>
    <w:rPr>
      <w:rFonts w:ascii="Arial Narrow" w:hAnsi="Arial Narrow"/>
      <w:b w:val="0"/>
      <w:color w:val="000000"/>
      <w:sz w:val="16"/>
    </w:rPr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Calendario en Blanco Diciembre 2021</vt:lpstr>
    </vt:vector>
  </TitlesOfParts>
  <Company>Sapro Systems</Company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 Blanco Diciembre 2021</dc:title>
  <dc:subject>Plantilla para Calendario en Blanco - Diciembre 2021</dc:subject>
  <dc:creator>WinCalendar.com</dc:creator>
  <cp:keywords>Calendario 2021, Calendario gratuito, plantilla del calendario, calendario para imprimir, docx Calendario</cp:keywords>
  <dc:description/>
  <cp:lastModifiedBy>Cesar Ignacio Bocanegra Alvarado</cp:lastModifiedBy>
  <cp:revision>2</cp:revision>
  <cp:lastPrinted>2021-12-16T14:58:00Z</cp:lastPrinted>
  <dcterms:created xsi:type="dcterms:W3CDTF">2022-01-03T16:24:00Z</dcterms:created>
  <dcterms:modified xsi:type="dcterms:W3CDTF">2022-01-03T16:24:00Z</dcterms:modified>
  <cp:category>calendario plantilla</cp:category>
</cp:coreProperties>
</file>