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1CF9" w14:textId="47FCD097" w:rsidR="004F31DE" w:rsidRDefault="00C961FA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892B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76F5F" wp14:editId="02863AFF">
                <wp:simplePos x="0" y="0"/>
                <wp:positionH relativeFrom="margin">
                  <wp:posOffset>1607308</wp:posOffset>
                </wp:positionH>
                <wp:positionV relativeFrom="paragraph">
                  <wp:posOffset>-3896</wp:posOffset>
                </wp:positionV>
                <wp:extent cx="3838575" cy="852985"/>
                <wp:effectExtent l="0" t="0" r="9525" b="444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46A0" w14:textId="77777777" w:rsidR="004F31DE" w:rsidRDefault="004F31DE" w:rsidP="004F31DE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Coordinación de Bibliotecas</w:t>
                            </w:r>
                          </w:p>
                          <w:p w14:paraId="43CB3408" w14:textId="77777777" w:rsidR="004F31DE" w:rsidRPr="002C2F7E" w:rsidRDefault="004F31DE" w:rsidP="004F31DE">
                            <w:pPr>
                              <w:contextualSpacing/>
                              <w:jc w:val="center"/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San Pedro Tlaquepaque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76F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6.55pt;margin-top:-.3pt;width:302.2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" stroked="f">
                <v:textbox>
                  <w:txbxContent>
                    <w:p w14:paraId="423D46A0" w14:textId="77777777" w:rsidR="004F31DE" w:rsidRDefault="004F31DE" w:rsidP="004F31DE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Coordinación de Bibliotecas</w:t>
                      </w:r>
                    </w:p>
                    <w:p w14:paraId="43CB3408" w14:textId="77777777" w:rsidR="004F31DE" w:rsidRPr="002C2F7E" w:rsidRDefault="004F31DE" w:rsidP="004F31DE">
                      <w:pPr>
                        <w:contextualSpacing/>
                        <w:jc w:val="center"/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7E6E6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San Pedro Tlaquepaque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2B9F">
        <w:rPr>
          <w:rFonts w:ascii="Arial" w:eastAsiaTheme="minorEastAsia" w:hAnsi="Arial" w:cs="Arial"/>
          <w:noProof/>
          <w:color w:val="5A5A5A" w:themeColor="text1" w:themeTint="A5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AEAC971" wp14:editId="47BE69F2">
            <wp:simplePos x="0" y="0"/>
            <wp:positionH relativeFrom="column">
              <wp:posOffset>-122262</wp:posOffset>
            </wp:positionH>
            <wp:positionV relativeFrom="paragraph">
              <wp:posOffset>199</wp:posOffset>
            </wp:positionV>
            <wp:extent cx="12477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35" y="21234"/>
                <wp:lineTo x="2143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9755A" w14:textId="5ED03D94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06A547D8" w14:textId="36F3F341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61DB7ADC" w14:textId="3B0BA32D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2E89E6DF" w14:textId="13C4B8BE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7CF0053F" w14:textId="445FE4E3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2DDCBC92" w14:textId="083AFA4B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59A0CD23" w14:textId="08EA92E8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0EB13B72" w14:textId="532F5B32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B7554E">
        <w:rPr>
          <w:rFonts w:ascii="Calibri" w:eastAsia="Times New Roman" w:hAnsi="Calibri" w:cs="Calibri"/>
          <w:color w:val="000000"/>
          <w:lang w:eastAsia="es-MX"/>
        </w:rPr>
        <w:t>Por medio de la presente reciba un cordial saludo, ocasión que aprovecho para informar a Usted</w:t>
      </w:r>
      <w:r>
        <w:rPr>
          <w:rFonts w:ascii="Calibri" w:eastAsia="Times New Roman" w:hAnsi="Calibri" w:cs="Calibri"/>
          <w:color w:val="000000"/>
          <w:lang w:eastAsia="es-MX"/>
        </w:rPr>
        <w:t xml:space="preserve"> los</w:t>
      </w:r>
      <w:r w:rsidRPr="00B7554E">
        <w:rPr>
          <w:rFonts w:ascii="Calibri" w:eastAsia="Times New Roman" w:hAnsi="Calibri" w:cs="Calibri"/>
          <w:color w:val="000000"/>
          <w:lang w:eastAsia="es-MX"/>
        </w:rPr>
        <w:t xml:space="preserve"> requisitos, plazos, costos, horarios y </w:t>
      </w:r>
      <w:r>
        <w:rPr>
          <w:rFonts w:ascii="Calibri" w:eastAsia="Times New Roman" w:hAnsi="Calibri" w:cs="Calibri"/>
          <w:color w:val="000000"/>
          <w:lang w:eastAsia="es-MX"/>
        </w:rPr>
        <w:t xml:space="preserve">actividades que se </w:t>
      </w:r>
      <w:r w:rsidR="00C961FA">
        <w:rPr>
          <w:rFonts w:ascii="Calibri" w:eastAsia="Times New Roman" w:hAnsi="Calibri" w:cs="Calibri"/>
          <w:color w:val="000000"/>
          <w:lang w:eastAsia="es-MX"/>
        </w:rPr>
        <w:t xml:space="preserve">realizan </w:t>
      </w:r>
      <w:r w:rsidR="00C961FA" w:rsidRPr="00B7554E">
        <w:rPr>
          <w:rFonts w:ascii="Calibri" w:eastAsia="Times New Roman" w:hAnsi="Calibri" w:cs="Calibri"/>
          <w:color w:val="000000"/>
          <w:lang w:eastAsia="es-MX"/>
        </w:rPr>
        <w:t>en</w:t>
      </w:r>
      <w:r w:rsidRPr="00B7554E">
        <w:rPr>
          <w:rFonts w:ascii="Calibri" w:eastAsia="Times New Roman" w:hAnsi="Calibri" w:cs="Calibri"/>
          <w:color w:val="000000"/>
          <w:lang w:eastAsia="es-MX"/>
        </w:rPr>
        <w:t xml:space="preserve"> el área de bibliotecas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</w:p>
    <w:p w14:paraId="40423425" w14:textId="77777777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4A71145B" w14:textId="13307165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Se cuenta con 12 bibliotecas dentro del municipio de San Pedro Tlaquepaque</w:t>
      </w:r>
    </w:p>
    <w:p w14:paraId="447AE723" w14:textId="77777777" w:rsidR="004F31DE" w:rsidRPr="00B7554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6F26C8EA" w14:textId="2ADA42A6" w:rsidR="004F31DE" w:rsidRPr="00FA6369" w:rsidRDefault="004F31DE" w:rsidP="004F31DE">
      <w:pPr>
        <w:spacing w:line="240" w:lineRule="auto"/>
        <w:rPr>
          <w:b/>
          <w:bCs/>
        </w:rPr>
      </w:pPr>
      <w:r w:rsidRPr="00FA6369">
        <w:rPr>
          <w:b/>
          <w:bCs/>
        </w:rPr>
        <w:t xml:space="preserve">REQUISITOS PARA </w:t>
      </w:r>
      <w:r w:rsidR="003C739B">
        <w:rPr>
          <w:b/>
          <w:bCs/>
        </w:rPr>
        <w:t>TRAMITAR LA CREDENCIAL</w:t>
      </w:r>
    </w:p>
    <w:p w14:paraId="3DF69B64" w14:textId="674F5985" w:rsidR="004F31DE" w:rsidRPr="00FA6369" w:rsidRDefault="004F31DE" w:rsidP="00C961FA">
      <w:pPr>
        <w:numPr>
          <w:ilvl w:val="0"/>
          <w:numId w:val="4"/>
        </w:numPr>
        <w:spacing w:line="240" w:lineRule="auto"/>
        <w:contextualSpacing/>
      </w:pPr>
      <w:r w:rsidRPr="00FA6369">
        <w:t xml:space="preserve">2 fotografías </w:t>
      </w:r>
      <w:r>
        <w:t xml:space="preserve">tamaño </w:t>
      </w:r>
      <w:r w:rsidRPr="00FA6369">
        <w:t>infantil re</w:t>
      </w:r>
      <w:r>
        <w:t>c</w:t>
      </w:r>
      <w:r w:rsidRPr="00FA6369">
        <w:t>ientes</w:t>
      </w:r>
      <w:r>
        <w:t>: una para la credencial otra para el expediente</w:t>
      </w:r>
    </w:p>
    <w:p w14:paraId="38B411D6" w14:textId="77777777" w:rsidR="004F31DE" w:rsidRPr="00FA6369" w:rsidRDefault="004F31DE" w:rsidP="00C961FA">
      <w:pPr>
        <w:numPr>
          <w:ilvl w:val="0"/>
          <w:numId w:val="4"/>
        </w:numPr>
        <w:spacing w:line="240" w:lineRule="auto"/>
        <w:contextualSpacing/>
      </w:pPr>
      <w:r w:rsidRPr="00FA6369">
        <w:t>Comprobante de domicilio vigente no mayor a 3 meses</w:t>
      </w:r>
      <w:r>
        <w:t xml:space="preserve"> (únicamente para verificar datos)</w:t>
      </w:r>
    </w:p>
    <w:p w14:paraId="6F1D15A8" w14:textId="77777777" w:rsidR="004F31DE" w:rsidRPr="00FA6369" w:rsidRDefault="004F31DE" w:rsidP="00C961FA">
      <w:pPr>
        <w:numPr>
          <w:ilvl w:val="0"/>
          <w:numId w:val="4"/>
        </w:numPr>
        <w:spacing w:line="240" w:lineRule="auto"/>
        <w:contextualSpacing/>
      </w:pPr>
      <w:r w:rsidRPr="00FA6369">
        <w:t>Curp del solicitante</w:t>
      </w:r>
      <w:r>
        <w:t xml:space="preserve"> (únicamente para verificar datos)</w:t>
      </w:r>
    </w:p>
    <w:p w14:paraId="49D4C2D8" w14:textId="605FB747" w:rsidR="004F31DE" w:rsidRPr="00FA6369" w:rsidRDefault="004F31DE" w:rsidP="00C961FA">
      <w:pPr>
        <w:numPr>
          <w:ilvl w:val="0"/>
          <w:numId w:val="4"/>
        </w:numPr>
        <w:spacing w:line="240" w:lineRule="auto"/>
        <w:contextualSpacing/>
      </w:pPr>
      <w:r w:rsidRPr="00FA6369">
        <w:t>Fiador con identificación vigente</w:t>
      </w:r>
      <w:r>
        <w:t xml:space="preserve"> </w:t>
      </w:r>
    </w:p>
    <w:p w14:paraId="139B0DBC" w14:textId="0B48285E" w:rsidR="003C739B" w:rsidRDefault="003C739B" w:rsidP="004F31DE">
      <w:pPr>
        <w:spacing w:line="240" w:lineRule="auto"/>
        <w:ind w:firstLine="360"/>
        <w:contextualSpacing/>
      </w:pPr>
      <w:r>
        <w:t>Todos los documentos deben traerse de manera presencial</w:t>
      </w:r>
      <w:r w:rsidR="00924541">
        <w:t xml:space="preserve"> y la credencial se entregará en el momento.</w:t>
      </w:r>
    </w:p>
    <w:p w14:paraId="1ABB925F" w14:textId="77777777" w:rsidR="003C739B" w:rsidRDefault="003C739B" w:rsidP="004F31DE">
      <w:pPr>
        <w:spacing w:line="240" w:lineRule="auto"/>
        <w:ind w:firstLine="360"/>
        <w:contextualSpacing/>
      </w:pPr>
    </w:p>
    <w:p w14:paraId="53765D55" w14:textId="77777777" w:rsidR="002E6A4A" w:rsidRDefault="002E6A4A" w:rsidP="002E6A4A">
      <w:pPr>
        <w:jc w:val="center"/>
      </w:pPr>
      <w:r>
        <w:t>Formato de registro para credencial</w:t>
      </w:r>
    </w:p>
    <w:p w14:paraId="7EE77645" w14:textId="77777777" w:rsidR="002E6A4A" w:rsidRDefault="002E6A4A" w:rsidP="002E6A4A">
      <w:pPr>
        <w:jc w:val="center"/>
      </w:pPr>
      <w:r>
        <w:rPr>
          <w:noProof/>
        </w:rPr>
        <w:drawing>
          <wp:inline distT="0" distB="0" distL="0" distR="0" wp14:anchorId="2E796D35" wp14:editId="28DB877F">
            <wp:extent cx="1900719" cy="1111985"/>
            <wp:effectExtent l="0" t="0" r="4445" b="0"/>
            <wp:docPr id="5" name="Imagen 5" descr="SERVICIOS SERVICIOS QUE OFRECE LA INSTITU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VICIOS SERVICIOS QUE OFRECE LA INSTITUC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68" cy="11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12097" w14:textId="77777777" w:rsidR="002E6A4A" w:rsidRDefault="002E6A4A" w:rsidP="002E6A4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286E8E" wp14:editId="20AE13A1">
            <wp:extent cx="1890445" cy="1134267"/>
            <wp:effectExtent l="0" t="0" r="0" b="8890"/>
            <wp:docPr id="4" name="Imagen 4" descr="COORDINACIÓN DE BIBLIOTECAS FORMATO DE SOLICITUD DE CREDENCIAL PARA  PRESTAMO DE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ORDINACIÓN DE BIBLIOTECAS FORMATO DE SOLICITUD DE CREDENCIAL PARA  PRESTAMO DE LIBR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90" cy="11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DD54" w14:textId="77777777" w:rsidR="002E6A4A" w:rsidRDefault="002E6A4A" w:rsidP="002E6A4A">
      <w:pPr>
        <w:jc w:val="center"/>
        <w:rPr>
          <w:noProof/>
        </w:rPr>
      </w:pPr>
      <w:r>
        <w:rPr>
          <w:noProof/>
        </w:rPr>
        <w:t>Credencial</w:t>
      </w:r>
    </w:p>
    <w:p w14:paraId="78DF0718" w14:textId="00023D8C" w:rsidR="002E6A4A" w:rsidRDefault="002E6A4A" w:rsidP="002E6A4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C1C6B8" wp14:editId="02AE0CBD">
            <wp:extent cx="1839024" cy="1195366"/>
            <wp:effectExtent l="0" t="0" r="889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30" cy="12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02007" w14:textId="279B42B7" w:rsidR="002E6A4A" w:rsidRDefault="002E6A4A" w:rsidP="002E6A4A">
      <w:pPr>
        <w:jc w:val="center"/>
      </w:pPr>
      <w:r>
        <w:rPr>
          <w:noProof/>
        </w:rPr>
        <w:lastRenderedPageBreak/>
        <w:drawing>
          <wp:inline distT="0" distB="0" distL="0" distR="0" wp14:anchorId="508E9411" wp14:editId="5BE037B0">
            <wp:extent cx="1715784" cy="1103004"/>
            <wp:effectExtent l="0" t="0" r="0" b="1905"/>
            <wp:docPr id="2" name="Imagen 2" descr="COORDINACIÓN DE BIBLIOTECAS Requisitos para obtener la credencial de  biblioteca para préstamo de libros. Mayores de edad 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RDINACIÓN DE BIBLIOTECAS Requisitos para obtener la credencial de  biblioteca para préstamo de libros. Mayores de edad Men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90" cy="11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1D7B" w14:textId="3C7786ED" w:rsidR="00924541" w:rsidRDefault="00924541" w:rsidP="00924541">
      <w:r>
        <w:t>PRESTAMO DE LIBROS</w:t>
      </w:r>
    </w:p>
    <w:p w14:paraId="5A11F679" w14:textId="7F8D9B20" w:rsidR="00924541" w:rsidRDefault="00924541" w:rsidP="00924541">
      <w:pPr>
        <w:spacing w:line="240" w:lineRule="auto"/>
        <w:ind w:firstLine="360"/>
        <w:contextualSpacing/>
      </w:pPr>
      <w:r>
        <w:t>El préstamo de los libros es por 8 días y se prestan 3 libros como máximo.</w:t>
      </w:r>
      <w:r>
        <w:t xml:space="preserve"> Para hacer el préstamo de libros se requiere tener la credencial de la biblioteca</w:t>
      </w:r>
    </w:p>
    <w:p w14:paraId="50800378" w14:textId="77777777" w:rsidR="00924541" w:rsidRDefault="00924541" w:rsidP="00924541"/>
    <w:p w14:paraId="74F68870" w14:textId="4866D2CB" w:rsidR="004F31DE" w:rsidRPr="00FA6369" w:rsidRDefault="004F31DE" w:rsidP="004F31DE">
      <w:pPr>
        <w:spacing w:line="240" w:lineRule="auto"/>
        <w:rPr>
          <w:b/>
          <w:bCs/>
        </w:rPr>
      </w:pPr>
      <w:r w:rsidRPr="00FA6369">
        <w:rPr>
          <w:b/>
          <w:bCs/>
        </w:rPr>
        <w:t xml:space="preserve">FUNCIONES DE </w:t>
      </w:r>
      <w:r>
        <w:rPr>
          <w:b/>
          <w:bCs/>
        </w:rPr>
        <w:t>LOS BIBLIOTECARIOS</w:t>
      </w:r>
    </w:p>
    <w:p w14:paraId="54CA4B94" w14:textId="29FDCC23" w:rsidR="004F31DE" w:rsidRDefault="004F31DE" w:rsidP="00C961FA">
      <w:pPr>
        <w:numPr>
          <w:ilvl w:val="0"/>
          <w:numId w:val="3"/>
        </w:numPr>
        <w:spacing w:line="240" w:lineRule="auto"/>
        <w:contextualSpacing/>
      </w:pPr>
      <w:r>
        <w:t>Atención a usuarios</w:t>
      </w:r>
    </w:p>
    <w:p w14:paraId="30DD13F8" w14:textId="2BB18865" w:rsidR="004F31DE" w:rsidRPr="00FA6369" w:rsidRDefault="004F31DE" w:rsidP="00C961FA">
      <w:pPr>
        <w:numPr>
          <w:ilvl w:val="0"/>
          <w:numId w:val="3"/>
        </w:numPr>
        <w:spacing w:line="240" w:lineRule="auto"/>
        <w:contextualSpacing/>
      </w:pPr>
      <w:r w:rsidRPr="00FA6369">
        <w:t>Limpieza del acervo</w:t>
      </w:r>
      <w:r>
        <w:t>: esta se realiza cada mes (para eliminar polvo e impurezas y evitar que se formen hongos)</w:t>
      </w:r>
    </w:p>
    <w:p w14:paraId="2C53DE7F" w14:textId="2D6702F4" w:rsidR="004F31DE" w:rsidRPr="00FA6369" w:rsidRDefault="004F31DE" w:rsidP="00C961FA">
      <w:pPr>
        <w:numPr>
          <w:ilvl w:val="0"/>
          <w:numId w:val="3"/>
        </w:numPr>
        <w:spacing w:line="240" w:lineRule="auto"/>
        <w:contextualSpacing/>
      </w:pPr>
      <w:r w:rsidRPr="00FA6369">
        <w:t>Oxigenación</w:t>
      </w:r>
      <w:r>
        <w:t>: cada seis meses (para que no guarde impurezas en su interior)</w:t>
      </w:r>
    </w:p>
    <w:p w14:paraId="288B79F7" w14:textId="1BD50F10" w:rsidR="004F31DE" w:rsidRPr="00FA6369" w:rsidRDefault="004F31DE" w:rsidP="00C961FA">
      <w:pPr>
        <w:numPr>
          <w:ilvl w:val="0"/>
          <w:numId w:val="3"/>
        </w:numPr>
        <w:spacing w:line="240" w:lineRule="auto"/>
        <w:contextualSpacing/>
      </w:pPr>
      <w:r>
        <w:t>Visitas guiadas para dar a conocer las áreas que hay dentro de la biblioteca</w:t>
      </w:r>
    </w:p>
    <w:p w14:paraId="09D2CBAE" w14:textId="116772CB" w:rsidR="004F31DE" w:rsidRPr="00FA6369" w:rsidRDefault="004F31DE" w:rsidP="00C961FA">
      <w:pPr>
        <w:numPr>
          <w:ilvl w:val="0"/>
          <w:numId w:val="3"/>
        </w:numPr>
        <w:spacing w:line="240" w:lineRule="auto"/>
        <w:contextualSpacing/>
      </w:pPr>
      <w:r>
        <w:t>Se tiene estantería abierta para que el usuario puede tomar el libro que requiera o bien pedir apoyo al bibliotecario</w:t>
      </w:r>
    </w:p>
    <w:p w14:paraId="76DC889B" w14:textId="1EC12895" w:rsidR="004F31DE" w:rsidRPr="00FA6369" w:rsidRDefault="004F31DE" w:rsidP="00C961FA">
      <w:pPr>
        <w:numPr>
          <w:ilvl w:val="0"/>
          <w:numId w:val="3"/>
        </w:numPr>
        <w:spacing w:line="240" w:lineRule="auto"/>
        <w:contextualSpacing/>
      </w:pPr>
      <w:r w:rsidRPr="00FA6369">
        <w:t>Talleres para fomentar la lectura y escritura</w:t>
      </w:r>
      <w:r>
        <w:t xml:space="preserve"> </w:t>
      </w:r>
    </w:p>
    <w:p w14:paraId="05719D92" w14:textId="5EE6C34E" w:rsidR="004F31DE" w:rsidRPr="00FA6369" w:rsidRDefault="004F31DE" w:rsidP="00C961FA">
      <w:pPr>
        <w:numPr>
          <w:ilvl w:val="0"/>
          <w:numId w:val="3"/>
        </w:numPr>
        <w:spacing w:line="240" w:lineRule="auto"/>
        <w:contextualSpacing/>
      </w:pPr>
      <w:r w:rsidRPr="00FA6369">
        <w:t>Actividades recreativas para fomento a la lectura</w:t>
      </w:r>
      <w:r>
        <w:t xml:space="preserve"> </w:t>
      </w:r>
    </w:p>
    <w:p w14:paraId="72B695DF" w14:textId="077A5AFE" w:rsidR="004F31DE" w:rsidRPr="00FA6369" w:rsidRDefault="004F31DE" w:rsidP="00C961FA">
      <w:pPr>
        <w:numPr>
          <w:ilvl w:val="0"/>
          <w:numId w:val="3"/>
        </w:numPr>
        <w:spacing w:line="240" w:lineRule="auto"/>
        <w:contextualSpacing/>
      </w:pPr>
      <w:r w:rsidRPr="00FA6369">
        <w:t>Lectura en sala general</w:t>
      </w:r>
      <w:r>
        <w:t xml:space="preserve"> </w:t>
      </w:r>
    </w:p>
    <w:p w14:paraId="72317A7E" w14:textId="5CFAE6BF" w:rsidR="004F31DE" w:rsidRPr="00FA6369" w:rsidRDefault="004F31DE" w:rsidP="00C961FA">
      <w:pPr>
        <w:numPr>
          <w:ilvl w:val="0"/>
          <w:numId w:val="3"/>
        </w:numPr>
        <w:spacing w:line="240" w:lineRule="auto"/>
        <w:contextualSpacing/>
      </w:pPr>
      <w:r w:rsidRPr="00FA6369">
        <w:t xml:space="preserve">Actividades </w:t>
      </w:r>
      <w:r>
        <w:t xml:space="preserve">extramuros </w:t>
      </w:r>
      <w:r w:rsidRPr="00FA6369">
        <w:t>para fomento a la lectura</w:t>
      </w:r>
      <w:r>
        <w:t xml:space="preserve"> (Se visitan las escuelas y algunas delegaciones y se realizan cuenta cuentos, lecturas, y actividades para reforzarlas)</w:t>
      </w:r>
    </w:p>
    <w:p w14:paraId="6F3533D3" w14:textId="20731F48" w:rsidR="004F31DE" w:rsidRDefault="004F31DE" w:rsidP="00C961FA">
      <w:pPr>
        <w:numPr>
          <w:ilvl w:val="0"/>
          <w:numId w:val="3"/>
        </w:numPr>
        <w:spacing w:line="240" w:lineRule="auto"/>
        <w:contextualSpacing/>
      </w:pPr>
      <w:r w:rsidRPr="00FA6369">
        <w:t>Promo</w:t>
      </w:r>
      <w:r>
        <w:t xml:space="preserve">ción </w:t>
      </w:r>
      <w:r w:rsidRPr="00FA6369">
        <w:t xml:space="preserve">de la biblioteca </w:t>
      </w:r>
      <w:r>
        <w:t xml:space="preserve">y de sus servicios mediante carteles y en redes sociales </w:t>
      </w:r>
    </w:p>
    <w:p w14:paraId="7B83C43A" w14:textId="34088FE2" w:rsidR="004F31DE" w:rsidRDefault="004F31DE" w:rsidP="00C961FA">
      <w:pPr>
        <w:numPr>
          <w:ilvl w:val="0"/>
          <w:numId w:val="3"/>
        </w:numPr>
        <w:spacing w:line="240" w:lineRule="auto"/>
        <w:contextualSpacing/>
      </w:pPr>
      <w:r>
        <w:t>Cursos de verano para los niños</w:t>
      </w:r>
    </w:p>
    <w:p w14:paraId="47849AE8" w14:textId="2A9BF931" w:rsidR="004F31DE" w:rsidRDefault="004F31DE" w:rsidP="00C961FA">
      <w:pPr>
        <w:numPr>
          <w:ilvl w:val="0"/>
          <w:numId w:val="3"/>
        </w:numPr>
        <w:spacing w:line="240" w:lineRule="auto"/>
        <w:contextualSpacing/>
      </w:pPr>
      <w:r>
        <w:t>Talleres para fomentar las tra</w:t>
      </w:r>
      <w:r w:rsidR="00C961FA">
        <w:t xml:space="preserve">diciones mexicanas </w:t>
      </w:r>
    </w:p>
    <w:p w14:paraId="309052BC" w14:textId="43C538E6" w:rsidR="004F31DE" w:rsidRDefault="00C961FA" w:rsidP="00C961FA">
      <w:pPr>
        <w:numPr>
          <w:ilvl w:val="0"/>
          <w:numId w:val="3"/>
        </w:numPr>
        <w:spacing w:line="240" w:lineRule="auto"/>
        <w:contextualSpacing/>
      </w:pPr>
      <w:r>
        <w:t>Se cuenta con club de tareas, círculos de lecturas, horas del cuento, tertulias y charlas literarias</w:t>
      </w:r>
    </w:p>
    <w:p w14:paraId="0024A0DB" w14:textId="183BA81C" w:rsidR="002E6A4A" w:rsidRDefault="002E6A4A" w:rsidP="002E6A4A">
      <w:pPr>
        <w:spacing w:line="240" w:lineRule="auto"/>
        <w:contextualSpacing/>
      </w:pPr>
    </w:p>
    <w:p w14:paraId="43ACF6A4" w14:textId="025AB76D" w:rsidR="002E6A4A" w:rsidRPr="002E6A4A" w:rsidRDefault="002E6A4A" w:rsidP="002E6A4A">
      <w:pPr>
        <w:spacing w:line="240" w:lineRule="auto"/>
        <w:contextualSpacing/>
        <w:rPr>
          <w:b/>
          <w:bCs/>
        </w:rPr>
      </w:pPr>
      <w:r w:rsidRPr="002E6A4A">
        <w:rPr>
          <w:b/>
          <w:bCs/>
        </w:rPr>
        <w:t>COSTOS</w:t>
      </w:r>
    </w:p>
    <w:p w14:paraId="2BC2BB62" w14:textId="6D3B8665" w:rsidR="004F31DE" w:rsidRDefault="004F31DE" w:rsidP="004F31DE">
      <w:pPr>
        <w:spacing w:after="0" w:line="240" w:lineRule="auto"/>
        <w:ind w:left="2160"/>
        <w:contextualSpacing/>
        <w:jc w:val="right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14:paraId="1F9FBA92" w14:textId="521E1236" w:rsidR="002E6A4A" w:rsidRDefault="002E6A4A" w:rsidP="002E6A4A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  <w:r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  <w:t>Todos los servicios mencionados anteriormente no tienen costo, son totalmente gratuitos.</w:t>
      </w:r>
    </w:p>
    <w:p w14:paraId="66AD79A8" w14:textId="77777777" w:rsidR="002E6A4A" w:rsidRPr="002E6A4A" w:rsidRDefault="002E6A4A" w:rsidP="002E6A4A">
      <w:pPr>
        <w:pStyle w:val="Prrafodelista"/>
        <w:spacing w:after="0" w:line="240" w:lineRule="auto"/>
        <w:rPr>
          <w:rFonts w:ascii="Arial" w:eastAsiaTheme="minorEastAsia" w:hAnsi="Arial" w:cs="Arial"/>
          <w:b/>
          <w:color w:val="5A5A5A" w:themeColor="text1" w:themeTint="A5"/>
          <w:sz w:val="20"/>
          <w:szCs w:val="20"/>
        </w:rPr>
      </w:pPr>
    </w:p>
    <w:p w14:paraId="1D926100" w14:textId="3672EDE4" w:rsidR="004F31DE" w:rsidRPr="00B7554E" w:rsidRDefault="00C961FA" w:rsidP="00C961FA">
      <w:pPr>
        <w:spacing w:line="240" w:lineRule="auto"/>
        <w:ind w:firstLine="360"/>
        <w:contextualSpacing/>
        <w:rPr>
          <w:rFonts w:ascii="Calibri" w:eastAsia="Times New Roman" w:hAnsi="Calibri" w:cs="Calibri"/>
          <w:color w:val="000000"/>
          <w:lang w:eastAsia="es-MX"/>
        </w:rPr>
      </w:pPr>
      <w:r>
        <w:t>Todas las bibliotecas tienen un horario</w:t>
      </w:r>
      <w:r w:rsidR="004F31DE" w:rsidRPr="00B7554E">
        <w:t xml:space="preserve"> de 8</w:t>
      </w:r>
      <w:r>
        <w:t xml:space="preserve"> de la mañana </w:t>
      </w:r>
      <w:r w:rsidR="004F31DE" w:rsidRPr="00B7554E">
        <w:t xml:space="preserve">a </w:t>
      </w:r>
      <w:r>
        <w:t xml:space="preserve">8 de la noche </w:t>
      </w:r>
      <w:r w:rsidR="004F31DE" w:rsidRPr="00B7554E">
        <w:t xml:space="preserve">de lunes a viernes </w:t>
      </w:r>
    </w:p>
    <w:p w14:paraId="60C60947" w14:textId="77777777" w:rsidR="00C961FA" w:rsidRDefault="00C961FA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139FEBD5" w14:textId="721D1546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B7554E">
        <w:rPr>
          <w:rFonts w:ascii="Calibri" w:eastAsia="Times New Roman" w:hAnsi="Calibri" w:cs="Calibri"/>
          <w:color w:val="000000"/>
          <w:lang w:eastAsia="es-MX"/>
        </w:rPr>
        <w:t>Sin más por el momento, me despido quedando a sus órdenes para cualquier comentario y/o aclaración al respecto.</w:t>
      </w:r>
    </w:p>
    <w:p w14:paraId="79271202" w14:textId="77777777" w:rsidR="004F31DE" w:rsidRDefault="004F31DE" w:rsidP="004F31D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13B8DB23" w14:textId="77777777" w:rsidR="005A410B" w:rsidRDefault="005A410B"/>
    <w:sectPr w:rsidR="005A410B" w:rsidSect="00C96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0F99"/>
    <w:multiLevelType w:val="hybridMultilevel"/>
    <w:tmpl w:val="0DDE5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343"/>
    <w:multiLevelType w:val="hybridMultilevel"/>
    <w:tmpl w:val="06CC2A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B7B"/>
    <w:multiLevelType w:val="hybridMultilevel"/>
    <w:tmpl w:val="815AD5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3D5"/>
    <w:multiLevelType w:val="hybridMultilevel"/>
    <w:tmpl w:val="6BA03C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3F42"/>
    <w:multiLevelType w:val="hybridMultilevel"/>
    <w:tmpl w:val="160C2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DE"/>
    <w:rsid w:val="002E6A4A"/>
    <w:rsid w:val="003C739B"/>
    <w:rsid w:val="004F31DE"/>
    <w:rsid w:val="005A410B"/>
    <w:rsid w:val="00924541"/>
    <w:rsid w:val="00C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8F44"/>
  <w15:chartTrackingRefBased/>
  <w15:docId w15:val="{D0C6B3DB-1177-4440-AEFD-7412DA69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1DE"/>
  </w:style>
  <w:style w:type="paragraph" w:styleId="Prrafodelista">
    <w:name w:val="List Paragraph"/>
    <w:basedOn w:val="Normal"/>
    <w:uiPriority w:val="34"/>
    <w:qFormat/>
    <w:rsid w:val="002E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betzy</dc:creator>
  <cp:keywords/>
  <dc:description/>
  <cp:lastModifiedBy>betzy</cp:lastModifiedBy>
  <cp:revision>1</cp:revision>
  <dcterms:created xsi:type="dcterms:W3CDTF">2021-11-05T23:30:00Z</dcterms:created>
  <dcterms:modified xsi:type="dcterms:W3CDTF">2021-11-09T22:35:00Z</dcterms:modified>
</cp:coreProperties>
</file>