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E72" w:rsidRPr="00EC16F2" w:rsidRDefault="00862F3A" w:rsidP="001F5EA1">
      <w:pPr>
        <w:spacing w:before="240" w:line="276" w:lineRule="auto"/>
        <w:rPr>
          <w:rFonts w:ascii="Arial" w:hAnsi="Arial" w:cs="Arial"/>
          <w:b/>
          <w:sz w:val="24"/>
          <w:szCs w:val="24"/>
        </w:rPr>
      </w:pPr>
      <w:bookmarkStart w:id="0" w:name="_GoBack"/>
      <w:r>
        <w:rPr>
          <w:rFonts w:ascii="Arial" w:hAnsi="Arial" w:cs="Arial"/>
          <w:b/>
          <w:noProof/>
          <w:sz w:val="24"/>
          <w:szCs w:val="24"/>
          <w:lang w:eastAsia="es-MX"/>
        </w:rPr>
        <w:drawing>
          <wp:anchor distT="0" distB="0" distL="114300" distR="114300" simplePos="0" relativeHeight="251664384" behindDoc="0" locked="0" layoutInCell="1" allowOverlap="1" wp14:anchorId="1EF87186" wp14:editId="2FDD38FE">
            <wp:simplePos x="0" y="0"/>
            <wp:positionH relativeFrom="page">
              <wp:align>right</wp:align>
            </wp:positionH>
            <wp:positionV relativeFrom="paragraph">
              <wp:posOffset>-899795</wp:posOffset>
            </wp:positionV>
            <wp:extent cx="7803967" cy="10042525"/>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7803967" cy="10042525"/>
                    </a:xfrm>
                    <a:prstGeom prst="rect">
                      <a:avLst/>
                    </a:prstGeom>
                  </pic:spPr>
                </pic:pic>
              </a:graphicData>
            </a:graphic>
            <wp14:sizeRelH relativeFrom="page">
              <wp14:pctWidth>0</wp14:pctWidth>
            </wp14:sizeRelH>
            <wp14:sizeRelV relativeFrom="page">
              <wp14:pctHeight>0</wp14:pctHeight>
            </wp14:sizeRelV>
          </wp:anchor>
        </w:drawing>
      </w:r>
      <w:bookmarkEnd w:id="0"/>
      <w:r w:rsidR="001C1E72" w:rsidRPr="00EC16F2">
        <w:rPr>
          <w:rFonts w:ascii="Arial" w:hAnsi="Arial" w:cs="Arial"/>
          <w:b/>
          <w:sz w:val="24"/>
          <w:szCs w:val="24"/>
        </w:rPr>
        <w:br w:type="page"/>
      </w:r>
    </w:p>
    <w:p w:rsidR="001C1E72" w:rsidRPr="00EC16F2" w:rsidRDefault="00BC3CF9" w:rsidP="001F5EA1">
      <w:pPr>
        <w:spacing w:before="240" w:after="0" w:line="276" w:lineRule="auto"/>
        <w:rPr>
          <w:rFonts w:ascii="Arial" w:hAnsi="Arial" w:cs="Arial"/>
          <w:color w:val="CE1C82"/>
          <w:szCs w:val="24"/>
        </w:rPr>
      </w:pPr>
      <w:r>
        <w:rPr>
          <w:rFonts w:ascii="Arial" w:hAnsi="Arial" w:cs="Arial"/>
          <w:noProof/>
          <w:color w:val="CE1C82"/>
          <w:sz w:val="60"/>
          <w:szCs w:val="60"/>
          <w:lang w:eastAsia="es-MX"/>
        </w:rPr>
        <mc:AlternateContent>
          <mc:Choice Requires="wps">
            <w:drawing>
              <wp:anchor distT="0" distB="0" distL="114300" distR="114300" simplePos="0" relativeHeight="251669504" behindDoc="0" locked="0" layoutInCell="1" allowOverlap="1" wp14:anchorId="76A586BB" wp14:editId="1F06FB2A">
                <wp:simplePos x="0" y="0"/>
                <wp:positionH relativeFrom="column">
                  <wp:posOffset>-591185</wp:posOffset>
                </wp:positionH>
                <wp:positionV relativeFrom="paragraph">
                  <wp:posOffset>-785495</wp:posOffset>
                </wp:positionV>
                <wp:extent cx="6959600" cy="774700"/>
                <wp:effectExtent l="0" t="0" r="0" b="6350"/>
                <wp:wrapNone/>
                <wp:docPr id="8" name="Rectángulo 8"/>
                <wp:cNvGraphicFramePr/>
                <a:graphic xmlns:a="http://schemas.openxmlformats.org/drawingml/2006/main">
                  <a:graphicData uri="http://schemas.microsoft.com/office/word/2010/wordprocessingShape">
                    <wps:wsp>
                      <wps:cNvSpPr/>
                      <wps:spPr>
                        <a:xfrm>
                          <a:off x="0" y="0"/>
                          <a:ext cx="6959600" cy="774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B17F9E" id="Rectángulo 8" o:spid="_x0000_s1026" style="position:absolute;margin-left:-46.55pt;margin-top:-61.85pt;width:548pt;height: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" fillcolor="white [3212]" stroked="f" strokeweight="1pt"/>
            </w:pict>
          </mc:Fallback>
        </mc:AlternateContent>
      </w:r>
      <w:r w:rsidR="001C1E72" w:rsidRPr="00EC16F2">
        <w:rPr>
          <w:rFonts w:ascii="Arial" w:hAnsi="Arial" w:cs="Arial"/>
          <w:color w:val="CE1C82"/>
          <w:szCs w:val="24"/>
        </w:rPr>
        <w:t>APRUEBA Y AUTORIZA</w:t>
      </w:r>
    </w:p>
    <w:p w:rsidR="001C1E72" w:rsidRPr="00EC16F2" w:rsidRDefault="001F5EA1" w:rsidP="001F5EA1">
      <w:pPr>
        <w:spacing w:before="240" w:after="0" w:line="276" w:lineRule="auto"/>
        <w:rPr>
          <w:rFonts w:ascii="Arial" w:hAnsi="Arial" w:cs="Arial"/>
          <w:b/>
          <w:bCs/>
          <w:szCs w:val="24"/>
        </w:rPr>
      </w:pPr>
      <w:r>
        <w:rPr>
          <w:rFonts w:ascii="Arial" w:hAnsi="Arial" w:cs="Arial"/>
          <w:b/>
          <w:bCs/>
          <w:szCs w:val="24"/>
        </w:rPr>
        <w:t>Betsabé Dolores Almaguer Esparza</w:t>
      </w:r>
    </w:p>
    <w:p w:rsidR="001C1E72" w:rsidRPr="00EC16F2" w:rsidRDefault="001C1E72" w:rsidP="001F5EA1">
      <w:pPr>
        <w:spacing w:after="0" w:line="276" w:lineRule="auto"/>
        <w:rPr>
          <w:rFonts w:ascii="Arial" w:hAnsi="Arial" w:cs="Arial"/>
          <w:szCs w:val="24"/>
        </w:rPr>
      </w:pPr>
      <w:r w:rsidRPr="00EC16F2">
        <w:rPr>
          <w:rFonts w:ascii="Arial" w:hAnsi="Arial" w:cs="Arial"/>
          <w:szCs w:val="24"/>
        </w:rPr>
        <w:t xml:space="preserve">Presidenta Municipal </w:t>
      </w:r>
      <w:r w:rsidR="001F5EA1">
        <w:rPr>
          <w:rFonts w:ascii="Arial" w:hAnsi="Arial" w:cs="Arial"/>
          <w:szCs w:val="24"/>
        </w:rPr>
        <w:t xml:space="preserve">Interina </w:t>
      </w:r>
      <w:r w:rsidRPr="00EC16F2">
        <w:rPr>
          <w:rFonts w:ascii="Arial" w:hAnsi="Arial" w:cs="Arial"/>
          <w:szCs w:val="24"/>
        </w:rPr>
        <w:t>de</w:t>
      </w:r>
      <w:r w:rsidR="00720AB1">
        <w:rPr>
          <w:rFonts w:ascii="Arial" w:hAnsi="Arial" w:cs="Arial"/>
          <w:szCs w:val="24"/>
        </w:rPr>
        <w:t>l Ayuntamiento de</w:t>
      </w:r>
      <w:r w:rsidRPr="00EC16F2">
        <w:rPr>
          <w:rFonts w:ascii="Arial" w:hAnsi="Arial" w:cs="Arial"/>
          <w:szCs w:val="24"/>
        </w:rPr>
        <w:t xml:space="preserve"> San Pedro Tlaquepaque</w:t>
      </w:r>
    </w:p>
    <w:p w:rsidR="001C1E72" w:rsidRPr="00EC16F2" w:rsidRDefault="001C1E72" w:rsidP="001F5EA1">
      <w:pPr>
        <w:spacing w:before="240" w:after="0" w:line="276" w:lineRule="auto"/>
        <w:jc w:val="both"/>
        <w:rPr>
          <w:rFonts w:ascii="Arial" w:hAnsi="Arial" w:cs="Arial"/>
          <w:b/>
          <w:bCs/>
          <w:szCs w:val="24"/>
          <w:lang w:val="es-ES"/>
        </w:rPr>
      </w:pPr>
      <w:r w:rsidRPr="00EC16F2">
        <w:rPr>
          <w:rFonts w:ascii="Arial" w:hAnsi="Arial" w:cs="Arial"/>
          <w:b/>
          <w:bCs/>
          <w:szCs w:val="24"/>
          <w:lang w:val="es-ES"/>
        </w:rPr>
        <w:t>Rocío Rodríguez Amaya</w:t>
      </w:r>
    </w:p>
    <w:p w:rsidR="001C1E72" w:rsidRPr="00EC16F2" w:rsidRDefault="001C1E72" w:rsidP="001F5EA1">
      <w:pPr>
        <w:spacing w:after="0" w:line="276" w:lineRule="auto"/>
        <w:jc w:val="both"/>
        <w:rPr>
          <w:rFonts w:ascii="Arial" w:hAnsi="Arial" w:cs="Arial"/>
          <w:szCs w:val="24"/>
          <w:lang w:val="es-ES"/>
        </w:rPr>
      </w:pPr>
      <w:r w:rsidRPr="00EC16F2">
        <w:rPr>
          <w:rFonts w:ascii="Arial" w:hAnsi="Arial" w:cs="Arial"/>
          <w:szCs w:val="24"/>
          <w:lang w:val="es-ES"/>
        </w:rPr>
        <w:t>Coordinadora General de Administración e Innovación Gubernamental</w:t>
      </w:r>
    </w:p>
    <w:p w:rsidR="001C1E72" w:rsidRDefault="001C1E72" w:rsidP="001F5EA1">
      <w:pPr>
        <w:spacing w:after="0" w:line="276" w:lineRule="auto"/>
        <w:jc w:val="both"/>
        <w:rPr>
          <w:rFonts w:ascii="Arial" w:hAnsi="Arial" w:cs="Arial"/>
          <w:b/>
          <w:bCs/>
          <w:szCs w:val="24"/>
          <w:lang w:val="es-ES"/>
        </w:rPr>
      </w:pPr>
    </w:p>
    <w:p w:rsidR="001C1E72" w:rsidRPr="00EC16F2" w:rsidRDefault="001C1E72" w:rsidP="001F5EA1">
      <w:pPr>
        <w:spacing w:before="240" w:after="0" w:line="276" w:lineRule="auto"/>
        <w:jc w:val="both"/>
        <w:rPr>
          <w:rFonts w:ascii="Arial" w:hAnsi="Arial" w:cs="Arial"/>
          <w:bCs/>
          <w:szCs w:val="24"/>
          <w:lang w:val="es-ES"/>
        </w:rPr>
      </w:pPr>
    </w:p>
    <w:p w:rsidR="001C1E72" w:rsidRPr="00EC16F2" w:rsidRDefault="001C1E72" w:rsidP="001F5EA1">
      <w:pPr>
        <w:spacing w:before="240" w:after="0" w:line="276" w:lineRule="auto"/>
        <w:rPr>
          <w:rFonts w:ascii="Arial" w:hAnsi="Arial" w:cs="Arial"/>
          <w:color w:val="CE1C82"/>
          <w:szCs w:val="24"/>
        </w:rPr>
      </w:pPr>
      <w:r w:rsidRPr="00EC16F2">
        <w:rPr>
          <w:rFonts w:ascii="Arial" w:hAnsi="Arial" w:cs="Arial"/>
          <w:color w:val="CE1C82"/>
          <w:szCs w:val="24"/>
        </w:rPr>
        <w:t>CERTIFICA</w:t>
      </w:r>
    </w:p>
    <w:p w:rsidR="001C1E72" w:rsidRPr="00EC16F2" w:rsidRDefault="001C1E72" w:rsidP="001F5EA1">
      <w:pPr>
        <w:spacing w:before="240" w:after="0" w:line="276" w:lineRule="auto"/>
        <w:rPr>
          <w:rFonts w:ascii="Arial" w:hAnsi="Arial" w:cs="Arial"/>
          <w:b/>
          <w:bCs/>
          <w:szCs w:val="24"/>
        </w:rPr>
      </w:pPr>
      <w:r w:rsidRPr="00EC16F2">
        <w:rPr>
          <w:rFonts w:ascii="Arial" w:hAnsi="Arial" w:cs="Arial"/>
          <w:b/>
          <w:bCs/>
          <w:szCs w:val="24"/>
        </w:rPr>
        <w:t>Salvador Ruíz Ayala</w:t>
      </w:r>
    </w:p>
    <w:p w:rsidR="001C1E72" w:rsidRPr="00EC16F2" w:rsidRDefault="001C1E72" w:rsidP="001F5EA1">
      <w:pPr>
        <w:spacing w:after="0" w:line="276" w:lineRule="auto"/>
        <w:rPr>
          <w:rFonts w:ascii="Arial" w:hAnsi="Arial" w:cs="Arial"/>
          <w:szCs w:val="24"/>
        </w:rPr>
      </w:pPr>
      <w:r w:rsidRPr="00EC16F2">
        <w:rPr>
          <w:rFonts w:ascii="Arial" w:hAnsi="Arial" w:cs="Arial"/>
          <w:szCs w:val="24"/>
        </w:rPr>
        <w:t>Secretario del Ayuntamiento</w:t>
      </w:r>
    </w:p>
    <w:p w:rsidR="001C1E72" w:rsidRPr="00EC16F2" w:rsidRDefault="001C1E72" w:rsidP="001F5EA1">
      <w:pPr>
        <w:spacing w:before="240" w:after="0" w:line="276" w:lineRule="auto"/>
        <w:rPr>
          <w:rFonts w:ascii="Arial" w:hAnsi="Arial" w:cs="Arial"/>
          <w:szCs w:val="24"/>
        </w:rPr>
      </w:pPr>
    </w:p>
    <w:p w:rsidR="001C1E72" w:rsidRPr="00EC16F2" w:rsidRDefault="001C1E72" w:rsidP="001F5EA1">
      <w:pPr>
        <w:spacing w:before="240" w:after="0" w:line="276" w:lineRule="auto"/>
        <w:rPr>
          <w:rFonts w:ascii="Arial" w:hAnsi="Arial" w:cs="Arial"/>
          <w:color w:val="CE1C82"/>
          <w:szCs w:val="24"/>
        </w:rPr>
      </w:pPr>
      <w:r w:rsidRPr="00EC16F2">
        <w:rPr>
          <w:rFonts w:ascii="Arial" w:hAnsi="Arial" w:cs="Arial"/>
          <w:color w:val="CE1C82"/>
          <w:szCs w:val="24"/>
        </w:rPr>
        <w:t xml:space="preserve">ELABORA, ACTUALIZA Y RESGUARDA </w:t>
      </w:r>
    </w:p>
    <w:p w:rsidR="001C1E72" w:rsidRPr="00EC16F2" w:rsidRDefault="001C1E72" w:rsidP="001F5EA1">
      <w:pPr>
        <w:spacing w:before="240" w:after="0" w:line="276" w:lineRule="auto"/>
        <w:rPr>
          <w:rFonts w:ascii="Arial" w:hAnsi="Arial" w:cs="Arial"/>
          <w:b/>
          <w:bCs/>
          <w:szCs w:val="24"/>
        </w:rPr>
      </w:pPr>
      <w:r w:rsidRPr="00EC16F2">
        <w:rPr>
          <w:rFonts w:ascii="Arial" w:hAnsi="Arial" w:cs="Arial"/>
          <w:b/>
          <w:bCs/>
          <w:szCs w:val="24"/>
        </w:rPr>
        <w:t>Jesús Buenrostro Jiménez</w:t>
      </w:r>
    </w:p>
    <w:p w:rsidR="001C1E72" w:rsidRPr="00EC16F2" w:rsidRDefault="001C1E72" w:rsidP="001F5EA1">
      <w:pPr>
        <w:spacing w:after="0" w:line="276" w:lineRule="auto"/>
        <w:rPr>
          <w:rFonts w:ascii="Arial" w:hAnsi="Arial" w:cs="Arial"/>
          <w:szCs w:val="24"/>
        </w:rPr>
      </w:pPr>
      <w:r w:rsidRPr="00EC16F2">
        <w:rPr>
          <w:rFonts w:ascii="Arial" w:hAnsi="Arial" w:cs="Arial"/>
          <w:szCs w:val="24"/>
        </w:rPr>
        <w:t>Director de Desarrollo Organizacional</w:t>
      </w:r>
    </w:p>
    <w:p w:rsidR="001C1E72" w:rsidRPr="00EC16F2" w:rsidRDefault="001C1E72" w:rsidP="001F5EA1">
      <w:pPr>
        <w:spacing w:before="240" w:after="0" w:line="276" w:lineRule="auto"/>
        <w:rPr>
          <w:rFonts w:ascii="Arial" w:hAnsi="Arial" w:cs="Arial"/>
          <w:b/>
          <w:szCs w:val="24"/>
        </w:rPr>
      </w:pPr>
    </w:p>
    <w:p w:rsidR="001C1E72" w:rsidRPr="00EC16F2" w:rsidRDefault="001C1E72" w:rsidP="001F5EA1">
      <w:pPr>
        <w:spacing w:before="240" w:line="276" w:lineRule="auto"/>
        <w:rPr>
          <w:rFonts w:ascii="Arial" w:hAnsi="Arial" w:cs="Arial"/>
          <w:b/>
          <w:szCs w:val="24"/>
        </w:rPr>
      </w:pPr>
      <w:r w:rsidRPr="00EC16F2">
        <w:rPr>
          <w:rFonts w:ascii="Arial" w:hAnsi="Arial" w:cs="Arial"/>
          <w:b/>
          <w:szCs w:val="24"/>
        </w:rPr>
        <w:t xml:space="preserve">Responsables de la elaboración del documento: </w:t>
      </w:r>
    </w:p>
    <w:p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Irma Rodríguez Navarro</w:t>
      </w:r>
    </w:p>
    <w:p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 xml:space="preserve">Fernando Martínez Galván </w:t>
      </w:r>
    </w:p>
    <w:p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Félix Manuel Meza Villalvazo</w:t>
      </w:r>
    </w:p>
    <w:p w:rsidR="001C1E72" w:rsidRPr="00EC16F2" w:rsidRDefault="001C1E72" w:rsidP="001F5EA1">
      <w:pPr>
        <w:spacing w:before="240" w:after="0" w:line="276" w:lineRule="auto"/>
        <w:rPr>
          <w:rFonts w:ascii="Arial" w:hAnsi="Arial" w:cs="Arial"/>
          <w:szCs w:val="24"/>
        </w:rPr>
      </w:pPr>
      <w:r w:rsidRPr="00EC16F2">
        <w:rPr>
          <w:rFonts w:ascii="Arial" w:hAnsi="Arial" w:cs="Arial"/>
          <w:szCs w:val="24"/>
        </w:rPr>
        <w:t>Viridiana Montserrat González Barajas</w:t>
      </w:r>
    </w:p>
    <w:p w:rsidR="00D67A3B" w:rsidRDefault="00D67A3B" w:rsidP="001F5EA1">
      <w:pPr>
        <w:spacing w:before="240" w:line="276" w:lineRule="auto"/>
        <w:rPr>
          <w:rFonts w:ascii="Arial" w:hAnsi="Arial" w:cs="Arial"/>
          <w:szCs w:val="24"/>
        </w:rPr>
      </w:pPr>
    </w:p>
    <w:p w:rsidR="00D67A3B" w:rsidRDefault="00D67A3B" w:rsidP="001F5EA1">
      <w:pPr>
        <w:spacing w:before="240" w:line="276" w:lineRule="auto"/>
        <w:rPr>
          <w:rFonts w:ascii="Arial" w:hAnsi="Arial" w:cs="Arial"/>
          <w:szCs w:val="24"/>
        </w:rPr>
      </w:pPr>
    </w:p>
    <w:p w:rsidR="00D67A3B" w:rsidRDefault="00D67A3B" w:rsidP="001F5EA1">
      <w:pPr>
        <w:spacing w:before="240" w:line="276" w:lineRule="auto"/>
        <w:rPr>
          <w:rFonts w:ascii="Arial" w:hAnsi="Arial" w:cs="Arial"/>
          <w:szCs w:val="24"/>
        </w:rPr>
      </w:pPr>
    </w:p>
    <w:p w:rsidR="00D67A3B" w:rsidRDefault="00D67A3B" w:rsidP="001F5EA1">
      <w:pPr>
        <w:spacing w:before="240" w:line="276" w:lineRule="auto"/>
        <w:rPr>
          <w:rFonts w:ascii="Arial" w:hAnsi="Arial" w:cs="Arial"/>
          <w:szCs w:val="24"/>
        </w:rPr>
      </w:pPr>
    </w:p>
    <w:p w:rsidR="001C1E72" w:rsidRPr="00EC16F2" w:rsidRDefault="001C1E72" w:rsidP="001F5EA1">
      <w:pPr>
        <w:spacing w:before="240" w:line="276" w:lineRule="auto"/>
        <w:rPr>
          <w:rFonts w:ascii="Arial" w:hAnsi="Arial" w:cs="Arial"/>
          <w:bCs/>
        </w:rPr>
      </w:pPr>
      <w:r w:rsidRPr="00EC16F2">
        <w:rPr>
          <w:rFonts w:ascii="Arial" w:hAnsi="Arial" w:cs="Arial"/>
          <w:bCs/>
        </w:rPr>
        <w:t xml:space="preserve">San Pedro Tlaquepaque, Jalisco. </w:t>
      </w:r>
      <w:r w:rsidR="00862F3A">
        <w:rPr>
          <w:rFonts w:ascii="Arial" w:hAnsi="Arial" w:cs="Arial"/>
          <w:bCs/>
        </w:rPr>
        <w:t xml:space="preserve">A </w:t>
      </w:r>
      <w:r w:rsidR="00D67A3B">
        <w:rPr>
          <w:rFonts w:ascii="Arial" w:hAnsi="Arial" w:cs="Arial"/>
          <w:bCs/>
        </w:rPr>
        <w:t>1</w:t>
      </w:r>
      <w:r w:rsidR="00613CD6">
        <w:rPr>
          <w:rFonts w:ascii="Arial" w:hAnsi="Arial" w:cs="Arial"/>
          <w:bCs/>
        </w:rPr>
        <w:t>9</w:t>
      </w:r>
      <w:r w:rsidR="000605DE">
        <w:rPr>
          <w:rFonts w:ascii="Arial" w:hAnsi="Arial" w:cs="Arial"/>
          <w:bCs/>
        </w:rPr>
        <w:t xml:space="preserve"> </w:t>
      </w:r>
      <w:r w:rsidR="00862F3A">
        <w:rPr>
          <w:rFonts w:ascii="Arial" w:hAnsi="Arial" w:cs="Arial"/>
          <w:bCs/>
        </w:rPr>
        <w:t xml:space="preserve">de </w:t>
      </w:r>
      <w:r w:rsidR="00D67A3B">
        <w:rPr>
          <w:rFonts w:ascii="Arial" w:hAnsi="Arial" w:cs="Arial"/>
          <w:bCs/>
        </w:rPr>
        <w:t>mayo</w:t>
      </w:r>
      <w:r w:rsidR="00862F3A">
        <w:rPr>
          <w:rFonts w:ascii="Arial" w:hAnsi="Arial" w:cs="Arial"/>
          <w:bCs/>
        </w:rPr>
        <w:t xml:space="preserve"> de 2021. </w:t>
      </w:r>
      <w:r w:rsidRPr="00EC16F2">
        <w:rPr>
          <w:rFonts w:ascii="Arial" w:hAnsi="Arial" w:cs="Arial"/>
          <w:b/>
        </w:rPr>
        <w:br w:type="page"/>
      </w:r>
      <w:r w:rsidR="00BC3CF9">
        <w:rPr>
          <w:rFonts w:ascii="Arial" w:hAnsi="Arial" w:cs="Arial"/>
          <w:noProof/>
          <w:color w:val="CE1C82"/>
          <w:sz w:val="60"/>
          <w:szCs w:val="60"/>
          <w:lang w:eastAsia="es-MX"/>
        </w:rPr>
        <mc:AlternateContent>
          <mc:Choice Requires="wps">
            <w:drawing>
              <wp:anchor distT="0" distB="0" distL="114300" distR="114300" simplePos="0" relativeHeight="251667456" behindDoc="0" locked="0" layoutInCell="1" allowOverlap="1" wp14:anchorId="5F2C9BDD" wp14:editId="46D3C5FC">
                <wp:simplePos x="0" y="0"/>
                <wp:positionH relativeFrom="column">
                  <wp:posOffset>-641350</wp:posOffset>
                </wp:positionH>
                <wp:positionV relativeFrom="paragraph">
                  <wp:posOffset>-537845</wp:posOffset>
                </wp:positionV>
                <wp:extent cx="1454150" cy="527050"/>
                <wp:effectExtent l="0" t="0" r="0" b="6350"/>
                <wp:wrapNone/>
                <wp:docPr id="7" name="Rectángulo 7"/>
                <wp:cNvGraphicFramePr/>
                <a:graphic xmlns:a="http://schemas.openxmlformats.org/drawingml/2006/main">
                  <a:graphicData uri="http://schemas.microsoft.com/office/word/2010/wordprocessingShape">
                    <wps:wsp>
                      <wps:cNvSpPr/>
                      <wps:spPr>
                        <a:xfrm>
                          <a:off x="0" y="0"/>
                          <a:ext cx="1454150" cy="52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8B5CC" id="Rectángulo 7" o:spid="_x0000_s1026" style="position:absolute;margin-left:-50.5pt;margin-top:-42.35pt;width:114.5pt;height:4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" fillcolor="white [3212]" stroked="f" strokeweight="1pt"/>
            </w:pict>
          </mc:Fallback>
        </mc:AlternateContent>
      </w:r>
      <w:r w:rsidRPr="00EC16F2">
        <w:rPr>
          <w:rFonts w:ascii="Arial" w:hAnsi="Arial" w:cs="Arial"/>
          <w:noProof/>
          <w:color w:val="CE1C82"/>
          <w:sz w:val="60"/>
          <w:szCs w:val="60"/>
          <w:lang w:eastAsia="es-MX"/>
        </w:rPr>
        <mc:AlternateContent>
          <mc:Choice Requires="wps">
            <w:drawing>
              <wp:anchor distT="0" distB="0" distL="114300" distR="114300" simplePos="0" relativeHeight="251659264" behindDoc="0" locked="0" layoutInCell="1" allowOverlap="1" wp14:anchorId="07A0B74C" wp14:editId="7A78288C">
                <wp:simplePos x="0" y="0"/>
                <wp:positionH relativeFrom="column">
                  <wp:posOffset>-1325245</wp:posOffset>
                </wp:positionH>
                <wp:positionV relativeFrom="paragraph">
                  <wp:posOffset>-1243330</wp:posOffset>
                </wp:positionV>
                <wp:extent cx="8483600" cy="97345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rsidR="00BC3CF9" w:rsidRDefault="00BC3CF9" w:rsidP="001C1E72">
                            <w:bookmarkStart w:id="1" w:name="_Hlk74650124"/>
                            <w:bookmarkEnd w:id="1"/>
                            <w:r w:rsidRPr="00BC3CF9">
                              <w:rPr>
                                <w:noProof/>
                                <w:lang w:eastAsia="es-MX"/>
                              </w:rPr>
                              <w:drawing>
                                <wp:inline distT="0" distB="0" distL="0" distR="0" wp14:anchorId="460D1BBB" wp14:editId="415CB575">
                                  <wp:extent cx="1447800" cy="52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52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A0B74C" id="_x0000_t202" coordsize="21600,21600" o:spt="202" path="m,l,21600r21600,l21600,xe">
                <v:stroke joinstyle="miter"/>
                <v:path gradientshapeok="t" o:connecttype="rect"/>
              </v:shapetype>
              <v:shape id="Cuadro de texto 11" o:spid="_x0000_s1026" type="#_x0000_t202" style="position:absolute;margin-left:-104.35pt;margin-top:-97.9pt;width:668pt;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" stroked="f">
                <v:textbox>
                  <w:txbxContent>
                    <w:p w14:paraId="67319712" w14:textId="1CAA103D" w:rsidR="00BC3CF9" w:rsidRDefault="00BC3CF9" w:rsidP="001C1E72">
                      <w:bookmarkStart w:id="1" w:name="_Hlk74650124"/>
                      <w:bookmarkEnd w:id="1"/>
                      <w:r w:rsidRPr="00BC3CF9">
                        <w:rPr>
                          <w:noProof/>
                          <w:lang w:eastAsia="es-MX"/>
                        </w:rPr>
                        <w:drawing>
                          <wp:inline distT="0" distB="0" distL="0" distR="0" wp14:anchorId="460D1BBB" wp14:editId="415CB575">
                            <wp:extent cx="1447800" cy="520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20700"/>
                                    </a:xfrm>
                                    <a:prstGeom prst="rect">
                                      <a:avLst/>
                                    </a:prstGeom>
                                    <a:noFill/>
                                    <a:ln>
                                      <a:noFill/>
                                    </a:ln>
                                  </pic:spPr>
                                </pic:pic>
                              </a:graphicData>
                            </a:graphic>
                          </wp:inline>
                        </w:drawing>
                      </w:r>
                    </w:p>
                  </w:txbxContent>
                </v:textbox>
              </v:shape>
            </w:pict>
          </mc:Fallback>
        </mc:AlternateContent>
      </w:r>
      <w:r w:rsidRPr="00EC16F2">
        <w:rPr>
          <w:rFonts w:ascii="Arial" w:hAnsi="Arial" w:cs="Arial"/>
          <w:color w:val="CE1C82"/>
          <w:sz w:val="60"/>
          <w:szCs w:val="60"/>
        </w:rPr>
        <w:t>Agradecimientos</w:t>
      </w:r>
    </w:p>
    <w:p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 xml:space="preserve">Agradezco los apoyos brindados </w:t>
      </w:r>
      <w:r w:rsidR="001F5EA1">
        <w:rPr>
          <w:rFonts w:ascii="Arial" w:hAnsi="Arial" w:cs="Arial"/>
          <w:szCs w:val="24"/>
        </w:rPr>
        <w:t xml:space="preserve">por </w:t>
      </w:r>
      <w:r w:rsidRPr="00EC16F2">
        <w:rPr>
          <w:rFonts w:ascii="Arial" w:hAnsi="Arial" w:cs="Arial"/>
          <w:szCs w:val="24"/>
        </w:rPr>
        <w:t xml:space="preserve">los titulares de las áreas que </w:t>
      </w:r>
      <w:r w:rsidR="001F5EA1">
        <w:rPr>
          <w:rFonts w:ascii="Arial" w:hAnsi="Arial" w:cs="Arial"/>
          <w:szCs w:val="24"/>
        </w:rPr>
        <w:t>conforman</w:t>
      </w:r>
      <w:r w:rsidRPr="00EC16F2">
        <w:rPr>
          <w:rFonts w:ascii="Arial" w:hAnsi="Arial" w:cs="Arial"/>
          <w:szCs w:val="24"/>
        </w:rPr>
        <w:t xml:space="preserve"> </w:t>
      </w:r>
      <w:r w:rsidR="001F5EA1">
        <w:rPr>
          <w:rFonts w:ascii="Arial" w:hAnsi="Arial" w:cs="Arial"/>
          <w:szCs w:val="24"/>
        </w:rPr>
        <w:t xml:space="preserve">la Presidencia Municipal </w:t>
      </w:r>
      <w:r w:rsidRPr="00EC16F2">
        <w:rPr>
          <w:rFonts w:ascii="Arial" w:hAnsi="Arial" w:cs="Arial"/>
          <w:szCs w:val="24"/>
        </w:rPr>
        <w:t xml:space="preserve">por </w:t>
      </w:r>
      <w:r w:rsidR="001F5EA1">
        <w:rPr>
          <w:rFonts w:ascii="Arial" w:hAnsi="Arial" w:cs="Arial"/>
          <w:szCs w:val="24"/>
        </w:rPr>
        <w:t>su apoyo y disposición</w:t>
      </w:r>
      <w:r w:rsidRPr="00EC16F2">
        <w:rPr>
          <w:rFonts w:ascii="Arial" w:hAnsi="Arial" w:cs="Arial"/>
          <w:szCs w:val="24"/>
        </w:rPr>
        <w:t xml:space="preserve"> en el transcurso de la elaboración del manual. </w:t>
      </w:r>
    </w:p>
    <w:p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 xml:space="preserve">Por otra parte, felicito los trabajos del equipo de la Dirección a mi cargo, pues realmente son ellos los que hicieron posible la edición de este nuevo manual, en cada una de las revisiones a la plantilla general y al reglamento para conocer la estructura de cada dependencia y, con las entrevistas que se llevaron a cabo durante los meses anteriores, diseñando las atribuciones que funcionan como marco normativo de las áreas. </w:t>
      </w:r>
    </w:p>
    <w:p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Este documento</w:t>
      </w:r>
      <w:r w:rsidR="001F5EA1">
        <w:rPr>
          <w:rFonts w:ascii="Arial" w:hAnsi="Arial" w:cs="Arial"/>
          <w:szCs w:val="24"/>
        </w:rPr>
        <w:t xml:space="preserve"> </w:t>
      </w:r>
      <w:r w:rsidRPr="00EC16F2">
        <w:rPr>
          <w:rFonts w:ascii="Arial" w:hAnsi="Arial" w:cs="Arial"/>
          <w:szCs w:val="24"/>
        </w:rPr>
        <w:t xml:space="preserve">estará disponible para que los funcionarios y ciudadanos lo consulten en la página oficial de transparencia del municipio. </w:t>
      </w:r>
    </w:p>
    <w:p w:rsidR="001C1E72" w:rsidRPr="00EC16F2" w:rsidRDefault="001C1E72" w:rsidP="001F5EA1">
      <w:pPr>
        <w:spacing w:before="240" w:line="276" w:lineRule="auto"/>
        <w:rPr>
          <w:rFonts w:ascii="Arial" w:hAnsi="Arial" w:cs="Arial"/>
        </w:rPr>
      </w:pPr>
    </w:p>
    <w:p w:rsidR="001C1E72" w:rsidRPr="00EC16F2" w:rsidRDefault="001C1E72" w:rsidP="001F5EA1">
      <w:pPr>
        <w:spacing w:before="240" w:after="0" w:line="276" w:lineRule="auto"/>
        <w:jc w:val="right"/>
        <w:rPr>
          <w:rFonts w:ascii="Arial" w:hAnsi="Arial" w:cs="Arial"/>
          <w:b/>
          <w:bCs/>
          <w:szCs w:val="24"/>
        </w:rPr>
      </w:pPr>
      <w:r w:rsidRPr="00EC16F2">
        <w:rPr>
          <w:rFonts w:ascii="Arial" w:hAnsi="Arial" w:cs="Arial"/>
          <w:b/>
          <w:bCs/>
          <w:szCs w:val="24"/>
        </w:rPr>
        <w:t>Jesús Buenrostro Jiménez</w:t>
      </w:r>
    </w:p>
    <w:p w:rsidR="001C1E72" w:rsidRPr="00EC16F2" w:rsidRDefault="001C1E72" w:rsidP="001F5EA1">
      <w:pPr>
        <w:spacing w:before="240" w:after="0" w:line="276" w:lineRule="auto"/>
        <w:jc w:val="right"/>
        <w:rPr>
          <w:rFonts w:ascii="Arial" w:hAnsi="Arial" w:cs="Arial"/>
          <w:szCs w:val="24"/>
        </w:rPr>
      </w:pPr>
      <w:r w:rsidRPr="00EC16F2">
        <w:rPr>
          <w:rFonts w:ascii="Arial" w:hAnsi="Arial" w:cs="Arial"/>
          <w:szCs w:val="24"/>
        </w:rPr>
        <w:t>Director de Desarrollo Organizacional</w:t>
      </w:r>
    </w:p>
    <w:p w:rsidR="001C1E72" w:rsidRPr="00EC16F2" w:rsidRDefault="001C1E72" w:rsidP="001F5EA1">
      <w:pPr>
        <w:spacing w:before="240" w:line="276" w:lineRule="auto"/>
        <w:rPr>
          <w:rFonts w:ascii="Arial" w:hAnsi="Arial" w:cs="Arial"/>
          <w:color w:val="CE1C82"/>
          <w:sz w:val="60"/>
          <w:szCs w:val="60"/>
        </w:rPr>
      </w:pPr>
      <w:r w:rsidRPr="00EC16F2">
        <w:rPr>
          <w:rFonts w:ascii="Arial" w:hAnsi="Arial" w:cs="Arial"/>
          <w:b/>
        </w:rPr>
        <w:br w:type="page"/>
      </w:r>
      <w:r w:rsidR="00BC3CF9">
        <w:rPr>
          <w:rFonts w:ascii="Arial" w:hAnsi="Arial" w:cs="Arial"/>
          <w:noProof/>
          <w:color w:val="CE1C82"/>
          <w:sz w:val="60"/>
          <w:szCs w:val="60"/>
          <w:lang w:eastAsia="es-MX"/>
        </w:rPr>
        <mc:AlternateContent>
          <mc:Choice Requires="wps">
            <w:drawing>
              <wp:anchor distT="0" distB="0" distL="114300" distR="114300" simplePos="0" relativeHeight="251665408" behindDoc="0" locked="0" layoutInCell="1" allowOverlap="1" wp14:anchorId="474F632F" wp14:editId="6B823B6A">
                <wp:simplePos x="0" y="0"/>
                <wp:positionH relativeFrom="column">
                  <wp:posOffset>-768985</wp:posOffset>
                </wp:positionH>
                <wp:positionV relativeFrom="paragraph">
                  <wp:posOffset>-537845</wp:posOffset>
                </wp:positionV>
                <wp:extent cx="1454150" cy="527050"/>
                <wp:effectExtent l="0" t="0" r="0" b="6350"/>
                <wp:wrapNone/>
                <wp:docPr id="5" name="Rectángulo 5"/>
                <wp:cNvGraphicFramePr/>
                <a:graphic xmlns:a="http://schemas.openxmlformats.org/drawingml/2006/main">
                  <a:graphicData uri="http://schemas.microsoft.com/office/word/2010/wordprocessingShape">
                    <wps:wsp>
                      <wps:cNvSpPr/>
                      <wps:spPr>
                        <a:xfrm>
                          <a:off x="0" y="0"/>
                          <a:ext cx="1454150" cy="527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2190ED" id="Rectángulo 5" o:spid="_x0000_s1026" style="position:absolute;margin-left:-60.55pt;margin-top:-42.35pt;width:114.5pt;height:4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" fillcolor="white [3212]" stroked="f" strokeweight="1pt"/>
            </w:pict>
          </mc:Fallback>
        </mc:AlternateContent>
      </w:r>
      <w:r w:rsidRPr="00EC16F2">
        <w:rPr>
          <w:rFonts w:ascii="Arial" w:hAnsi="Arial" w:cs="Arial"/>
          <w:noProof/>
          <w:color w:val="CE1C82"/>
          <w:sz w:val="60"/>
          <w:szCs w:val="60"/>
          <w:lang w:eastAsia="es-MX"/>
        </w:rPr>
        <mc:AlternateContent>
          <mc:Choice Requires="wps">
            <w:drawing>
              <wp:anchor distT="0" distB="0" distL="114300" distR="114300" simplePos="0" relativeHeight="251660288" behindDoc="0" locked="0" layoutInCell="1" allowOverlap="1" wp14:anchorId="3BA4887F" wp14:editId="7E629612">
                <wp:simplePos x="0" y="0"/>
                <wp:positionH relativeFrom="column">
                  <wp:posOffset>-1350645</wp:posOffset>
                </wp:positionH>
                <wp:positionV relativeFrom="paragraph">
                  <wp:posOffset>-1243330</wp:posOffset>
                </wp:positionV>
                <wp:extent cx="8483600" cy="973455"/>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973455"/>
                        </a:xfrm>
                        <a:prstGeom prst="rect">
                          <a:avLst/>
                        </a:prstGeom>
                        <a:solidFill>
                          <a:srgbClr val="FFFFFF"/>
                        </a:solidFill>
                        <a:ln>
                          <a:noFill/>
                        </a:ln>
                      </wps:spPr>
                      <wps:txbx>
                        <w:txbxContent>
                          <w:p w:rsidR="00BC3CF9" w:rsidRDefault="00BC3CF9" w:rsidP="001C1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4887F" id="Cuadro de texto 10" o:spid="_x0000_s1027" type="#_x0000_t202" style="position:absolute;margin-left:-106.35pt;margin-top:-97.9pt;width:668pt;height:7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" stroked="f">
                <v:textbox>
                  <w:txbxContent>
                    <w:p w14:paraId="0F20EA4B" w14:textId="77777777" w:rsidR="00BC3CF9" w:rsidRDefault="00BC3CF9" w:rsidP="001C1E72"/>
                  </w:txbxContent>
                </v:textbox>
              </v:shape>
            </w:pict>
          </mc:Fallback>
        </mc:AlternateContent>
      </w:r>
      <w:r w:rsidRPr="00EC16F2">
        <w:rPr>
          <w:rFonts w:ascii="Arial" w:hAnsi="Arial" w:cs="Arial"/>
          <w:color w:val="CE1C82"/>
          <w:sz w:val="60"/>
          <w:szCs w:val="60"/>
        </w:rPr>
        <w:t>Índice</w:t>
      </w:r>
    </w:p>
    <w:p w:rsidR="001C1E72" w:rsidRPr="00296800" w:rsidRDefault="001C1E72" w:rsidP="0058736E">
      <w:pPr>
        <w:pStyle w:val="TDC1"/>
      </w:pPr>
      <w:r w:rsidRPr="00296800">
        <w:t>Introducción</w:t>
      </w:r>
      <w:r w:rsidRPr="00296800">
        <w:tab/>
      </w:r>
      <w:r w:rsidR="000605DE">
        <w:t>5</w:t>
      </w:r>
    </w:p>
    <w:p w:rsidR="001C1E72" w:rsidRPr="00296800" w:rsidRDefault="001C1E72" w:rsidP="0058736E">
      <w:pPr>
        <w:pStyle w:val="TDC1"/>
      </w:pPr>
      <w:r w:rsidRPr="00296800">
        <w:t xml:space="preserve">Políticas del Manual </w:t>
      </w:r>
      <w:r w:rsidRPr="00296800">
        <w:tab/>
      </w:r>
      <w:r w:rsidR="000605DE">
        <w:t>8</w:t>
      </w:r>
    </w:p>
    <w:p w:rsidR="001C1E72" w:rsidRPr="00296800" w:rsidRDefault="001C1E72" w:rsidP="0058736E">
      <w:pPr>
        <w:pStyle w:val="TDC1"/>
      </w:pPr>
      <w:r w:rsidRPr="00296800">
        <w:t>Marco Normativo</w:t>
      </w:r>
      <w:r w:rsidRPr="00296800">
        <w:tab/>
      </w:r>
      <w:r w:rsidR="000605DE">
        <w:t>9</w:t>
      </w:r>
    </w:p>
    <w:p w:rsidR="001C1E72" w:rsidRPr="00296800" w:rsidRDefault="001C1E72" w:rsidP="0058736E">
      <w:pPr>
        <w:pStyle w:val="TDC1"/>
      </w:pPr>
      <w:r w:rsidRPr="00296800">
        <w:t>Filosofía Institucional</w:t>
      </w:r>
      <w:r w:rsidRPr="00296800">
        <w:tab/>
        <w:t>1</w:t>
      </w:r>
      <w:r w:rsidR="0068348C">
        <w:t>2</w:t>
      </w:r>
    </w:p>
    <w:p w:rsidR="001C1E72" w:rsidRPr="00296800" w:rsidRDefault="001C1E72" w:rsidP="0058736E">
      <w:pPr>
        <w:pStyle w:val="TDC1"/>
      </w:pPr>
      <w:r w:rsidRPr="00296800">
        <w:t xml:space="preserve">Estructura Departamental </w:t>
      </w:r>
      <w:r w:rsidRPr="00296800">
        <w:tab/>
        <w:t>1</w:t>
      </w:r>
      <w:r w:rsidR="002E72BD">
        <w:t>3</w:t>
      </w:r>
    </w:p>
    <w:p w:rsidR="001C1E72" w:rsidRPr="00916C43" w:rsidRDefault="00B2271F" w:rsidP="0058736E">
      <w:pPr>
        <w:pStyle w:val="TDC1"/>
      </w:pPr>
      <w:r w:rsidRPr="00916C43">
        <w:t>Presidencia Municipal</w:t>
      </w:r>
      <w:r w:rsidR="001C1E72" w:rsidRPr="00916C43">
        <w:tab/>
        <w:t>1</w:t>
      </w:r>
      <w:r w:rsidR="002E72BD">
        <w:t>5</w:t>
      </w:r>
    </w:p>
    <w:p w:rsidR="00296800" w:rsidRPr="00916C43" w:rsidRDefault="00296800" w:rsidP="0058736E">
      <w:pPr>
        <w:pStyle w:val="TDC1"/>
      </w:pPr>
      <w:r w:rsidRPr="00916C43">
        <w:t>Jefatura de Gabinete</w:t>
      </w:r>
      <w:r w:rsidRPr="00916C43">
        <w:tab/>
      </w:r>
      <w:r w:rsidR="000605DE" w:rsidRPr="00916C43">
        <w:t>1</w:t>
      </w:r>
      <w:r w:rsidR="002E72BD">
        <w:t>7</w:t>
      </w:r>
    </w:p>
    <w:p w:rsidR="00916C43" w:rsidRPr="00916C43" w:rsidRDefault="00916C43" w:rsidP="00916C43">
      <w:pPr>
        <w:pStyle w:val="TDC1"/>
      </w:pPr>
      <w:r w:rsidRPr="00916C43">
        <w:t>Dirección General de la Consejería Jurídica</w:t>
      </w:r>
      <w:r w:rsidRPr="00916C43">
        <w:tab/>
      </w:r>
      <w:r w:rsidR="002E72BD">
        <w:t>19</w:t>
      </w:r>
    </w:p>
    <w:p w:rsidR="00296800" w:rsidRPr="00916C43" w:rsidRDefault="00F26B93" w:rsidP="0058736E">
      <w:pPr>
        <w:pStyle w:val="TDC1"/>
      </w:pPr>
      <w:r w:rsidRPr="00916C43">
        <w:t xml:space="preserve">Coordinación de </w:t>
      </w:r>
      <w:r w:rsidR="00296800" w:rsidRPr="00916C43">
        <w:t>Proyectos Especiales</w:t>
      </w:r>
      <w:r w:rsidR="00296800" w:rsidRPr="00916C43">
        <w:tab/>
      </w:r>
      <w:r w:rsidR="000605DE" w:rsidRPr="00916C43">
        <w:t>2</w:t>
      </w:r>
      <w:r w:rsidR="002E72BD">
        <w:t>1</w:t>
      </w:r>
    </w:p>
    <w:p w:rsidR="00916C43" w:rsidRPr="00916C43" w:rsidRDefault="00916C43" w:rsidP="0058736E">
      <w:pPr>
        <w:pStyle w:val="TDC1"/>
      </w:pPr>
      <w:bookmarkStart w:id="2" w:name="_Hlk42096739"/>
      <w:r w:rsidRPr="00916C43">
        <w:t>Secretaría Particular</w:t>
      </w:r>
      <w:r w:rsidRPr="00916C43">
        <w:tab/>
        <w:t>2</w:t>
      </w:r>
      <w:r w:rsidR="002E72BD">
        <w:t>3</w:t>
      </w:r>
    </w:p>
    <w:p w:rsidR="00916C43" w:rsidRPr="00916C43" w:rsidRDefault="00916C43" w:rsidP="00916C43">
      <w:pPr>
        <w:pStyle w:val="TDC1"/>
      </w:pPr>
      <w:r w:rsidRPr="00916C43">
        <w:t>Secretaría Adjunta</w:t>
      </w:r>
      <w:r w:rsidRPr="00916C43">
        <w:tab/>
        <w:t>2</w:t>
      </w:r>
      <w:r w:rsidR="002E72BD">
        <w:t>5</w:t>
      </w:r>
    </w:p>
    <w:p w:rsidR="00916C43" w:rsidRPr="00916C43" w:rsidRDefault="00916C43" w:rsidP="00916C43">
      <w:pPr>
        <w:pStyle w:val="TDC1"/>
      </w:pPr>
      <w:r w:rsidRPr="00916C43">
        <w:t>Coordinación de Protocolos</w:t>
      </w:r>
      <w:r w:rsidR="00D77ED8">
        <w:t>, Giras</w:t>
      </w:r>
      <w:r w:rsidRPr="00916C43">
        <w:t xml:space="preserve"> y Logística</w:t>
      </w:r>
      <w:r w:rsidRPr="00916C43">
        <w:tab/>
        <w:t>2</w:t>
      </w:r>
      <w:r w:rsidR="002E72BD">
        <w:t>8</w:t>
      </w:r>
    </w:p>
    <w:p w:rsidR="00916C43" w:rsidRPr="00916C43" w:rsidRDefault="00916C43" w:rsidP="0058736E">
      <w:pPr>
        <w:pStyle w:val="TDC1"/>
      </w:pPr>
      <w:r w:rsidRPr="00916C43">
        <w:t>Dirección General de Comunicación Social y Análisis Estratégico</w:t>
      </w:r>
      <w:r w:rsidRPr="00916C43">
        <w:tab/>
        <w:t>3</w:t>
      </w:r>
      <w:r w:rsidR="002E72BD">
        <w:t>1</w:t>
      </w:r>
    </w:p>
    <w:p w:rsidR="000605DE" w:rsidRPr="00296800" w:rsidRDefault="000605DE" w:rsidP="000605DE">
      <w:pPr>
        <w:pStyle w:val="TDC1"/>
      </w:pPr>
      <w:r w:rsidRPr="00916C43">
        <w:t>Dirección de Relaciones Públicas</w:t>
      </w:r>
      <w:r w:rsidRPr="00916C43">
        <w:tab/>
        <w:t>3</w:t>
      </w:r>
      <w:r w:rsidR="002E72BD">
        <w:t>6</w:t>
      </w:r>
    </w:p>
    <w:p w:rsidR="000605DE" w:rsidRPr="00296800" w:rsidRDefault="000605DE" w:rsidP="000605DE">
      <w:pPr>
        <w:pStyle w:val="TDC1"/>
      </w:pPr>
      <w:r w:rsidRPr="00296800">
        <w:t>Dirección de Eventos y Servicios Especiales</w:t>
      </w:r>
      <w:r w:rsidRPr="00296800">
        <w:tab/>
      </w:r>
      <w:r>
        <w:t>3</w:t>
      </w:r>
      <w:r w:rsidR="002E72BD">
        <w:t>8</w:t>
      </w:r>
    </w:p>
    <w:p w:rsidR="000605DE" w:rsidRPr="00296800" w:rsidRDefault="000605DE" w:rsidP="000605DE">
      <w:pPr>
        <w:pStyle w:val="TDC1"/>
      </w:pPr>
      <w:r w:rsidRPr="00296800">
        <w:t xml:space="preserve">Coordinación de </w:t>
      </w:r>
      <w:r w:rsidR="008A478E">
        <w:t xml:space="preserve">la </w:t>
      </w:r>
      <w:r w:rsidRPr="00296800">
        <w:t>Oficialía de Partes</w:t>
      </w:r>
      <w:r w:rsidRPr="00296800">
        <w:tab/>
      </w:r>
      <w:r>
        <w:t>4</w:t>
      </w:r>
      <w:r w:rsidR="002E72BD">
        <w:t>2</w:t>
      </w:r>
    </w:p>
    <w:p w:rsidR="001C1E72" w:rsidRPr="00296800" w:rsidRDefault="000605DE" w:rsidP="0058736E">
      <w:pPr>
        <w:pStyle w:val="TDC1"/>
      </w:pPr>
      <w:r>
        <w:t xml:space="preserve">Jefatura de Departamento de </w:t>
      </w:r>
      <w:r w:rsidR="00C90B07" w:rsidRPr="00296800">
        <w:t>Atención Ciudadana</w:t>
      </w:r>
      <w:r w:rsidR="001C1E72" w:rsidRPr="00296800">
        <w:tab/>
      </w:r>
      <w:r>
        <w:t>4</w:t>
      </w:r>
      <w:r w:rsidR="002E72BD">
        <w:t>5</w:t>
      </w:r>
    </w:p>
    <w:p w:rsidR="001C1E72" w:rsidRPr="00296800" w:rsidRDefault="00C90B07" w:rsidP="0058736E">
      <w:pPr>
        <w:pStyle w:val="TDC1"/>
      </w:pPr>
      <w:r w:rsidRPr="00296800">
        <w:t>Dirección de la Unidad de Transparencia</w:t>
      </w:r>
      <w:r w:rsidR="001C1E72" w:rsidRPr="00296800">
        <w:tab/>
      </w:r>
      <w:r w:rsidR="000605DE">
        <w:t>4</w:t>
      </w:r>
      <w:r w:rsidR="002E72BD">
        <w:t>8</w:t>
      </w:r>
    </w:p>
    <w:p w:rsidR="001C1E72" w:rsidRPr="00296800" w:rsidRDefault="000605DE" w:rsidP="0058736E">
      <w:pPr>
        <w:pStyle w:val="TDC1"/>
      </w:pPr>
      <w:r>
        <w:t>Autorización del Manual</w:t>
      </w:r>
      <w:r w:rsidR="001C1E72" w:rsidRPr="00296800">
        <w:tab/>
      </w:r>
      <w:r>
        <w:t>5</w:t>
      </w:r>
      <w:r w:rsidR="002E72BD">
        <w:t>1</w:t>
      </w:r>
    </w:p>
    <w:p w:rsidR="001C1E72" w:rsidRPr="00296800" w:rsidRDefault="000605DE" w:rsidP="0058736E">
      <w:pPr>
        <w:pStyle w:val="TDC1"/>
      </w:pPr>
      <w:r>
        <w:t>Historial de Cambios</w:t>
      </w:r>
      <w:r w:rsidR="001C1E72" w:rsidRPr="00296800">
        <w:tab/>
        <w:t>5</w:t>
      </w:r>
      <w:r w:rsidR="002E72BD">
        <w:t>2</w:t>
      </w:r>
    </w:p>
    <w:bookmarkEnd w:id="2"/>
    <w:p w:rsidR="001C1E72" w:rsidRPr="00296800" w:rsidRDefault="001C1E72" w:rsidP="001F5EA1">
      <w:pPr>
        <w:spacing w:line="276" w:lineRule="auto"/>
        <w:rPr>
          <w:rFonts w:ascii="Arial" w:hAnsi="Arial" w:cs="Arial"/>
        </w:rPr>
      </w:pPr>
    </w:p>
    <w:p w:rsidR="001C1E72" w:rsidRPr="00EC16F2" w:rsidRDefault="001C1E72" w:rsidP="001F5EA1">
      <w:pPr>
        <w:spacing w:before="240" w:line="276" w:lineRule="auto"/>
        <w:rPr>
          <w:rFonts w:ascii="Arial" w:hAnsi="Arial" w:cs="Arial"/>
          <w:b/>
          <w:bCs/>
          <w:caps/>
          <w:color w:val="000000"/>
        </w:rPr>
      </w:pPr>
    </w:p>
    <w:p w:rsidR="001C1E72" w:rsidRPr="00EC16F2" w:rsidRDefault="001C1E72" w:rsidP="001F5EA1">
      <w:pPr>
        <w:spacing w:before="240" w:line="276" w:lineRule="auto"/>
        <w:rPr>
          <w:rFonts w:ascii="Arial" w:hAnsi="Arial" w:cs="Arial"/>
          <w:b/>
          <w:bCs/>
          <w:caps/>
          <w:color w:val="000000"/>
        </w:rPr>
      </w:pPr>
    </w:p>
    <w:p w:rsidR="001C1E72" w:rsidRPr="00EC16F2" w:rsidRDefault="001C1E72" w:rsidP="001F5EA1">
      <w:pPr>
        <w:spacing w:before="240" w:line="276" w:lineRule="auto"/>
        <w:rPr>
          <w:rFonts w:ascii="Arial" w:hAnsi="Arial" w:cs="Arial"/>
          <w:noProof/>
          <w:color w:val="CE1C82"/>
          <w:sz w:val="60"/>
          <w:szCs w:val="60"/>
        </w:rPr>
      </w:pPr>
      <w:r w:rsidRPr="00EC16F2">
        <w:rPr>
          <w:rFonts w:ascii="Arial" w:hAnsi="Arial" w:cs="Arial"/>
          <w:b/>
          <w:bCs/>
          <w:caps/>
          <w:color w:val="000000"/>
        </w:rPr>
        <w:br w:type="page"/>
      </w:r>
      <w:r w:rsidRPr="00EC16F2">
        <w:rPr>
          <w:rFonts w:ascii="Arial" w:hAnsi="Arial" w:cs="Arial"/>
          <w:noProof/>
          <w:color w:val="CE1C82"/>
          <w:sz w:val="60"/>
          <w:szCs w:val="60"/>
          <w:lang w:eastAsia="es-MX"/>
        </w:rPr>
        <mc:AlternateContent>
          <mc:Choice Requires="wps">
            <w:drawing>
              <wp:anchor distT="0" distB="0" distL="114300" distR="114300" simplePos="0" relativeHeight="251661312" behindDoc="0" locked="0" layoutInCell="1" allowOverlap="1" wp14:anchorId="32153838" wp14:editId="190638BF">
                <wp:simplePos x="0" y="0"/>
                <wp:positionH relativeFrom="column">
                  <wp:posOffset>-1299845</wp:posOffset>
                </wp:positionH>
                <wp:positionV relativeFrom="paragraph">
                  <wp:posOffset>-1205230</wp:posOffset>
                </wp:positionV>
                <wp:extent cx="8483600" cy="360000"/>
                <wp:effectExtent l="0" t="0" r="0" b="254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0" cy="360000"/>
                        </a:xfrm>
                        <a:prstGeom prst="rect">
                          <a:avLst/>
                        </a:prstGeom>
                        <a:solidFill>
                          <a:srgbClr val="FFFFFF"/>
                        </a:solidFill>
                        <a:ln>
                          <a:noFill/>
                        </a:ln>
                      </wps:spPr>
                      <wps:txbx>
                        <w:txbxContent>
                          <w:p w:rsidR="00BC3CF9" w:rsidRDefault="00BC3CF9" w:rsidP="001C1E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53838" id="Cuadro de texto 9" o:spid="_x0000_s1028" type="#_x0000_t202" style="position:absolute;margin-left:-102.35pt;margin-top:-94.9pt;width:668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" stroked="f">
                <v:textbox>
                  <w:txbxContent>
                    <w:p w14:paraId="46C655D7" w14:textId="77777777" w:rsidR="00BC3CF9" w:rsidRDefault="00BC3CF9" w:rsidP="001C1E72"/>
                  </w:txbxContent>
                </v:textbox>
              </v:shape>
            </w:pict>
          </mc:Fallback>
        </mc:AlternateContent>
      </w:r>
      <w:r w:rsidRPr="00EC16F2">
        <w:rPr>
          <w:rFonts w:ascii="Arial" w:hAnsi="Arial" w:cs="Arial"/>
          <w:noProof/>
          <w:color w:val="CE1C82"/>
          <w:sz w:val="60"/>
          <w:szCs w:val="60"/>
        </w:rPr>
        <w:t>Introducción</w:t>
      </w:r>
    </w:p>
    <w:p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eastAsia="Times New Roman" w:hAnsi="Arial" w:cs="Arial"/>
        </w:rPr>
        <w:t xml:space="preserve">Este manual </w:t>
      </w:r>
      <w:r w:rsidRPr="00EC16F2">
        <w:rPr>
          <w:rFonts w:ascii="Arial" w:hAnsi="Arial" w:cs="Arial"/>
        </w:rPr>
        <w:t xml:space="preserve">muestra y publicita la estructura y las atribuciones de las áreas que integran la </w:t>
      </w:r>
      <w:r w:rsidR="00C90B07">
        <w:rPr>
          <w:rFonts w:ascii="Arial" w:hAnsi="Arial" w:cs="Arial"/>
        </w:rPr>
        <w:t>Presidencia Municipal</w:t>
      </w:r>
      <w:r w:rsidRPr="00EC16F2">
        <w:rPr>
          <w:rFonts w:ascii="Arial" w:hAnsi="Arial" w:cs="Arial"/>
        </w:rPr>
        <w:t xml:space="preserve"> desde el punto de vista organizacional.</w:t>
      </w:r>
    </w:p>
    <w:p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Por tanto, se encontrará la estructura orgánica de cada dependencia, esto es, quién depende de quién; el organigrama departamental, en el que define los diferentes niveles jerárquicos que existen en cada dependencia durante el ejercicio de la función pública; el objetivo que persigue cada una de las áreas</w:t>
      </w:r>
      <w:r w:rsidR="001F2BDC">
        <w:rPr>
          <w:rFonts w:ascii="Arial" w:hAnsi="Arial" w:cs="Arial"/>
        </w:rPr>
        <w:t>;</w:t>
      </w:r>
      <w:r w:rsidRPr="00EC16F2">
        <w:rPr>
          <w:rFonts w:ascii="Arial" w:hAnsi="Arial" w:cs="Arial"/>
        </w:rPr>
        <w:t xml:space="preserve"> y las atribuciones de cada una de las </w:t>
      </w:r>
      <w:r>
        <w:rPr>
          <w:rFonts w:ascii="Arial" w:hAnsi="Arial" w:cs="Arial"/>
        </w:rPr>
        <w:t>áreas</w:t>
      </w:r>
      <w:r w:rsidRPr="00EC16F2">
        <w:rPr>
          <w:rFonts w:ascii="Arial" w:hAnsi="Arial" w:cs="Arial"/>
        </w:rPr>
        <w:t xml:space="preserve">, todo ello con el fin de establecer el principio de orden que debe prevalecer en el funcionamiento del gobierno municipal. </w:t>
      </w:r>
    </w:p>
    <w:p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 xml:space="preserve">Su utilidad práctica, consiste en identificar a través de los objetivos y atribuciones, las tareas a las que están obligadas </w:t>
      </w:r>
      <w:r>
        <w:rPr>
          <w:rFonts w:ascii="Arial" w:hAnsi="Arial" w:cs="Arial"/>
        </w:rPr>
        <w:t>las áreas</w:t>
      </w:r>
      <w:r w:rsidRPr="00EC16F2">
        <w:rPr>
          <w:rFonts w:ascii="Arial" w:hAnsi="Arial" w:cs="Arial"/>
        </w:rPr>
        <w:t>, en el ejercicio de la función pública. Así mismo, para la vinculación de estas tareas con los procesos de inducción, formación y evaluación del desempeño de los servidores públicos.</w:t>
      </w:r>
    </w:p>
    <w:p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La elaboración del manual surge de lo siguiente:</w:t>
      </w:r>
    </w:p>
    <w:p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1.- La estructura: del análisis de la plantilla de personal 202</w:t>
      </w:r>
      <w:r w:rsidR="001F2BDC">
        <w:rPr>
          <w:rFonts w:ascii="Arial" w:hAnsi="Arial" w:cs="Arial"/>
        </w:rPr>
        <w:t>1</w:t>
      </w:r>
      <w:r w:rsidRPr="00EC16F2">
        <w:rPr>
          <w:rFonts w:ascii="Arial" w:hAnsi="Arial" w:cs="Arial"/>
        </w:rPr>
        <w:t xml:space="preserve"> y del Reglamento de Gobierno y de la Administración Pública del Ayuntamiento Constitucional de San Pedro Tlaquepaque. </w:t>
      </w:r>
    </w:p>
    <w:p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2.- Las atribuciones y objetivo de las Direcciones: del análisis del Reglamento de Gobierno y de la Administración Pública del Ayuntamiento Constitucional de San Pedro Tlaquepaque</w:t>
      </w:r>
      <w:r w:rsidR="00D77ED8">
        <w:rPr>
          <w:rFonts w:ascii="Arial" w:hAnsi="Arial" w:cs="Arial"/>
        </w:rPr>
        <w:t xml:space="preserve"> y de la funcionalidad de las mismas</w:t>
      </w:r>
      <w:r w:rsidRPr="00EC16F2">
        <w:rPr>
          <w:rFonts w:ascii="Arial" w:hAnsi="Arial" w:cs="Arial"/>
        </w:rPr>
        <w:t xml:space="preserve">. </w:t>
      </w:r>
    </w:p>
    <w:p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 xml:space="preserve">3.- Las atribuciones y objetivo de las Jefaturas de Departamento: del análisis, de las reuniones, mesas de trabajo y acuerdos tomados con el personal de cada una de las áreas.  </w:t>
      </w:r>
    </w:p>
    <w:p w:rsidR="001C1E72" w:rsidRPr="00EC16F2" w:rsidRDefault="001C1E72" w:rsidP="001F5EA1">
      <w:pPr>
        <w:shd w:val="clear" w:color="auto" w:fill="FFFFFF"/>
        <w:spacing w:before="240" w:after="100" w:afterAutospacing="1" w:line="276" w:lineRule="auto"/>
        <w:jc w:val="both"/>
        <w:rPr>
          <w:rFonts w:ascii="Arial" w:hAnsi="Arial" w:cs="Arial"/>
        </w:rPr>
      </w:pPr>
      <w:r w:rsidRPr="00EC16F2">
        <w:rPr>
          <w:rFonts w:ascii="Arial" w:hAnsi="Arial" w:cs="Arial"/>
        </w:rPr>
        <w:t>El manual tiene los propósitos siguientes:</w:t>
      </w:r>
    </w:p>
    <w:p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lang w:val="es-MX"/>
        </w:rPr>
        <w:t xml:space="preserve">1.- </w:t>
      </w:r>
      <w:r w:rsidRPr="00EC16F2">
        <w:rPr>
          <w:rFonts w:ascii="Arial" w:hAnsi="Arial" w:cs="Arial"/>
        </w:rPr>
        <w:t xml:space="preserve">Mostrar la organización y estructura de la </w:t>
      </w:r>
      <w:r w:rsidR="004A36F8">
        <w:rPr>
          <w:rFonts w:ascii="Arial" w:hAnsi="Arial" w:cs="Arial"/>
        </w:rPr>
        <w:t>Presidencia Municipal</w:t>
      </w:r>
    </w:p>
    <w:p w:rsidR="001C1E72" w:rsidRPr="00EC16F2" w:rsidRDefault="001C1E72" w:rsidP="001F5EA1">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t xml:space="preserve">2.- </w:t>
      </w:r>
      <w:r w:rsidRPr="00EC16F2">
        <w:rPr>
          <w:rFonts w:ascii="Arial" w:hAnsi="Arial" w:cs="Arial"/>
          <w:sz w:val="20"/>
          <w:szCs w:val="20"/>
        </w:rPr>
        <w:t xml:space="preserve">Servir de marco de referencia y guía para llevar a cabo el trabajo diario de la </w:t>
      </w:r>
      <w:r w:rsidR="004A36F8">
        <w:rPr>
          <w:rFonts w:ascii="Arial" w:hAnsi="Arial" w:cs="Arial"/>
          <w:sz w:val="20"/>
          <w:szCs w:val="20"/>
        </w:rPr>
        <w:t>Presidencia Municipal,</w:t>
      </w:r>
      <w:r w:rsidRPr="00EC16F2">
        <w:rPr>
          <w:rFonts w:ascii="Arial" w:hAnsi="Arial" w:cs="Arial"/>
          <w:sz w:val="20"/>
          <w:szCs w:val="20"/>
        </w:rPr>
        <w:t xml:space="preserve"> orientadas a la consecución de los objetivos de la misma, además de contribuir a la división del trabajo, capacitación y medición de su desempeño.</w:t>
      </w:r>
    </w:p>
    <w:p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eastAsia="Calibri" w:hAnsi="Arial" w:cs="Arial"/>
          <w:lang w:val="es-MX" w:eastAsia="en-US"/>
        </w:rPr>
        <w:t xml:space="preserve">3.- </w:t>
      </w:r>
      <w:r w:rsidRPr="00EC16F2">
        <w:rPr>
          <w:rFonts w:ascii="Arial" w:hAnsi="Arial" w:cs="Arial"/>
        </w:rPr>
        <w:t xml:space="preserve">Delimitar las responsabilidades y competencias de las dependencias que conforman la </w:t>
      </w:r>
      <w:r w:rsidR="000859C4">
        <w:rPr>
          <w:rFonts w:ascii="Arial" w:hAnsi="Arial" w:cs="Arial"/>
        </w:rPr>
        <w:t>Presidencia Municipal</w:t>
      </w:r>
      <w:r w:rsidRPr="00EC16F2">
        <w:rPr>
          <w:rFonts w:ascii="Arial" w:hAnsi="Arial" w:cs="Arial"/>
        </w:rPr>
        <w:t>, para detectar omisiones y evitar duplicidad de funciones, que repercutan en el uso indebido de los recursos.</w:t>
      </w:r>
    </w:p>
    <w:p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4.- Actuar como medio de información, comunicación y difusión para apoyar la inducción del personal de nuevo ingreso al contexto de la institución.</w:t>
      </w:r>
    </w:p>
    <w:p w:rsidR="001C1E72" w:rsidRPr="00EC16F2" w:rsidRDefault="001C1E72" w:rsidP="001F5EA1">
      <w:pPr>
        <w:pStyle w:val="Textoindependiente"/>
        <w:suppressAutoHyphens w:val="0"/>
        <w:spacing w:before="240" w:after="240" w:line="276" w:lineRule="auto"/>
        <w:ind w:left="708"/>
        <w:jc w:val="both"/>
        <w:rPr>
          <w:rFonts w:ascii="Arial" w:hAnsi="Arial" w:cs="Arial"/>
        </w:rPr>
      </w:pPr>
      <w:r w:rsidRPr="00EC16F2">
        <w:rPr>
          <w:rFonts w:ascii="Arial" w:hAnsi="Arial" w:cs="Arial"/>
        </w:rPr>
        <w:t>5.- Contribuir a fundamentar los programas de trabajo y presupuestos de las dependencias.</w:t>
      </w:r>
    </w:p>
    <w:p w:rsidR="001C1E72" w:rsidRPr="00EC16F2" w:rsidRDefault="001C1E72" w:rsidP="001F5EA1">
      <w:pPr>
        <w:spacing w:before="240" w:after="240" w:line="276" w:lineRule="auto"/>
        <w:ind w:left="708"/>
        <w:jc w:val="both"/>
        <w:rPr>
          <w:rFonts w:ascii="Arial" w:hAnsi="Arial" w:cs="Arial"/>
          <w:sz w:val="20"/>
          <w:szCs w:val="20"/>
        </w:rPr>
      </w:pPr>
      <w:r w:rsidRPr="00EC16F2">
        <w:rPr>
          <w:rFonts w:ascii="Arial" w:hAnsi="Arial" w:cs="Arial"/>
          <w:sz w:val="20"/>
          <w:szCs w:val="20"/>
          <w:lang w:val="es-ES_tradnl"/>
        </w:rPr>
        <w:t xml:space="preserve">6.- </w:t>
      </w:r>
      <w:r w:rsidRPr="00EC16F2">
        <w:rPr>
          <w:rFonts w:ascii="Arial" w:hAnsi="Arial" w:cs="Arial"/>
          <w:sz w:val="20"/>
          <w:szCs w:val="20"/>
        </w:rPr>
        <w:t>Servir de base para implementar de manera formal los métodos y técnicas de trabajo que deben seguirse para la realización de las actividades.</w:t>
      </w:r>
    </w:p>
    <w:p w:rsidR="001C1E72" w:rsidRPr="00EC16F2" w:rsidRDefault="001C1E72" w:rsidP="001F5EA1">
      <w:pPr>
        <w:spacing w:before="240" w:after="240" w:line="276" w:lineRule="auto"/>
        <w:ind w:left="708"/>
        <w:jc w:val="both"/>
        <w:rPr>
          <w:rFonts w:ascii="Arial" w:hAnsi="Arial" w:cs="Arial"/>
          <w:sz w:val="20"/>
          <w:szCs w:val="20"/>
        </w:rPr>
      </w:pPr>
      <w:r w:rsidRPr="00EC16F2">
        <w:rPr>
          <w:rFonts w:ascii="Arial" w:hAnsi="Arial" w:cs="Arial"/>
          <w:sz w:val="20"/>
          <w:szCs w:val="20"/>
        </w:rPr>
        <w:t>7.- Otorgar al servidor público una visión integral de sus funciones y responsabilidades, así como las interrelaciones de éste con otras dependencias para la realización de las funciones asignadas.</w:t>
      </w:r>
    </w:p>
    <w:p w:rsidR="001C1E72" w:rsidRPr="00EC16F2" w:rsidRDefault="001C1E72" w:rsidP="001F5EA1">
      <w:pPr>
        <w:spacing w:before="240" w:line="276" w:lineRule="auto"/>
        <w:jc w:val="both"/>
        <w:rPr>
          <w:rFonts w:ascii="Arial" w:hAnsi="Arial" w:cs="Arial"/>
          <w:b/>
          <w:szCs w:val="24"/>
        </w:rPr>
      </w:pPr>
      <w:r w:rsidRPr="00EC16F2">
        <w:rPr>
          <w:rFonts w:ascii="Arial" w:hAnsi="Arial" w:cs="Arial"/>
          <w:b/>
          <w:szCs w:val="24"/>
        </w:rPr>
        <w:t>¿Por qué San Pedro Tlaquepaque, expide manuales de organización?</w:t>
      </w:r>
    </w:p>
    <w:p w:rsidR="001C1E72" w:rsidRPr="00EC16F2" w:rsidRDefault="001C1E72" w:rsidP="001F5EA1">
      <w:pPr>
        <w:spacing w:before="240" w:line="276" w:lineRule="auto"/>
        <w:jc w:val="both"/>
        <w:rPr>
          <w:rFonts w:ascii="Arial" w:hAnsi="Arial" w:cs="Arial"/>
          <w:b/>
          <w:szCs w:val="24"/>
        </w:rPr>
      </w:pPr>
      <w:r w:rsidRPr="00EC16F2">
        <w:rPr>
          <w:rFonts w:ascii="Arial" w:hAnsi="Arial" w:cs="Arial"/>
          <w:b/>
          <w:szCs w:val="24"/>
        </w:rPr>
        <w:t>Facultades normativas:</w:t>
      </w:r>
    </w:p>
    <w:p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S</w:t>
      </w:r>
      <w:r w:rsidRPr="00EC16F2">
        <w:rPr>
          <w:rFonts w:ascii="Arial" w:hAnsi="Arial" w:cs="Arial"/>
          <w:szCs w:val="24"/>
          <w:lang w:val="es-ES"/>
        </w:rPr>
        <w:t>e expide de conformidad con lo dispuesto por el artículo 115 de la Constitución Política de los Estados Unidos Mexicanos</w:t>
      </w:r>
      <w:r w:rsidRPr="00EC16F2">
        <w:rPr>
          <w:rFonts w:ascii="Arial" w:hAnsi="Arial" w:cs="Arial"/>
          <w:szCs w:val="24"/>
        </w:rPr>
        <w:t xml:space="preserve">; así como el artículo 77, fracción II inciso a) de la Constitución Política del Estado de Jalisco, que establece lo siguiente: </w:t>
      </w:r>
    </w:p>
    <w:p w:rsidR="001C1E72" w:rsidRPr="00EC16F2" w:rsidRDefault="001C1E72" w:rsidP="001F5EA1">
      <w:pPr>
        <w:spacing w:before="240" w:line="276" w:lineRule="auto"/>
        <w:ind w:left="708"/>
        <w:jc w:val="both"/>
        <w:rPr>
          <w:rFonts w:ascii="Arial" w:hAnsi="Arial" w:cs="Arial"/>
          <w:sz w:val="20"/>
          <w:szCs w:val="20"/>
        </w:rPr>
      </w:pPr>
      <w:r w:rsidRPr="00EC16F2">
        <w:rPr>
          <w:rFonts w:ascii="Arial" w:hAnsi="Arial" w:cs="Arial"/>
          <w:sz w:val="20"/>
          <w:szCs w:val="20"/>
        </w:rPr>
        <w:t>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w:t>
      </w:r>
    </w:p>
    <w:p w:rsidR="001C1E72" w:rsidRPr="00EC16F2" w:rsidRDefault="001C1E72" w:rsidP="001F5EA1">
      <w:pPr>
        <w:spacing w:before="240" w:line="276" w:lineRule="auto"/>
        <w:jc w:val="both"/>
        <w:rPr>
          <w:rFonts w:ascii="Arial" w:hAnsi="Arial" w:cs="Arial"/>
          <w:szCs w:val="24"/>
        </w:rPr>
      </w:pPr>
      <w:r w:rsidRPr="00EC16F2">
        <w:rPr>
          <w:rFonts w:ascii="Arial" w:hAnsi="Arial" w:cs="Arial"/>
          <w:szCs w:val="24"/>
        </w:rPr>
        <w:t>Así mismo la Ley del Gobierno y la Administración Pública del Estado de Jalisco, establece en su artículo 40 que:</w:t>
      </w:r>
    </w:p>
    <w:p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z w:val="20"/>
          <w:szCs w:val="20"/>
        </w:rPr>
        <w:t xml:space="preserve">Los </w:t>
      </w:r>
      <w:r w:rsidRPr="00EC16F2">
        <w:rPr>
          <w:rFonts w:ascii="Arial" w:hAnsi="Arial" w:cs="Arial"/>
          <w:snapToGrid w:val="0"/>
          <w:sz w:val="20"/>
          <w:szCs w:val="20"/>
        </w:rPr>
        <w:t>Ayuntamientos pueden expedir, de acuerdo con las leyes estatales en materia municipal: Los reglamentos, circulares y disposiciones administrativas de observancia general, dentro de sus respectivas jurisdicciones, que regulen asuntos de su competencia.</w:t>
      </w:r>
    </w:p>
    <w:p w:rsidR="001C1E72" w:rsidRPr="00EC16F2" w:rsidRDefault="001C1E72" w:rsidP="001F5EA1">
      <w:pPr>
        <w:spacing w:before="240" w:line="276" w:lineRule="auto"/>
        <w:jc w:val="both"/>
        <w:rPr>
          <w:rFonts w:ascii="Arial" w:hAnsi="Arial" w:cs="Arial"/>
          <w:b/>
          <w:snapToGrid w:val="0"/>
          <w:szCs w:val="24"/>
        </w:rPr>
      </w:pPr>
      <w:r w:rsidRPr="00EC16F2">
        <w:rPr>
          <w:rFonts w:ascii="Arial" w:hAnsi="Arial" w:cs="Arial"/>
          <w:b/>
          <w:snapToGrid w:val="0"/>
          <w:szCs w:val="24"/>
        </w:rPr>
        <w:t>Modalidades y requisitos que se deben incorporar:</w:t>
      </w:r>
    </w:p>
    <w:p w:rsidR="001C1E72" w:rsidRPr="00EC16F2" w:rsidRDefault="001C1E72" w:rsidP="001F5EA1">
      <w:pPr>
        <w:spacing w:before="240" w:line="276" w:lineRule="auto"/>
        <w:jc w:val="both"/>
        <w:rPr>
          <w:rFonts w:ascii="Arial" w:hAnsi="Arial" w:cs="Arial"/>
          <w:snapToGrid w:val="0"/>
          <w:szCs w:val="24"/>
        </w:rPr>
      </w:pPr>
      <w:r w:rsidRPr="00EC16F2">
        <w:rPr>
          <w:rFonts w:ascii="Arial" w:hAnsi="Arial" w:cs="Arial"/>
          <w:snapToGrid w:val="0"/>
          <w:szCs w:val="24"/>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 Precisar cuál es la disposición reglamentaria que aclaran o interpretan o el criterio de la autoridad que la emitió.</w:t>
      </w:r>
    </w:p>
    <w:p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 xml:space="preserve">Fracción II. Señalar cuáles inciden exclusivamente sobre la actividad de la administración pública municipal y cuáles otorgan derechos a los particulares. </w:t>
      </w:r>
    </w:p>
    <w:p w:rsidR="001C1E72" w:rsidRPr="00EC16F2" w:rsidRDefault="001C1E72" w:rsidP="001F5EA1">
      <w:pPr>
        <w:spacing w:before="240" w:line="276" w:lineRule="auto"/>
        <w:ind w:left="708"/>
        <w:jc w:val="both"/>
        <w:rPr>
          <w:rFonts w:ascii="Arial" w:hAnsi="Arial" w:cs="Arial"/>
          <w:snapToGrid w:val="0"/>
          <w:sz w:val="20"/>
          <w:szCs w:val="20"/>
        </w:rPr>
      </w:pPr>
      <w:r w:rsidRPr="00EC16F2">
        <w:rPr>
          <w:rFonts w:ascii="Arial" w:hAnsi="Arial" w:cs="Arial"/>
          <w:snapToGrid w:val="0"/>
          <w:sz w:val="20"/>
          <w:szCs w:val="20"/>
        </w:rPr>
        <w:t>Fracción III. Ser publicados en las Gacetas Municipales o en los medios oficiales de divulgación previstos por el reglamento aplicable.</w:t>
      </w:r>
    </w:p>
    <w:p w:rsidR="001C1E72" w:rsidRPr="00EC16F2" w:rsidRDefault="001C1E72" w:rsidP="001F5EA1">
      <w:pPr>
        <w:tabs>
          <w:tab w:val="left" w:pos="709"/>
        </w:tabs>
        <w:spacing w:before="240" w:line="276" w:lineRule="auto"/>
        <w:jc w:val="both"/>
        <w:rPr>
          <w:rFonts w:ascii="Arial" w:hAnsi="Arial" w:cs="Arial"/>
          <w:szCs w:val="24"/>
        </w:rPr>
      </w:pPr>
      <w:r w:rsidRPr="00EC16F2">
        <w:rPr>
          <w:rFonts w:ascii="Arial" w:hAnsi="Arial" w:cs="Arial"/>
          <w:szCs w:val="24"/>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rsidR="001C1E72" w:rsidRPr="00EC16F2" w:rsidRDefault="001C1E72" w:rsidP="001F5EA1">
      <w:pPr>
        <w:tabs>
          <w:tab w:val="left" w:pos="709"/>
        </w:tabs>
        <w:spacing w:before="240" w:line="276" w:lineRule="auto"/>
        <w:ind w:left="708"/>
        <w:jc w:val="both"/>
        <w:rPr>
          <w:rFonts w:ascii="Arial" w:hAnsi="Arial" w:cs="Arial"/>
          <w:sz w:val="20"/>
          <w:szCs w:val="20"/>
        </w:rPr>
      </w:pPr>
      <w:r w:rsidRPr="00EC16F2">
        <w:rPr>
          <w:rFonts w:ascii="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rsidR="001C1E72" w:rsidRPr="00EC16F2" w:rsidRDefault="001C1E72" w:rsidP="001F5EA1">
      <w:pPr>
        <w:spacing w:before="240" w:line="276" w:lineRule="auto"/>
        <w:ind w:left="708"/>
        <w:jc w:val="both"/>
        <w:rPr>
          <w:rFonts w:ascii="Arial" w:hAnsi="Arial" w:cs="Arial"/>
          <w:sz w:val="20"/>
          <w:szCs w:val="20"/>
        </w:rPr>
      </w:pPr>
      <w:r w:rsidRPr="00EC16F2">
        <w:rPr>
          <w:rFonts w:ascii="Arial" w:hAnsi="Arial" w:cs="Arial"/>
          <w:sz w:val="20"/>
          <w:szCs w:val="20"/>
        </w:rPr>
        <w:t xml:space="preserve">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w:t>
      </w:r>
      <w:r w:rsidRPr="00EC16F2">
        <w:rPr>
          <w:rFonts w:ascii="Arial" w:hAnsi="Arial" w:cs="Arial"/>
          <w:spacing w:val="-3"/>
          <w:sz w:val="20"/>
          <w:szCs w:val="20"/>
        </w:rPr>
        <w:t xml:space="preserve">Secretaría del Ayuntamiento </w:t>
      </w:r>
      <w:r w:rsidRPr="00EC16F2">
        <w:rPr>
          <w:rFonts w:ascii="Arial" w:hAnsi="Arial" w:cs="Arial"/>
          <w:sz w:val="20"/>
          <w:szCs w:val="20"/>
        </w:rPr>
        <w:t>para efectos de su certificación y emisión de la constancia correspondiente.”</w:t>
      </w:r>
    </w:p>
    <w:p w:rsidR="001C1E72" w:rsidRPr="00EC16F2" w:rsidRDefault="001C1E72" w:rsidP="001F5EA1">
      <w:pPr>
        <w:tabs>
          <w:tab w:val="left" w:pos="1440"/>
        </w:tabs>
        <w:spacing w:before="240" w:line="276" w:lineRule="auto"/>
        <w:jc w:val="both"/>
        <w:rPr>
          <w:rFonts w:ascii="Arial" w:hAnsi="Arial" w:cs="Arial"/>
          <w:b/>
          <w:szCs w:val="24"/>
        </w:rPr>
      </w:pPr>
      <w:r w:rsidRPr="00EC16F2">
        <w:rPr>
          <w:rFonts w:ascii="Arial" w:hAnsi="Arial" w:cs="Arial"/>
          <w:b/>
          <w:szCs w:val="24"/>
        </w:rPr>
        <w:t>¿Quién debe actualizar y proponer las modificaciones?</w:t>
      </w:r>
    </w:p>
    <w:p w:rsidR="001C1E72" w:rsidRPr="00EC16F2" w:rsidRDefault="001C1E72" w:rsidP="001F5EA1">
      <w:pPr>
        <w:tabs>
          <w:tab w:val="left" w:pos="1440"/>
        </w:tabs>
        <w:spacing w:before="240" w:line="276" w:lineRule="auto"/>
        <w:jc w:val="both"/>
        <w:rPr>
          <w:rFonts w:ascii="Arial" w:hAnsi="Arial" w:cs="Arial"/>
          <w:szCs w:val="24"/>
        </w:rPr>
      </w:pPr>
      <w:r w:rsidRPr="00EC16F2">
        <w:rPr>
          <w:rFonts w:ascii="Arial" w:hAnsi="Arial" w:cs="Arial"/>
          <w:szCs w:val="24"/>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rsidR="001C1E72" w:rsidRPr="00EC16F2" w:rsidRDefault="001C1E72" w:rsidP="001F5EA1">
      <w:pPr>
        <w:tabs>
          <w:tab w:val="left" w:pos="1440"/>
        </w:tabs>
        <w:spacing w:before="240" w:line="276" w:lineRule="auto"/>
        <w:ind w:left="708"/>
        <w:jc w:val="both"/>
        <w:rPr>
          <w:rFonts w:ascii="Arial" w:hAnsi="Arial" w:cs="Arial"/>
          <w:sz w:val="20"/>
          <w:szCs w:val="20"/>
        </w:rPr>
      </w:pPr>
      <w:r w:rsidRPr="00EC16F2">
        <w:rPr>
          <w:rFonts w:ascii="Arial" w:hAnsi="Arial" w:cs="Arial"/>
          <w:sz w:val="20"/>
          <w:szCs w:val="20"/>
        </w:rPr>
        <w:t>Los ordenamientos municipales y reglamentos a que se refieren el presente, pueden ser: en su inciso V. Manuales: Ordenamientos jurídico-administrativos de diversa naturaleza que regulan la organización, procesos, procedimientos y servicios, calidad, etcétera, de la administración pública municipal centralizada, descentralizada y paramunicipal.</w:t>
      </w:r>
    </w:p>
    <w:p w:rsidR="001C1E72" w:rsidRPr="00EC16F2" w:rsidRDefault="001C1E72" w:rsidP="001F5EA1">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r w:rsidRPr="00EC16F2">
        <w:rPr>
          <w:rFonts w:ascii="Arial" w:hAnsi="Arial" w:cs="Arial"/>
          <w:szCs w:val="24"/>
        </w:rPr>
        <w:t>Bajo este orden de ideas, según lo dispone el propio reglamento en sus artículos 208, fracción XXXVII y 209, atribuye a la Coordinación General de Administración e Innovación Gubernamental, el registro de los manuales de organización y los manuales de procesos y procedimientos, facultando a la Dirección de Desarrollo Organizacional para coordinar la elaboración de los mismos.</w:t>
      </w:r>
    </w:p>
    <w:p w:rsidR="001C1E72" w:rsidRPr="00EC16F2" w:rsidRDefault="001C1E72" w:rsidP="001F5EA1">
      <w:pPr>
        <w:spacing w:before="240" w:line="276" w:lineRule="auto"/>
        <w:rPr>
          <w:rFonts w:ascii="Arial" w:hAnsi="Arial" w:cs="Arial"/>
          <w:color w:val="CE1C82"/>
          <w:sz w:val="60"/>
          <w:szCs w:val="60"/>
        </w:rPr>
      </w:pPr>
      <w:r w:rsidRPr="00EC16F2">
        <w:rPr>
          <w:rFonts w:ascii="Arial" w:hAnsi="Arial" w:cs="Arial"/>
          <w:szCs w:val="24"/>
        </w:rPr>
        <w:br w:type="page"/>
      </w:r>
      <w:r w:rsidRPr="00EC16F2">
        <w:rPr>
          <w:rFonts w:ascii="Arial" w:hAnsi="Arial" w:cs="Arial"/>
          <w:color w:val="CE1C82"/>
          <w:sz w:val="60"/>
          <w:szCs w:val="60"/>
        </w:rPr>
        <w:t>Políticas del Manual</w:t>
      </w:r>
    </w:p>
    <w:p w:rsidR="001C1E72" w:rsidRPr="00EC16F2" w:rsidRDefault="001C1E72" w:rsidP="001F5EA1">
      <w:pPr>
        <w:spacing w:before="240" w:line="276" w:lineRule="auto"/>
        <w:jc w:val="both"/>
        <w:rPr>
          <w:rFonts w:ascii="Arial" w:hAnsi="Arial" w:cs="Arial"/>
          <w:b/>
        </w:rPr>
      </w:pPr>
      <w:r w:rsidRPr="00EC16F2">
        <w:rPr>
          <w:rFonts w:ascii="Arial" w:hAnsi="Arial" w:cs="Arial"/>
        </w:rPr>
        <w:t xml:space="preserve">I. El manual de organización debe estar disponible para consulta del personal que labora en la </w:t>
      </w:r>
      <w:r w:rsidR="00C90B07">
        <w:rPr>
          <w:rFonts w:ascii="Arial" w:hAnsi="Arial" w:cs="Arial"/>
        </w:rPr>
        <w:t>Presidencia Municipal</w:t>
      </w:r>
      <w:r w:rsidRPr="00EC16F2">
        <w:rPr>
          <w:rFonts w:ascii="Arial" w:hAnsi="Arial" w:cs="Arial"/>
        </w:rPr>
        <w:t xml:space="preserve"> del Municipio de San Pedro Tlaquepaque, así como de la ciudadanía en general.</w:t>
      </w:r>
    </w:p>
    <w:p w:rsidR="001C1E72" w:rsidRPr="00EC16F2" w:rsidRDefault="001C1E72" w:rsidP="001F5EA1">
      <w:pPr>
        <w:spacing w:before="240" w:line="276" w:lineRule="auto"/>
        <w:jc w:val="both"/>
        <w:rPr>
          <w:rFonts w:ascii="Arial" w:hAnsi="Arial" w:cs="Arial"/>
          <w:b/>
        </w:rPr>
      </w:pPr>
      <w:r w:rsidRPr="00EC16F2">
        <w:rPr>
          <w:rFonts w:ascii="Arial" w:hAnsi="Arial" w:cs="Arial"/>
        </w:rPr>
        <w:t>II.- La Dirección de Desarrollo Organizacional será la responsable de la elaboración y actualización del contenido del presente manual.</w:t>
      </w:r>
    </w:p>
    <w:p w:rsidR="001C1E72" w:rsidRPr="00EC16F2" w:rsidRDefault="001C1E72" w:rsidP="001F5EA1">
      <w:pPr>
        <w:spacing w:before="240" w:line="276" w:lineRule="auto"/>
        <w:jc w:val="both"/>
        <w:rPr>
          <w:rFonts w:ascii="Arial" w:hAnsi="Arial" w:cs="Arial"/>
          <w:b/>
        </w:rPr>
      </w:pPr>
      <w:r w:rsidRPr="00EC16F2">
        <w:rPr>
          <w:rFonts w:ascii="Arial" w:hAnsi="Arial" w:cs="Arial"/>
        </w:rPr>
        <w:t>III.- El proyecto de elaboración y/o actualización del manual de organización deberá ser revisado y validado por las dependencias titulares del mismo, puesto que es un documento oficial e institucional que debe presentar las firmas de elaboración, validación, aprobación y certificación, de los siguientes funcionarios:</w:t>
      </w:r>
    </w:p>
    <w:p w:rsidR="001C1E72" w:rsidRPr="00EC16F2" w:rsidRDefault="001C1E72" w:rsidP="001F5EA1">
      <w:pPr>
        <w:numPr>
          <w:ilvl w:val="0"/>
          <w:numId w:val="1"/>
        </w:numPr>
        <w:spacing w:before="240" w:line="276" w:lineRule="auto"/>
        <w:jc w:val="both"/>
        <w:rPr>
          <w:rFonts w:ascii="Arial" w:hAnsi="Arial" w:cs="Arial"/>
          <w:sz w:val="20"/>
          <w:szCs w:val="20"/>
        </w:rPr>
      </w:pPr>
      <w:r w:rsidRPr="00EC16F2">
        <w:rPr>
          <w:rFonts w:ascii="Arial" w:hAnsi="Arial" w:cs="Arial"/>
          <w:sz w:val="20"/>
          <w:szCs w:val="20"/>
        </w:rPr>
        <w:t>Director de Desarrollo Organizacional.</w:t>
      </w:r>
    </w:p>
    <w:p w:rsidR="001C1E72" w:rsidRPr="00EC16F2" w:rsidRDefault="001C1E72" w:rsidP="001F5EA1">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Coordinador General o Titular de las dependencias que forman parte del Manual de Organización, en este caso por</w:t>
      </w:r>
      <w:r w:rsidR="001F2BDC">
        <w:rPr>
          <w:rFonts w:ascii="Arial" w:hAnsi="Arial" w:cs="Arial"/>
          <w:sz w:val="20"/>
          <w:szCs w:val="20"/>
        </w:rPr>
        <w:t xml:space="preserve"> la</w:t>
      </w:r>
      <w:r w:rsidRPr="00EC16F2">
        <w:rPr>
          <w:rFonts w:ascii="Arial" w:hAnsi="Arial" w:cs="Arial"/>
          <w:sz w:val="20"/>
          <w:szCs w:val="20"/>
        </w:rPr>
        <w:t xml:space="preserve"> </w:t>
      </w:r>
      <w:r w:rsidR="00AC4032">
        <w:rPr>
          <w:rFonts w:ascii="Arial" w:hAnsi="Arial" w:cs="Arial"/>
          <w:sz w:val="20"/>
          <w:szCs w:val="20"/>
        </w:rPr>
        <w:t>Presidencia Municipal.</w:t>
      </w:r>
      <w:r w:rsidRPr="00EC16F2">
        <w:rPr>
          <w:rFonts w:ascii="Arial" w:hAnsi="Arial" w:cs="Arial"/>
          <w:sz w:val="20"/>
          <w:szCs w:val="20"/>
        </w:rPr>
        <w:t xml:space="preserve"> </w:t>
      </w:r>
    </w:p>
    <w:p w:rsidR="001C1E72" w:rsidRPr="00EC16F2" w:rsidRDefault="001C1E72" w:rsidP="001F5EA1">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Coordinación General de Administración e Innovación Gubernamental.</w:t>
      </w:r>
    </w:p>
    <w:p w:rsidR="001C1E72" w:rsidRPr="00EC16F2" w:rsidRDefault="001C1E72" w:rsidP="001F5EA1">
      <w:pPr>
        <w:numPr>
          <w:ilvl w:val="0"/>
          <w:numId w:val="1"/>
        </w:numPr>
        <w:spacing w:before="240" w:line="276" w:lineRule="auto"/>
        <w:jc w:val="both"/>
        <w:rPr>
          <w:rFonts w:ascii="Arial" w:hAnsi="Arial" w:cs="Arial"/>
          <w:b/>
          <w:sz w:val="20"/>
          <w:szCs w:val="20"/>
        </w:rPr>
      </w:pPr>
      <w:r w:rsidRPr="00EC16F2">
        <w:rPr>
          <w:rFonts w:ascii="Arial" w:hAnsi="Arial" w:cs="Arial"/>
          <w:sz w:val="20"/>
          <w:szCs w:val="20"/>
        </w:rPr>
        <w:t>Secretario del Ayuntamiento.</w:t>
      </w:r>
    </w:p>
    <w:p w:rsidR="001C1E72" w:rsidRPr="00EC16F2" w:rsidRDefault="001C1E72" w:rsidP="001F5EA1">
      <w:pPr>
        <w:spacing w:before="240" w:line="276" w:lineRule="auto"/>
        <w:jc w:val="both"/>
        <w:rPr>
          <w:rFonts w:ascii="Arial" w:hAnsi="Arial" w:cs="Arial"/>
          <w:b/>
        </w:rPr>
      </w:pPr>
      <w:r w:rsidRPr="00EC16F2">
        <w:rPr>
          <w:rFonts w:ascii="Arial" w:hAnsi="Arial" w:cs="Arial"/>
        </w:rPr>
        <w:t>IV.- El proyecto de manual de organización deberá ser aprobado por los funcionarios señalados y deberá ser certificado por la Secretaría del Ayuntamiento para su posterior publicación en los medios oficiales del municipio.</w:t>
      </w:r>
    </w:p>
    <w:p w:rsidR="001C1E72" w:rsidRPr="00EC16F2" w:rsidRDefault="001C1E72" w:rsidP="001F5EA1">
      <w:pPr>
        <w:pStyle w:val="Prrafodelista"/>
        <w:spacing w:before="240" w:line="276" w:lineRule="auto"/>
        <w:ind w:left="0"/>
        <w:jc w:val="both"/>
        <w:rPr>
          <w:rFonts w:ascii="Arial" w:hAnsi="Arial" w:cs="Arial"/>
        </w:rPr>
      </w:pPr>
      <w:r w:rsidRPr="00EC16F2">
        <w:rPr>
          <w:rFonts w:ascii="Arial" w:hAnsi="Arial" w:cs="Arial"/>
          <w:bCs/>
        </w:rPr>
        <w:t>V</w:t>
      </w:r>
      <w:r w:rsidRPr="00EC16F2">
        <w:rPr>
          <w:rFonts w:ascii="Arial" w:hAnsi="Arial" w:cs="Arial"/>
          <w:b/>
        </w:rPr>
        <w:t xml:space="preserve">.- </w:t>
      </w:r>
      <w:r w:rsidRPr="00EC16F2">
        <w:rPr>
          <w:rFonts w:ascii="Arial" w:hAnsi="Arial" w:cs="Arial"/>
        </w:rPr>
        <w:t>El manual de organización se revisará y actualizará preferentemente cada año salvo que por necesidades y previa justificación se tenga que hacer durante el ejercicio anual.</w:t>
      </w:r>
    </w:p>
    <w:p w:rsidR="001C1E72" w:rsidRPr="00EC16F2" w:rsidRDefault="001C1E72" w:rsidP="001F5EA1">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uppressAutoHyphens/>
        <w:spacing w:before="240" w:line="276" w:lineRule="auto"/>
        <w:jc w:val="both"/>
        <w:rPr>
          <w:rFonts w:ascii="Arial" w:hAnsi="Arial" w:cs="Arial"/>
          <w:szCs w:val="24"/>
        </w:rPr>
      </w:pPr>
    </w:p>
    <w:p w:rsidR="001C1E72" w:rsidRPr="00EC16F2" w:rsidRDefault="001C1E72" w:rsidP="001F5EA1">
      <w:pPr>
        <w:spacing w:before="240" w:line="276" w:lineRule="auto"/>
        <w:rPr>
          <w:rFonts w:ascii="Arial" w:hAnsi="Arial" w:cs="Arial"/>
        </w:rPr>
      </w:pPr>
    </w:p>
    <w:p w:rsidR="001C1E72" w:rsidRPr="00EC16F2" w:rsidRDefault="001C1E72" w:rsidP="001F5EA1">
      <w:pPr>
        <w:spacing w:before="240" w:line="276" w:lineRule="auto"/>
        <w:rPr>
          <w:rFonts w:ascii="Arial" w:hAnsi="Arial" w:cs="Arial"/>
        </w:rPr>
      </w:pPr>
      <w:r w:rsidRPr="00EC16F2">
        <w:rPr>
          <w:rFonts w:ascii="Arial" w:hAnsi="Arial" w:cs="Arial"/>
          <w:color w:val="CE1C82"/>
          <w:sz w:val="60"/>
          <w:szCs w:val="60"/>
        </w:rPr>
        <w:br w:type="page"/>
        <w:t>Marco normativo</w:t>
      </w:r>
    </w:p>
    <w:p w:rsidR="001C1E72" w:rsidRPr="00EC16F2" w:rsidRDefault="001C1E72" w:rsidP="001F5EA1">
      <w:pPr>
        <w:tabs>
          <w:tab w:val="left" w:pos="709"/>
        </w:tabs>
        <w:spacing w:before="240" w:line="276" w:lineRule="auto"/>
        <w:jc w:val="both"/>
        <w:rPr>
          <w:rFonts w:ascii="Arial" w:hAnsi="Arial" w:cs="Arial"/>
        </w:rPr>
      </w:pPr>
      <w:bookmarkStart w:id="3" w:name="_Hlk64885583"/>
      <w:r w:rsidRPr="00185BD9">
        <w:rPr>
          <w:rFonts w:ascii="Arial" w:hAnsi="Arial" w:cs="Arial"/>
        </w:rPr>
        <w:t xml:space="preserve">De conformidad con los artículos </w:t>
      </w:r>
      <w:r w:rsidR="008135DA" w:rsidRPr="00185BD9">
        <w:rPr>
          <w:rFonts w:ascii="Arial" w:hAnsi="Arial" w:cs="Arial"/>
        </w:rPr>
        <w:t>184</w:t>
      </w:r>
      <w:r w:rsidRPr="00185BD9">
        <w:rPr>
          <w:rFonts w:ascii="Arial" w:hAnsi="Arial" w:cs="Arial"/>
        </w:rPr>
        <w:t xml:space="preserve">, fracción </w:t>
      </w:r>
      <w:r w:rsidR="00252709" w:rsidRPr="00185BD9">
        <w:rPr>
          <w:rFonts w:ascii="Arial" w:hAnsi="Arial" w:cs="Arial"/>
        </w:rPr>
        <w:t>I a la IV</w:t>
      </w:r>
      <w:r w:rsidRPr="00185BD9">
        <w:rPr>
          <w:rFonts w:ascii="Arial" w:hAnsi="Arial" w:cs="Arial"/>
        </w:rPr>
        <w:t xml:space="preserve">, </w:t>
      </w:r>
      <w:r w:rsidR="00252709" w:rsidRPr="00185BD9">
        <w:rPr>
          <w:rFonts w:ascii="Arial" w:hAnsi="Arial" w:cs="Arial"/>
        </w:rPr>
        <w:t>185</w:t>
      </w:r>
      <w:r w:rsidRPr="00185BD9">
        <w:rPr>
          <w:rFonts w:ascii="Arial" w:hAnsi="Arial" w:cs="Arial"/>
        </w:rPr>
        <w:t xml:space="preserve">, </w:t>
      </w:r>
      <w:r w:rsidR="00252709" w:rsidRPr="00185BD9">
        <w:rPr>
          <w:rFonts w:ascii="Arial" w:hAnsi="Arial" w:cs="Arial"/>
        </w:rPr>
        <w:t>186</w:t>
      </w:r>
      <w:r w:rsidRPr="00185BD9">
        <w:rPr>
          <w:rFonts w:ascii="Arial" w:hAnsi="Arial" w:cs="Arial"/>
        </w:rPr>
        <w:t xml:space="preserve">, </w:t>
      </w:r>
      <w:r w:rsidR="00252709" w:rsidRPr="00185BD9">
        <w:rPr>
          <w:rFonts w:ascii="Arial" w:hAnsi="Arial" w:cs="Arial"/>
        </w:rPr>
        <w:t>187</w:t>
      </w:r>
      <w:r w:rsidRPr="00185BD9">
        <w:rPr>
          <w:rFonts w:ascii="Arial" w:hAnsi="Arial" w:cs="Arial"/>
        </w:rPr>
        <w:t xml:space="preserve">, </w:t>
      </w:r>
      <w:r w:rsidR="00252709" w:rsidRPr="00185BD9">
        <w:rPr>
          <w:rFonts w:ascii="Arial" w:hAnsi="Arial" w:cs="Arial"/>
        </w:rPr>
        <w:t>188 y</w:t>
      </w:r>
      <w:r w:rsidRPr="00185BD9">
        <w:rPr>
          <w:rFonts w:ascii="Arial" w:hAnsi="Arial" w:cs="Arial"/>
        </w:rPr>
        <w:t xml:space="preserve"> </w:t>
      </w:r>
      <w:r w:rsidR="00252709" w:rsidRPr="00185BD9">
        <w:rPr>
          <w:rFonts w:ascii="Arial" w:hAnsi="Arial" w:cs="Arial"/>
        </w:rPr>
        <w:t>189</w:t>
      </w:r>
      <w:r w:rsidRPr="00185BD9">
        <w:rPr>
          <w:rFonts w:ascii="Arial" w:hAnsi="Arial" w:cs="Arial"/>
        </w:rPr>
        <w:t xml:space="preserve"> del Reglamento del Gobierno y de la Administración Pública del Ayuntamiento Constitucional de San Pedro Tlaquepaque, la </w:t>
      </w:r>
      <w:r w:rsidR="00D77ED8">
        <w:rPr>
          <w:rFonts w:ascii="Arial" w:hAnsi="Arial" w:cs="Arial"/>
        </w:rPr>
        <w:t>Presidencia Municipal, como una de las dependencias del Gobierno Municipal,</w:t>
      </w:r>
      <w:r w:rsidRPr="00185BD9">
        <w:rPr>
          <w:rFonts w:ascii="Arial" w:hAnsi="Arial" w:cs="Arial"/>
        </w:rPr>
        <w:t xml:space="preserve"> se integra de la manera que sigue:</w:t>
      </w:r>
    </w:p>
    <w:bookmarkEnd w:id="3"/>
    <w:p w:rsidR="001C1E72" w:rsidRPr="001C2C5A" w:rsidRDefault="001C1E72" w:rsidP="001F5EA1">
      <w:pPr>
        <w:tabs>
          <w:tab w:val="left" w:pos="2160"/>
        </w:tabs>
        <w:autoSpaceDE w:val="0"/>
        <w:spacing w:line="276" w:lineRule="auto"/>
        <w:jc w:val="both"/>
        <w:rPr>
          <w:rFonts w:ascii="Arial" w:hAnsi="Arial" w:cs="Arial"/>
          <w:color w:val="000000"/>
          <w:sz w:val="20"/>
          <w:szCs w:val="20"/>
        </w:rPr>
      </w:pPr>
      <w:r w:rsidRPr="001C2C5A">
        <w:rPr>
          <w:rFonts w:ascii="Arial" w:hAnsi="Arial" w:cs="Arial"/>
          <w:color w:val="000000"/>
          <w:sz w:val="20"/>
          <w:szCs w:val="20"/>
        </w:rPr>
        <w:t xml:space="preserve">Aunado a lo anterior, para el ejercicio de sus atribuciones las dependencias se auxilian de: </w:t>
      </w:r>
    </w:p>
    <w:tbl>
      <w:tblPr>
        <w:tblW w:w="88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838"/>
      </w:tblGrid>
      <w:tr w:rsidR="00AC4032" w:rsidTr="00AC4032">
        <w:trPr>
          <w:trHeight w:val="7087"/>
        </w:trPr>
        <w:tc>
          <w:tcPr>
            <w:tcW w:w="8838" w:type="dxa"/>
            <w:tcBorders>
              <w:top w:val="single" w:sz="4" w:space="0" w:color="auto"/>
              <w:left w:val="single" w:sz="4" w:space="0" w:color="auto"/>
              <w:right w:val="single" w:sz="4" w:space="0" w:color="auto"/>
            </w:tcBorders>
            <w:noWrap/>
            <w:vAlign w:val="center"/>
          </w:tcPr>
          <w:p w:rsidR="00AC4032" w:rsidRPr="00B44F19" w:rsidRDefault="00AC4032" w:rsidP="00AC4032">
            <w:pPr>
              <w:pStyle w:val="Prrafodelista"/>
              <w:numPr>
                <w:ilvl w:val="0"/>
                <w:numId w:val="4"/>
              </w:numPr>
              <w:spacing w:after="0" w:line="276" w:lineRule="auto"/>
              <w:contextualSpacing w:val="0"/>
              <w:rPr>
                <w:rFonts w:ascii="Arial" w:hAnsi="Arial" w:cs="Arial"/>
                <w:sz w:val="20"/>
                <w:szCs w:val="20"/>
              </w:rPr>
            </w:pPr>
            <w:r w:rsidRPr="00B44F19">
              <w:rPr>
                <w:rFonts w:ascii="Arial" w:hAnsi="Arial" w:cs="Arial"/>
                <w:sz w:val="20"/>
                <w:szCs w:val="20"/>
              </w:rPr>
              <w:t xml:space="preserve">Constitución Política de los Estados Unidos Mexicanos. </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sidRPr="00B44F19">
              <w:rPr>
                <w:rFonts w:ascii="Arial" w:hAnsi="Arial" w:cs="Arial"/>
                <w:sz w:val="20"/>
                <w:szCs w:val="20"/>
              </w:rPr>
              <w:t>Constitución Política del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Responsabilidades Administrativas.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Gobierno y de Administración Pública Municipal del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Ley General de </w:t>
            </w:r>
            <w:r w:rsidR="00690E73">
              <w:rPr>
                <w:rFonts w:ascii="Arial" w:hAnsi="Arial" w:cs="Arial"/>
                <w:sz w:val="20"/>
                <w:szCs w:val="20"/>
              </w:rPr>
              <w:t>Protección de</w:t>
            </w:r>
            <w:r>
              <w:rPr>
                <w:rFonts w:ascii="Arial" w:hAnsi="Arial" w:cs="Arial"/>
                <w:sz w:val="20"/>
                <w:szCs w:val="20"/>
              </w:rPr>
              <w:t xml:space="preserve"> Datos Personales en Posesión de Sujetos Obligados.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General de Archivos.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General de Responsabilidades Administrativas.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Protección de Datos Personales en Posesión de Sujetos Obligados del Estado de Jalisco y sus Municipios.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Archivos del Estado de Jalisco y sus Municipios.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Responsabilidades Políticas y Administrativas del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Compras Gubernamentales, Enajenación y Contratación de Servicios del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Justicia Administrativa de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estatal de Derechos Humanos.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Responsabilidades de los Servidores Públicos del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Ley de Transparencia y Acceso a la Información </w:t>
            </w:r>
            <w:r w:rsidR="00690E73">
              <w:rPr>
                <w:rFonts w:ascii="Arial" w:hAnsi="Arial" w:cs="Arial"/>
                <w:sz w:val="20"/>
                <w:szCs w:val="20"/>
              </w:rPr>
              <w:t>Pública</w:t>
            </w:r>
            <w:r>
              <w:rPr>
                <w:rFonts w:ascii="Arial" w:hAnsi="Arial" w:cs="Arial"/>
                <w:sz w:val="20"/>
                <w:szCs w:val="20"/>
              </w:rPr>
              <w:t xml:space="preserve"> del Estado de Jalisco y sus Municipios.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Ley de Sistema de Participación Ciudadana y Popular para la Gobernanza del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Ley de Acceso de las Mujeres a </w:t>
            </w:r>
            <w:r w:rsidR="00690E73">
              <w:rPr>
                <w:rFonts w:ascii="Arial" w:hAnsi="Arial" w:cs="Arial"/>
                <w:sz w:val="20"/>
                <w:szCs w:val="20"/>
              </w:rPr>
              <w:t>una Vida</w:t>
            </w:r>
            <w:r>
              <w:rPr>
                <w:rFonts w:ascii="Arial" w:hAnsi="Arial" w:cs="Arial"/>
                <w:sz w:val="20"/>
                <w:szCs w:val="20"/>
              </w:rPr>
              <w:t xml:space="preserve"> Libre de Violencia del Estado de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Adquisiciones, Enajenaciones y Contratación de Servicios del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Movilidad, Transporte, Estacionamientos y Seguridad Vial para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de Gobierno y de la Administración </w:t>
            </w:r>
            <w:r w:rsidR="00690E73">
              <w:rPr>
                <w:rFonts w:ascii="Arial" w:hAnsi="Arial" w:cs="Arial"/>
                <w:sz w:val="20"/>
                <w:szCs w:val="20"/>
              </w:rPr>
              <w:t>Pública</w:t>
            </w:r>
            <w:r>
              <w:rPr>
                <w:rFonts w:ascii="Arial" w:hAnsi="Arial" w:cs="Arial"/>
                <w:sz w:val="20"/>
                <w:szCs w:val="20"/>
              </w:rPr>
              <w:t xml:space="preserve"> del Ayuntamiento Constitucional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de las </w:t>
            </w:r>
            <w:r w:rsidR="00690E73">
              <w:rPr>
                <w:rFonts w:ascii="Arial" w:hAnsi="Arial" w:cs="Arial"/>
                <w:sz w:val="20"/>
                <w:szCs w:val="20"/>
              </w:rPr>
              <w:t>Condiciones Generales</w:t>
            </w:r>
            <w:r>
              <w:rPr>
                <w:rFonts w:ascii="Arial" w:hAnsi="Arial" w:cs="Arial"/>
                <w:sz w:val="20"/>
                <w:szCs w:val="20"/>
              </w:rPr>
              <w:t xml:space="preserve"> de Trabajo del Gobierno Municipal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Transparencia y Acceso a la Información Pública del Ayuntamiento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Instituto Municipal de las Mujeres del Municipio de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para el Funcionamiento de Giros Comerciales, Industriales y de Prestación de Servicios en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Parques, Jardines y Recursos Forestales para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Medalla al Mérito Deportivo del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Instituto Municipal de las Mujeres y para la Igualdad Sustantiva en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en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 Protección Civil y Bomberos.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para la Elaboración de proyectos, construcción y entrega de sistema de Alumbrado </w:t>
            </w:r>
            <w:r w:rsidR="00690E73">
              <w:rPr>
                <w:rFonts w:ascii="Arial" w:hAnsi="Arial" w:cs="Arial"/>
                <w:sz w:val="20"/>
                <w:szCs w:val="20"/>
              </w:rPr>
              <w:t>Público</w:t>
            </w:r>
            <w:r>
              <w:rPr>
                <w:rFonts w:ascii="Arial" w:hAnsi="Arial" w:cs="Arial"/>
                <w:sz w:val="20"/>
                <w:szCs w:val="20"/>
              </w:rPr>
              <w:t xml:space="preserve"> del Ayuntamiento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Turismo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Consejo Municipal de Participación Social en la Educación de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Protección Civil para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Regularización y Titulación de Predios Urbanos para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Cultura y Mecenazgo Cultural del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Bibliotecas del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Austeridad y Ahorro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para el Desarrollo, Promoción y Fomento Artesanal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Obra Pública para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Uso de Medios Electrónicos del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del Comité de Vigilancia Forestal del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w:t>
            </w:r>
            <w:r w:rsidR="00690E73">
              <w:rPr>
                <w:rFonts w:ascii="Arial" w:hAnsi="Arial" w:cs="Arial"/>
                <w:sz w:val="20"/>
                <w:szCs w:val="20"/>
              </w:rPr>
              <w:t>Interno del</w:t>
            </w:r>
            <w:r>
              <w:rPr>
                <w:rFonts w:ascii="Arial" w:hAnsi="Arial" w:cs="Arial"/>
                <w:sz w:val="20"/>
                <w:szCs w:val="20"/>
              </w:rPr>
              <w:t xml:space="preserve"> Consejo de Promoción Agropecuaria Municipal de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del Consejo Ecológico para la calidad del Aire de Tlaquepaque Jalisco.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de Equilibrio Ecológico y la Protección al Medio Ambiente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para el Fomento y Promoción del Desarrollo Económico.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para el retiro de bienes abandonados en la vía </w:t>
            </w:r>
            <w:r w:rsidR="00690E73">
              <w:rPr>
                <w:rFonts w:ascii="Arial" w:hAnsi="Arial" w:cs="Arial"/>
                <w:sz w:val="20"/>
                <w:szCs w:val="20"/>
              </w:rPr>
              <w:t>pública</w:t>
            </w:r>
            <w:r>
              <w:rPr>
                <w:rFonts w:ascii="Arial" w:hAnsi="Arial" w:cs="Arial"/>
                <w:sz w:val="20"/>
                <w:szCs w:val="20"/>
              </w:rPr>
              <w:t xml:space="preserve"> para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para la Distribución de Fondeos de Productividad por Concepción de Honorarios y Gastos de Ejecución que se recaudan para la Tesorería Municipal.</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para la Entrega del Premio Municipal a la Juventud Sobresaliente de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 xml:space="preserve">Reglamento de la </w:t>
            </w:r>
            <w:r w:rsidR="00690E73">
              <w:rPr>
                <w:rFonts w:ascii="Arial" w:hAnsi="Arial" w:cs="Arial"/>
                <w:sz w:val="20"/>
                <w:szCs w:val="20"/>
              </w:rPr>
              <w:t>quema de</w:t>
            </w:r>
            <w:r>
              <w:rPr>
                <w:rFonts w:ascii="Arial" w:hAnsi="Arial" w:cs="Arial"/>
                <w:sz w:val="20"/>
                <w:szCs w:val="20"/>
              </w:rPr>
              <w:t xml:space="preserve"> Espectáculos Pirotécnicos y la Expedición del Certificado de Seguridad del Municipio de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Construcciones en el Municipio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Archivo Municipal de San Pedro Tlaquepaque Manuel Cambre.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Interno del Consejo Municipal de Desarrollo Rural Sustentable de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Acuerdo de Hermanamiento del Municipio de San Pedro Tlaquepaque con Gobiernos Locales Nacionales y Extranjeros.</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del Servicio de Aseo Público.</w:t>
            </w:r>
          </w:p>
          <w:p w:rsidR="00AC4032" w:rsidRDefault="00690E73"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w:t>
            </w:r>
            <w:r w:rsidR="00AC4032">
              <w:rPr>
                <w:rFonts w:ascii="Arial" w:hAnsi="Arial" w:cs="Arial"/>
                <w:sz w:val="20"/>
                <w:szCs w:val="20"/>
              </w:rPr>
              <w:t xml:space="preserve"> para las Delegaciones y Agencias Municipales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Municipal de Productos Cárnicos para Consumo Humano.</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Presupuesto, Contabilidad y Gasto Publico para el Municipio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Escalafón y Ascensos del Ayuntamiento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evaluación y Capacitación del Ayuntamiento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Relaciones Laborales del Ayuntamiento de San Pedro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Comisión Mixta de Seguridad e Higiene del H. Ayuntamiento de Tlaquepaque.</w:t>
            </w:r>
          </w:p>
          <w:p w:rsid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 la Comisaria de la Policía municipal Preventiva de San Pedro Tlaquepaque.</w:t>
            </w:r>
          </w:p>
          <w:p w:rsidR="00AC4032" w:rsidRPr="00AC4032" w:rsidRDefault="00AC4032" w:rsidP="00AC4032">
            <w:pPr>
              <w:pStyle w:val="Prrafodelista"/>
              <w:numPr>
                <w:ilvl w:val="0"/>
                <w:numId w:val="4"/>
              </w:numPr>
              <w:spacing w:after="0" w:line="276" w:lineRule="auto"/>
              <w:contextualSpacing w:val="0"/>
              <w:rPr>
                <w:rFonts w:ascii="Arial" w:hAnsi="Arial" w:cs="Arial"/>
                <w:sz w:val="20"/>
                <w:szCs w:val="20"/>
              </w:rPr>
            </w:pPr>
            <w:r>
              <w:rPr>
                <w:rFonts w:ascii="Arial" w:hAnsi="Arial" w:cs="Arial"/>
                <w:sz w:val="20"/>
                <w:szCs w:val="20"/>
              </w:rPr>
              <w:t>Reglamento del Organismo Público Descentralizado del Patronato Nacional de la Cerámica.</w:t>
            </w:r>
          </w:p>
        </w:tc>
      </w:tr>
    </w:tbl>
    <w:p w:rsidR="001C1E72" w:rsidRPr="001C2C5A" w:rsidRDefault="001C1E72" w:rsidP="001F5EA1">
      <w:pPr>
        <w:spacing w:before="240" w:line="276" w:lineRule="auto"/>
        <w:jc w:val="both"/>
        <w:rPr>
          <w:rFonts w:ascii="Arial" w:hAnsi="Arial" w:cs="Arial"/>
          <w:bCs/>
          <w:color w:val="FF0000"/>
          <w:sz w:val="20"/>
          <w:szCs w:val="20"/>
        </w:rPr>
      </w:pPr>
    </w:p>
    <w:p w:rsidR="001C1E72" w:rsidRPr="00EC16F2" w:rsidRDefault="001C1E72" w:rsidP="001F5EA1">
      <w:pPr>
        <w:pStyle w:val="Prrafodelista"/>
        <w:spacing w:before="240" w:line="276" w:lineRule="auto"/>
        <w:jc w:val="both"/>
        <w:rPr>
          <w:rFonts w:ascii="Arial" w:hAnsi="Arial" w:cs="Arial"/>
          <w:bCs/>
          <w:color w:val="FF0000"/>
          <w:sz w:val="20"/>
          <w:szCs w:val="20"/>
        </w:rPr>
      </w:pPr>
    </w:p>
    <w:p w:rsidR="001C1E72" w:rsidRPr="00EC16F2" w:rsidRDefault="001C1E72" w:rsidP="001F5EA1">
      <w:pPr>
        <w:pStyle w:val="Prrafodelista"/>
        <w:spacing w:before="240" w:line="276" w:lineRule="auto"/>
        <w:jc w:val="both"/>
        <w:rPr>
          <w:rFonts w:ascii="Arial" w:hAnsi="Arial" w:cs="Arial"/>
          <w:bCs/>
          <w:color w:val="FF0000"/>
          <w:sz w:val="20"/>
          <w:szCs w:val="20"/>
        </w:rPr>
      </w:pPr>
    </w:p>
    <w:p w:rsidR="001C1E72" w:rsidRPr="00EC16F2" w:rsidRDefault="001C1E72" w:rsidP="001F5EA1">
      <w:pPr>
        <w:pStyle w:val="Prrafodelista"/>
        <w:spacing w:before="240" w:line="276" w:lineRule="auto"/>
        <w:jc w:val="both"/>
        <w:rPr>
          <w:rFonts w:ascii="Arial" w:hAnsi="Arial" w:cs="Arial"/>
          <w:bCs/>
          <w:color w:val="FF0000"/>
          <w:sz w:val="20"/>
          <w:szCs w:val="20"/>
        </w:rPr>
      </w:pPr>
    </w:p>
    <w:p w:rsidR="001C1E72" w:rsidRPr="00EC16F2" w:rsidRDefault="001C1E72" w:rsidP="001F5EA1">
      <w:pPr>
        <w:pStyle w:val="Prrafodelista"/>
        <w:spacing w:before="240" w:line="276" w:lineRule="auto"/>
        <w:jc w:val="both"/>
        <w:rPr>
          <w:rFonts w:ascii="Arial" w:hAnsi="Arial" w:cs="Arial"/>
          <w:b/>
          <w:color w:val="FF0000"/>
          <w:sz w:val="24"/>
          <w:szCs w:val="24"/>
        </w:rPr>
      </w:pPr>
    </w:p>
    <w:p w:rsidR="001C1E72" w:rsidRPr="00EC16F2" w:rsidRDefault="001C1E72" w:rsidP="001F5EA1">
      <w:pPr>
        <w:pStyle w:val="Prrafodelista"/>
        <w:spacing w:before="240" w:after="0" w:line="276" w:lineRule="auto"/>
        <w:ind w:left="709"/>
        <w:contextualSpacing w:val="0"/>
        <w:rPr>
          <w:rFonts w:ascii="Arial" w:hAnsi="Arial" w:cs="Arial"/>
          <w:sz w:val="20"/>
          <w:szCs w:val="20"/>
        </w:rPr>
      </w:pPr>
    </w:p>
    <w:p w:rsidR="001C1E72" w:rsidRPr="00EC16F2" w:rsidRDefault="001C1E72" w:rsidP="001F5EA1">
      <w:pPr>
        <w:pStyle w:val="Prrafodelista"/>
        <w:spacing w:before="240" w:after="0" w:line="276" w:lineRule="auto"/>
        <w:ind w:left="709"/>
        <w:contextualSpacing w:val="0"/>
        <w:rPr>
          <w:rFonts w:ascii="Arial" w:hAnsi="Arial" w:cs="Arial"/>
          <w:sz w:val="20"/>
          <w:szCs w:val="20"/>
        </w:rPr>
      </w:pPr>
      <w:r w:rsidRPr="00EC16F2">
        <w:rPr>
          <w:rFonts w:ascii="Arial" w:hAnsi="Arial" w:cs="Arial"/>
          <w:sz w:val="20"/>
          <w:szCs w:val="20"/>
        </w:rPr>
        <w:br w:type="page"/>
      </w:r>
    </w:p>
    <w:p w:rsidR="001C1E72" w:rsidRPr="00EC16F2" w:rsidRDefault="001C1E72" w:rsidP="001F5EA1">
      <w:pPr>
        <w:spacing w:before="240" w:line="276" w:lineRule="auto"/>
        <w:rPr>
          <w:rFonts w:ascii="Arial" w:hAnsi="Arial" w:cs="Arial"/>
          <w:b/>
        </w:rPr>
      </w:pPr>
      <w:r w:rsidRPr="00EC16F2">
        <w:rPr>
          <w:rFonts w:ascii="Arial" w:hAnsi="Arial" w:cs="Arial"/>
          <w:color w:val="CE1C82"/>
          <w:sz w:val="60"/>
          <w:szCs w:val="60"/>
        </w:rPr>
        <w:t>Filosofía Institucional</w:t>
      </w:r>
      <w:r w:rsidRPr="00EC16F2">
        <w:rPr>
          <w:rFonts w:ascii="Arial" w:hAnsi="Arial" w:cs="Arial"/>
          <w:b/>
        </w:rPr>
        <w:t xml:space="preserve"> </w:t>
      </w:r>
    </w:p>
    <w:p w:rsidR="001C1E72" w:rsidRPr="00EC16F2" w:rsidRDefault="001C1E72" w:rsidP="001F5EA1">
      <w:pPr>
        <w:pStyle w:val="Default"/>
        <w:spacing w:before="240" w:after="240" w:line="276" w:lineRule="auto"/>
        <w:jc w:val="both"/>
        <w:rPr>
          <w:rFonts w:eastAsia="Calibri"/>
          <w:b/>
          <w:color w:val="CE1C82"/>
        </w:rPr>
      </w:pPr>
    </w:p>
    <w:p w:rsidR="001C1E72" w:rsidRPr="00EC16F2" w:rsidRDefault="001C1E72" w:rsidP="001F5EA1">
      <w:pPr>
        <w:pStyle w:val="Default"/>
        <w:spacing w:before="240" w:after="240" w:line="276" w:lineRule="auto"/>
        <w:jc w:val="both"/>
        <w:rPr>
          <w:rFonts w:eastAsia="Calibri"/>
          <w:b/>
          <w:color w:val="CE1C82"/>
          <w:sz w:val="22"/>
          <w:szCs w:val="22"/>
        </w:rPr>
      </w:pPr>
      <w:r w:rsidRPr="00EC16F2">
        <w:rPr>
          <w:rFonts w:eastAsia="Calibri"/>
          <w:b/>
          <w:color w:val="CE1C82"/>
          <w:sz w:val="22"/>
          <w:szCs w:val="22"/>
        </w:rPr>
        <w:t xml:space="preserve">Misión: </w:t>
      </w:r>
    </w:p>
    <w:p w:rsidR="001C1E72" w:rsidRPr="00EC16F2" w:rsidRDefault="001C1E72" w:rsidP="001F5EA1">
      <w:pPr>
        <w:pStyle w:val="Default"/>
        <w:spacing w:before="240" w:after="240" w:line="276" w:lineRule="auto"/>
        <w:jc w:val="both"/>
        <w:rPr>
          <w:color w:val="auto"/>
          <w:sz w:val="22"/>
          <w:szCs w:val="22"/>
        </w:rPr>
      </w:pPr>
      <w:r w:rsidRPr="00EC16F2">
        <w:rPr>
          <w:color w:val="auto"/>
          <w:sz w:val="22"/>
          <w:szCs w:val="22"/>
        </w:rPr>
        <w:t xml:space="preserve">La Acción Pública del Gobierno Municipal de San Pedro Tlaquepaque, atiende las necesidades de sus habitantes y facilita el crecimiento y desarrollo con prontitud a través de la prestación de servicios públicos y obras; mediante el uso eficiente de los recursos que se realizará con apego a los valores de igualdad, inclusión, legalidad, respeto a los derechos humanos, compromiso con el medio ambiente, transparencia, rendición de cuentas y participación ciudadana, con el fin de impulsar el desarrollo local sostenible e integral.  </w:t>
      </w:r>
    </w:p>
    <w:p w:rsidR="001C1E72" w:rsidRPr="00EC16F2" w:rsidRDefault="001C1E72" w:rsidP="001F5EA1">
      <w:pPr>
        <w:pStyle w:val="Default"/>
        <w:spacing w:before="240" w:line="276" w:lineRule="auto"/>
        <w:jc w:val="both"/>
        <w:rPr>
          <w:b/>
          <w:color w:val="CE1C82"/>
          <w:sz w:val="22"/>
          <w:szCs w:val="22"/>
        </w:rPr>
      </w:pPr>
      <w:r w:rsidRPr="00EC16F2">
        <w:rPr>
          <w:b/>
          <w:color w:val="CE1C82"/>
          <w:sz w:val="22"/>
          <w:szCs w:val="22"/>
        </w:rPr>
        <w:t xml:space="preserve">Visión: </w:t>
      </w:r>
    </w:p>
    <w:p w:rsidR="001C1E72" w:rsidRPr="00EC16F2" w:rsidRDefault="001C1E72" w:rsidP="001F5EA1">
      <w:pPr>
        <w:pStyle w:val="Default"/>
        <w:spacing w:before="240" w:line="276" w:lineRule="auto"/>
        <w:jc w:val="both"/>
        <w:rPr>
          <w:b/>
          <w:color w:val="CE1C82"/>
          <w:sz w:val="22"/>
          <w:szCs w:val="22"/>
        </w:rPr>
      </w:pPr>
    </w:p>
    <w:p w:rsidR="001C1E72" w:rsidRPr="00EC16F2" w:rsidRDefault="001C1E72" w:rsidP="001F5EA1">
      <w:pPr>
        <w:pStyle w:val="Default"/>
        <w:spacing w:before="240" w:line="276" w:lineRule="auto"/>
        <w:jc w:val="both"/>
        <w:rPr>
          <w:color w:val="auto"/>
          <w:sz w:val="22"/>
          <w:szCs w:val="22"/>
        </w:rPr>
      </w:pPr>
      <w:r w:rsidRPr="00EC16F2">
        <w:rPr>
          <w:color w:val="auto"/>
          <w:sz w:val="22"/>
          <w:szCs w:val="22"/>
        </w:rPr>
        <w:t xml:space="preserve">San Pedro Tlaquepaque busca ser un municipio modelo de desarrollo humano local en el que confíen sus habitantes, pues la prestación de servicios y la realización de obras de infraestructura satisfacen sus necesidades y mejoran su calidad de vida, mediante la aplicación de los valores de igualdad, legalidad, respeto a los derechos humanos, compromiso con el medio ambiente, transparencia, rendición de cuentas, inclusión y participación ciudadana. </w:t>
      </w:r>
    </w:p>
    <w:p w:rsidR="001C1E72" w:rsidRPr="00EC16F2" w:rsidRDefault="001C1E72" w:rsidP="001F5EA1">
      <w:pPr>
        <w:pStyle w:val="Default"/>
        <w:spacing w:before="240" w:line="276" w:lineRule="auto"/>
        <w:jc w:val="both"/>
        <w:rPr>
          <w:color w:val="auto"/>
          <w:sz w:val="22"/>
          <w:szCs w:val="22"/>
        </w:rPr>
      </w:pPr>
    </w:p>
    <w:p w:rsidR="001C1E72" w:rsidRPr="00EC16F2" w:rsidRDefault="001C1E72" w:rsidP="001F5EA1">
      <w:pPr>
        <w:pStyle w:val="Default"/>
        <w:spacing w:before="240" w:after="240" w:line="276" w:lineRule="auto"/>
        <w:jc w:val="both"/>
        <w:rPr>
          <w:rFonts w:eastAsia="Calibri"/>
          <w:b/>
          <w:color w:val="CE1C82"/>
        </w:rPr>
      </w:pPr>
      <w:r w:rsidRPr="00EC16F2">
        <w:rPr>
          <w:rFonts w:eastAsia="Calibri"/>
          <w:b/>
          <w:color w:val="CE1C82"/>
        </w:rPr>
        <w:t xml:space="preserve">Valores del Gobierno Municipal de San Pedro Tlaquepaque: </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ciudadano</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honesto</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transparente</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 xml:space="preserve">Gobierno abierto </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institucional</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solidario</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subsidiario</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respeta los derechos humanos</w:t>
      </w:r>
    </w:p>
    <w:p w:rsidR="001C1E72" w:rsidRPr="00EC16F2" w:rsidRDefault="001C1E72" w:rsidP="001F5EA1">
      <w:pPr>
        <w:pStyle w:val="Prrafodelista"/>
        <w:numPr>
          <w:ilvl w:val="0"/>
          <w:numId w:val="2"/>
        </w:numPr>
        <w:spacing w:before="240" w:after="0" w:line="276" w:lineRule="auto"/>
        <w:rPr>
          <w:rFonts w:ascii="Arial" w:hAnsi="Arial" w:cs="Arial"/>
          <w:sz w:val="20"/>
          <w:szCs w:val="20"/>
        </w:rPr>
      </w:pPr>
      <w:r w:rsidRPr="00EC16F2">
        <w:rPr>
          <w:rFonts w:ascii="Arial" w:hAnsi="Arial" w:cs="Arial"/>
          <w:sz w:val="20"/>
          <w:szCs w:val="20"/>
        </w:rPr>
        <w:t>Gobierno que rinde cuentas.</w:t>
      </w:r>
    </w:p>
    <w:p w:rsidR="001C1E72" w:rsidRPr="00EC16F2" w:rsidRDefault="001C1E72" w:rsidP="001F5EA1">
      <w:pPr>
        <w:pStyle w:val="Default"/>
        <w:spacing w:before="240" w:after="240" w:line="276" w:lineRule="auto"/>
        <w:jc w:val="both"/>
      </w:pPr>
    </w:p>
    <w:p w:rsidR="001C1E72" w:rsidRPr="00296800" w:rsidRDefault="001C1E72" w:rsidP="00296800">
      <w:pPr>
        <w:spacing w:before="240" w:line="276" w:lineRule="auto"/>
        <w:rPr>
          <w:rFonts w:ascii="Arial" w:hAnsi="Arial" w:cs="Arial"/>
        </w:rPr>
      </w:pPr>
      <w:r w:rsidRPr="00EC16F2">
        <w:rPr>
          <w:rFonts w:ascii="Arial" w:hAnsi="Arial" w:cs="Arial"/>
          <w:sz w:val="60"/>
          <w:szCs w:val="60"/>
        </w:rPr>
        <w:br w:type="page"/>
      </w:r>
    </w:p>
    <w:p w:rsidR="001C1E72" w:rsidRPr="00EC16F2" w:rsidRDefault="001C1E72" w:rsidP="001F5EA1">
      <w:pPr>
        <w:spacing w:before="240" w:line="276" w:lineRule="auto"/>
        <w:rPr>
          <w:rFonts w:ascii="Arial" w:hAnsi="Arial" w:cs="Arial"/>
        </w:rPr>
      </w:pPr>
      <w:r w:rsidRPr="00EC16F2">
        <w:rPr>
          <w:rFonts w:ascii="Arial" w:hAnsi="Arial" w:cs="Arial"/>
          <w:color w:val="CE1C82"/>
          <w:sz w:val="60"/>
          <w:szCs w:val="60"/>
        </w:rPr>
        <w:t>Estructura departamental</w:t>
      </w:r>
    </w:p>
    <w:tbl>
      <w:tblPr>
        <w:tblW w:w="9638" w:type="dxa"/>
        <w:tblBorders>
          <w:insideH w:val="single" w:sz="4" w:space="0" w:color="A6A6A6"/>
          <w:insideV w:val="single" w:sz="4" w:space="0" w:color="A6A6A6"/>
        </w:tblBorders>
        <w:tblLook w:val="04A0" w:firstRow="1" w:lastRow="0" w:firstColumn="1" w:lastColumn="0" w:noHBand="0" w:noVBand="1"/>
      </w:tblPr>
      <w:tblGrid>
        <w:gridCol w:w="9638"/>
      </w:tblGrid>
      <w:tr w:rsidR="001C1E72" w:rsidRPr="00EC16F2" w:rsidTr="001C2C5A">
        <w:trPr>
          <w:trHeight w:val="519"/>
        </w:trPr>
        <w:tc>
          <w:tcPr>
            <w:tcW w:w="9638" w:type="dxa"/>
            <w:tcBorders>
              <w:bottom w:val="single" w:sz="12" w:space="0" w:color="A5A5A5"/>
            </w:tcBorders>
            <w:shd w:val="clear" w:color="auto" w:fill="auto"/>
          </w:tcPr>
          <w:p w:rsidR="001C1E72" w:rsidRPr="00EC16F2" w:rsidRDefault="001C1E72" w:rsidP="001F5EA1">
            <w:pPr>
              <w:tabs>
                <w:tab w:val="left" w:pos="1020"/>
              </w:tabs>
              <w:spacing w:after="0" w:line="276" w:lineRule="auto"/>
              <w:jc w:val="both"/>
              <w:rPr>
                <w:rFonts w:ascii="Arial" w:hAnsi="Arial" w:cs="Arial"/>
                <w:b/>
                <w:bCs/>
              </w:rPr>
            </w:pPr>
            <w:r w:rsidRPr="00EC16F2">
              <w:rPr>
                <w:rFonts w:ascii="Arial" w:hAnsi="Arial" w:cs="Arial"/>
                <w:b/>
                <w:bCs/>
              </w:rPr>
              <w:t>Presidencia Municipal</w:t>
            </w:r>
          </w:p>
        </w:tc>
      </w:tr>
      <w:tr w:rsidR="001C1E72" w:rsidRPr="00EC16F2" w:rsidTr="001C2C5A">
        <w:trPr>
          <w:trHeight w:val="370"/>
        </w:trPr>
        <w:tc>
          <w:tcPr>
            <w:tcW w:w="9638" w:type="dxa"/>
            <w:tcBorders>
              <w:top w:val="single" w:sz="12" w:space="0" w:color="A5A5A5"/>
              <w:bottom w:val="single" w:sz="12" w:space="0" w:color="A5A5A5"/>
            </w:tcBorders>
            <w:shd w:val="clear" w:color="auto" w:fill="auto"/>
          </w:tcPr>
          <w:p w:rsidR="001C1E72" w:rsidRPr="00EC16F2" w:rsidRDefault="00AC4032" w:rsidP="001F5EA1">
            <w:pPr>
              <w:tabs>
                <w:tab w:val="left" w:pos="1020"/>
              </w:tabs>
              <w:spacing w:after="0" w:line="276" w:lineRule="auto"/>
              <w:jc w:val="both"/>
              <w:rPr>
                <w:rFonts w:ascii="Arial" w:hAnsi="Arial" w:cs="Arial"/>
                <w:b/>
                <w:bCs/>
              </w:rPr>
            </w:pPr>
            <w:r>
              <w:rPr>
                <w:rFonts w:ascii="Arial" w:hAnsi="Arial" w:cs="Arial"/>
                <w:b/>
                <w:bCs/>
              </w:rPr>
              <w:t>Jefe de Gabinete</w:t>
            </w:r>
          </w:p>
        </w:tc>
      </w:tr>
      <w:tr w:rsidR="001C1E72" w:rsidRPr="00EC16F2" w:rsidTr="00AC4032">
        <w:trPr>
          <w:trHeight w:val="374"/>
        </w:trPr>
        <w:tc>
          <w:tcPr>
            <w:tcW w:w="9638" w:type="dxa"/>
            <w:tcBorders>
              <w:top w:val="single" w:sz="12" w:space="0" w:color="A5A5A5"/>
              <w:bottom w:val="single" w:sz="12" w:space="0" w:color="A5A5A5"/>
            </w:tcBorders>
            <w:shd w:val="clear" w:color="auto" w:fill="auto"/>
          </w:tcPr>
          <w:p w:rsidR="001C1E72" w:rsidRPr="00051A7C" w:rsidRDefault="00AC4032" w:rsidP="001F5EA1">
            <w:pPr>
              <w:tabs>
                <w:tab w:val="left" w:pos="2160"/>
              </w:tabs>
              <w:autoSpaceDE w:val="0"/>
              <w:spacing w:after="0" w:line="276" w:lineRule="auto"/>
              <w:jc w:val="both"/>
              <w:rPr>
                <w:rFonts w:ascii="Arial" w:hAnsi="Arial" w:cs="Arial"/>
                <w:b/>
                <w:bCs/>
              </w:rPr>
            </w:pPr>
            <w:r w:rsidRPr="00051A7C">
              <w:rPr>
                <w:rFonts w:ascii="Arial" w:hAnsi="Arial" w:cs="Arial"/>
                <w:b/>
                <w:bCs/>
              </w:rPr>
              <w:t xml:space="preserve">Dirección General de la Consejería Jurídica </w:t>
            </w:r>
          </w:p>
        </w:tc>
      </w:tr>
      <w:tr w:rsidR="001C1E72" w:rsidRPr="00EC16F2" w:rsidTr="00AC4032">
        <w:trPr>
          <w:trHeight w:val="394"/>
        </w:trPr>
        <w:tc>
          <w:tcPr>
            <w:tcW w:w="9638" w:type="dxa"/>
            <w:tcBorders>
              <w:top w:val="single" w:sz="12" w:space="0" w:color="A5A5A5"/>
              <w:bottom w:val="single" w:sz="12" w:space="0" w:color="A5A5A5"/>
            </w:tcBorders>
            <w:shd w:val="clear" w:color="auto" w:fill="auto"/>
          </w:tcPr>
          <w:p w:rsidR="001C1E72" w:rsidRPr="00051A7C" w:rsidRDefault="00AC4032" w:rsidP="0058736E">
            <w:pPr>
              <w:pStyle w:val="TDC1"/>
              <w:rPr>
                <w:b/>
                <w:bCs/>
              </w:rPr>
            </w:pPr>
            <w:r w:rsidRPr="00051A7C">
              <w:rPr>
                <w:b/>
                <w:bCs/>
              </w:rPr>
              <w:t>Coordinación de Proyectos Especiales de Presidencia</w:t>
            </w:r>
          </w:p>
        </w:tc>
      </w:tr>
      <w:tr w:rsidR="001C1E72" w:rsidRPr="00EC16F2" w:rsidTr="001C2C5A">
        <w:trPr>
          <w:trHeight w:val="413"/>
        </w:trPr>
        <w:tc>
          <w:tcPr>
            <w:tcW w:w="9638" w:type="dxa"/>
            <w:tcBorders>
              <w:top w:val="single" w:sz="12" w:space="0" w:color="A5A5A5"/>
              <w:bottom w:val="single" w:sz="12" w:space="0" w:color="A5A5A5"/>
            </w:tcBorders>
            <w:shd w:val="clear" w:color="auto" w:fill="auto"/>
          </w:tcPr>
          <w:p w:rsidR="001C1E72" w:rsidRPr="00051A7C" w:rsidRDefault="00AC4032" w:rsidP="0058736E">
            <w:pPr>
              <w:pStyle w:val="TDC1"/>
              <w:rPr>
                <w:b/>
                <w:bCs/>
              </w:rPr>
            </w:pPr>
            <w:r w:rsidRPr="00051A7C">
              <w:rPr>
                <w:b/>
                <w:bCs/>
              </w:rPr>
              <w:t>Secretaría Particular</w:t>
            </w:r>
          </w:p>
        </w:tc>
      </w:tr>
      <w:tr w:rsidR="001C1E72" w:rsidRPr="00EC16F2" w:rsidTr="001C2C5A">
        <w:trPr>
          <w:trHeight w:val="413"/>
        </w:trPr>
        <w:tc>
          <w:tcPr>
            <w:tcW w:w="9638" w:type="dxa"/>
            <w:tcBorders>
              <w:top w:val="single" w:sz="12" w:space="0" w:color="A5A5A5"/>
              <w:bottom w:val="single" w:sz="12" w:space="0" w:color="A5A5A5"/>
            </w:tcBorders>
            <w:shd w:val="clear" w:color="auto" w:fill="auto"/>
          </w:tcPr>
          <w:p w:rsidR="00690E73" w:rsidRPr="00EC16F2" w:rsidRDefault="00916C43" w:rsidP="001F5EA1">
            <w:pPr>
              <w:tabs>
                <w:tab w:val="left" w:pos="2160"/>
              </w:tabs>
              <w:autoSpaceDE w:val="0"/>
              <w:spacing w:after="0" w:line="276" w:lineRule="auto"/>
              <w:jc w:val="both"/>
              <w:rPr>
                <w:rFonts w:ascii="Arial" w:hAnsi="Arial" w:cs="Arial"/>
                <w:bCs/>
                <w:color w:val="000000"/>
              </w:rPr>
            </w:pPr>
            <w:r w:rsidRPr="00690E73">
              <w:rPr>
                <w:rFonts w:ascii="Arial" w:hAnsi="Arial" w:cs="Arial"/>
                <w:b/>
                <w:bCs/>
                <w:color w:val="000000"/>
              </w:rPr>
              <w:t>Secretar</w:t>
            </w:r>
            <w:r w:rsidR="008A478E">
              <w:rPr>
                <w:rFonts w:ascii="Arial" w:hAnsi="Arial" w:cs="Arial"/>
                <w:b/>
                <w:bCs/>
                <w:color w:val="000000"/>
              </w:rPr>
              <w:t>í</w:t>
            </w:r>
            <w:r w:rsidRPr="00690E73">
              <w:rPr>
                <w:rFonts w:ascii="Arial" w:hAnsi="Arial" w:cs="Arial"/>
                <w:b/>
                <w:bCs/>
                <w:color w:val="000000"/>
              </w:rPr>
              <w:t xml:space="preserve">a Adjunta </w:t>
            </w:r>
          </w:p>
        </w:tc>
      </w:tr>
      <w:tr w:rsidR="00916C43" w:rsidRPr="00EC16F2" w:rsidTr="001C2C5A">
        <w:trPr>
          <w:trHeight w:val="413"/>
        </w:trPr>
        <w:tc>
          <w:tcPr>
            <w:tcW w:w="9638" w:type="dxa"/>
            <w:tcBorders>
              <w:top w:val="single" w:sz="12" w:space="0" w:color="A5A5A5"/>
              <w:bottom w:val="single" w:sz="12" w:space="0" w:color="A5A5A5"/>
            </w:tcBorders>
            <w:shd w:val="clear" w:color="auto" w:fill="auto"/>
          </w:tcPr>
          <w:p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 xml:space="preserve">Coordinación de Protocolos, Giras y Logística </w:t>
            </w:r>
          </w:p>
        </w:tc>
      </w:tr>
      <w:tr w:rsidR="00916C43" w:rsidRPr="00EC16F2" w:rsidTr="001C2C5A">
        <w:trPr>
          <w:trHeight w:val="413"/>
        </w:trPr>
        <w:tc>
          <w:tcPr>
            <w:tcW w:w="9638" w:type="dxa"/>
            <w:tcBorders>
              <w:top w:val="single" w:sz="12" w:space="0" w:color="A5A5A5"/>
              <w:bottom w:val="single" w:sz="12" w:space="0" w:color="A5A5A5"/>
            </w:tcBorders>
            <w:shd w:val="clear" w:color="auto" w:fill="auto"/>
          </w:tcPr>
          <w:p w:rsidR="00916C43" w:rsidRPr="00690E73" w:rsidRDefault="00916C43" w:rsidP="00916C43">
            <w:pPr>
              <w:tabs>
                <w:tab w:val="left" w:pos="2160"/>
              </w:tabs>
              <w:autoSpaceDE w:val="0"/>
              <w:spacing w:after="0" w:line="276" w:lineRule="auto"/>
              <w:jc w:val="both"/>
              <w:rPr>
                <w:rFonts w:ascii="Arial" w:hAnsi="Arial" w:cs="Arial"/>
                <w:b/>
                <w:color w:val="000000"/>
              </w:rPr>
            </w:pPr>
            <w:r w:rsidRPr="00690E73">
              <w:rPr>
                <w:rFonts w:ascii="Arial" w:hAnsi="Arial" w:cs="Arial"/>
                <w:b/>
                <w:color w:val="000000"/>
              </w:rPr>
              <w:t xml:space="preserve">Dirección General de Comunicación Social y Análisis Estratégicos </w:t>
            </w:r>
          </w:p>
          <w:p w:rsidR="00916C43" w:rsidRPr="00690E73" w:rsidRDefault="00916C43" w:rsidP="00916C43">
            <w:pPr>
              <w:tabs>
                <w:tab w:val="left" w:pos="2160"/>
              </w:tabs>
              <w:autoSpaceDE w:val="0"/>
              <w:spacing w:after="0" w:line="276" w:lineRule="auto"/>
              <w:jc w:val="both"/>
              <w:rPr>
                <w:rFonts w:ascii="Arial" w:hAnsi="Arial" w:cs="Arial"/>
                <w:b/>
                <w:bCs/>
                <w:color w:val="000000"/>
              </w:rPr>
            </w:pPr>
            <w:r w:rsidRPr="00051A7C">
              <w:rPr>
                <w:rFonts w:ascii="Arial" w:hAnsi="Arial" w:cs="Arial"/>
                <w:color w:val="000000"/>
              </w:rPr>
              <w:t>Dirección de la Coordinación de Información</w:t>
            </w:r>
          </w:p>
        </w:tc>
      </w:tr>
      <w:tr w:rsidR="00916C43" w:rsidRPr="00EC16F2" w:rsidTr="001C2C5A">
        <w:trPr>
          <w:trHeight w:val="413"/>
        </w:trPr>
        <w:tc>
          <w:tcPr>
            <w:tcW w:w="9638" w:type="dxa"/>
            <w:tcBorders>
              <w:top w:val="single" w:sz="12" w:space="0" w:color="A5A5A5"/>
              <w:bottom w:val="single" w:sz="12" w:space="0" w:color="A5A5A5"/>
            </w:tcBorders>
            <w:shd w:val="clear" w:color="auto" w:fill="auto"/>
          </w:tcPr>
          <w:p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 xml:space="preserve">Dirección de Relaciones Públicas </w:t>
            </w:r>
          </w:p>
        </w:tc>
      </w:tr>
      <w:tr w:rsidR="00916C43" w:rsidRPr="00EC16F2" w:rsidTr="001C2C5A">
        <w:trPr>
          <w:trHeight w:val="413"/>
        </w:trPr>
        <w:tc>
          <w:tcPr>
            <w:tcW w:w="9638" w:type="dxa"/>
            <w:tcBorders>
              <w:top w:val="single" w:sz="12" w:space="0" w:color="A5A5A5"/>
              <w:bottom w:val="single" w:sz="12" w:space="0" w:color="A5A5A5"/>
            </w:tcBorders>
            <w:shd w:val="clear" w:color="auto" w:fill="auto"/>
          </w:tcPr>
          <w:p w:rsidR="00916C4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Dirección de Eventos y Servicios Especiales</w:t>
            </w:r>
          </w:p>
          <w:p w:rsidR="00916C43" w:rsidRPr="00690E73" w:rsidRDefault="00916C43" w:rsidP="00916C43">
            <w:pPr>
              <w:tabs>
                <w:tab w:val="left" w:pos="2160"/>
              </w:tabs>
              <w:autoSpaceDE w:val="0"/>
              <w:spacing w:after="0" w:line="276" w:lineRule="auto"/>
              <w:jc w:val="both"/>
              <w:rPr>
                <w:rFonts w:ascii="Arial" w:hAnsi="Arial" w:cs="Arial"/>
                <w:b/>
                <w:bCs/>
                <w:color w:val="000000"/>
              </w:rPr>
            </w:pPr>
            <w:r w:rsidRPr="00051A7C">
              <w:rPr>
                <w:rFonts w:ascii="Arial" w:hAnsi="Arial" w:cs="Arial"/>
                <w:color w:val="000000"/>
              </w:rPr>
              <w:t>Jefatura de Departamento de Audio</w:t>
            </w:r>
          </w:p>
        </w:tc>
      </w:tr>
      <w:tr w:rsidR="00916C43" w:rsidRPr="00EC16F2" w:rsidTr="001C2C5A">
        <w:trPr>
          <w:trHeight w:val="413"/>
        </w:trPr>
        <w:tc>
          <w:tcPr>
            <w:tcW w:w="9638" w:type="dxa"/>
            <w:tcBorders>
              <w:top w:val="single" w:sz="12" w:space="0" w:color="A5A5A5"/>
              <w:bottom w:val="single" w:sz="12" w:space="0" w:color="A5A5A5"/>
            </w:tcBorders>
            <w:shd w:val="clear" w:color="auto" w:fill="auto"/>
          </w:tcPr>
          <w:p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Coordinación de la Oficialía de Partes</w:t>
            </w:r>
          </w:p>
        </w:tc>
      </w:tr>
      <w:tr w:rsidR="00916C43" w:rsidRPr="00EC16F2" w:rsidTr="001C2C5A">
        <w:trPr>
          <w:trHeight w:val="413"/>
        </w:trPr>
        <w:tc>
          <w:tcPr>
            <w:tcW w:w="9638" w:type="dxa"/>
            <w:tcBorders>
              <w:top w:val="single" w:sz="12" w:space="0" w:color="A5A5A5"/>
              <w:bottom w:val="single" w:sz="12" w:space="0" w:color="A5A5A5"/>
            </w:tcBorders>
            <w:shd w:val="clear" w:color="auto" w:fill="auto"/>
          </w:tcPr>
          <w:p w:rsidR="00916C43" w:rsidRPr="00690E73" w:rsidRDefault="00916C43" w:rsidP="00916C43">
            <w:pPr>
              <w:tabs>
                <w:tab w:val="left" w:pos="2160"/>
              </w:tabs>
              <w:autoSpaceDE w:val="0"/>
              <w:spacing w:after="0" w:line="276" w:lineRule="auto"/>
              <w:jc w:val="both"/>
              <w:rPr>
                <w:rFonts w:ascii="Arial" w:hAnsi="Arial" w:cs="Arial"/>
                <w:b/>
                <w:bCs/>
                <w:color w:val="000000"/>
              </w:rPr>
            </w:pPr>
            <w:r w:rsidRPr="00690E73">
              <w:rPr>
                <w:rFonts w:ascii="Arial" w:hAnsi="Arial" w:cs="Arial"/>
                <w:b/>
                <w:bCs/>
                <w:color w:val="000000"/>
              </w:rPr>
              <w:t>Jefatura de Departamento de Atención Ciudadana</w:t>
            </w:r>
          </w:p>
        </w:tc>
      </w:tr>
      <w:tr w:rsidR="00916C43" w:rsidRPr="00EC16F2" w:rsidTr="001C2C5A">
        <w:trPr>
          <w:trHeight w:val="413"/>
        </w:trPr>
        <w:tc>
          <w:tcPr>
            <w:tcW w:w="9638" w:type="dxa"/>
            <w:tcBorders>
              <w:top w:val="single" w:sz="12" w:space="0" w:color="A5A5A5"/>
              <w:bottom w:val="single" w:sz="12" w:space="0" w:color="A5A5A5"/>
            </w:tcBorders>
            <w:shd w:val="clear" w:color="auto" w:fill="auto"/>
          </w:tcPr>
          <w:p w:rsidR="00916C43" w:rsidRDefault="00916C43" w:rsidP="00916C43">
            <w:pPr>
              <w:tabs>
                <w:tab w:val="left" w:pos="2160"/>
              </w:tabs>
              <w:autoSpaceDE w:val="0"/>
              <w:spacing w:after="0" w:line="276" w:lineRule="auto"/>
              <w:jc w:val="both"/>
              <w:rPr>
                <w:rFonts w:ascii="Arial" w:hAnsi="Arial" w:cs="Arial"/>
                <w:b/>
                <w:bCs/>
                <w:color w:val="000000"/>
              </w:rPr>
            </w:pPr>
            <w:r>
              <w:rPr>
                <w:rFonts w:ascii="Arial" w:hAnsi="Arial" w:cs="Arial"/>
                <w:b/>
                <w:bCs/>
                <w:color w:val="000000"/>
              </w:rPr>
              <w:t xml:space="preserve">Dirección de la Unidad de Transparencia </w:t>
            </w:r>
          </w:p>
          <w:p w:rsidR="00916C43" w:rsidRDefault="00916C43" w:rsidP="00916C43">
            <w:pPr>
              <w:tabs>
                <w:tab w:val="left" w:pos="2160"/>
              </w:tabs>
              <w:autoSpaceDE w:val="0"/>
              <w:spacing w:after="0" w:line="276" w:lineRule="auto"/>
              <w:jc w:val="both"/>
              <w:rPr>
                <w:rFonts w:ascii="Arial" w:hAnsi="Arial" w:cs="Arial"/>
                <w:b/>
                <w:bCs/>
                <w:color w:val="000000"/>
              </w:rPr>
            </w:pPr>
            <w:r w:rsidRPr="00051A7C">
              <w:rPr>
                <w:rFonts w:ascii="Arial" w:hAnsi="Arial" w:cs="Arial"/>
                <w:color w:val="000000"/>
              </w:rPr>
              <w:t>Jefatura de Área de la Unidad de Transparencia</w:t>
            </w:r>
          </w:p>
        </w:tc>
      </w:tr>
    </w:tbl>
    <w:p w:rsidR="001C1E72" w:rsidRPr="00051A7C" w:rsidRDefault="001C1E72" w:rsidP="001F5EA1">
      <w:pPr>
        <w:tabs>
          <w:tab w:val="left" w:pos="851"/>
          <w:tab w:val="left" w:pos="2160"/>
        </w:tabs>
        <w:autoSpaceDE w:val="0"/>
        <w:spacing w:after="0" w:line="276" w:lineRule="auto"/>
        <w:jc w:val="both"/>
        <w:rPr>
          <w:rFonts w:ascii="Arial" w:hAnsi="Arial" w:cs="Arial"/>
          <w:sz w:val="24"/>
          <w:szCs w:val="24"/>
        </w:rPr>
      </w:pPr>
    </w:p>
    <w:p w:rsidR="00296800" w:rsidRPr="00EC16F2" w:rsidRDefault="00296800" w:rsidP="00D67A3B">
      <w:pPr>
        <w:ind w:right="-801"/>
        <w:jc w:val="both"/>
        <w:rPr>
          <w:rFonts w:ascii="Arial" w:hAnsi="Arial" w:cs="Arial"/>
        </w:rPr>
      </w:pPr>
      <w:r w:rsidRPr="00EC16F2">
        <w:rPr>
          <w:rFonts w:ascii="Arial" w:hAnsi="Arial" w:cs="Arial"/>
        </w:rPr>
        <w:t xml:space="preserve">La estructura de las áreas y dependencias que integran la </w:t>
      </w:r>
      <w:r>
        <w:rPr>
          <w:rFonts w:ascii="Arial" w:hAnsi="Arial" w:cs="Arial"/>
        </w:rPr>
        <w:t>Presidencia Municipal</w:t>
      </w:r>
      <w:r w:rsidRPr="00EC16F2">
        <w:rPr>
          <w:rFonts w:ascii="Arial" w:hAnsi="Arial" w:cs="Arial"/>
        </w:rPr>
        <w:t xml:space="preserve">, está definida y oficializada por la plantilla general y el Reglamento de Gobierno y de la Administración Pública del Ayuntamiento Constitucional de San Pedro Tlaquepaque. </w:t>
      </w:r>
    </w:p>
    <w:p w:rsidR="00296800" w:rsidRPr="00EC16F2" w:rsidRDefault="00296800" w:rsidP="00D67A3B">
      <w:pPr>
        <w:spacing w:before="240" w:line="276" w:lineRule="auto"/>
        <w:ind w:right="-801"/>
        <w:jc w:val="both"/>
        <w:rPr>
          <w:rFonts w:ascii="Arial" w:hAnsi="Arial" w:cs="Arial"/>
        </w:rPr>
      </w:pPr>
      <w:r w:rsidRPr="00EC16F2">
        <w:rPr>
          <w:rFonts w:ascii="Arial" w:hAnsi="Arial" w:cs="Arial"/>
        </w:rPr>
        <w:t xml:space="preserve">Por tanto, no es posible realizar ningún cambio de manera automática en la organización y/o estructura de cada una de las dependencias. </w:t>
      </w:r>
    </w:p>
    <w:p w:rsidR="00296800" w:rsidRPr="00EC16F2" w:rsidRDefault="00296800" w:rsidP="00D67A3B">
      <w:pPr>
        <w:spacing w:before="240" w:line="276" w:lineRule="auto"/>
        <w:ind w:right="-801"/>
        <w:jc w:val="both"/>
        <w:rPr>
          <w:rFonts w:ascii="Arial" w:hAnsi="Arial" w:cs="Arial"/>
        </w:rPr>
      </w:pPr>
      <w:r w:rsidRPr="00EC16F2">
        <w:rPr>
          <w:rFonts w:ascii="Arial" w:hAnsi="Arial" w:cs="Arial"/>
          <w:color w:val="000000"/>
          <w:bdr w:val="none" w:sz="0" w:space="0" w:color="auto" w:frame="1"/>
        </w:rPr>
        <w:t>En el caso de algún proyecto de innovación que permita eficientar al municipio se deberá informar a la Coordinación General de Administración e Innovación Gubernamental para realizar el trámite correspondiente sobre la viabilidad de la modificación, la suficiencia presupuestal y la generación del proyecto ante las instancias municipales correspondientes.   </w:t>
      </w:r>
      <w:r w:rsidRPr="00EC16F2">
        <w:rPr>
          <w:rFonts w:ascii="Arial" w:hAnsi="Arial" w:cs="Arial"/>
          <w:color w:val="222222"/>
          <w:sz w:val="17"/>
          <w:szCs w:val="17"/>
          <w:bdr w:val="none" w:sz="0" w:space="0" w:color="auto" w:frame="1"/>
        </w:rPr>
        <w:t>  </w:t>
      </w:r>
    </w:p>
    <w:p w:rsidR="001C1E72" w:rsidRPr="00EC16F2" w:rsidRDefault="001C1E72" w:rsidP="00296800">
      <w:pPr>
        <w:tabs>
          <w:tab w:val="left" w:pos="5624"/>
        </w:tabs>
        <w:spacing w:before="240" w:line="276" w:lineRule="auto"/>
        <w:jc w:val="both"/>
        <w:rPr>
          <w:rFonts w:ascii="Arial" w:hAnsi="Arial" w:cs="Arial"/>
          <w:sz w:val="24"/>
          <w:szCs w:val="24"/>
        </w:rPr>
      </w:pPr>
      <w:r w:rsidRPr="00EC16F2">
        <w:rPr>
          <w:rFonts w:ascii="Arial" w:hAnsi="Arial" w:cs="Arial"/>
          <w:sz w:val="24"/>
          <w:szCs w:val="24"/>
        </w:rPr>
        <w:br w:type="page"/>
      </w:r>
    </w:p>
    <w:p w:rsidR="001C1E72" w:rsidRPr="00EC16F2" w:rsidRDefault="001C1E72" w:rsidP="001F5EA1">
      <w:pPr>
        <w:tabs>
          <w:tab w:val="left" w:pos="5624"/>
        </w:tabs>
        <w:spacing w:before="240" w:line="276" w:lineRule="auto"/>
        <w:jc w:val="center"/>
        <w:rPr>
          <w:rFonts w:ascii="Arial" w:hAnsi="Arial" w:cs="Arial"/>
          <w:sz w:val="24"/>
          <w:szCs w:val="24"/>
        </w:rPr>
      </w:pPr>
    </w:p>
    <w:p w:rsidR="001C1E72" w:rsidRDefault="001C1E72" w:rsidP="0058736E">
      <w:pPr>
        <w:tabs>
          <w:tab w:val="left" w:pos="5624"/>
        </w:tabs>
        <w:spacing w:before="240" w:line="276" w:lineRule="auto"/>
        <w:ind w:right="-943"/>
        <w:jc w:val="center"/>
        <w:rPr>
          <w:rFonts w:ascii="Arial" w:hAnsi="Arial" w:cs="Arial"/>
          <w:b/>
          <w:color w:val="CE1C82"/>
          <w:sz w:val="32"/>
          <w:szCs w:val="32"/>
        </w:rPr>
      </w:pPr>
      <w:r w:rsidRPr="00EC16F2">
        <w:rPr>
          <w:rFonts w:ascii="Arial" w:hAnsi="Arial" w:cs="Arial"/>
          <w:b/>
          <w:color w:val="CE1C82"/>
          <w:sz w:val="32"/>
          <w:szCs w:val="32"/>
        </w:rPr>
        <w:t xml:space="preserve">ORGANIGRAMA ESTRUCTURAL DE LA </w:t>
      </w:r>
      <w:r w:rsidR="00900EB9">
        <w:rPr>
          <w:rFonts w:ascii="Arial" w:hAnsi="Arial" w:cs="Arial"/>
          <w:b/>
          <w:color w:val="CE1C82"/>
          <w:sz w:val="32"/>
          <w:szCs w:val="32"/>
        </w:rPr>
        <w:t>PRESIDENCIA MUNICIPAL</w:t>
      </w:r>
    </w:p>
    <w:p w:rsidR="0058736E" w:rsidRDefault="0058736E" w:rsidP="001F5EA1">
      <w:pPr>
        <w:tabs>
          <w:tab w:val="left" w:pos="5624"/>
        </w:tabs>
        <w:spacing w:before="240" w:line="276" w:lineRule="auto"/>
        <w:jc w:val="center"/>
        <w:rPr>
          <w:rFonts w:ascii="Arial" w:hAnsi="Arial" w:cs="Arial"/>
          <w:b/>
          <w:color w:val="CE1C82"/>
          <w:sz w:val="32"/>
          <w:szCs w:val="32"/>
        </w:rPr>
      </w:pPr>
    </w:p>
    <w:p w:rsidR="001C1E72" w:rsidRPr="00EC16F2" w:rsidRDefault="0058736E" w:rsidP="0058736E">
      <w:pPr>
        <w:tabs>
          <w:tab w:val="left" w:pos="5624"/>
        </w:tabs>
        <w:spacing w:before="240" w:line="276" w:lineRule="auto"/>
        <w:jc w:val="center"/>
        <w:rPr>
          <w:rFonts w:ascii="Arial" w:hAnsi="Arial" w:cs="Arial"/>
          <w:color w:val="CE1C82"/>
          <w:sz w:val="24"/>
          <w:szCs w:val="24"/>
        </w:rPr>
      </w:pPr>
      <w:r>
        <w:object w:dxaOrig="16212" w:dyaOrig="9600" w14:anchorId="01E7B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333pt" o:ole="">
            <v:imagedata r:id="rId11" o:title=""/>
          </v:shape>
          <o:OLEObject Type="Embed" ProgID="Visio.Drawing.15" ShapeID="_x0000_i1025" DrawAspect="Content" ObjectID="_1685272598" r:id="rId12"/>
        </w:object>
      </w:r>
      <w:r w:rsidR="001C1E72" w:rsidRPr="00EC16F2">
        <w:rPr>
          <w:rFonts w:ascii="Arial" w:hAnsi="Arial" w:cs="Arial"/>
          <w:color w:val="CE1C82"/>
          <w:sz w:val="24"/>
          <w:szCs w:val="24"/>
        </w:rPr>
        <w:br w:type="page"/>
      </w:r>
    </w:p>
    <w:p w:rsidR="001C1E72" w:rsidRPr="00EC16F2" w:rsidRDefault="00900EB9" w:rsidP="001F5EA1">
      <w:pPr>
        <w:spacing w:before="240" w:line="276" w:lineRule="auto"/>
        <w:jc w:val="center"/>
        <w:rPr>
          <w:rFonts w:ascii="Arial" w:hAnsi="Arial" w:cs="Arial"/>
          <w:b/>
          <w:color w:val="CE1C82"/>
          <w:sz w:val="24"/>
          <w:szCs w:val="24"/>
        </w:rPr>
      </w:pPr>
      <w:r>
        <w:rPr>
          <w:rFonts w:ascii="Arial" w:hAnsi="Arial" w:cs="Arial"/>
          <w:b/>
          <w:color w:val="CE1C82"/>
          <w:sz w:val="24"/>
          <w:szCs w:val="24"/>
        </w:rPr>
        <w:t>PRESIDENCIA MUNICIPAL</w:t>
      </w:r>
    </w:p>
    <w:p w:rsidR="001C1E72" w:rsidRDefault="00296800" w:rsidP="001F5EA1">
      <w:pPr>
        <w:spacing w:before="240" w:line="276" w:lineRule="auto"/>
        <w:jc w:val="both"/>
        <w:rPr>
          <w:rFonts w:ascii="Arial" w:hAnsi="Arial" w:cs="Arial"/>
        </w:rPr>
      </w:pPr>
      <w:r w:rsidRPr="00296800">
        <w:rPr>
          <w:rFonts w:ascii="Arial" w:hAnsi="Arial" w:cs="Arial"/>
          <w:b/>
          <w:bCs/>
        </w:rPr>
        <w:t>Objetivo:</w:t>
      </w:r>
      <w:r w:rsidRPr="00296800">
        <w:rPr>
          <w:rFonts w:ascii="Arial" w:hAnsi="Arial" w:cs="Arial"/>
        </w:rPr>
        <w:t xml:space="preserve"> Impulsar la formulación y ejecución de proyectos concretos que permitan atender las necesidades y resolver los problemas de la población, promoviendo mejores condiciones de vida y desarrollo municipal armónico y equilibrado.</w:t>
      </w:r>
    </w:p>
    <w:p w:rsidR="00296800" w:rsidRPr="00296800" w:rsidRDefault="00296800" w:rsidP="00296800">
      <w:pPr>
        <w:spacing w:before="240" w:line="276" w:lineRule="auto"/>
        <w:jc w:val="both"/>
        <w:rPr>
          <w:rFonts w:ascii="Arial" w:hAnsi="Arial" w:cs="Arial"/>
          <w:b/>
          <w:bCs/>
        </w:rPr>
      </w:pPr>
      <w:r w:rsidRPr="00296800">
        <w:rPr>
          <w:rFonts w:ascii="Arial" w:hAnsi="Arial" w:cs="Arial"/>
          <w:b/>
          <w:bCs/>
        </w:rPr>
        <w:t xml:space="preserve">Atribuciones: </w:t>
      </w:r>
    </w:p>
    <w:p w:rsidR="00296800" w:rsidRPr="00296800" w:rsidRDefault="00296800" w:rsidP="00296800">
      <w:pPr>
        <w:spacing w:line="276" w:lineRule="auto"/>
        <w:jc w:val="both"/>
        <w:rPr>
          <w:rFonts w:ascii="Arial" w:hAnsi="Arial" w:cs="Arial"/>
        </w:rPr>
      </w:pPr>
      <w:r w:rsidRPr="00296800">
        <w:rPr>
          <w:rFonts w:ascii="Arial" w:hAnsi="Arial" w:cs="Arial"/>
          <w:b/>
        </w:rPr>
        <w:t>I.</w:t>
      </w:r>
      <w:r w:rsidRPr="00296800">
        <w:rPr>
          <w:rFonts w:ascii="Arial" w:hAnsi="Arial" w:cs="Arial"/>
        </w:rPr>
        <w:t xml:space="preserve"> Tomar parte en las discusiones que se originen en las sesiones del Ayuntamiento con voz y voto. En caso de empate, tiene voto de calidad;</w:t>
      </w:r>
    </w:p>
    <w:p w:rsidR="00296800" w:rsidRPr="00296800" w:rsidRDefault="00296800" w:rsidP="00296800">
      <w:pPr>
        <w:spacing w:line="276" w:lineRule="auto"/>
        <w:jc w:val="both"/>
        <w:rPr>
          <w:rFonts w:ascii="Arial" w:hAnsi="Arial" w:cs="Arial"/>
        </w:rPr>
      </w:pPr>
      <w:r w:rsidRPr="00296800">
        <w:rPr>
          <w:rFonts w:ascii="Arial" w:hAnsi="Arial" w:cs="Arial"/>
          <w:b/>
        </w:rPr>
        <w:t>II.</w:t>
      </w:r>
      <w:r w:rsidRPr="00296800">
        <w:rPr>
          <w:rFonts w:ascii="Arial" w:hAnsi="Arial" w:cs="Arial"/>
        </w:rPr>
        <w:t xml:space="preserve"> Presidir los actos oficiales a que concurra o delegar esa representación;</w:t>
      </w:r>
    </w:p>
    <w:p w:rsidR="00296800" w:rsidRPr="00296800" w:rsidRDefault="00296800" w:rsidP="00296800">
      <w:pPr>
        <w:spacing w:line="276" w:lineRule="auto"/>
        <w:jc w:val="both"/>
        <w:rPr>
          <w:rFonts w:ascii="Arial" w:eastAsia="Verdana" w:hAnsi="Arial" w:cs="Arial"/>
        </w:rPr>
      </w:pPr>
      <w:r w:rsidRPr="00296800">
        <w:rPr>
          <w:rFonts w:ascii="Arial" w:eastAsia="Verdana" w:hAnsi="Arial" w:cs="Arial"/>
        </w:rPr>
        <w:t>III. Nombrar y remover a las y los servidores públicos municipales cuya designación o remoción no sea facultad exclusiva del Ayuntamiento, de acuerdo con este reglamento.</w:t>
      </w:r>
      <w:r>
        <w:rPr>
          <w:rFonts w:ascii="Arial" w:eastAsia="Verdana" w:hAnsi="Arial" w:cs="Arial"/>
        </w:rPr>
        <w:t xml:space="preserve"> </w:t>
      </w:r>
      <w:r w:rsidRPr="00296800">
        <w:rPr>
          <w:rFonts w:ascii="Arial" w:eastAsia="Verdana" w:hAnsi="Arial" w:cs="Arial"/>
          <w:bCs/>
        </w:rPr>
        <w:t>Procurando siempre, que en el gabinete se observe el Principio de Paridad de Género, es decir, que en las Coordinaciones Generales y sus respectivas direcciones exista igualdad de posiciones para mujeres y hombres;</w:t>
      </w:r>
    </w:p>
    <w:p w:rsidR="00296800" w:rsidRPr="00296800" w:rsidRDefault="00296800" w:rsidP="00296800">
      <w:pPr>
        <w:spacing w:line="276" w:lineRule="auto"/>
        <w:jc w:val="both"/>
        <w:rPr>
          <w:rFonts w:ascii="Arial" w:hAnsi="Arial" w:cs="Arial"/>
        </w:rPr>
      </w:pPr>
      <w:r w:rsidRPr="00296800">
        <w:rPr>
          <w:rFonts w:ascii="Arial" w:hAnsi="Arial" w:cs="Arial"/>
          <w:b/>
        </w:rPr>
        <w:t>IV.</w:t>
      </w:r>
      <w:r w:rsidRPr="00296800">
        <w:rPr>
          <w:rFonts w:ascii="Arial" w:hAnsi="Arial" w:cs="Arial"/>
        </w:rPr>
        <w:t xml:space="preserve"> Asignar comisiones a los diferentes Servidores Públicos Municipales, en forma individual, departamental o interdepartamental, cuando así lo requiera el despacho de los asuntos derivados de sus atribuciones o de las conferidas a la Administración Pública Municipal;</w:t>
      </w:r>
    </w:p>
    <w:p w:rsidR="00296800" w:rsidRPr="00296800" w:rsidRDefault="00296800" w:rsidP="00296800">
      <w:pPr>
        <w:spacing w:line="276" w:lineRule="auto"/>
        <w:jc w:val="both"/>
        <w:rPr>
          <w:rFonts w:ascii="Arial" w:hAnsi="Arial" w:cs="Arial"/>
        </w:rPr>
      </w:pPr>
      <w:r w:rsidRPr="00296800">
        <w:rPr>
          <w:rFonts w:ascii="Arial" w:hAnsi="Arial" w:cs="Arial"/>
          <w:b/>
        </w:rPr>
        <w:t>V.</w:t>
      </w:r>
      <w:r w:rsidRPr="00296800">
        <w:rPr>
          <w:rFonts w:ascii="Arial" w:hAnsi="Arial" w:cs="Arial"/>
        </w:rPr>
        <w:t xml:space="preserve"> Delegar facultades mediante acuerdo verbal o escrito, para el mejor desempeño de sus funciones, conforme a la Ley, estas durarán el tiempo necesario para atender los asuntos encomendados;</w:t>
      </w:r>
    </w:p>
    <w:p w:rsidR="00296800" w:rsidRPr="00296800" w:rsidRDefault="00296800" w:rsidP="00296800">
      <w:pPr>
        <w:spacing w:line="276" w:lineRule="auto"/>
        <w:jc w:val="both"/>
        <w:rPr>
          <w:rFonts w:ascii="Arial" w:hAnsi="Arial" w:cs="Arial"/>
        </w:rPr>
      </w:pPr>
      <w:r w:rsidRPr="00296800">
        <w:rPr>
          <w:rFonts w:ascii="Arial" w:hAnsi="Arial" w:cs="Arial"/>
          <w:b/>
        </w:rPr>
        <w:t>VI.</w:t>
      </w:r>
      <w:r w:rsidRPr="00296800">
        <w:rPr>
          <w:rFonts w:ascii="Arial" w:hAnsi="Arial" w:cs="Arial"/>
        </w:rPr>
        <w:t xml:space="preserve"> Asimismo, podrá nombrar comisiones especiales, cuando lo estime conveniente, presentando éstas informes cuando menos al término de su función; </w:t>
      </w:r>
    </w:p>
    <w:p w:rsidR="00296800" w:rsidRPr="00296800" w:rsidRDefault="00296800" w:rsidP="00296800">
      <w:pPr>
        <w:spacing w:line="276" w:lineRule="auto"/>
        <w:jc w:val="both"/>
        <w:rPr>
          <w:rFonts w:ascii="Arial" w:hAnsi="Arial" w:cs="Arial"/>
        </w:rPr>
      </w:pPr>
      <w:r w:rsidRPr="00296800">
        <w:rPr>
          <w:rFonts w:ascii="Arial" w:hAnsi="Arial" w:cs="Arial"/>
          <w:b/>
        </w:rPr>
        <w:t>VIII.</w:t>
      </w:r>
      <w:r w:rsidRPr="00296800">
        <w:rPr>
          <w:rFonts w:ascii="Arial" w:hAnsi="Arial" w:cs="Arial"/>
        </w:rPr>
        <w:t xml:space="preserve"> En los mismos términos del párrafo anterior podrá acordar la delegación de facultades para aceptar renuncias, conceder licencias o permisos, en los términos de los Ordenamientos de los Servidores Públicos del Municipio;</w:t>
      </w:r>
    </w:p>
    <w:p w:rsidR="00296800" w:rsidRPr="00296800" w:rsidRDefault="00296800" w:rsidP="00296800">
      <w:pPr>
        <w:spacing w:line="276" w:lineRule="auto"/>
        <w:jc w:val="both"/>
        <w:rPr>
          <w:rFonts w:ascii="Arial" w:hAnsi="Arial" w:cs="Arial"/>
        </w:rPr>
      </w:pPr>
      <w:r w:rsidRPr="00296800">
        <w:rPr>
          <w:rFonts w:ascii="Arial" w:hAnsi="Arial" w:cs="Arial"/>
          <w:b/>
        </w:rPr>
        <w:t>IX.</w:t>
      </w:r>
      <w:r w:rsidRPr="00296800">
        <w:rPr>
          <w:rFonts w:ascii="Arial" w:hAnsi="Arial" w:cs="Arial"/>
        </w:rPr>
        <w:t xml:space="preserve"> Coordinar todas las labores de los servicios públicos del Municipio, así como las actividades de los particulares que revistan interés público;</w:t>
      </w:r>
    </w:p>
    <w:p w:rsidR="00296800" w:rsidRPr="00296800" w:rsidRDefault="00296800" w:rsidP="00296800">
      <w:pPr>
        <w:spacing w:line="276" w:lineRule="auto"/>
        <w:jc w:val="both"/>
        <w:rPr>
          <w:rFonts w:ascii="Arial" w:hAnsi="Arial" w:cs="Arial"/>
        </w:rPr>
      </w:pPr>
      <w:r w:rsidRPr="00296800">
        <w:rPr>
          <w:rFonts w:ascii="Arial" w:hAnsi="Arial" w:cs="Arial"/>
          <w:b/>
        </w:rPr>
        <w:t>X.</w:t>
      </w:r>
      <w:r w:rsidRPr="00296800">
        <w:rPr>
          <w:rFonts w:ascii="Arial" w:hAnsi="Arial" w:cs="Arial"/>
        </w:rPr>
        <w:t xml:space="preserve"> Proponer al Ayuntamiento los nombramientos de los Funcionarios Encargados de la </w:t>
      </w:r>
      <w:r w:rsidRPr="00296800">
        <w:rPr>
          <w:rFonts w:ascii="Arial" w:hAnsi="Arial" w:cs="Arial"/>
          <w:spacing w:val="-3"/>
        </w:rPr>
        <w:t>Secretar</w:t>
      </w:r>
      <w:r>
        <w:rPr>
          <w:rFonts w:ascii="Arial" w:hAnsi="Arial" w:cs="Arial"/>
          <w:spacing w:val="-3"/>
        </w:rPr>
        <w:t>í</w:t>
      </w:r>
      <w:r w:rsidRPr="00296800">
        <w:rPr>
          <w:rFonts w:ascii="Arial" w:hAnsi="Arial" w:cs="Arial"/>
          <w:spacing w:val="-3"/>
        </w:rPr>
        <w:t>a del Ayuntamiento</w:t>
      </w:r>
      <w:r>
        <w:rPr>
          <w:rFonts w:ascii="Arial" w:hAnsi="Arial" w:cs="Arial"/>
          <w:spacing w:val="-3"/>
        </w:rPr>
        <w:t>,</w:t>
      </w:r>
      <w:r w:rsidRPr="00296800">
        <w:rPr>
          <w:rFonts w:ascii="Arial" w:hAnsi="Arial" w:cs="Arial"/>
        </w:rPr>
        <w:t xml:space="preserve"> de la Hacienda Municipal, así como del Titular del Órgano de Control Interno; </w:t>
      </w:r>
    </w:p>
    <w:p w:rsidR="00296800" w:rsidRPr="00296800" w:rsidRDefault="00296800" w:rsidP="00296800">
      <w:pPr>
        <w:spacing w:line="276" w:lineRule="auto"/>
        <w:jc w:val="both"/>
        <w:rPr>
          <w:rFonts w:ascii="Arial" w:hAnsi="Arial" w:cs="Arial"/>
        </w:rPr>
      </w:pPr>
      <w:r w:rsidRPr="00296800">
        <w:rPr>
          <w:rFonts w:ascii="Arial" w:hAnsi="Arial" w:cs="Arial"/>
          <w:b/>
        </w:rPr>
        <w:t>XI.</w:t>
      </w:r>
      <w:r w:rsidRPr="00296800">
        <w:rPr>
          <w:rFonts w:ascii="Arial" w:hAnsi="Arial" w:cs="Arial"/>
        </w:rPr>
        <w:t xml:space="preserve"> Las demás que establezcan las Constituciones Federal, Estatal y demás ordenamientos legales.</w:t>
      </w:r>
    </w:p>
    <w:p w:rsidR="00296800" w:rsidRPr="00296800" w:rsidRDefault="00296800" w:rsidP="001F5EA1">
      <w:pPr>
        <w:spacing w:before="240" w:line="276" w:lineRule="auto"/>
        <w:jc w:val="both"/>
        <w:rPr>
          <w:rFonts w:ascii="Arial" w:hAnsi="Arial" w:cs="Arial"/>
          <w:b/>
          <w:bCs/>
        </w:rPr>
      </w:pPr>
    </w:p>
    <w:p w:rsidR="001C1E72" w:rsidRPr="0058736E" w:rsidRDefault="001C1E72" w:rsidP="0058736E">
      <w:pPr>
        <w:pStyle w:val="Prrafodelista"/>
        <w:spacing w:before="240" w:line="276" w:lineRule="auto"/>
        <w:jc w:val="center"/>
        <w:rPr>
          <w:rFonts w:ascii="Arial" w:hAnsi="Arial" w:cs="Arial"/>
          <w:b/>
          <w:color w:val="CE1C82"/>
          <w:sz w:val="24"/>
          <w:szCs w:val="24"/>
          <w:lang w:eastAsia="es-MX"/>
        </w:rPr>
      </w:pPr>
      <w:r w:rsidRPr="00EC16F2">
        <w:rPr>
          <w:rFonts w:ascii="Arial" w:hAnsi="Arial" w:cs="Arial"/>
        </w:rPr>
        <w:br w:type="page"/>
      </w:r>
      <w:r w:rsidRPr="00EC16F2">
        <w:rPr>
          <w:rFonts w:ascii="Arial" w:hAnsi="Arial" w:cs="Arial"/>
          <w:b/>
          <w:color w:val="CE1C82"/>
          <w:sz w:val="24"/>
          <w:szCs w:val="24"/>
          <w:lang w:eastAsia="es-MX"/>
        </w:rPr>
        <w:t xml:space="preserve">ORGANIGRAMA DE LA </w:t>
      </w:r>
      <w:r w:rsidR="00900EB9">
        <w:rPr>
          <w:rFonts w:ascii="Arial" w:hAnsi="Arial" w:cs="Arial"/>
          <w:b/>
          <w:color w:val="CE1C82"/>
          <w:sz w:val="24"/>
          <w:szCs w:val="24"/>
          <w:lang w:eastAsia="es-MX"/>
        </w:rPr>
        <w:t>PRESIDENICA MUNICIPAL</w:t>
      </w:r>
    </w:p>
    <w:p w:rsidR="0058736E" w:rsidRDefault="0058736E" w:rsidP="001F5EA1">
      <w:pPr>
        <w:pStyle w:val="Prrafodelista"/>
        <w:spacing w:before="240" w:line="276" w:lineRule="auto"/>
        <w:jc w:val="center"/>
        <w:rPr>
          <w:rFonts w:ascii="Arial" w:hAnsi="Arial" w:cs="Arial"/>
          <w:b/>
          <w:color w:val="CE1C82"/>
          <w:sz w:val="24"/>
          <w:szCs w:val="24"/>
          <w:lang w:eastAsia="es-MX"/>
        </w:rPr>
      </w:pPr>
    </w:p>
    <w:p w:rsidR="0058736E" w:rsidRDefault="0058736E" w:rsidP="001F5EA1">
      <w:pPr>
        <w:pStyle w:val="Prrafodelista"/>
        <w:spacing w:before="240" w:line="276" w:lineRule="auto"/>
        <w:jc w:val="center"/>
        <w:rPr>
          <w:rFonts w:ascii="Arial" w:hAnsi="Arial" w:cs="Arial"/>
          <w:b/>
          <w:color w:val="CE1C82"/>
          <w:sz w:val="24"/>
          <w:szCs w:val="24"/>
          <w:lang w:eastAsia="es-MX"/>
        </w:rPr>
      </w:pPr>
    </w:p>
    <w:p w:rsidR="001C1E72" w:rsidRPr="00EC16F2" w:rsidRDefault="0058736E" w:rsidP="001F5EA1">
      <w:pPr>
        <w:pStyle w:val="Prrafodelista"/>
        <w:spacing w:before="240" w:line="276" w:lineRule="auto"/>
        <w:jc w:val="center"/>
        <w:rPr>
          <w:rFonts w:ascii="Arial" w:hAnsi="Arial" w:cs="Arial"/>
          <w:b/>
          <w:color w:val="CE1C82"/>
          <w:sz w:val="24"/>
          <w:szCs w:val="24"/>
          <w:lang w:eastAsia="es-MX"/>
        </w:rPr>
      </w:pPr>
      <w:r>
        <w:object w:dxaOrig="4812" w:dyaOrig="2005" w14:anchorId="24F7EC44">
          <v:shape id="_x0000_i1026" type="#_x0000_t75" style="width:295.5pt;height:180.75pt" o:ole="">
            <v:imagedata r:id="rId13" o:title=""/>
          </v:shape>
          <o:OLEObject Type="Embed" ProgID="Visio.Drawing.15" ShapeID="_x0000_i1026" DrawAspect="Content" ObjectID="_1685272599" r:id="rId14"/>
        </w:object>
      </w:r>
    </w:p>
    <w:p w:rsidR="001C1E72" w:rsidRPr="00EC16F2" w:rsidRDefault="001C1E72" w:rsidP="001F5EA1">
      <w:pPr>
        <w:spacing w:before="24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 xml:space="preserve">               </w:t>
      </w:r>
    </w:p>
    <w:p w:rsidR="001C1E72" w:rsidRPr="00EC16F2" w:rsidRDefault="001C1E72" w:rsidP="001F5EA1">
      <w:pPr>
        <w:spacing w:before="240" w:line="276" w:lineRule="auto"/>
        <w:rPr>
          <w:rFonts w:ascii="Arial" w:hAnsi="Arial" w:cs="Arial"/>
          <w:b/>
          <w:bCs/>
          <w:sz w:val="24"/>
          <w:szCs w:val="24"/>
        </w:rPr>
      </w:pPr>
    </w:p>
    <w:p w:rsidR="001C1E72" w:rsidRPr="00EC16F2" w:rsidRDefault="001C1E72" w:rsidP="001F5EA1">
      <w:pPr>
        <w:spacing w:before="240" w:line="276" w:lineRule="auto"/>
        <w:rPr>
          <w:rFonts w:ascii="Arial" w:hAnsi="Arial" w:cs="Arial"/>
          <w:b/>
          <w:bCs/>
          <w:sz w:val="24"/>
          <w:szCs w:val="24"/>
        </w:rPr>
      </w:pPr>
      <w:r w:rsidRPr="00EC16F2">
        <w:rPr>
          <w:rFonts w:ascii="Arial" w:hAnsi="Arial" w:cs="Arial"/>
          <w:b/>
          <w:bCs/>
          <w:sz w:val="24"/>
          <w:szCs w:val="24"/>
        </w:rPr>
        <w:t xml:space="preserve">          </w:t>
      </w:r>
    </w:p>
    <w:p w:rsidR="001C1E72" w:rsidRPr="00EC16F2" w:rsidRDefault="001C1E72" w:rsidP="001F5EA1">
      <w:pPr>
        <w:spacing w:before="240" w:line="276" w:lineRule="auto"/>
        <w:rPr>
          <w:rFonts w:ascii="Arial" w:hAnsi="Arial" w:cs="Arial"/>
          <w:b/>
          <w:bCs/>
          <w:sz w:val="24"/>
          <w:szCs w:val="24"/>
        </w:rPr>
      </w:pPr>
    </w:p>
    <w:p w:rsidR="001C1E72" w:rsidRPr="00EC16F2" w:rsidRDefault="001C1E72" w:rsidP="001F5EA1">
      <w:pPr>
        <w:spacing w:before="240" w:line="276" w:lineRule="auto"/>
        <w:rPr>
          <w:rFonts w:ascii="Arial" w:hAnsi="Arial" w:cs="Arial"/>
          <w:b/>
          <w:bCs/>
          <w:sz w:val="24"/>
          <w:szCs w:val="24"/>
        </w:rPr>
      </w:pPr>
    </w:p>
    <w:p w:rsidR="001C1E72" w:rsidRPr="00EC16F2" w:rsidRDefault="001C1E72" w:rsidP="001F5EA1">
      <w:pPr>
        <w:spacing w:before="240" w:line="276" w:lineRule="auto"/>
        <w:rPr>
          <w:rFonts w:ascii="Arial" w:hAnsi="Arial" w:cs="Arial"/>
          <w:b/>
          <w:bCs/>
          <w:sz w:val="24"/>
          <w:szCs w:val="24"/>
        </w:rPr>
      </w:pPr>
    </w:p>
    <w:p w:rsidR="001C1E72" w:rsidRPr="00EC16F2" w:rsidRDefault="001C1E72" w:rsidP="001F5EA1">
      <w:pPr>
        <w:spacing w:before="240" w:line="276" w:lineRule="auto"/>
        <w:rPr>
          <w:rFonts w:ascii="Arial" w:hAnsi="Arial" w:cs="Arial"/>
          <w:b/>
          <w:bCs/>
          <w:sz w:val="24"/>
          <w:szCs w:val="24"/>
        </w:rPr>
      </w:pPr>
    </w:p>
    <w:p w:rsidR="001C1E72" w:rsidRPr="00EC16F2" w:rsidRDefault="001C1E72" w:rsidP="001F5EA1">
      <w:pPr>
        <w:spacing w:before="240" w:line="276" w:lineRule="auto"/>
        <w:rPr>
          <w:rFonts w:ascii="Arial" w:hAnsi="Arial" w:cs="Arial"/>
          <w:b/>
          <w:bCs/>
          <w:sz w:val="24"/>
          <w:szCs w:val="24"/>
        </w:rPr>
      </w:pPr>
    </w:p>
    <w:p w:rsidR="001C1E72" w:rsidRPr="00EC16F2" w:rsidRDefault="001C1E72" w:rsidP="001F5EA1">
      <w:pPr>
        <w:spacing w:before="240" w:line="276" w:lineRule="auto"/>
        <w:rPr>
          <w:rFonts w:ascii="Arial" w:hAnsi="Arial" w:cs="Arial"/>
          <w:b/>
          <w:bCs/>
          <w:sz w:val="24"/>
          <w:szCs w:val="24"/>
        </w:rPr>
      </w:pPr>
    </w:p>
    <w:p w:rsidR="001C1E72" w:rsidRPr="00EC16F2" w:rsidRDefault="001C1E72" w:rsidP="001F5EA1">
      <w:pPr>
        <w:spacing w:before="240" w:line="276" w:lineRule="auto"/>
        <w:rPr>
          <w:rFonts w:ascii="Arial" w:hAnsi="Arial" w:cs="Arial"/>
          <w:b/>
          <w:bCs/>
          <w:sz w:val="24"/>
          <w:szCs w:val="24"/>
        </w:rPr>
      </w:pPr>
    </w:p>
    <w:p w:rsidR="001C1E72" w:rsidRPr="00F26B93" w:rsidRDefault="001C1E72" w:rsidP="0058736E">
      <w:pPr>
        <w:spacing w:before="240" w:line="276" w:lineRule="auto"/>
        <w:jc w:val="center"/>
        <w:rPr>
          <w:b/>
          <w:lang w:eastAsia="es-MX"/>
        </w:rPr>
      </w:pPr>
      <w:r w:rsidRPr="00EC16F2">
        <w:br w:type="page"/>
      </w:r>
      <w:r w:rsidR="003A1186" w:rsidRPr="00F26B93">
        <w:rPr>
          <w:rFonts w:ascii="Arial" w:hAnsi="Arial" w:cs="Arial"/>
          <w:b/>
          <w:color w:val="CE1C82"/>
        </w:rPr>
        <w:t>JEFATURA DE GABINETE</w:t>
      </w:r>
    </w:p>
    <w:p w:rsidR="001C1E72" w:rsidRPr="00F26B93" w:rsidRDefault="001C1E72" w:rsidP="000C7C24">
      <w:pPr>
        <w:tabs>
          <w:tab w:val="left" w:pos="709"/>
        </w:tabs>
        <w:spacing w:before="240" w:line="276" w:lineRule="auto"/>
        <w:jc w:val="both"/>
        <w:rPr>
          <w:rFonts w:ascii="Arial" w:hAnsi="Arial" w:cs="Arial"/>
        </w:rPr>
      </w:pPr>
      <w:r w:rsidRPr="00F26B93">
        <w:rPr>
          <w:rFonts w:ascii="Arial" w:hAnsi="Arial" w:cs="Arial"/>
          <w:b/>
        </w:rPr>
        <w:t>Objetivo:</w:t>
      </w:r>
      <w:r w:rsidRPr="00F26B93">
        <w:rPr>
          <w:rFonts w:ascii="Arial" w:hAnsi="Arial" w:cs="Arial"/>
        </w:rPr>
        <w:t xml:space="preserve"> </w:t>
      </w:r>
      <w:r w:rsidR="00D111BE" w:rsidRPr="00F26B93">
        <w:rPr>
          <w:rFonts w:ascii="Arial" w:hAnsi="Arial" w:cs="Arial"/>
        </w:rPr>
        <w:t>Coordinar, supervisar y evaluar el trabajo de las Coordinaciones Generales Municipales y del Gabinete Municipal, para la asignación, monitoreo y evaluación de las actividades competentes a cada uno de ellos</w:t>
      </w:r>
      <w:r w:rsidR="00D111BE" w:rsidRPr="00F26B93">
        <w:rPr>
          <w:rFonts w:ascii="Arial" w:hAnsi="Arial" w:cs="Arial"/>
          <w:color w:val="202124"/>
          <w:shd w:val="clear" w:color="auto" w:fill="FFFFFF"/>
        </w:rPr>
        <w:t>.</w:t>
      </w:r>
    </w:p>
    <w:p w:rsidR="001C1E72" w:rsidRPr="00F26B93" w:rsidRDefault="001C1E72" w:rsidP="000C7C24">
      <w:pPr>
        <w:spacing w:before="240" w:line="276" w:lineRule="auto"/>
        <w:jc w:val="both"/>
        <w:rPr>
          <w:rFonts w:ascii="Arial" w:hAnsi="Arial" w:cs="Arial"/>
          <w:b/>
        </w:rPr>
      </w:pPr>
      <w:r w:rsidRPr="00F26B93">
        <w:rPr>
          <w:rFonts w:ascii="Arial" w:hAnsi="Arial" w:cs="Arial"/>
          <w:b/>
        </w:rPr>
        <w:t>Atribuciones:</w:t>
      </w:r>
    </w:p>
    <w:p w:rsidR="00D111BE" w:rsidRPr="00F26B93" w:rsidRDefault="00D111BE" w:rsidP="000C7C24">
      <w:pPr>
        <w:spacing w:line="276" w:lineRule="auto"/>
        <w:jc w:val="both"/>
        <w:rPr>
          <w:rFonts w:ascii="Arial" w:hAnsi="Arial" w:cs="Arial"/>
        </w:rPr>
      </w:pPr>
      <w:r w:rsidRPr="00F002E7">
        <w:rPr>
          <w:rFonts w:ascii="Arial" w:hAnsi="Arial" w:cs="Arial"/>
          <w:b/>
          <w:bCs/>
        </w:rPr>
        <w:t>I.-</w:t>
      </w:r>
      <w:r w:rsidRPr="00F26B93">
        <w:rPr>
          <w:rFonts w:ascii="Arial" w:hAnsi="Arial" w:cs="Arial"/>
        </w:rPr>
        <w:t xml:space="preserve"> Propiciar el desarrollo de la gestión municipal con la finalidad de hacerla eficiente y eficaz;</w:t>
      </w:r>
    </w:p>
    <w:p w:rsidR="00D111BE" w:rsidRPr="00F26B93" w:rsidRDefault="00D111BE" w:rsidP="000C7C24">
      <w:pPr>
        <w:spacing w:line="276" w:lineRule="auto"/>
        <w:jc w:val="both"/>
        <w:rPr>
          <w:rFonts w:ascii="Arial" w:hAnsi="Arial" w:cs="Arial"/>
        </w:rPr>
      </w:pPr>
      <w:r w:rsidRPr="00F002E7">
        <w:rPr>
          <w:rFonts w:ascii="Arial" w:hAnsi="Arial" w:cs="Arial"/>
          <w:b/>
          <w:bCs/>
        </w:rPr>
        <w:t>II.-</w:t>
      </w:r>
      <w:r w:rsidRPr="00F26B93">
        <w:rPr>
          <w:rFonts w:ascii="Arial" w:hAnsi="Arial" w:cs="Arial"/>
        </w:rPr>
        <w:t xml:space="preserve"> Fomentar y mantener los vínculos institucionales con los tres órdenes de gobierno;</w:t>
      </w:r>
    </w:p>
    <w:p w:rsidR="00D111BE" w:rsidRPr="00F26B93" w:rsidRDefault="00D111BE" w:rsidP="000C7C24">
      <w:pPr>
        <w:spacing w:line="276" w:lineRule="auto"/>
        <w:jc w:val="both"/>
        <w:rPr>
          <w:rFonts w:ascii="Arial" w:hAnsi="Arial" w:cs="Arial"/>
        </w:rPr>
      </w:pPr>
      <w:r w:rsidRPr="00F002E7">
        <w:rPr>
          <w:rFonts w:ascii="Arial" w:hAnsi="Arial" w:cs="Arial"/>
          <w:b/>
          <w:bCs/>
        </w:rPr>
        <w:t>III.-</w:t>
      </w:r>
      <w:r w:rsidRPr="00F26B93">
        <w:rPr>
          <w:rFonts w:ascii="Arial" w:hAnsi="Arial" w:cs="Arial"/>
        </w:rPr>
        <w:t xml:space="preserve"> Planear y desarrollar la agenda del Gabinete;</w:t>
      </w:r>
    </w:p>
    <w:p w:rsidR="00D111BE" w:rsidRPr="00F26B93" w:rsidRDefault="00D111BE" w:rsidP="000C7C24">
      <w:pPr>
        <w:spacing w:line="276" w:lineRule="auto"/>
        <w:jc w:val="both"/>
        <w:rPr>
          <w:rFonts w:ascii="Arial" w:hAnsi="Arial" w:cs="Arial"/>
        </w:rPr>
      </w:pPr>
      <w:r w:rsidRPr="00F002E7">
        <w:rPr>
          <w:rFonts w:ascii="Arial" w:hAnsi="Arial" w:cs="Arial"/>
          <w:b/>
          <w:bCs/>
        </w:rPr>
        <w:t>IV.-</w:t>
      </w:r>
      <w:r w:rsidRPr="00F26B93">
        <w:rPr>
          <w:rFonts w:ascii="Arial" w:hAnsi="Arial" w:cs="Arial"/>
        </w:rPr>
        <w:t xml:space="preserve"> Participar en la planeación y evaluación de la administración municipal.</w:t>
      </w:r>
    </w:p>
    <w:p w:rsidR="00D111BE" w:rsidRPr="00F26B93" w:rsidRDefault="00D111BE" w:rsidP="000C7C24">
      <w:pPr>
        <w:spacing w:line="276" w:lineRule="auto"/>
        <w:jc w:val="both"/>
        <w:rPr>
          <w:rFonts w:ascii="Arial" w:hAnsi="Arial" w:cs="Arial"/>
        </w:rPr>
      </w:pPr>
      <w:r w:rsidRPr="00F002E7">
        <w:rPr>
          <w:rFonts w:ascii="Arial" w:hAnsi="Arial" w:cs="Arial"/>
          <w:b/>
          <w:bCs/>
        </w:rPr>
        <w:t>V.-</w:t>
      </w:r>
      <w:r w:rsidRPr="00F26B93">
        <w:rPr>
          <w:rFonts w:ascii="Arial" w:hAnsi="Arial" w:cs="Arial"/>
        </w:rPr>
        <w:t xml:space="preserve"> Coordinar la formulación de los proyectos, planes y programas de trabajo de los Coordinadores Generales y sus dependencias, así como proponer acciones de mejora continua para el ejercicio de sus funciones;</w:t>
      </w:r>
    </w:p>
    <w:p w:rsidR="00D111BE" w:rsidRPr="00F26B93" w:rsidRDefault="00D111BE" w:rsidP="000C7C24">
      <w:pPr>
        <w:spacing w:line="276" w:lineRule="auto"/>
        <w:jc w:val="both"/>
        <w:rPr>
          <w:rFonts w:ascii="Arial" w:hAnsi="Arial" w:cs="Arial"/>
        </w:rPr>
      </w:pPr>
      <w:r w:rsidRPr="00F002E7">
        <w:rPr>
          <w:rFonts w:ascii="Arial" w:hAnsi="Arial" w:cs="Arial"/>
          <w:b/>
          <w:bCs/>
        </w:rPr>
        <w:t>VI.-</w:t>
      </w:r>
      <w:r w:rsidRPr="00F26B93">
        <w:rPr>
          <w:rFonts w:ascii="Arial" w:hAnsi="Arial" w:cs="Arial"/>
        </w:rPr>
        <w:t xml:space="preserve"> Proponer la evaluación de los organismos públicos descentralizados municipales al Ayuntamiento, previa autorización de la o el Presidente Municipal;</w:t>
      </w:r>
    </w:p>
    <w:p w:rsidR="00D111BE" w:rsidRPr="00F26B93" w:rsidRDefault="00D111BE" w:rsidP="000C7C24">
      <w:pPr>
        <w:spacing w:line="276" w:lineRule="auto"/>
        <w:jc w:val="both"/>
        <w:rPr>
          <w:rFonts w:ascii="Arial" w:hAnsi="Arial" w:cs="Arial"/>
        </w:rPr>
      </w:pPr>
      <w:r w:rsidRPr="00F002E7">
        <w:rPr>
          <w:rFonts w:ascii="Arial" w:hAnsi="Arial" w:cs="Arial"/>
          <w:b/>
          <w:bCs/>
        </w:rPr>
        <w:t>VII.-</w:t>
      </w:r>
      <w:r w:rsidRPr="00F26B93">
        <w:rPr>
          <w:rFonts w:ascii="Arial" w:hAnsi="Arial" w:cs="Arial"/>
        </w:rPr>
        <w:t xml:space="preserve"> Coordinar los trabajos de la o el Presidente Municipal, con las instancias del gobierno y autoridades del orden federal, estatal y municipal;</w:t>
      </w:r>
    </w:p>
    <w:p w:rsidR="00D111BE" w:rsidRPr="00F26B93" w:rsidRDefault="00D111BE" w:rsidP="000C7C24">
      <w:pPr>
        <w:spacing w:line="276" w:lineRule="auto"/>
        <w:jc w:val="both"/>
        <w:rPr>
          <w:rFonts w:ascii="Arial" w:hAnsi="Arial" w:cs="Arial"/>
        </w:rPr>
      </w:pPr>
      <w:r w:rsidRPr="00F002E7">
        <w:rPr>
          <w:rFonts w:ascii="Arial" w:hAnsi="Arial" w:cs="Arial"/>
          <w:b/>
          <w:bCs/>
        </w:rPr>
        <w:t>VIII.-</w:t>
      </w:r>
      <w:r w:rsidRPr="00F26B93">
        <w:rPr>
          <w:rFonts w:ascii="Arial" w:hAnsi="Arial" w:cs="Arial"/>
        </w:rPr>
        <w:t xml:space="preserve"> Coordinar y convocar las reuniones de Gabinete, cuando así lo instruya la o el Presidente Municipal;</w:t>
      </w:r>
    </w:p>
    <w:p w:rsidR="00D111BE" w:rsidRPr="00F26B93" w:rsidRDefault="00D111BE" w:rsidP="000C7C24">
      <w:pPr>
        <w:spacing w:line="276" w:lineRule="auto"/>
        <w:jc w:val="both"/>
        <w:rPr>
          <w:rFonts w:ascii="Arial" w:hAnsi="Arial" w:cs="Arial"/>
        </w:rPr>
      </w:pPr>
      <w:r w:rsidRPr="00F002E7">
        <w:rPr>
          <w:rFonts w:ascii="Arial" w:hAnsi="Arial" w:cs="Arial"/>
          <w:b/>
          <w:bCs/>
        </w:rPr>
        <w:t>IX.-</w:t>
      </w:r>
      <w:r w:rsidRPr="00F26B93">
        <w:rPr>
          <w:rFonts w:ascii="Arial" w:hAnsi="Arial" w:cs="Arial"/>
        </w:rPr>
        <w:t xml:space="preserve"> Coordinar las actividades administrativas del Municipio con otros órganos de gobierno, previa autorización de</w:t>
      </w:r>
      <w:r w:rsidR="000C7C24" w:rsidRPr="00F26B93">
        <w:rPr>
          <w:rFonts w:ascii="Arial" w:hAnsi="Arial" w:cs="Arial"/>
        </w:rPr>
        <w:t xml:space="preserve"> la o el </w:t>
      </w:r>
      <w:r w:rsidRPr="00F26B93">
        <w:rPr>
          <w:rFonts w:ascii="Arial" w:hAnsi="Arial" w:cs="Arial"/>
        </w:rPr>
        <w:t>Presidente Municipal;</w:t>
      </w:r>
    </w:p>
    <w:p w:rsidR="00D111BE" w:rsidRPr="00F26B93" w:rsidRDefault="000C7C24" w:rsidP="000C7C24">
      <w:pPr>
        <w:spacing w:line="276" w:lineRule="auto"/>
        <w:jc w:val="both"/>
        <w:rPr>
          <w:rFonts w:ascii="Arial" w:hAnsi="Arial" w:cs="Arial"/>
        </w:rPr>
      </w:pPr>
      <w:r w:rsidRPr="00F002E7">
        <w:rPr>
          <w:rFonts w:ascii="Arial" w:hAnsi="Arial" w:cs="Arial"/>
          <w:b/>
          <w:bCs/>
        </w:rPr>
        <w:t>X.-</w:t>
      </w:r>
      <w:r w:rsidRPr="00F26B93">
        <w:rPr>
          <w:rFonts w:ascii="Arial" w:hAnsi="Arial" w:cs="Arial"/>
        </w:rPr>
        <w:t xml:space="preserve"> </w:t>
      </w:r>
      <w:r w:rsidR="00D111BE" w:rsidRPr="00F26B93">
        <w:rPr>
          <w:rFonts w:ascii="Arial" w:hAnsi="Arial" w:cs="Arial"/>
        </w:rPr>
        <w:t>Coordinar con los particulares y con las autoridades competentes, la ejecución de acciones, obras y servicios que propicien la recuperación, protección y conservación del Centro Histórico;</w:t>
      </w:r>
    </w:p>
    <w:p w:rsidR="00D111BE" w:rsidRPr="00F26B93" w:rsidRDefault="000C7C24" w:rsidP="000C7C24">
      <w:pPr>
        <w:spacing w:line="276" w:lineRule="auto"/>
        <w:jc w:val="both"/>
        <w:rPr>
          <w:rFonts w:ascii="Arial" w:hAnsi="Arial" w:cs="Arial"/>
        </w:rPr>
      </w:pPr>
      <w:r w:rsidRPr="00F002E7">
        <w:rPr>
          <w:rFonts w:ascii="Arial" w:hAnsi="Arial" w:cs="Arial"/>
          <w:b/>
          <w:bCs/>
        </w:rPr>
        <w:t>XI.-</w:t>
      </w:r>
      <w:r w:rsidRPr="00F26B93">
        <w:rPr>
          <w:rFonts w:ascii="Arial" w:hAnsi="Arial" w:cs="Arial"/>
        </w:rPr>
        <w:t xml:space="preserve"> </w:t>
      </w:r>
      <w:r w:rsidR="00D111BE" w:rsidRPr="00F26B93">
        <w:rPr>
          <w:rFonts w:ascii="Arial" w:hAnsi="Arial" w:cs="Arial"/>
        </w:rPr>
        <w:t>Elaborar y ejecutar las acciones para la planeación y programación de políticas públicas municipales, tendientes a mejorar, conservar y rescatar el Centro Histórico, en coordinación con las demás dependencias;</w:t>
      </w:r>
    </w:p>
    <w:p w:rsidR="00D111BE" w:rsidRPr="00F26B93" w:rsidRDefault="000C7C24" w:rsidP="000C7C24">
      <w:pPr>
        <w:spacing w:line="276" w:lineRule="auto"/>
        <w:jc w:val="both"/>
        <w:rPr>
          <w:rFonts w:ascii="Arial" w:hAnsi="Arial" w:cs="Arial"/>
        </w:rPr>
      </w:pPr>
      <w:r w:rsidRPr="00F002E7">
        <w:rPr>
          <w:rFonts w:ascii="Arial" w:hAnsi="Arial" w:cs="Arial"/>
          <w:b/>
          <w:bCs/>
        </w:rPr>
        <w:t>XII.-</w:t>
      </w:r>
      <w:r w:rsidRPr="00F26B93">
        <w:rPr>
          <w:rFonts w:ascii="Arial" w:hAnsi="Arial" w:cs="Arial"/>
        </w:rPr>
        <w:t xml:space="preserve"> </w:t>
      </w:r>
      <w:r w:rsidR="00D111BE" w:rsidRPr="00F26B93">
        <w:rPr>
          <w:rFonts w:ascii="Arial" w:hAnsi="Arial" w:cs="Arial"/>
        </w:rPr>
        <w:t xml:space="preserve">Rendir los informes inherentes a sus funciones que le sean requeridos por </w:t>
      </w:r>
      <w:r w:rsidRPr="00F26B93">
        <w:rPr>
          <w:rFonts w:ascii="Arial" w:hAnsi="Arial" w:cs="Arial"/>
        </w:rPr>
        <w:t>la o el</w:t>
      </w:r>
      <w:r w:rsidR="00D111BE" w:rsidRPr="00F26B93">
        <w:rPr>
          <w:rFonts w:ascii="Arial" w:hAnsi="Arial" w:cs="Arial"/>
        </w:rPr>
        <w:t xml:space="preserve"> Presidente Municipal;</w:t>
      </w:r>
    </w:p>
    <w:p w:rsidR="00D111BE" w:rsidRPr="00F26B93" w:rsidRDefault="000C7C24" w:rsidP="000C7C24">
      <w:pPr>
        <w:spacing w:line="276" w:lineRule="auto"/>
        <w:jc w:val="both"/>
        <w:rPr>
          <w:rFonts w:ascii="Arial" w:hAnsi="Arial" w:cs="Arial"/>
        </w:rPr>
      </w:pPr>
      <w:r w:rsidRPr="00F002E7">
        <w:rPr>
          <w:rFonts w:ascii="Arial" w:hAnsi="Arial" w:cs="Arial"/>
          <w:b/>
          <w:bCs/>
        </w:rPr>
        <w:t>XIII.-</w:t>
      </w:r>
      <w:r w:rsidRPr="00F26B93">
        <w:rPr>
          <w:rFonts w:ascii="Arial" w:hAnsi="Arial" w:cs="Arial"/>
        </w:rPr>
        <w:t xml:space="preserve"> </w:t>
      </w:r>
      <w:r w:rsidR="00D111BE" w:rsidRPr="00F26B93">
        <w:rPr>
          <w:rFonts w:ascii="Arial" w:hAnsi="Arial" w:cs="Arial"/>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D111BE" w:rsidRPr="00F26B93" w:rsidRDefault="000C7C24" w:rsidP="000C7C24">
      <w:pPr>
        <w:spacing w:line="276" w:lineRule="auto"/>
        <w:jc w:val="both"/>
        <w:rPr>
          <w:rFonts w:ascii="Arial" w:hAnsi="Arial" w:cs="Arial"/>
        </w:rPr>
      </w:pPr>
      <w:r w:rsidRPr="00F002E7">
        <w:rPr>
          <w:rFonts w:ascii="Arial" w:hAnsi="Arial" w:cs="Arial"/>
          <w:b/>
          <w:bCs/>
        </w:rPr>
        <w:t>XIV.-</w:t>
      </w:r>
      <w:r w:rsidRPr="00F26B93">
        <w:rPr>
          <w:rFonts w:ascii="Arial" w:hAnsi="Arial" w:cs="Arial"/>
        </w:rPr>
        <w:t xml:space="preserve"> </w:t>
      </w:r>
      <w:r w:rsidR="00D111BE" w:rsidRPr="00F26B93">
        <w:rPr>
          <w:rFonts w:ascii="Arial" w:hAnsi="Arial" w:cs="Arial"/>
        </w:rPr>
        <w:t>Las demás previstas en la normatividad aplicable.</w:t>
      </w:r>
    </w:p>
    <w:p w:rsidR="000A7333" w:rsidRPr="00D111BE" w:rsidRDefault="000A7333" w:rsidP="001F5EA1">
      <w:pPr>
        <w:spacing w:before="240" w:line="276" w:lineRule="auto"/>
        <w:jc w:val="both"/>
        <w:rPr>
          <w:rFonts w:ascii="Arial" w:hAnsi="Arial" w:cs="Arial"/>
        </w:rPr>
      </w:pPr>
    </w:p>
    <w:p w:rsidR="001C1E72" w:rsidRDefault="001C1E72" w:rsidP="001F5EA1">
      <w:pPr>
        <w:spacing w:after="200" w:line="276" w:lineRule="auto"/>
        <w:rPr>
          <w:rFonts w:ascii="Arial" w:hAnsi="Arial" w:cs="Arial"/>
          <w:b/>
        </w:rPr>
      </w:pPr>
    </w:p>
    <w:p w:rsidR="001C1E72" w:rsidRDefault="000C7C24" w:rsidP="000C7C24">
      <w:pPr>
        <w:spacing w:after="20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JEFATURA DE GABINETE</w:t>
      </w:r>
    </w:p>
    <w:p w:rsidR="000C7C24" w:rsidRDefault="000C7C24" w:rsidP="000C7C24">
      <w:pPr>
        <w:spacing w:after="200" w:line="276" w:lineRule="auto"/>
        <w:jc w:val="center"/>
        <w:rPr>
          <w:rFonts w:ascii="Arial" w:hAnsi="Arial" w:cs="Arial"/>
          <w:b/>
          <w:color w:val="CE1C82"/>
          <w:sz w:val="24"/>
          <w:szCs w:val="24"/>
          <w:lang w:eastAsia="es-MX"/>
        </w:rPr>
      </w:pPr>
    </w:p>
    <w:p w:rsidR="000C7C24" w:rsidRDefault="000C7C24" w:rsidP="000C7C24">
      <w:pPr>
        <w:spacing w:after="200" w:line="276" w:lineRule="auto"/>
        <w:jc w:val="center"/>
        <w:rPr>
          <w:rFonts w:ascii="Arial" w:hAnsi="Arial" w:cs="Arial"/>
          <w:b/>
          <w:color w:val="CE1C82"/>
          <w:sz w:val="24"/>
          <w:szCs w:val="24"/>
          <w:lang w:eastAsia="es-MX"/>
        </w:rPr>
      </w:pPr>
    </w:p>
    <w:p w:rsidR="000C7C24" w:rsidRDefault="000C7C24" w:rsidP="000C7C24">
      <w:pPr>
        <w:spacing w:after="200" w:line="276" w:lineRule="auto"/>
        <w:jc w:val="center"/>
        <w:rPr>
          <w:rFonts w:ascii="Arial" w:hAnsi="Arial" w:cs="Arial"/>
          <w:b/>
        </w:rPr>
      </w:pPr>
      <w:r>
        <w:object w:dxaOrig="3792" w:dyaOrig="3180" w14:anchorId="7E24E98A">
          <v:shape id="_x0000_i1027" type="#_x0000_t75" style="width:248.25pt;height:271.5pt" o:ole="">
            <v:imagedata r:id="rId15" o:title=""/>
          </v:shape>
          <o:OLEObject Type="Embed" ProgID="Visio.Drawing.15" ShapeID="_x0000_i1027" DrawAspect="Content" ObjectID="_1685272600" r:id="rId16"/>
        </w:object>
      </w:r>
    </w:p>
    <w:p w:rsidR="001C1E72" w:rsidRDefault="001C1E72" w:rsidP="001F5EA1">
      <w:pPr>
        <w:spacing w:after="200" w:line="276" w:lineRule="auto"/>
        <w:rPr>
          <w:rFonts w:ascii="Arial" w:hAnsi="Arial" w:cs="Arial"/>
          <w:b/>
        </w:rPr>
      </w:pPr>
    </w:p>
    <w:p w:rsidR="001C1E72" w:rsidRDefault="001C1E72" w:rsidP="001F5EA1">
      <w:pPr>
        <w:spacing w:after="200" w:line="276" w:lineRule="auto"/>
        <w:rPr>
          <w:rFonts w:ascii="Arial" w:hAnsi="Arial" w:cs="Arial"/>
          <w:b/>
        </w:rPr>
      </w:pPr>
    </w:p>
    <w:p w:rsidR="000C7C24" w:rsidRDefault="000C7C24">
      <w:pPr>
        <w:rPr>
          <w:rFonts w:ascii="Arial" w:hAnsi="Arial" w:cs="Arial"/>
          <w:b/>
        </w:rPr>
      </w:pPr>
      <w:r>
        <w:rPr>
          <w:rFonts w:ascii="Arial" w:hAnsi="Arial" w:cs="Arial"/>
          <w:b/>
        </w:rPr>
        <w:br w:type="page"/>
      </w:r>
    </w:p>
    <w:p w:rsidR="00916C43" w:rsidRPr="002F7812" w:rsidRDefault="00916C43" w:rsidP="00916C43">
      <w:pPr>
        <w:spacing w:after="200" w:line="276" w:lineRule="auto"/>
        <w:jc w:val="center"/>
        <w:rPr>
          <w:rFonts w:ascii="Arial" w:hAnsi="Arial" w:cs="Arial"/>
          <w:b/>
          <w:bCs/>
        </w:rPr>
      </w:pPr>
      <w:r>
        <w:rPr>
          <w:rFonts w:ascii="Arial" w:hAnsi="Arial" w:cs="Arial"/>
          <w:b/>
          <w:color w:val="CE1C82"/>
          <w:sz w:val="24"/>
          <w:szCs w:val="24"/>
          <w:lang w:eastAsia="es-MX"/>
        </w:rPr>
        <w:t>DIRECCIÓN GENERAL DE LA CONSEJERÍA JURÍDICA</w:t>
      </w:r>
    </w:p>
    <w:p w:rsidR="00916C43" w:rsidRPr="00421ADA" w:rsidRDefault="00916C43" w:rsidP="00916C43">
      <w:pPr>
        <w:jc w:val="both"/>
        <w:rPr>
          <w:rFonts w:ascii="Arial" w:hAnsi="Arial" w:cs="Arial"/>
          <w:b/>
        </w:rPr>
      </w:pPr>
      <w:r w:rsidRPr="00E669F3">
        <w:rPr>
          <w:rFonts w:ascii="Arial" w:hAnsi="Arial" w:cs="Arial"/>
          <w:b/>
          <w:bCs/>
        </w:rPr>
        <w:t>Objetivo:</w:t>
      </w:r>
      <w:r w:rsidRPr="000E7CBA">
        <w:rPr>
          <w:rFonts w:ascii="Arial" w:hAnsi="Arial" w:cs="Arial"/>
        </w:rPr>
        <w:t xml:space="preserve"> </w:t>
      </w:r>
      <w:r w:rsidRPr="00384E9F">
        <w:rPr>
          <w:rFonts w:ascii="Arial" w:hAnsi="Arial" w:cs="Arial"/>
        </w:rPr>
        <w:t>Asesorar a</w:t>
      </w:r>
      <w:r>
        <w:rPr>
          <w:rFonts w:ascii="Arial" w:hAnsi="Arial" w:cs="Arial"/>
        </w:rPr>
        <w:t xml:space="preserve"> la o el Presidente </w:t>
      </w:r>
      <w:r w:rsidRPr="00384E9F">
        <w:rPr>
          <w:rFonts w:ascii="Arial" w:hAnsi="Arial" w:cs="Arial"/>
        </w:rPr>
        <w:t>Municipal para que sus actos se apeguen al estado de derech</w:t>
      </w:r>
      <w:r w:rsidRPr="00FD42A2">
        <w:rPr>
          <w:rFonts w:ascii="Arial" w:hAnsi="Arial" w:cs="Arial"/>
          <w:bCs/>
        </w:rPr>
        <w:t>o, con la revisión, el estudio y la opinión de los diferentes asuntos con trascendencia jurídica.</w:t>
      </w:r>
    </w:p>
    <w:p w:rsidR="00916C43" w:rsidRDefault="00916C43" w:rsidP="00916C43">
      <w:pPr>
        <w:tabs>
          <w:tab w:val="left" w:pos="142"/>
        </w:tabs>
        <w:spacing w:before="240" w:line="276" w:lineRule="auto"/>
        <w:jc w:val="both"/>
        <w:rPr>
          <w:rFonts w:ascii="Arial" w:hAnsi="Arial" w:cs="Arial"/>
          <w:b/>
          <w:bCs/>
        </w:rPr>
      </w:pPr>
      <w:r w:rsidRPr="00DD6BB8">
        <w:rPr>
          <w:rFonts w:ascii="Arial" w:hAnsi="Arial" w:cs="Arial"/>
          <w:b/>
          <w:bCs/>
        </w:rPr>
        <w:t>Atribuciones:</w:t>
      </w:r>
    </w:p>
    <w:p w:rsidR="00916C43" w:rsidRPr="00421ADA" w:rsidRDefault="00916C43" w:rsidP="00916C43">
      <w:pPr>
        <w:spacing w:before="160" w:line="240" w:lineRule="auto"/>
        <w:jc w:val="both"/>
        <w:rPr>
          <w:rFonts w:ascii="Arial" w:hAnsi="Arial" w:cs="Arial"/>
        </w:rPr>
      </w:pPr>
      <w:r w:rsidRPr="00F002E7">
        <w:rPr>
          <w:rFonts w:ascii="Arial" w:hAnsi="Arial" w:cs="Arial"/>
          <w:b/>
          <w:bCs/>
        </w:rPr>
        <w:t>I.-</w:t>
      </w:r>
      <w:r>
        <w:rPr>
          <w:rFonts w:ascii="Arial" w:hAnsi="Arial" w:cs="Arial"/>
        </w:rPr>
        <w:t xml:space="preserve"> </w:t>
      </w:r>
      <w:r w:rsidRPr="00FD42A2">
        <w:rPr>
          <w:rFonts w:ascii="Arial" w:hAnsi="Arial" w:cs="Arial"/>
        </w:rPr>
        <w:t>Revisar todos los acuerdos de incoación de procedimientos laborales o de responsabilidad administrativa que le sean derivados de las áreas jurídicas responsables;</w:t>
      </w:r>
    </w:p>
    <w:p w:rsidR="00916C43" w:rsidRPr="00421ADA" w:rsidRDefault="00916C43" w:rsidP="00916C43">
      <w:pPr>
        <w:spacing w:before="160" w:line="240" w:lineRule="auto"/>
        <w:jc w:val="both"/>
        <w:rPr>
          <w:rFonts w:ascii="Arial" w:hAnsi="Arial" w:cs="Arial"/>
        </w:rPr>
      </w:pPr>
      <w:r w:rsidRPr="00F002E7">
        <w:rPr>
          <w:rFonts w:ascii="Arial" w:hAnsi="Arial" w:cs="Arial"/>
          <w:b/>
          <w:bCs/>
        </w:rPr>
        <w:t>II.-</w:t>
      </w:r>
      <w:r>
        <w:rPr>
          <w:rFonts w:ascii="Arial" w:hAnsi="Arial" w:cs="Arial"/>
        </w:rPr>
        <w:t xml:space="preserve"> </w:t>
      </w:r>
      <w:r w:rsidRPr="00FD42A2">
        <w:rPr>
          <w:rFonts w:ascii="Arial" w:hAnsi="Arial" w:cs="Arial"/>
        </w:rPr>
        <w:t>Revisar las respuestas a todo tipo de juicios que deban ser firmados por el/la Presidente Municipal;</w:t>
      </w:r>
    </w:p>
    <w:p w:rsidR="00916C43" w:rsidRPr="00421ADA" w:rsidRDefault="00916C43" w:rsidP="00916C43">
      <w:pPr>
        <w:spacing w:before="160" w:line="240" w:lineRule="auto"/>
        <w:jc w:val="both"/>
        <w:rPr>
          <w:rFonts w:ascii="Arial" w:hAnsi="Arial" w:cs="Arial"/>
        </w:rPr>
      </w:pPr>
      <w:r w:rsidRPr="00F002E7">
        <w:rPr>
          <w:rFonts w:ascii="Arial" w:hAnsi="Arial" w:cs="Arial"/>
          <w:b/>
          <w:bCs/>
        </w:rPr>
        <w:t>III.-</w:t>
      </w:r>
      <w:r>
        <w:rPr>
          <w:rFonts w:ascii="Arial" w:hAnsi="Arial" w:cs="Arial"/>
        </w:rPr>
        <w:t xml:space="preserve"> </w:t>
      </w:r>
      <w:r w:rsidRPr="00FD42A2">
        <w:rPr>
          <w:rFonts w:ascii="Arial" w:hAnsi="Arial" w:cs="Arial"/>
        </w:rPr>
        <w:t>Analizar los diferentes contratos y convenios que requieran la firma del/la Presidente Municipal, estableciendo que se apeguen a la normatividad del Municipio;</w:t>
      </w:r>
    </w:p>
    <w:p w:rsidR="00916C43" w:rsidRPr="00421ADA" w:rsidRDefault="00916C43" w:rsidP="00916C43">
      <w:pPr>
        <w:spacing w:before="160" w:line="240" w:lineRule="auto"/>
        <w:jc w:val="both"/>
        <w:rPr>
          <w:rFonts w:ascii="Arial" w:hAnsi="Arial" w:cs="Arial"/>
        </w:rPr>
      </w:pPr>
      <w:r w:rsidRPr="00F002E7">
        <w:rPr>
          <w:rFonts w:ascii="Arial" w:hAnsi="Arial" w:cs="Arial"/>
          <w:b/>
          <w:bCs/>
        </w:rPr>
        <w:t>IV.-</w:t>
      </w:r>
      <w:r>
        <w:rPr>
          <w:rFonts w:ascii="Arial" w:hAnsi="Arial" w:cs="Arial"/>
        </w:rPr>
        <w:t xml:space="preserve"> </w:t>
      </w:r>
      <w:r w:rsidRPr="00FD42A2">
        <w:rPr>
          <w:rFonts w:ascii="Arial" w:hAnsi="Arial" w:cs="Arial"/>
        </w:rPr>
        <w:t>Estudiar y colaborar en la preparación de las iniciativas que presente el/la Presidente Municipal al Ayuntamiento y estar presente en las sesiones como apoyo;</w:t>
      </w:r>
    </w:p>
    <w:p w:rsidR="00916C43" w:rsidRPr="00421ADA" w:rsidRDefault="00916C43" w:rsidP="00916C43">
      <w:pPr>
        <w:spacing w:before="160" w:line="240" w:lineRule="auto"/>
        <w:jc w:val="both"/>
        <w:rPr>
          <w:rFonts w:ascii="Arial" w:hAnsi="Arial" w:cs="Arial"/>
        </w:rPr>
      </w:pPr>
      <w:r w:rsidRPr="00F002E7">
        <w:rPr>
          <w:rFonts w:ascii="Arial" w:hAnsi="Arial" w:cs="Arial"/>
          <w:b/>
          <w:bCs/>
        </w:rPr>
        <w:t>V.-</w:t>
      </w:r>
      <w:r>
        <w:rPr>
          <w:rFonts w:ascii="Arial" w:hAnsi="Arial" w:cs="Arial"/>
        </w:rPr>
        <w:t xml:space="preserve"> </w:t>
      </w:r>
      <w:r w:rsidRPr="00FD42A2">
        <w:rPr>
          <w:rFonts w:ascii="Arial" w:hAnsi="Arial" w:cs="Arial"/>
        </w:rPr>
        <w:t>Participar en las diferentes reuniones en que el/la titular del Municipio requiera asesoría jurídica, emitiendo las opiniones necesarias;</w:t>
      </w:r>
    </w:p>
    <w:p w:rsidR="00916C43" w:rsidRPr="00421ADA" w:rsidRDefault="00916C43" w:rsidP="00916C43">
      <w:pPr>
        <w:spacing w:before="160" w:line="240" w:lineRule="auto"/>
        <w:jc w:val="both"/>
        <w:rPr>
          <w:rFonts w:ascii="Arial" w:hAnsi="Arial" w:cs="Arial"/>
        </w:rPr>
      </w:pPr>
      <w:r w:rsidRPr="00F002E7">
        <w:rPr>
          <w:rFonts w:ascii="Arial" w:hAnsi="Arial" w:cs="Arial"/>
          <w:b/>
          <w:bCs/>
        </w:rPr>
        <w:t>VI.-</w:t>
      </w:r>
      <w:r>
        <w:rPr>
          <w:rFonts w:ascii="Arial" w:hAnsi="Arial" w:cs="Arial"/>
        </w:rPr>
        <w:t xml:space="preserve"> </w:t>
      </w:r>
      <w:r w:rsidRPr="00FD42A2">
        <w:rPr>
          <w:rFonts w:ascii="Arial" w:hAnsi="Arial" w:cs="Arial"/>
        </w:rPr>
        <w:t>Preparar las reuniones de las comisiones y comités que encabece el/la Presidente Municipal, levantando el acta correspondiente;</w:t>
      </w:r>
    </w:p>
    <w:p w:rsidR="00916C43" w:rsidRPr="00421ADA" w:rsidRDefault="00916C43" w:rsidP="00916C43">
      <w:pPr>
        <w:spacing w:before="160" w:line="240" w:lineRule="auto"/>
        <w:jc w:val="both"/>
        <w:rPr>
          <w:rFonts w:ascii="Arial" w:hAnsi="Arial" w:cs="Arial"/>
        </w:rPr>
      </w:pPr>
      <w:r w:rsidRPr="00F002E7">
        <w:rPr>
          <w:rFonts w:ascii="Arial" w:hAnsi="Arial" w:cs="Arial"/>
          <w:b/>
          <w:bCs/>
        </w:rPr>
        <w:t>VII.-</w:t>
      </w:r>
      <w:r>
        <w:rPr>
          <w:rFonts w:ascii="Arial" w:hAnsi="Arial" w:cs="Arial"/>
        </w:rPr>
        <w:t xml:space="preserve"> </w:t>
      </w:r>
      <w:r w:rsidRPr="00FD42A2">
        <w:rPr>
          <w:rFonts w:ascii="Arial" w:hAnsi="Arial" w:cs="Arial"/>
        </w:rPr>
        <w:t>Analizar y emitir opinión en aquellos dictámenes que le sean requeridos y que vayan a ser votados en las sesiones de Ayuntamiento;</w:t>
      </w:r>
    </w:p>
    <w:p w:rsidR="00916C43" w:rsidRPr="00421ADA" w:rsidRDefault="00916C43" w:rsidP="00916C43">
      <w:pPr>
        <w:spacing w:before="160" w:line="240" w:lineRule="auto"/>
        <w:jc w:val="both"/>
        <w:rPr>
          <w:rFonts w:ascii="Arial" w:hAnsi="Arial" w:cs="Arial"/>
        </w:rPr>
      </w:pPr>
      <w:r w:rsidRPr="00F002E7">
        <w:rPr>
          <w:rFonts w:ascii="Arial" w:hAnsi="Arial" w:cs="Arial"/>
          <w:b/>
          <w:bCs/>
        </w:rPr>
        <w:t>VIII.-</w:t>
      </w:r>
      <w:r>
        <w:rPr>
          <w:rFonts w:ascii="Arial" w:hAnsi="Arial" w:cs="Arial"/>
        </w:rPr>
        <w:t xml:space="preserve"> </w:t>
      </w:r>
      <w:r w:rsidRPr="00FD42A2">
        <w:rPr>
          <w:rFonts w:ascii="Arial" w:hAnsi="Arial" w:cs="Arial"/>
        </w:rPr>
        <w:t>En general y a juicio del/la Presidente Municipal, revisar los documentos y oficios que, con destino al exterior de la Administración Municipal, deban ser firmados por él/ella; y</w:t>
      </w:r>
    </w:p>
    <w:p w:rsidR="00916C43" w:rsidRDefault="00916C43" w:rsidP="00916C43">
      <w:pPr>
        <w:spacing w:before="160" w:line="240" w:lineRule="auto"/>
        <w:jc w:val="both"/>
        <w:rPr>
          <w:rFonts w:ascii="Arial" w:hAnsi="Arial" w:cs="Arial"/>
        </w:rPr>
      </w:pPr>
      <w:r w:rsidRPr="00F002E7">
        <w:rPr>
          <w:rFonts w:ascii="Arial" w:hAnsi="Arial" w:cs="Arial"/>
          <w:b/>
          <w:bCs/>
        </w:rPr>
        <w:t>IX.-</w:t>
      </w:r>
      <w:r>
        <w:rPr>
          <w:rFonts w:ascii="Arial" w:hAnsi="Arial" w:cs="Arial"/>
        </w:rPr>
        <w:t xml:space="preserve"> </w:t>
      </w:r>
      <w:r w:rsidRPr="00FD42A2">
        <w:rPr>
          <w:rFonts w:ascii="Arial" w:hAnsi="Arial" w:cs="Arial"/>
        </w:rPr>
        <w:t xml:space="preserve">Las demás previstas en la normatividad aplicable. </w:t>
      </w:r>
    </w:p>
    <w:p w:rsidR="00916C43" w:rsidRDefault="00916C43" w:rsidP="00916C43">
      <w:pPr>
        <w:rPr>
          <w:rFonts w:ascii="Arial" w:hAnsi="Arial" w:cs="Arial"/>
        </w:rPr>
      </w:pPr>
      <w:r>
        <w:rPr>
          <w:rFonts w:ascii="Arial" w:hAnsi="Arial" w:cs="Arial"/>
        </w:rPr>
        <w:br w:type="page"/>
      </w:r>
    </w:p>
    <w:p w:rsidR="00916C43" w:rsidRDefault="00916C43" w:rsidP="00916C43">
      <w:pPr>
        <w:spacing w:after="20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DIRECCIÓN GENERAL DE LA CONSEJERÍA JURÍDICA</w:t>
      </w:r>
    </w:p>
    <w:p w:rsidR="00916C43" w:rsidRDefault="00916C43" w:rsidP="00916C43">
      <w:pPr>
        <w:spacing w:after="200" w:line="276" w:lineRule="auto"/>
        <w:jc w:val="center"/>
        <w:rPr>
          <w:rFonts w:ascii="Arial" w:hAnsi="Arial" w:cs="Arial"/>
          <w:b/>
          <w:color w:val="CE1C82"/>
          <w:sz w:val="24"/>
          <w:szCs w:val="24"/>
          <w:lang w:eastAsia="es-MX"/>
        </w:rPr>
      </w:pPr>
    </w:p>
    <w:p w:rsidR="00916C43" w:rsidRDefault="00916C43" w:rsidP="00916C43">
      <w:pPr>
        <w:spacing w:after="200" w:line="276" w:lineRule="auto"/>
        <w:jc w:val="center"/>
        <w:rPr>
          <w:rFonts w:ascii="Arial" w:hAnsi="Arial" w:cs="Arial"/>
          <w:b/>
          <w:color w:val="CE1C82"/>
          <w:sz w:val="24"/>
          <w:szCs w:val="24"/>
          <w:lang w:eastAsia="es-MX"/>
        </w:rPr>
      </w:pPr>
    </w:p>
    <w:p w:rsidR="00916C43" w:rsidRDefault="00505C17" w:rsidP="00916C43">
      <w:pPr>
        <w:jc w:val="center"/>
        <w:rPr>
          <w:rFonts w:ascii="Arial" w:hAnsi="Arial" w:cs="Arial"/>
          <w:b/>
          <w:color w:val="CE1C82"/>
          <w:sz w:val="24"/>
          <w:szCs w:val="24"/>
          <w:lang w:eastAsia="es-MX"/>
        </w:rPr>
      </w:pPr>
      <w:r>
        <w:object w:dxaOrig="3792" w:dyaOrig="3180" w14:anchorId="67E1745D">
          <v:shape id="_x0000_i1028" type="#_x0000_t75" style="width:258.75pt;height:216.75pt" o:ole="">
            <v:imagedata r:id="rId17" o:title=""/>
          </v:shape>
          <o:OLEObject Type="Embed" ProgID="Visio.Drawing.15" ShapeID="_x0000_i1028" DrawAspect="Content" ObjectID="_1685272601" r:id="rId18"/>
        </w:object>
      </w:r>
    </w:p>
    <w:p w:rsidR="00916C43" w:rsidRDefault="00916C43" w:rsidP="00F26B93">
      <w:pPr>
        <w:shd w:val="clear" w:color="auto" w:fill="FFFFFF"/>
        <w:spacing w:before="160" w:line="240" w:lineRule="auto"/>
        <w:jc w:val="center"/>
        <w:rPr>
          <w:rFonts w:ascii="Arial" w:hAnsi="Arial" w:cs="Arial"/>
          <w:b/>
          <w:color w:val="CE1C82"/>
          <w:sz w:val="24"/>
          <w:szCs w:val="24"/>
          <w:lang w:eastAsia="es-MX"/>
        </w:rPr>
        <w:sectPr w:rsidR="00916C43" w:rsidSect="00BC3CF9">
          <w:headerReference w:type="default" r:id="rId19"/>
          <w:footerReference w:type="default" r:id="rId20"/>
          <w:pgSz w:w="12240" w:h="15840"/>
          <w:pgMar w:top="1417" w:right="1701" w:bottom="1417" w:left="1701" w:header="340" w:footer="709" w:gutter="0"/>
          <w:cols w:space="708"/>
          <w:titlePg/>
          <w:docGrid w:linePitch="360"/>
        </w:sectPr>
      </w:pPr>
    </w:p>
    <w:p w:rsidR="000C7C24" w:rsidRPr="000C7C24" w:rsidRDefault="000C7C24" w:rsidP="00F26B93">
      <w:pPr>
        <w:shd w:val="clear" w:color="auto" w:fill="FFFFFF"/>
        <w:spacing w:before="160" w:line="240" w:lineRule="auto"/>
        <w:jc w:val="center"/>
        <w:rPr>
          <w:rFonts w:ascii="Arial" w:hAnsi="Arial" w:cs="Arial"/>
          <w:b/>
        </w:rPr>
      </w:pPr>
      <w:r>
        <w:rPr>
          <w:rFonts w:ascii="Arial" w:hAnsi="Arial" w:cs="Arial"/>
          <w:b/>
          <w:color w:val="CE1C82"/>
          <w:sz w:val="24"/>
          <w:szCs w:val="24"/>
          <w:lang w:eastAsia="es-MX"/>
        </w:rPr>
        <w:t>COORDINACIÓN DE PROYECTOS ESPECIALES</w:t>
      </w:r>
    </w:p>
    <w:p w:rsidR="000C7C24" w:rsidRPr="00F26B93" w:rsidRDefault="000C7C24" w:rsidP="00F26B93">
      <w:pPr>
        <w:spacing w:before="160" w:line="240" w:lineRule="auto"/>
        <w:jc w:val="both"/>
        <w:rPr>
          <w:rFonts w:ascii="Arial" w:hAnsi="Arial" w:cs="Arial"/>
          <w:b/>
        </w:rPr>
      </w:pPr>
      <w:r w:rsidRPr="00F26B93">
        <w:rPr>
          <w:rFonts w:ascii="Arial" w:hAnsi="Arial" w:cs="Arial"/>
          <w:b/>
        </w:rPr>
        <w:t xml:space="preserve">Objetivo: </w:t>
      </w:r>
      <w:r w:rsidR="00F26B93" w:rsidRPr="00F26B93">
        <w:rPr>
          <w:rFonts w:ascii="Arial" w:hAnsi="Arial" w:cs="Arial"/>
        </w:rPr>
        <w:t>Coordinar, promover y realizar las investigaciones, estudios y análisis relacionado con los proyectos, desarrollo y ejecución de las obras de infraestructura que le sean encomendadas.</w:t>
      </w:r>
    </w:p>
    <w:p w:rsidR="000C7C24" w:rsidRPr="00F26B93" w:rsidRDefault="000C7C24" w:rsidP="00F26B93">
      <w:pPr>
        <w:spacing w:before="160" w:line="240" w:lineRule="auto"/>
        <w:jc w:val="both"/>
        <w:rPr>
          <w:rFonts w:ascii="Arial" w:hAnsi="Arial" w:cs="Arial"/>
          <w:b/>
        </w:rPr>
      </w:pPr>
      <w:r w:rsidRPr="00F26B93">
        <w:rPr>
          <w:rFonts w:ascii="Arial" w:hAnsi="Arial" w:cs="Arial"/>
          <w:b/>
        </w:rPr>
        <w:t>Atribuciones:</w:t>
      </w:r>
    </w:p>
    <w:p w:rsidR="00F26B93" w:rsidRPr="00F26B93" w:rsidRDefault="00F26B93" w:rsidP="00F26B93">
      <w:pPr>
        <w:spacing w:before="160" w:line="240" w:lineRule="auto"/>
        <w:jc w:val="both"/>
        <w:rPr>
          <w:rFonts w:ascii="Arial" w:hAnsi="Arial" w:cs="Arial"/>
          <w:b/>
        </w:rPr>
      </w:pPr>
      <w:r w:rsidRPr="00F002E7">
        <w:rPr>
          <w:rFonts w:ascii="Arial" w:hAnsi="Arial" w:cs="Arial"/>
          <w:b/>
        </w:rPr>
        <w:t>I.-</w:t>
      </w:r>
      <w:r w:rsidRPr="00F26B93">
        <w:rPr>
          <w:rFonts w:ascii="Arial" w:hAnsi="Arial" w:cs="Arial"/>
        </w:rPr>
        <w:t xml:space="preserve"> Programar y realizar acciones de materia de diseño de proyectos especiales;</w:t>
      </w:r>
    </w:p>
    <w:p w:rsidR="00F26B93" w:rsidRPr="00F26B93" w:rsidRDefault="00F26B93" w:rsidP="00F26B93">
      <w:pPr>
        <w:spacing w:before="160" w:line="240" w:lineRule="auto"/>
        <w:jc w:val="both"/>
        <w:rPr>
          <w:rFonts w:ascii="Arial" w:hAnsi="Arial" w:cs="Arial"/>
          <w:b/>
        </w:rPr>
      </w:pPr>
      <w:r w:rsidRPr="00F002E7">
        <w:rPr>
          <w:rFonts w:ascii="Arial" w:hAnsi="Arial" w:cs="Arial"/>
          <w:b/>
        </w:rPr>
        <w:t>II.-</w:t>
      </w:r>
      <w:r w:rsidRPr="00F26B93">
        <w:rPr>
          <w:rFonts w:ascii="Arial" w:hAnsi="Arial" w:cs="Arial"/>
        </w:rPr>
        <w:t xml:space="preserve"> Programar y realizar sesiones de trabajo para el diseño, revisión, ejecución y seguimiento de los proyectos especiales;</w:t>
      </w:r>
    </w:p>
    <w:p w:rsidR="00F26B93" w:rsidRPr="00F26B93" w:rsidRDefault="00F26B93" w:rsidP="00F26B93">
      <w:pPr>
        <w:spacing w:before="160" w:line="240" w:lineRule="auto"/>
        <w:jc w:val="both"/>
        <w:rPr>
          <w:rFonts w:ascii="Arial" w:hAnsi="Arial" w:cs="Arial"/>
          <w:b/>
        </w:rPr>
      </w:pPr>
      <w:r w:rsidRPr="00F002E7">
        <w:rPr>
          <w:rFonts w:ascii="Arial" w:hAnsi="Arial" w:cs="Arial"/>
          <w:b/>
        </w:rPr>
        <w:t>III.-</w:t>
      </w:r>
      <w:r w:rsidRPr="00F26B93">
        <w:rPr>
          <w:rFonts w:ascii="Arial" w:hAnsi="Arial" w:cs="Arial"/>
        </w:rPr>
        <w:t xml:space="preserve"> Establecer y aplicar los mecanismos de coordinación con otras dependencias, para la ejecución de los proyectos;</w:t>
      </w:r>
    </w:p>
    <w:p w:rsidR="00F26B93" w:rsidRPr="00F26B93" w:rsidRDefault="00F26B93" w:rsidP="00F26B93">
      <w:pPr>
        <w:spacing w:before="160" w:line="240" w:lineRule="auto"/>
        <w:jc w:val="both"/>
        <w:rPr>
          <w:rFonts w:ascii="Arial" w:hAnsi="Arial" w:cs="Arial"/>
        </w:rPr>
      </w:pPr>
      <w:r w:rsidRPr="00F002E7">
        <w:rPr>
          <w:rFonts w:ascii="Arial" w:hAnsi="Arial" w:cs="Arial"/>
          <w:b/>
        </w:rPr>
        <w:t>IV.-</w:t>
      </w:r>
      <w:r w:rsidRPr="00F26B93">
        <w:rPr>
          <w:rFonts w:ascii="Arial" w:hAnsi="Arial" w:cs="Arial"/>
        </w:rPr>
        <w:t xml:space="preserve"> Coadyuvar con Presidencia en todos los programas, proyectos y acciones que le sean encomendados en los términos y tiempos que le sean impuestos y que señale la normatividad aplicable;</w:t>
      </w:r>
    </w:p>
    <w:p w:rsidR="00F26B93" w:rsidRPr="00F26B93" w:rsidRDefault="00F26B93" w:rsidP="00F26B93">
      <w:pPr>
        <w:spacing w:before="160" w:line="240" w:lineRule="auto"/>
        <w:jc w:val="both"/>
        <w:rPr>
          <w:rFonts w:ascii="Arial" w:hAnsi="Arial" w:cs="Arial"/>
        </w:rPr>
      </w:pPr>
      <w:r w:rsidRPr="00F002E7">
        <w:rPr>
          <w:rFonts w:ascii="Arial" w:hAnsi="Arial" w:cs="Arial"/>
          <w:b/>
        </w:rPr>
        <w:t>V.-</w:t>
      </w:r>
      <w:r w:rsidRPr="00F26B93">
        <w:rPr>
          <w:rFonts w:ascii="Arial" w:hAnsi="Arial" w:cs="Arial"/>
        </w:rPr>
        <w:t xml:space="preserve">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F26B93" w:rsidRPr="00F26B93" w:rsidRDefault="00F26B93" w:rsidP="00F26B93">
      <w:pPr>
        <w:spacing w:before="160" w:line="240" w:lineRule="auto"/>
        <w:jc w:val="both"/>
        <w:rPr>
          <w:rFonts w:ascii="Arial" w:hAnsi="Arial" w:cs="Arial"/>
        </w:rPr>
      </w:pPr>
      <w:r w:rsidRPr="00F002E7">
        <w:rPr>
          <w:rFonts w:ascii="Arial" w:hAnsi="Arial" w:cs="Arial"/>
          <w:b/>
        </w:rPr>
        <w:t>VI.-</w:t>
      </w:r>
      <w:r w:rsidRPr="00F26B93">
        <w:rPr>
          <w:rFonts w:ascii="Arial" w:hAnsi="Arial" w:cs="Arial"/>
        </w:rPr>
        <w:t xml:space="preserve"> Administrar de manera eficiente los recursos humanos, financieros y materiales asignados a la dependencia y cumplimentar todas las obligaciones establecidas en la normatividad de responsabilidades administrativas y de entrega-recepción;</w:t>
      </w:r>
    </w:p>
    <w:p w:rsidR="00F26B93" w:rsidRPr="00F26B93" w:rsidRDefault="00F26B93" w:rsidP="00F26B93">
      <w:pPr>
        <w:spacing w:before="160" w:line="240" w:lineRule="auto"/>
        <w:jc w:val="both"/>
        <w:rPr>
          <w:rFonts w:ascii="Arial" w:hAnsi="Arial" w:cs="Arial"/>
        </w:rPr>
      </w:pPr>
      <w:r w:rsidRPr="00F002E7">
        <w:rPr>
          <w:rFonts w:ascii="Arial" w:hAnsi="Arial" w:cs="Arial"/>
          <w:b/>
        </w:rPr>
        <w:t>VII.-</w:t>
      </w:r>
      <w:r>
        <w:rPr>
          <w:rFonts w:ascii="Arial" w:hAnsi="Arial" w:cs="Arial"/>
          <w:b/>
        </w:rPr>
        <w:t xml:space="preserve"> </w:t>
      </w:r>
      <w:r w:rsidRPr="00F26B93">
        <w:rPr>
          <w:rFonts w:ascii="Arial" w:hAnsi="Arial" w:cs="Arial"/>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F26B93" w:rsidRPr="00F26B93" w:rsidRDefault="00F26B93" w:rsidP="00F26B93">
      <w:pPr>
        <w:spacing w:before="160" w:line="240" w:lineRule="auto"/>
        <w:jc w:val="both"/>
        <w:rPr>
          <w:rFonts w:ascii="Arial" w:hAnsi="Arial" w:cs="Arial"/>
        </w:rPr>
      </w:pPr>
      <w:r w:rsidRPr="00F002E7">
        <w:rPr>
          <w:rFonts w:ascii="Arial" w:hAnsi="Arial" w:cs="Arial"/>
          <w:b/>
        </w:rPr>
        <w:t>VIII.-</w:t>
      </w:r>
      <w:r w:rsidRPr="00F26B93">
        <w:rPr>
          <w:rFonts w:ascii="Arial" w:hAnsi="Arial" w:cs="Arial"/>
        </w:rPr>
        <w:t xml:space="preserve"> Elaborar, presentar y ejecutar los programas operativos anuales de su dependencia e informar sobre su cumplimiento a través de los informes trimestrales;</w:t>
      </w:r>
    </w:p>
    <w:p w:rsidR="00F26B93" w:rsidRPr="00F26B93" w:rsidRDefault="00F26B93" w:rsidP="00F26B93">
      <w:pPr>
        <w:spacing w:before="160" w:line="240" w:lineRule="auto"/>
        <w:jc w:val="both"/>
        <w:rPr>
          <w:rFonts w:ascii="Arial" w:hAnsi="Arial" w:cs="Arial"/>
          <w:b/>
        </w:rPr>
      </w:pPr>
      <w:r w:rsidRPr="00F002E7">
        <w:rPr>
          <w:rFonts w:ascii="Arial" w:hAnsi="Arial" w:cs="Arial"/>
          <w:b/>
        </w:rPr>
        <w:t>IX.</w:t>
      </w:r>
      <w:r w:rsidR="00916C43" w:rsidRPr="00F002E7">
        <w:rPr>
          <w:rFonts w:ascii="Arial" w:hAnsi="Arial" w:cs="Arial"/>
          <w:b/>
        </w:rPr>
        <w:t>-</w:t>
      </w:r>
      <w:r w:rsidRPr="00F26B93">
        <w:rPr>
          <w:rFonts w:ascii="Arial" w:hAnsi="Arial" w:cs="Arial"/>
        </w:rPr>
        <w:t xml:space="preserve"> Informar a la Presidencia, sobre los avances de sus actividades y los resultados estadísticos que permitan medir el cumplimiento de sus objetivos, en los términos y condiciones que le sean indicados;</w:t>
      </w:r>
      <w:r w:rsidRPr="00F26B93">
        <w:rPr>
          <w:rFonts w:ascii="Arial" w:hAnsi="Arial" w:cs="Arial"/>
          <w:b/>
        </w:rPr>
        <w:t xml:space="preserve"> </w:t>
      </w:r>
    </w:p>
    <w:p w:rsidR="00F26B93" w:rsidRPr="00F26B93" w:rsidRDefault="00F26B93" w:rsidP="00F26B93">
      <w:pPr>
        <w:spacing w:before="160" w:line="240" w:lineRule="auto"/>
        <w:jc w:val="both"/>
        <w:rPr>
          <w:rFonts w:ascii="Arial" w:hAnsi="Arial" w:cs="Arial"/>
        </w:rPr>
      </w:pPr>
      <w:r w:rsidRPr="00F002E7">
        <w:rPr>
          <w:rFonts w:ascii="Arial" w:hAnsi="Arial" w:cs="Arial"/>
          <w:b/>
        </w:rPr>
        <w:t>X.</w:t>
      </w:r>
      <w:r w:rsidR="00916C43" w:rsidRPr="00F002E7">
        <w:rPr>
          <w:rFonts w:ascii="Arial" w:hAnsi="Arial" w:cs="Arial"/>
          <w:b/>
        </w:rPr>
        <w:t>-</w:t>
      </w:r>
      <w:r w:rsidRPr="00F26B93">
        <w:rPr>
          <w:rFonts w:ascii="Arial" w:hAnsi="Arial" w:cs="Arial"/>
        </w:rPr>
        <w:t xml:space="preserve"> Ejecutar la evaluación del desempeño de su personal, en los términos y condiciones que le sean solicitados; </w:t>
      </w:r>
    </w:p>
    <w:p w:rsidR="00F26B93" w:rsidRDefault="00F26B93" w:rsidP="00F26B93">
      <w:pPr>
        <w:spacing w:before="160" w:line="240" w:lineRule="auto"/>
        <w:jc w:val="both"/>
        <w:rPr>
          <w:rFonts w:ascii="Arial" w:eastAsia="Times New Roman" w:hAnsi="Arial" w:cs="Arial"/>
          <w:color w:val="000000"/>
          <w:lang w:eastAsia="es-MX"/>
        </w:rPr>
      </w:pPr>
      <w:r w:rsidRPr="00F002E7">
        <w:rPr>
          <w:rFonts w:ascii="Arial" w:eastAsia="Times New Roman" w:hAnsi="Arial" w:cs="Arial"/>
          <w:b/>
          <w:color w:val="000000"/>
          <w:lang w:eastAsia="es-MX"/>
        </w:rPr>
        <w:t>XI.</w:t>
      </w:r>
      <w:r w:rsidR="00916C43" w:rsidRPr="00F002E7">
        <w:rPr>
          <w:rFonts w:ascii="Arial" w:eastAsia="Times New Roman" w:hAnsi="Arial" w:cs="Arial"/>
          <w:b/>
          <w:color w:val="000000"/>
          <w:lang w:eastAsia="es-MX"/>
        </w:rPr>
        <w:t>-</w:t>
      </w:r>
      <w:r w:rsidRPr="00F26B93">
        <w:rPr>
          <w:rFonts w:ascii="Arial" w:eastAsia="Times New Roman" w:hAnsi="Arial" w:cs="Arial"/>
          <w:color w:val="000000"/>
          <w:lang w:eastAsia="es-MX"/>
        </w:rPr>
        <w:t xml:space="preserve"> Las demás previstas en la normatividad aplicable</w:t>
      </w:r>
    </w:p>
    <w:p w:rsidR="00F26B93" w:rsidRDefault="00F26B93">
      <w:pPr>
        <w:rPr>
          <w:rFonts w:ascii="Arial" w:eastAsia="Times New Roman" w:hAnsi="Arial" w:cs="Arial"/>
          <w:color w:val="000000"/>
          <w:lang w:eastAsia="es-MX"/>
        </w:rPr>
      </w:pPr>
      <w:r>
        <w:rPr>
          <w:rFonts w:ascii="Arial" w:eastAsia="Times New Roman" w:hAnsi="Arial" w:cs="Arial"/>
          <w:color w:val="000000"/>
          <w:lang w:eastAsia="es-MX"/>
        </w:rPr>
        <w:br w:type="page"/>
      </w:r>
    </w:p>
    <w:p w:rsidR="00F26B93" w:rsidRDefault="00F26B93" w:rsidP="00F26B93">
      <w:pPr>
        <w:spacing w:after="200" w:line="276" w:lineRule="auto"/>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COORDINACIÓN DE PROYECTOS ESPECIALES</w:t>
      </w:r>
    </w:p>
    <w:p w:rsidR="00F26B93" w:rsidRDefault="00F26B93" w:rsidP="00F26B93">
      <w:pPr>
        <w:spacing w:after="200" w:line="276" w:lineRule="auto"/>
        <w:jc w:val="center"/>
        <w:rPr>
          <w:rFonts w:ascii="Arial" w:hAnsi="Arial" w:cs="Arial"/>
          <w:b/>
          <w:color w:val="CE1C82"/>
          <w:sz w:val="24"/>
          <w:szCs w:val="24"/>
          <w:lang w:eastAsia="es-MX"/>
        </w:rPr>
      </w:pPr>
    </w:p>
    <w:p w:rsidR="00F26B93" w:rsidRDefault="00F26B93" w:rsidP="00F26B93">
      <w:pPr>
        <w:spacing w:after="200" w:line="276" w:lineRule="auto"/>
        <w:jc w:val="center"/>
        <w:rPr>
          <w:rFonts w:ascii="Arial" w:hAnsi="Arial" w:cs="Arial"/>
          <w:b/>
          <w:color w:val="CE1C82"/>
          <w:sz w:val="24"/>
          <w:szCs w:val="24"/>
          <w:lang w:eastAsia="es-MX"/>
        </w:rPr>
      </w:pPr>
    </w:p>
    <w:p w:rsidR="00F26B93" w:rsidRDefault="00F26B93" w:rsidP="00F26B93">
      <w:pPr>
        <w:spacing w:after="200" w:line="276" w:lineRule="auto"/>
        <w:jc w:val="center"/>
        <w:rPr>
          <w:rFonts w:ascii="Arial" w:hAnsi="Arial" w:cs="Arial"/>
          <w:b/>
          <w:color w:val="CE1C82"/>
          <w:sz w:val="24"/>
          <w:szCs w:val="24"/>
          <w:lang w:eastAsia="es-MX"/>
        </w:rPr>
      </w:pPr>
      <w:r>
        <w:object w:dxaOrig="3792" w:dyaOrig="3180" w14:anchorId="6DAD8AD8">
          <v:shape id="_x0000_i1029" type="#_x0000_t75" style="width:268.5pt;height:210pt" o:ole="">
            <v:imagedata r:id="rId21" o:title=""/>
          </v:shape>
          <o:OLEObject Type="Embed" ProgID="Visio.Drawing.15" ShapeID="_x0000_i1029" DrawAspect="Content" ObjectID="_1685272602" r:id="rId22"/>
        </w:object>
      </w:r>
    </w:p>
    <w:p w:rsidR="00F26B93" w:rsidRPr="00F26B93" w:rsidRDefault="00F26B93" w:rsidP="00F26B93">
      <w:pPr>
        <w:spacing w:before="240" w:after="240" w:line="240" w:lineRule="auto"/>
        <w:jc w:val="both"/>
        <w:rPr>
          <w:rFonts w:ascii="Arial" w:hAnsi="Arial" w:cs="Arial"/>
        </w:rPr>
      </w:pPr>
    </w:p>
    <w:p w:rsidR="000C7C24" w:rsidRDefault="000C7C24">
      <w:pPr>
        <w:rPr>
          <w:rFonts w:ascii="Arial" w:hAnsi="Arial" w:cs="Arial"/>
          <w:b/>
        </w:rPr>
      </w:pPr>
    </w:p>
    <w:p w:rsidR="00421ADA" w:rsidRPr="00916C43" w:rsidRDefault="000C7C24" w:rsidP="00916C43">
      <w:pPr>
        <w:rPr>
          <w:rFonts w:ascii="Arial" w:hAnsi="Arial" w:cs="Arial"/>
          <w:b/>
          <w:color w:val="CE1C82"/>
          <w:sz w:val="24"/>
          <w:szCs w:val="24"/>
          <w:lang w:eastAsia="es-MX"/>
        </w:rPr>
      </w:pPr>
      <w:r>
        <w:rPr>
          <w:rFonts w:ascii="Arial" w:hAnsi="Arial" w:cs="Arial"/>
          <w:b/>
          <w:color w:val="CE1C82"/>
          <w:sz w:val="24"/>
          <w:szCs w:val="24"/>
          <w:lang w:eastAsia="es-MX"/>
        </w:rPr>
        <w:br w:type="page"/>
      </w:r>
    </w:p>
    <w:p w:rsidR="001C1E72" w:rsidRPr="00EF0E98" w:rsidRDefault="00900EB9" w:rsidP="001F5EA1">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 xml:space="preserve">SECRETARÍA </w:t>
      </w:r>
      <w:r w:rsidR="003A1186">
        <w:rPr>
          <w:rFonts w:ascii="Arial" w:hAnsi="Arial" w:cs="Arial"/>
          <w:b/>
          <w:color w:val="CE1C82"/>
          <w:sz w:val="24"/>
          <w:szCs w:val="24"/>
          <w:lang w:eastAsia="es-MX"/>
        </w:rPr>
        <w:t>PARTICULAR</w:t>
      </w:r>
    </w:p>
    <w:p w:rsidR="001C1E72" w:rsidRPr="00275CE8" w:rsidRDefault="001C1E72" w:rsidP="001F5EA1">
      <w:pPr>
        <w:spacing w:before="240" w:line="276" w:lineRule="auto"/>
        <w:jc w:val="both"/>
        <w:rPr>
          <w:rFonts w:ascii="Arial" w:hAnsi="Arial" w:cs="Arial"/>
          <w:b/>
        </w:rPr>
      </w:pPr>
      <w:r w:rsidRPr="00275CE8">
        <w:rPr>
          <w:rFonts w:ascii="Arial" w:hAnsi="Arial" w:cs="Arial"/>
          <w:b/>
        </w:rPr>
        <w:t xml:space="preserve">Objetivo: </w:t>
      </w:r>
      <w:r w:rsidR="00051A7C" w:rsidRPr="00051A7C">
        <w:rPr>
          <w:rFonts w:ascii="Arial" w:eastAsia="TAFOTT+ArialMT" w:hAnsi="Arial" w:cs="Arial"/>
        </w:rPr>
        <w:t>Apoyar y coordinar las actividades de la o el Presidente Municipal con motivo del ejercicio de sus funciones, así como llevar el control y la administración de las áreas que integran la Secretaría Particular.</w:t>
      </w:r>
    </w:p>
    <w:p w:rsidR="001C1E72" w:rsidRDefault="001C1E72" w:rsidP="001F5EA1">
      <w:pPr>
        <w:spacing w:before="240" w:line="276" w:lineRule="auto"/>
        <w:jc w:val="both"/>
        <w:rPr>
          <w:rFonts w:ascii="Arial" w:hAnsi="Arial" w:cs="Arial"/>
          <w:b/>
        </w:rPr>
      </w:pPr>
      <w:r w:rsidRPr="00275CE8">
        <w:rPr>
          <w:rFonts w:ascii="Arial" w:hAnsi="Arial" w:cs="Arial"/>
          <w:b/>
        </w:rPr>
        <w:t>Atribuciones:</w:t>
      </w:r>
    </w:p>
    <w:p w:rsidR="00051A7C" w:rsidRPr="00051A7C" w:rsidRDefault="00051A7C" w:rsidP="00051A7C">
      <w:pPr>
        <w:jc w:val="both"/>
        <w:rPr>
          <w:rFonts w:ascii="Arial" w:hAnsi="Arial" w:cs="Arial"/>
          <w:b/>
        </w:rPr>
      </w:pPr>
      <w:r w:rsidRPr="00F002E7">
        <w:rPr>
          <w:rFonts w:ascii="Arial" w:eastAsia="TAFOTT+ArialMT" w:hAnsi="Arial" w:cs="Arial"/>
          <w:b/>
          <w:bCs/>
        </w:rPr>
        <w:t>I.-</w:t>
      </w:r>
      <w:r w:rsidRPr="00051A7C">
        <w:rPr>
          <w:rFonts w:ascii="Arial" w:eastAsia="TAFOTT+ArialMT" w:hAnsi="Arial" w:cs="Arial"/>
        </w:rPr>
        <w:t xml:space="preserve"> Llevar el control y administración de la Oficialía de Partes de la Presidencia Municipal;</w:t>
      </w:r>
    </w:p>
    <w:p w:rsidR="00051A7C" w:rsidRPr="00051A7C" w:rsidRDefault="00051A7C" w:rsidP="00051A7C">
      <w:pPr>
        <w:jc w:val="both"/>
        <w:rPr>
          <w:rFonts w:ascii="Arial" w:hAnsi="Arial" w:cs="Arial"/>
          <w:b/>
        </w:rPr>
      </w:pPr>
      <w:r w:rsidRPr="00F002E7">
        <w:rPr>
          <w:rFonts w:ascii="Arial" w:eastAsia="TAFOTT+ArialMT" w:hAnsi="Arial" w:cs="Arial"/>
          <w:b/>
          <w:bCs/>
        </w:rPr>
        <w:t>II.-</w:t>
      </w:r>
      <w:r w:rsidRPr="00051A7C">
        <w:rPr>
          <w:rFonts w:ascii="Arial" w:eastAsia="TAFOTT+ArialMT" w:hAnsi="Arial" w:cs="Arial"/>
        </w:rPr>
        <w:t xml:space="preserve"> Atender la correspondencia oficial y el turno de asuntos, previo acuerdo, con la o el Presidente Municipal;</w:t>
      </w:r>
    </w:p>
    <w:p w:rsidR="00051A7C" w:rsidRPr="00051A7C" w:rsidRDefault="00051A7C" w:rsidP="00051A7C">
      <w:pPr>
        <w:jc w:val="both"/>
        <w:rPr>
          <w:rFonts w:ascii="Arial" w:hAnsi="Arial" w:cs="Arial"/>
          <w:b/>
        </w:rPr>
      </w:pPr>
      <w:r w:rsidRPr="00F002E7">
        <w:rPr>
          <w:rFonts w:ascii="Arial" w:hAnsi="Arial" w:cs="Arial"/>
          <w:b/>
          <w:bCs/>
        </w:rPr>
        <w:t>III.-</w:t>
      </w:r>
      <w:r w:rsidRPr="00051A7C">
        <w:rPr>
          <w:rFonts w:ascii="Arial" w:hAnsi="Arial" w:cs="Arial"/>
          <w:b/>
        </w:rPr>
        <w:t xml:space="preserve"> </w:t>
      </w:r>
      <w:r w:rsidRPr="00051A7C">
        <w:rPr>
          <w:rFonts w:ascii="Arial" w:eastAsia="TAFOTT+ArialMT" w:hAnsi="Arial" w:cs="Arial"/>
        </w:rPr>
        <w:t>Llevar el registro y control de la agenda oficial de la o el Presidente Municipal;</w:t>
      </w:r>
    </w:p>
    <w:p w:rsidR="00051A7C" w:rsidRPr="00051A7C" w:rsidRDefault="00051A7C" w:rsidP="00051A7C">
      <w:pPr>
        <w:jc w:val="both"/>
        <w:rPr>
          <w:rFonts w:ascii="Arial" w:hAnsi="Arial" w:cs="Arial"/>
          <w:b/>
        </w:rPr>
      </w:pPr>
      <w:r w:rsidRPr="00F002E7">
        <w:rPr>
          <w:rFonts w:ascii="Arial" w:eastAsia="TAFOTT+ArialMT" w:hAnsi="Arial" w:cs="Arial"/>
          <w:b/>
          <w:bCs/>
        </w:rPr>
        <w:t>IV.-</w:t>
      </w:r>
      <w:r w:rsidRPr="00051A7C">
        <w:rPr>
          <w:rFonts w:ascii="Arial" w:eastAsia="TAFOTT+ArialMT" w:hAnsi="Arial" w:cs="Arial"/>
        </w:rPr>
        <w:t xml:space="preserve"> Apoyar a la o el Presidente Municipal en las tareas administrativas propias del despacho;  </w:t>
      </w:r>
    </w:p>
    <w:p w:rsidR="00051A7C" w:rsidRPr="00051A7C" w:rsidRDefault="00051A7C" w:rsidP="00051A7C">
      <w:pPr>
        <w:jc w:val="both"/>
        <w:rPr>
          <w:rFonts w:ascii="Arial" w:hAnsi="Arial" w:cs="Arial"/>
          <w:b/>
        </w:rPr>
      </w:pPr>
      <w:r w:rsidRPr="00F002E7">
        <w:rPr>
          <w:rFonts w:ascii="Arial" w:hAnsi="Arial" w:cs="Arial"/>
          <w:b/>
          <w:bCs/>
        </w:rPr>
        <w:t>V.-</w:t>
      </w:r>
      <w:r w:rsidRPr="00051A7C">
        <w:rPr>
          <w:rFonts w:ascii="Arial" w:hAnsi="Arial" w:cs="Arial"/>
        </w:rPr>
        <w:t xml:space="preserve"> Proporcionar la información pública que genere, posea o administre para su publicación en el portal de este Ayuntamiento y en los mismos términos de proporcionar las respuestas a las solicitudes de información, a la Dirección de la Unidad de Transparencia, lo anterior de acuerdo a la legislación en la materia; y</w:t>
      </w:r>
    </w:p>
    <w:p w:rsidR="00051A7C" w:rsidRPr="00051A7C" w:rsidRDefault="00051A7C" w:rsidP="00051A7C">
      <w:pPr>
        <w:jc w:val="both"/>
        <w:rPr>
          <w:rFonts w:ascii="Arial" w:eastAsia="TAFOTT+ArialMT" w:hAnsi="Arial" w:cs="Arial"/>
        </w:rPr>
      </w:pPr>
      <w:r w:rsidRPr="00F002E7">
        <w:rPr>
          <w:rFonts w:ascii="Arial" w:eastAsia="TAFOTT+ArialMT" w:hAnsi="Arial" w:cs="Arial"/>
          <w:b/>
          <w:bCs/>
        </w:rPr>
        <w:t>VI.-</w:t>
      </w:r>
      <w:r w:rsidRPr="00051A7C">
        <w:rPr>
          <w:rFonts w:ascii="Arial" w:eastAsia="TAFOTT+ArialMT" w:hAnsi="Arial" w:cs="Arial"/>
        </w:rPr>
        <w:t xml:space="preserve"> Las demás previstas en la normatividad aplicable.</w:t>
      </w:r>
    </w:p>
    <w:p w:rsidR="00051A7C" w:rsidRDefault="00051A7C">
      <w:pPr>
        <w:rPr>
          <w:rFonts w:ascii="Arial" w:eastAsia="TAFOTT+ArialMT" w:hAnsi="Arial" w:cs="Arial"/>
          <w:sz w:val="20"/>
          <w:szCs w:val="20"/>
        </w:rPr>
      </w:pPr>
      <w:r>
        <w:rPr>
          <w:rFonts w:ascii="Arial" w:eastAsia="TAFOTT+ArialMT" w:hAnsi="Arial" w:cs="Arial"/>
          <w:sz w:val="20"/>
          <w:szCs w:val="20"/>
        </w:rPr>
        <w:br w:type="page"/>
      </w:r>
    </w:p>
    <w:p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SECRETARÍA PARTICULAR</w:t>
      </w:r>
    </w:p>
    <w:p w:rsidR="00051A7C" w:rsidRDefault="00051A7C" w:rsidP="00051A7C">
      <w:pPr>
        <w:jc w:val="center"/>
        <w:rPr>
          <w:rFonts w:ascii="Arial" w:hAnsi="Arial" w:cs="Arial"/>
          <w:b/>
          <w:color w:val="CE1C82"/>
          <w:sz w:val="24"/>
          <w:szCs w:val="24"/>
          <w:lang w:eastAsia="es-MX"/>
        </w:rPr>
      </w:pPr>
    </w:p>
    <w:p w:rsidR="00051A7C" w:rsidRPr="005D04A7" w:rsidRDefault="00505C17" w:rsidP="00051A7C">
      <w:pPr>
        <w:jc w:val="both"/>
        <w:rPr>
          <w:rFonts w:ascii="Arial" w:hAnsi="Arial" w:cs="Arial"/>
          <w:b/>
          <w:sz w:val="20"/>
          <w:szCs w:val="20"/>
        </w:rPr>
      </w:pPr>
      <w:r>
        <w:object w:dxaOrig="10823" w:dyaOrig="6468" w14:anchorId="07B4BCBF">
          <v:shape id="_x0000_i1030" type="#_x0000_t75" style="width:440.25pt;height:263.25pt" o:ole="">
            <v:imagedata r:id="rId23" o:title=""/>
          </v:shape>
          <o:OLEObject Type="Embed" ProgID="Visio.Drawing.15" ShapeID="_x0000_i1030" DrawAspect="Content" ObjectID="_1685272603" r:id="rId24"/>
        </w:object>
      </w:r>
    </w:p>
    <w:p w:rsidR="00051A7C" w:rsidRDefault="00051A7C" w:rsidP="001F5EA1">
      <w:pPr>
        <w:spacing w:before="240" w:line="276" w:lineRule="auto"/>
        <w:jc w:val="both"/>
        <w:rPr>
          <w:rFonts w:ascii="Arial" w:hAnsi="Arial" w:cs="Arial"/>
          <w:b/>
        </w:rPr>
      </w:pPr>
    </w:p>
    <w:p w:rsidR="001C1E72" w:rsidRPr="000E7CBA" w:rsidRDefault="001C1E72" w:rsidP="001F5EA1">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br w:type="page"/>
      </w:r>
      <w:r w:rsidR="003A1186">
        <w:rPr>
          <w:rFonts w:ascii="Arial" w:hAnsi="Arial" w:cs="Arial"/>
          <w:b/>
          <w:color w:val="CE1C82"/>
          <w:sz w:val="24"/>
          <w:szCs w:val="24"/>
          <w:lang w:eastAsia="es-MX"/>
        </w:rPr>
        <w:t>SECRETARÍA ADJUNTA</w:t>
      </w:r>
    </w:p>
    <w:p w:rsidR="001C1E72" w:rsidRPr="00253525" w:rsidRDefault="001C1E72" w:rsidP="001F5EA1">
      <w:pPr>
        <w:spacing w:before="240" w:line="276" w:lineRule="auto"/>
        <w:jc w:val="both"/>
        <w:rPr>
          <w:rFonts w:ascii="Arial" w:hAnsi="Arial" w:cs="Arial"/>
          <w:b/>
        </w:rPr>
      </w:pPr>
      <w:r w:rsidRPr="00275CE8">
        <w:rPr>
          <w:rFonts w:ascii="Arial" w:hAnsi="Arial" w:cs="Arial"/>
          <w:b/>
        </w:rPr>
        <w:t xml:space="preserve">Objetivo: </w:t>
      </w:r>
      <w:r w:rsidR="00051A7C" w:rsidRPr="00B13603">
        <w:rPr>
          <w:rFonts w:ascii="Arial" w:hAnsi="Arial" w:cs="Arial"/>
        </w:rPr>
        <w:t>Apoyar a la Secretaría Particular en la supervisión</w:t>
      </w:r>
      <w:r w:rsidR="00051A7C">
        <w:rPr>
          <w:rFonts w:ascii="Arial" w:hAnsi="Arial" w:cs="Arial"/>
        </w:rPr>
        <w:t>, coordinación</w:t>
      </w:r>
      <w:r w:rsidR="00051A7C" w:rsidRPr="00B13603">
        <w:rPr>
          <w:rFonts w:ascii="Arial" w:hAnsi="Arial" w:cs="Arial"/>
        </w:rPr>
        <w:t xml:space="preserve"> y </w:t>
      </w:r>
      <w:r w:rsidR="00051A7C">
        <w:rPr>
          <w:rFonts w:ascii="Arial" w:hAnsi="Arial" w:cs="Arial"/>
        </w:rPr>
        <w:t xml:space="preserve">ejecución de </w:t>
      </w:r>
      <w:r w:rsidR="00051A7C" w:rsidRPr="00B13603">
        <w:rPr>
          <w:rFonts w:ascii="Arial" w:hAnsi="Arial" w:cs="Arial"/>
        </w:rPr>
        <w:t xml:space="preserve">actividades </w:t>
      </w:r>
      <w:r w:rsidR="00051A7C">
        <w:rPr>
          <w:rFonts w:ascii="Arial" w:hAnsi="Arial" w:cs="Arial"/>
        </w:rPr>
        <w:t>relacionadas a la</w:t>
      </w:r>
      <w:r w:rsidR="00051A7C" w:rsidRPr="00B13603">
        <w:rPr>
          <w:rFonts w:ascii="Arial" w:hAnsi="Arial" w:cs="Arial"/>
        </w:rPr>
        <w:t xml:space="preserve"> Agenda de la o el Presidente Municipal, en la atención de giras de trabajo y audiencias</w:t>
      </w:r>
      <w:r w:rsidR="00051A7C">
        <w:rPr>
          <w:rFonts w:ascii="Arial" w:hAnsi="Arial" w:cs="Arial"/>
        </w:rPr>
        <w:t>,</w:t>
      </w:r>
      <w:r w:rsidR="00051A7C" w:rsidRPr="00B13603">
        <w:rPr>
          <w:rFonts w:ascii="Arial" w:hAnsi="Arial" w:cs="Arial"/>
        </w:rPr>
        <w:t xml:space="preserve"> así como</w:t>
      </w:r>
      <w:r w:rsidR="00051A7C">
        <w:rPr>
          <w:rFonts w:ascii="Arial" w:hAnsi="Arial" w:cs="Arial"/>
        </w:rPr>
        <w:t xml:space="preserve"> servir de soporte para todas aquellas actividades que le sean asignadas.</w:t>
      </w:r>
    </w:p>
    <w:p w:rsidR="001C1E72" w:rsidRDefault="001C1E72" w:rsidP="001F5EA1">
      <w:pPr>
        <w:spacing w:before="240" w:line="276" w:lineRule="auto"/>
        <w:jc w:val="both"/>
        <w:rPr>
          <w:rFonts w:ascii="Arial" w:hAnsi="Arial" w:cs="Arial"/>
          <w:b/>
        </w:rPr>
      </w:pPr>
      <w:r w:rsidRPr="00275CE8">
        <w:rPr>
          <w:rFonts w:ascii="Arial" w:hAnsi="Arial" w:cs="Arial"/>
          <w:b/>
        </w:rPr>
        <w:t>Atribuciones:</w:t>
      </w:r>
    </w:p>
    <w:p w:rsidR="00051A7C" w:rsidRPr="00051A7C" w:rsidRDefault="00051A7C" w:rsidP="00051A7C">
      <w:pPr>
        <w:jc w:val="both"/>
        <w:rPr>
          <w:rFonts w:ascii="Arial" w:hAnsi="Arial" w:cs="Arial"/>
          <w:b/>
          <w:bCs/>
        </w:rPr>
      </w:pPr>
      <w:r w:rsidRPr="00F002E7">
        <w:rPr>
          <w:rFonts w:ascii="Arial" w:hAnsi="Arial" w:cs="Arial"/>
          <w:b/>
          <w:bCs/>
        </w:rPr>
        <w:t>I.-</w:t>
      </w:r>
      <w:r w:rsidRPr="00051A7C">
        <w:rPr>
          <w:rFonts w:ascii="Arial" w:hAnsi="Arial" w:cs="Arial"/>
        </w:rPr>
        <w:t xml:space="preserve"> Acompañar y asistir a la o el Presidente Municipal a los eventos, conferencias, giras y recorridos a excepción de aquellos en los que no se considere necesario; </w:t>
      </w:r>
    </w:p>
    <w:p w:rsidR="00051A7C" w:rsidRPr="00051A7C" w:rsidRDefault="00051A7C" w:rsidP="00051A7C">
      <w:pPr>
        <w:jc w:val="both"/>
        <w:rPr>
          <w:rFonts w:ascii="Arial" w:hAnsi="Arial" w:cs="Arial"/>
          <w:b/>
          <w:bCs/>
        </w:rPr>
      </w:pPr>
      <w:r w:rsidRPr="00F002E7">
        <w:rPr>
          <w:rFonts w:ascii="Arial" w:hAnsi="Arial" w:cs="Arial"/>
          <w:b/>
          <w:bCs/>
        </w:rPr>
        <w:t>II.-</w:t>
      </w:r>
      <w:r w:rsidRPr="00051A7C">
        <w:rPr>
          <w:rFonts w:ascii="Arial" w:hAnsi="Arial" w:cs="Arial"/>
        </w:rPr>
        <w:t xml:space="preserve"> Empatar la agenda de la o el Presidente Municipal, con los eventos colocados por la Secretaría Particular a efectos de evitar sobreponer eventos; </w:t>
      </w:r>
    </w:p>
    <w:p w:rsidR="00051A7C" w:rsidRPr="00051A7C" w:rsidRDefault="00051A7C" w:rsidP="00051A7C">
      <w:pPr>
        <w:jc w:val="both"/>
        <w:rPr>
          <w:rFonts w:ascii="Arial" w:hAnsi="Arial" w:cs="Arial"/>
          <w:b/>
          <w:bCs/>
        </w:rPr>
      </w:pPr>
      <w:r w:rsidRPr="00F002E7">
        <w:rPr>
          <w:rFonts w:ascii="Arial" w:hAnsi="Arial" w:cs="Arial"/>
          <w:b/>
          <w:bCs/>
        </w:rPr>
        <w:t>III.-</w:t>
      </w:r>
      <w:r w:rsidRPr="00051A7C">
        <w:rPr>
          <w:rFonts w:ascii="Arial" w:hAnsi="Arial" w:cs="Arial"/>
        </w:rPr>
        <w:t xml:space="preserve"> Proporcionar a la Dirección de la Unidad de Transparencia, la información pública que genere, posea o administre la Presidencia Municipal,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051A7C" w:rsidRPr="00051A7C" w:rsidRDefault="00051A7C" w:rsidP="00051A7C">
      <w:pPr>
        <w:jc w:val="both"/>
        <w:rPr>
          <w:rFonts w:ascii="Arial" w:hAnsi="Arial" w:cs="Arial"/>
          <w:b/>
          <w:bCs/>
        </w:rPr>
      </w:pPr>
      <w:r w:rsidRPr="00F002E7">
        <w:rPr>
          <w:rFonts w:ascii="Arial" w:hAnsi="Arial" w:cs="Arial"/>
          <w:b/>
          <w:bCs/>
        </w:rPr>
        <w:t>IV.-</w:t>
      </w:r>
      <w:r w:rsidRPr="00051A7C">
        <w:rPr>
          <w:rFonts w:ascii="Arial" w:hAnsi="Arial" w:cs="Arial"/>
        </w:rPr>
        <w:t xml:space="preserve"> Apoyar con la revisión y canalización de la correspondencia recibida a las áreas competentes, cuando sí sea requerido por la Secretaría Particular.; </w:t>
      </w:r>
    </w:p>
    <w:p w:rsidR="00051A7C" w:rsidRPr="00051A7C" w:rsidRDefault="00051A7C" w:rsidP="00051A7C">
      <w:pPr>
        <w:jc w:val="both"/>
        <w:rPr>
          <w:rFonts w:ascii="Arial" w:hAnsi="Arial" w:cs="Arial"/>
          <w:b/>
          <w:bCs/>
        </w:rPr>
      </w:pPr>
      <w:bookmarkStart w:id="4" w:name="_Hlk63157860"/>
      <w:r w:rsidRPr="00F002E7">
        <w:rPr>
          <w:rFonts w:ascii="Arial" w:hAnsi="Arial" w:cs="Arial"/>
          <w:b/>
          <w:bCs/>
        </w:rPr>
        <w:t>VI.-</w:t>
      </w:r>
      <w:r w:rsidRPr="00051A7C">
        <w:rPr>
          <w:rFonts w:ascii="Arial" w:hAnsi="Arial" w:cs="Arial"/>
        </w:rPr>
        <w:t xml:space="preserve"> Apoyar en la captación, canalización y seguimiento de peticiones ciudadanas en los recorridos realizado en las colonias del Municipio y en la Presidencia Municipal; </w:t>
      </w:r>
    </w:p>
    <w:bookmarkEnd w:id="4"/>
    <w:p w:rsidR="00051A7C" w:rsidRPr="00051A7C" w:rsidRDefault="00051A7C" w:rsidP="00051A7C">
      <w:pPr>
        <w:jc w:val="both"/>
        <w:rPr>
          <w:rFonts w:ascii="Arial" w:hAnsi="Arial" w:cs="Arial"/>
          <w:b/>
          <w:bCs/>
        </w:rPr>
      </w:pPr>
      <w:r w:rsidRPr="00F002E7">
        <w:rPr>
          <w:rFonts w:ascii="Arial" w:hAnsi="Arial" w:cs="Arial"/>
          <w:b/>
          <w:bCs/>
        </w:rPr>
        <w:t>VII.-</w:t>
      </w:r>
      <w:r w:rsidRPr="00051A7C">
        <w:rPr>
          <w:rFonts w:ascii="Arial" w:hAnsi="Arial" w:cs="Arial"/>
        </w:rPr>
        <w:t xml:space="preserve"> Apoyar en la coordinación y ejecución de eventos de todo tipo, en ubicaciones y horarios que se requiera; </w:t>
      </w:r>
    </w:p>
    <w:p w:rsidR="00051A7C" w:rsidRPr="00051A7C" w:rsidRDefault="00051A7C" w:rsidP="00051A7C">
      <w:pPr>
        <w:jc w:val="both"/>
        <w:rPr>
          <w:rFonts w:ascii="Arial" w:hAnsi="Arial" w:cs="Arial"/>
        </w:rPr>
      </w:pPr>
      <w:r w:rsidRPr="00F002E7">
        <w:rPr>
          <w:rFonts w:ascii="Arial" w:hAnsi="Arial" w:cs="Arial"/>
          <w:b/>
          <w:bCs/>
        </w:rPr>
        <w:t>VIII.-</w:t>
      </w:r>
      <w:r w:rsidRPr="00051A7C">
        <w:rPr>
          <w:rFonts w:ascii="Arial" w:hAnsi="Arial" w:cs="Arial"/>
        </w:rPr>
        <w:t xml:space="preserve"> Enlazar las llamadas de la o el Presidente Municipal, con personal de dependencias de Gobierno Municipal de San Pedro Tlaquepaque, Gobierno del Estado y demás funcionarios del Orden Público Federal, así también con empresario, organizaciones civiles y ciudadanos en general; </w:t>
      </w:r>
    </w:p>
    <w:p w:rsidR="00051A7C" w:rsidRPr="00051A7C" w:rsidRDefault="00051A7C" w:rsidP="00051A7C">
      <w:pPr>
        <w:jc w:val="both"/>
        <w:rPr>
          <w:rFonts w:ascii="Arial" w:hAnsi="Arial" w:cs="Arial"/>
          <w:b/>
          <w:bCs/>
        </w:rPr>
      </w:pPr>
      <w:r w:rsidRPr="00F002E7">
        <w:rPr>
          <w:rFonts w:ascii="Arial" w:hAnsi="Arial" w:cs="Arial"/>
          <w:b/>
          <w:bCs/>
        </w:rPr>
        <w:t>IX.-</w:t>
      </w:r>
      <w:r w:rsidRPr="00051A7C">
        <w:rPr>
          <w:rFonts w:ascii="Arial" w:hAnsi="Arial" w:cs="Arial"/>
        </w:rPr>
        <w:t xml:space="preserve"> Realizar las tareas asignadas por la o el Presidente Municipal, que requieran atención y seguimiento inmediato personalizado; </w:t>
      </w:r>
    </w:p>
    <w:p w:rsidR="00051A7C" w:rsidRPr="00051A7C" w:rsidRDefault="00051A7C" w:rsidP="00051A7C">
      <w:pPr>
        <w:jc w:val="both"/>
        <w:rPr>
          <w:rFonts w:ascii="Arial" w:hAnsi="Arial" w:cs="Arial"/>
        </w:rPr>
      </w:pPr>
      <w:r w:rsidRPr="00F002E7">
        <w:rPr>
          <w:rFonts w:ascii="Arial" w:hAnsi="Arial" w:cs="Arial"/>
          <w:b/>
          <w:bCs/>
        </w:rPr>
        <w:t>X.-</w:t>
      </w:r>
      <w:r w:rsidRPr="00051A7C">
        <w:rPr>
          <w:rFonts w:ascii="Arial" w:hAnsi="Arial" w:cs="Arial"/>
        </w:rPr>
        <w:t xml:space="preserve"> Entregar a la o el Presidente Municipal, la carpeta informativa o líneas discursivas de los eventos correspondientes; </w:t>
      </w:r>
    </w:p>
    <w:p w:rsidR="00051A7C" w:rsidRPr="00051A7C" w:rsidRDefault="00051A7C" w:rsidP="00051A7C">
      <w:pPr>
        <w:jc w:val="both"/>
        <w:rPr>
          <w:rFonts w:ascii="Arial" w:hAnsi="Arial" w:cs="Arial"/>
          <w:b/>
          <w:bCs/>
        </w:rPr>
      </w:pPr>
      <w:r w:rsidRPr="00F002E7">
        <w:rPr>
          <w:rFonts w:ascii="Arial" w:hAnsi="Arial" w:cs="Arial"/>
          <w:b/>
          <w:bCs/>
        </w:rPr>
        <w:t>XI.-</w:t>
      </w:r>
      <w:r w:rsidRPr="00051A7C">
        <w:rPr>
          <w:rFonts w:ascii="Arial" w:hAnsi="Arial" w:cs="Arial"/>
        </w:rPr>
        <w:t xml:space="preserve"> Mantener al tanto de lo que sucede en el evento a la o el Presidente Municipal previo a su arribo; </w:t>
      </w:r>
    </w:p>
    <w:p w:rsidR="00051A7C" w:rsidRPr="00051A7C" w:rsidRDefault="00051A7C" w:rsidP="00051A7C">
      <w:pPr>
        <w:jc w:val="both"/>
        <w:rPr>
          <w:rFonts w:ascii="Arial" w:hAnsi="Arial" w:cs="Arial"/>
          <w:b/>
          <w:bCs/>
        </w:rPr>
      </w:pPr>
      <w:r w:rsidRPr="00F002E7">
        <w:rPr>
          <w:rFonts w:ascii="Arial" w:hAnsi="Arial" w:cs="Arial"/>
          <w:b/>
          <w:bCs/>
        </w:rPr>
        <w:t>XII.-</w:t>
      </w:r>
      <w:r w:rsidRPr="00051A7C">
        <w:rPr>
          <w:rFonts w:ascii="Arial" w:hAnsi="Arial" w:cs="Arial"/>
        </w:rPr>
        <w:t xml:space="preserve">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rsidR="00051A7C" w:rsidRPr="00051A7C" w:rsidRDefault="00051A7C" w:rsidP="00051A7C">
      <w:pPr>
        <w:jc w:val="both"/>
        <w:rPr>
          <w:rFonts w:ascii="Arial" w:hAnsi="Arial" w:cs="Arial"/>
        </w:rPr>
      </w:pPr>
      <w:r w:rsidRPr="00F002E7">
        <w:rPr>
          <w:rFonts w:ascii="Arial" w:hAnsi="Arial" w:cs="Arial"/>
          <w:b/>
          <w:bCs/>
        </w:rPr>
        <w:t>XIII.-</w:t>
      </w:r>
      <w:r w:rsidRPr="00051A7C">
        <w:rPr>
          <w:rFonts w:ascii="Arial" w:hAnsi="Arial" w:cs="Arial"/>
        </w:rPr>
        <w:t xml:space="preserve"> Coadyuvar con la Secretaria Particular en todos los programas, proyectos y acciones que le sean encomendados en los términos y tiempos que le sean impuestos y que señale la normatividad aplicable;</w:t>
      </w:r>
      <w:r w:rsidRPr="00051A7C">
        <w:rPr>
          <w:rFonts w:ascii="Arial" w:hAnsi="Arial" w:cs="Arial"/>
          <w:b/>
          <w:bCs/>
        </w:rPr>
        <w:t xml:space="preserve"> </w:t>
      </w:r>
    </w:p>
    <w:p w:rsidR="00051A7C" w:rsidRDefault="00051A7C" w:rsidP="00051A7C">
      <w:pPr>
        <w:jc w:val="both"/>
        <w:rPr>
          <w:rFonts w:ascii="Arial" w:hAnsi="Arial" w:cs="Arial"/>
          <w:b/>
          <w:bCs/>
        </w:rPr>
      </w:pPr>
      <w:r w:rsidRPr="00F002E7">
        <w:rPr>
          <w:rFonts w:ascii="Arial" w:hAnsi="Arial" w:cs="Arial"/>
          <w:b/>
          <w:bCs/>
        </w:rPr>
        <w:t>XVI.-</w:t>
      </w:r>
      <w:r w:rsidRPr="00051A7C">
        <w:rPr>
          <w:rFonts w:ascii="Arial" w:hAnsi="Arial" w:cs="Arial"/>
        </w:rPr>
        <w:t xml:space="preserve"> Las demás funciones inherentes a su puesto o las que en su caso asigne el Secretario Particular.</w:t>
      </w:r>
      <w:r w:rsidRPr="00051A7C">
        <w:rPr>
          <w:rFonts w:ascii="Arial" w:hAnsi="Arial" w:cs="Arial"/>
          <w:b/>
          <w:bCs/>
        </w:rPr>
        <w:t xml:space="preserve"> </w:t>
      </w:r>
    </w:p>
    <w:p w:rsidR="00051A7C" w:rsidRDefault="00051A7C">
      <w:pPr>
        <w:rPr>
          <w:rFonts w:ascii="Arial" w:hAnsi="Arial" w:cs="Arial"/>
          <w:b/>
          <w:bCs/>
        </w:rPr>
      </w:pPr>
      <w:r>
        <w:rPr>
          <w:rFonts w:ascii="Arial" w:hAnsi="Arial" w:cs="Arial"/>
          <w:b/>
          <w:bCs/>
        </w:rPr>
        <w:br w:type="page"/>
      </w:r>
    </w:p>
    <w:p w:rsidR="00051A7C" w:rsidRDefault="00051A7C" w:rsidP="001F5EA1">
      <w:pPr>
        <w:spacing w:before="240" w:line="276" w:lineRule="auto"/>
        <w:jc w:val="both"/>
        <w:rPr>
          <w:rFonts w:ascii="Arial" w:hAnsi="Arial" w:cs="Arial"/>
          <w:b/>
        </w:rPr>
      </w:pPr>
    </w:p>
    <w:p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SECRETARÍA ADJUNTA</w:t>
      </w:r>
    </w:p>
    <w:p w:rsidR="00051A7C" w:rsidRDefault="00051A7C" w:rsidP="00051A7C">
      <w:pPr>
        <w:rPr>
          <w:lang w:val="es-ES"/>
        </w:rPr>
      </w:pPr>
    </w:p>
    <w:p w:rsidR="00051A7C" w:rsidRDefault="00051A7C" w:rsidP="00051A7C">
      <w:pPr>
        <w:rPr>
          <w:lang w:val="es-ES"/>
        </w:rPr>
      </w:pPr>
    </w:p>
    <w:p w:rsidR="00051A7C" w:rsidRPr="001C0589" w:rsidRDefault="00505C17" w:rsidP="00051A7C">
      <w:pPr>
        <w:jc w:val="center"/>
        <w:rPr>
          <w:lang w:val="es-ES"/>
        </w:rPr>
      </w:pPr>
      <w:r>
        <w:object w:dxaOrig="3792" w:dyaOrig="3180" w14:anchorId="59ECD470">
          <v:shape id="_x0000_i1031" type="#_x0000_t75" style="width:189.75pt;height:159.75pt" o:ole="">
            <v:imagedata r:id="rId25" o:title=""/>
          </v:shape>
          <o:OLEObject Type="Embed" ProgID="Visio.Drawing.15" ShapeID="_x0000_i1031" DrawAspect="Content" ObjectID="_1685272604" r:id="rId26"/>
        </w:object>
      </w:r>
    </w:p>
    <w:p w:rsidR="00051A7C" w:rsidRDefault="00051A7C" w:rsidP="00051A7C">
      <w:pPr>
        <w:jc w:val="center"/>
        <w:rPr>
          <w:rFonts w:ascii="Arial" w:hAnsi="Arial" w:cs="Arial"/>
          <w:b/>
          <w:color w:val="CE1C82"/>
          <w:sz w:val="24"/>
          <w:szCs w:val="24"/>
          <w:lang w:eastAsia="es-MX"/>
        </w:rPr>
      </w:pPr>
    </w:p>
    <w:p w:rsidR="001C1E72" w:rsidRPr="00275CE8" w:rsidRDefault="001C1E72" w:rsidP="001F5EA1">
      <w:pPr>
        <w:spacing w:after="200" w:line="276" w:lineRule="auto"/>
        <w:jc w:val="center"/>
        <w:rPr>
          <w:rFonts w:ascii="Arial" w:hAnsi="Arial" w:cs="Arial"/>
          <w:b/>
          <w:color w:val="CE1C82"/>
          <w:sz w:val="24"/>
          <w:szCs w:val="24"/>
          <w:lang w:eastAsia="es-MX"/>
        </w:rPr>
      </w:pPr>
      <w:r>
        <w:rPr>
          <w:rFonts w:ascii="Arial" w:hAnsi="Arial" w:cs="Arial"/>
          <w:color w:val="000000"/>
          <w:lang w:val="es-ES_tradnl"/>
        </w:rPr>
        <w:br w:type="page"/>
      </w:r>
      <w:r w:rsidR="003A1186">
        <w:rPr>
          <w:rFonts w:ascii="Arial" w:hAnsi="Arial" w:cs="Arial"/>
          <w:b/>
          <w:color w:val="CE1C82"/>
          <w:sz w:val="24"/>
          <w:szCs w:val="24"/>
          <w:lang w:eastAsia="es-MX"/>
        </w:rPr>
        <w:t>COORDINACIÓN DE PROTOCOLOS, GIRAS Y LOGÍATICA</w:t>
      </w:r>
    </w:p>
    <w:p w:rsidR="00051A7C" w:rsidRPr="00051A7C" w:rsidRDefault="00051A7C" w:rsidP="00051A7C">
      <w:pPr>
        <w:spacing w:line="276" w:lineRule="auto"/>
        <w:jc w:val="both"/>
        <w:rPr>
          <w:rFonts w:ascii="Arial" w:hAnsi="Arial" w:cs="Arial"/>
          <w:b/>
        </w:rPr>
      </w:pPr>
      <w:r w:rsidRPr="00051A7C">
        <w:rPr>
          <w:rFonts w:ascii="Arial" w:hAnsi="Arial" w:cs="Arial"/>
          <w:b/>
        </w:rPr>
        <w:t xml:space="preserve">Objetivo: </w:t>
      </w:r>
      <w:r w:rsidRPr="00051A7C">
        <w:rPr>
          <w:rFonts w:ascii="Arial" w:hAnsi="Arial" w:cs="Arial"/>
        </w:rPr>
        <w:t xml:space="preserve">Planear, organizar, coordinar y supervisar la logística de los eventos, las giras de trabajo, y visitas a las diversas comunidades por la o el Presidente Municipal, para mantener el orden, la puntualidad y evitar cualquier incidencia. </w:t>
      </w:r>
    </w:p>
    <w:p w:rsidR="00051A7C" w:rsidRPr="00051A7C" w:rsidRDefault="00051A7C" w:rsidP="00051A7C">
      <w:pPr>
        <w:spacing w:line="276" w:lineRule="auto"/>
        <w:jc w:val="both"/>
        <w:rPr>
          <w:rFonts w:ascii="Arial" w:hAnsi="Arial" w:cs="Arial"/>
          <w:b/>
        </w:rPr>
      </w:pPr>
      <w:r w:rsidRPr="00051A7C">
        <w:rPr>
          <w:rFonts w:ascii="Arial" w:hAnsi="Arial" w:cs="Arial"/>
          <w:b/>
        </w:rPr>
        <w:t xml:space="preserve">Atribuciones: </w:t>
      </w:r>
      <w:r w:rsidR="00690E73">
        <w:rPr>
          <w:rFonts w:ascii="Arial" w:hAnsi="Arial" w:cs="Arial"/>
          <w:b/>
        </w:rPr>
        <w:t xml:space="preserve"> </w:t>
      </w:r>
    </w:p>
    <w:p w:rsidR="00051A7C" w:rsidRPr="00916C43" w:rsidRDefault="00916C43" w:rsidP="00916C43">
      <w:pPr>
        <w:tabs>
          <w:tab w:val="left" w:pos="885"/>
        </w:tabs>
        <w:spacing w:line="276" w:lineRule="auto"/>
        <w:jc w:val="both"/>
        <w:rPr>
          <w:rFonts w:ascii="Arial" w:hAnsi="Arial" w:cs="Arial"/>
          <w:b/>
        </w:rPr>
      </w:pPr>
      <w:r w:rsidRPr="00F002E7">
        <w:rPr>
          <w:rFonts w:ascii="Arial" w:hAnsi="Arial" w:cs="Arial"/>
          <w:b/>
          <w:bCs/>
        </w:rPr>
        <w:t>I.-</w:t>
      </w:r>
      <w:r w:rsidRPr="00916C43">
        <w:rPr>
          <w:rFonts w:ascii="Arial" w:hAnsi="Arial" w:cs="Arial"/>
        </w:rPr>
        <w:t xml:space="preserve"> </w:t>
      </w:r>
      <w:r w:rsidR="00051A7C" w:rsidRPr="00916C43">
        <w:rPr>
          <w:rFonts w:ascii="Arial" w:hAnsi="Arial" w:cs="Arial"/>
        </w:rPr>
        <w:t>Coordinar la logística y planeación de eventos, reuniones, giras y sesiones en donde participa la o el Presidente Municipal;</w:t>
      </w:r>
    </w:p>
    <w:p w:rsidR="00051A7C" w:rsidRPr="00916C43" w:rsidRDefault="00916C43" w:rsidP="00916C43">
      <w:pPr>
        <w:spacing w:line="276" w:lineRule="auto"/>
        <w:jc w:val="both"/>
        <w:rPr>
          <w:rFonts w:ascii="Arial" w:hAnsi="Arial" w:cs="Arial"/>
        </w:rPr>
      </w:pPr>
      <w:r w:rsidRPr="00F002E7">
        <w:rPr>
          <w:rFonts w:ascii="Arial" w:hAnsi="Arial" w:cs="Arial"/>
          <w:b/>
          <w:bCs/>
        </w:rPr>
        <w:t>II.-</w:t>
      </w:r>
      <w:r>
        <w:rPr>
          <w:rFonts w:ascii="Arial" w:hAnsi="Arial" w:cs="Arial"/>
        </w:rPr>
        <w:t xml:space="preserve"> </w:t>
      </w:r>
      <w:r w:rsidR="00051A7C" w:rsidRPr="00916C43">
        <w:rPr>
          <w:rFonts w:ascii="Arial" w:hAnsi="Arial" w:cs="Arial"/>
        </w:rPr>
        <w:t xml:space="preserve">Inspeccionar que los eventos organizados, cumplan con las condiciones establecidas con antelación, </w:t>
      </w:r>
    </w:p>
    <w:p w:rsidR="00051A7C" w:rsidRPr="00916C43" w:rsidRDefault="00916C43" w:rsidP="00916C43">
      <w:pPr>
        <w:spacing w:line="276" w:lineRule="auto"/>
        <w:jc w:val="both"/>
        <w:rPr>
          <w:rFonts w:ascii="Arial" w:hAnsi="Arial" w:cs="Arial"/>
        </w:rPr>
      </w:pPr>
      <w:r w:rsidRPr="00F002E7">
        <w:rPr>
          <w:rFonts w:ascii="Arial" w:hAnsi="Arial" w:cs="Arial"/>
          <w:b/>
          <w:bCs/>
        </w:rPr>
        <w:t>III.-</w:t>
      </w:r>
      <w:r w:rsidR="00051A7C" w:rsidRPr="00916C43">
        <w:rPr>
          <w:rFonts w:ascii="Arial" w:hAnsi="Arial" w:cs="Arial"/>
        </w:rPr>
        <w:t xml:space="preserve">Verificar que en las giras de trabajo del Presidente Municipal transcurra todo en perfecto orden, antes, durante y después del evento. </w:t>
      </w:r>
    </w:p>
    <w:p w:rsidR="00051A7C" w:rsidRPr="00916C43" w:rsidRDefault="00916C43" w:rsidP="00916C43">
      <w:pPr>
        <w:spacing w:line="276" w:lineRule="auto"/>
        <w:jc w:val="both"/>
        <w:rPr>
          <w:rFonts w:ascii="Arial" w:hAnsi="Arial" w:cs="Arial"/>
        </w:rPr>
      </w:pPr>
      <w:r w:rsidRPr="00F002E7">
        <w:rPr>
          <w:rFonts w:ascii="Arial" w:hAnsi="Arial" w:cs="Arial"/>
          <w:b/>
          <w:bCs/>
        </w:rPr>
        <w:t>IV.-</w:t>
      </w:r>
      <w:r w:rsidR="00051A7C" w:rsidRPr="00916C43">
        <w:rPr>
          <w:rFonts w:ascii="Arial" w:hAnsi="Arial" w:cs="Arial"/>
        </w:rPr>
        <w:t>Realizar la maestría en ceremonias cunado así lo requiera el evento.</w:t>
      </w:r>
    </w:p>
    <w:p w:rsidR="00051A7C" w:rsidRPr="00916C43" w:rsidRDefault="00916C43" w:rsidP="00916C43">
      <w:pPr>
        <w:spacing w:line="276" w:lineRule="auto"/>
        <w:jc w:val="both"/>
        <w:rPr>
          <w:rFonts w:ascii="Arial" w:hAnsi="Arial" w:cs="Arial"/>
        </w:rPr>
      </w:pPr>
      <w:r w:rsidRPr="00F002E7">
        <w:rPr>
          <w:rFonts w:ascii="Arial" w:hAnsi="Arial" w:cs="Arial"/>
          <w:b/>
          <w:bCs/>
        </w:rPr>
        <w:t>V.-</w:t>
      </w:r>
      <w:r w:rsidR="00051A7C" w:rsidRPr="00916C43">
        <w:rPr>
          <w:rFonts w:ascii="Arial" w:hAnsi="Arial" w:cs="Arial"/>
        </w:rPr>
        <w:t xml:space="preserve">Supervisar que los insumos materiales y humanos estén en tiempo y forma de acuerdo a los itinerarios y programas del evento. </w:t>
      </w:r>
    </w:p>
    <w:p w:rsidR="00051A7C" w:rsidRPr="00916C43" w:rsidRDefault="00916C43" w:rsidP="00916C43">
      <w:pPr>
        <w:spacing w:line="276" w:lineRule="auto"/>
        <w:jc w:val="both"/>
        <w:rPr>
          <w:rFonts w:ascii="Arial" w:hAnsi="Arial" w:cs="Arial"/>
        </w:rPr>
      </w:pPr>
      <w:r w:rsidRPr="00F002E7">
        <w:rPr>
          <w:rFonts w:ascii="Arial" w:hAnsi="Arial" w:cs="Arial"/>
          <w:b/>
          <w:bCs/>
        </w:rPr>
        <w:t>VI.-</w:t>
      </w:r>
      <w:r w:rsidR="00051A7C" w:rsidRPr="00916C43">
        <w:rPr>
          <w:rFonts w:ascii="Arial" w:hAnsi="Arial" w:cs="Arial"/>
        </w:rPr>
        <w:t>Supervisar las rutas normales de la gira, así como las rutas alternas.</w:t>
      </w:r>
    </w:p>
    <w:p w:rsidR="00051A7C" w:rsidRPr="00916C43" w:rsidRDefault="00916C43" w:rsidP="00916C43">
      <w:pPr>
        <w:spacing w:line="276" w:lineRule="auto"/>
        <w:jc w:val="both"/>
        <w:rPr>
          <w:rFonts w:ascii="Arial" w:hAnsi="Arial" w:cs="Arial"/>
        </w:rPr>
      </w:pPr>
      <w:r w:rsidRPr="00F002E7">
        <w:rPr>
          <w:rFonts w:ascii="Arial" w:hAnsi="Arial" w:cs="Arial"/>
          <w:b/>
          <w:bCs/>
        </w:rPr>
        <w:t>VII.-</w:t>
      </w:r>
      <w:r w:rsidR="00051A7C" w:rsidRPr="00916C43">
        <w:rPr>
          <w:rFonts w:ascii="Arial" w:hAnsi="Arial" w:cs="Arial"/>
        </w:rPr>
        <w:t xml:space="preserve">Administrar los recursos humanos y materiales necesarios para las giras. </w:t>
      </w:r>
    </w:p>
    <w:p w:rsidR="00051A7C" w:rsidRPr="00916C43" w:rsidRDefault="00916C43" w:rsidP="00916C43">
      <w:pPr>
        <w:spacing w:line="276" w:lineRule="auto"/>
        <w:jc w:val="both"/>
        <w:rPr>
          <w:rFonts w:ascii="Arial" w:hAnsi="Arial" w:cs="Arial"/>
        </w:rPr>
      </w:pPr>
      <w:r w:rsidRPr="00F002E7">
        <w:rPr>
          <w:rFonts w:ascii="Arial" w:hAnsi="Arial" w:cs="Arial"/>
          <w:b/>
          <w:bCs/>
        </w:rPr>
        <w:t>VIII.</w:t>
      </w:r>
      <w:r>
        <w:rPr>
          <w:rFonts w:ascii="Arial" w:hAnsi="Arial" w:cs="Arial"/>
        </w:rPr>
        <w:t>-</w:t>
      </w:r>
      <w:r w:rsidR="00051A7C" w:rsidRPr="00916C43">
        <w:rPr>
          <w:rFonts w:ascii="Arial" w:hAnsi="Arial" w:cs="Arial"/>
        </w:rPr>
        <w:t>Realizar todas aquellas actividades que sean inherentes y aplicables al área de su competencia, y las demás que le sean encomendadas por instrucción del C. Presidente Municipal.</w:t>
      </w:r>
    </w:p>
    <w:p w:rsidR="00051A7C" w:rsidRPr="00916C43" w:rsidRDefault="00916C43" w:rsidP="00916C43">
      <w:pPr>
        <w:spacing w:line="276" w:lineRule="auto"/>
        <w:jc w:val="both"/>
        <w:rPr>
          <w:rFonts w:ascii="Arial" w:hAnsi="Arial" w:cs="Arial"/>
        </w:rPr>
      </w:pPr>
      <w:r w:rsidRPr="00F002E7">
        <w:rPr>
          <w:rFonts w:ascii="Arial" w:hAnsi="Arial" w:cs="Arial"/>
          <w:b/>
          <w:bCs/>
        </w:rPr>
        <w:t>IX.-</w:t>
      </w:r>
      <w:r w:rsidR="00051A7C" w:rsidRPr="00916C43">
        <w:rPr>
          <w:rFonts w:ascii="Arial" w:hAnsi="Arial" w:cs="Arial"/>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051A7C" w:rsidRPr="00916C43" w:rsidRDefault="00916C43" w:rsidP="00916C43">
      <w:pPr>
        <w:spacing w:line="276" w:lineRule="auto"/>
        <w:jc w:val="both"/>
        <w:rPr>
          <w:rFonts w:ascii="Arial" w:hAnsi="Arial" w:cs="Arial"/>
        </w:rPr>
      </w:pPr>
      <w:r w:rsidRPr="00F002E7">
        <w:rPr>
          <w:rFonts w:ascii="Arial" w:hAnsi="Arial" w:cs="Arial"/>
          <w:b/>
          <w:bCs/>
        </w:rPr>
        <w:t>X.-</w:t>
      </w:r>
      <w:r w:rsidR="00051A7C" w:rsidRPr="00916C43">
        <w:rPr>
          <w:rFonts w:ascii="Arial" w:hAnsi="Arial" w:cs="Arial"/>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051A7C" w:rsidRPr="00916C43" w:rsidRDefault="00916C43" w:rsidP="00916C43">
      <w:pPr>
        <w:spacing w:line="276" w:lineRule="auto"/>
        <w:jc w:val="both"/>
        <w:rPr>
          <w:rFonts w:ascii="Arial" w:hAnsi="Arial" w:cs="Arial"/>
        </w:rPr>
      </w:pPr>
      <w:r w:rsidRPr="00F002E7">
        <w:rPr>
          <w:rFonts w:ascii="Arial" w:hAnsi="Arial" w:cs="Arial"/>
          <w:b/>
          <w:bCs/>
        </w:rPr>
        <w:t>XI.-</w:t>
      </w:r>
      <w:r w:rsidR="00051A7C" w:rsidRPr="00916C43">
        <w:rPr>
          <w:rFonts w:ascii="Arial" w:hAnsi="Arial" w:cs="Arial"/>
        </w:rPr>
        <w:t>Elaborar, presentar y ejecutar los programas operativos anuales de su dependencia e informar sobre su cumplimiento a través de los informes trimestrales;</w:t>
      </w:r>
    </w:p>
    <w:p w:rsidR="00051A7C" w:rsidRPr="00916C43" w:rsidRDefault="00916C43" w:rsidP="00916C43">
      <w:pPr>
        <w:spacing w:line="276" w:lineRule="auto"/>
        <w:jc w:val="both"/>
        <w:rPr>
          <w:rFonts w:ascii="Arial" w:hAnsi="Arial" w:cs="Arial"/>
        </w:rPr>
      </w:pPr>
      <w:r w:rsidRPr="00F002E7">
        <w:rPr>
          <w:rFonts w:ascii="Arial" w:hAnsi="Arial" w:cs="Arial"/>
          <w:b/>
          <w:bCs/>
        </w:rPr>
        <w:t>XII.-</w:t>
      </w:r>
      <w:r w:rsidR="00051A7C" w:rsidRPr="00916C43">
        <w:rPr>
          <w:rFonts w:ascii="Arial" w:hAnsi="Arial" w:cs="Arial"/>
        </w:rPr>
        <w:t>Informar a la Secretaría Particular, sobre los avances de sus actividades y los resultados estadísticos que permitan medir el cumplimiento de sus objetivos, en los términos y condiciones que le sean indicados;</w:t>
      </w:r>
    </w:p>
    <w:p w:rsidR="00051A7C" w:rsidRPr="00916C43" w:rsidRDefault="00916C43" w:rsidP="00916C43">
      <w:pPr>
        <w:spacing w:line="276" w:lineRule="auto"/>
        <w:jc w:val="both"/>
        <w:rPr>
          <w:rFonts w:ascii="Arial" w:hAnsi="Arial" w:cs="Arial"/>
        </w:rPr>
      </w:pPr>
      <w:r w:rsidRPr="00F002E7">
        <w:rPr>
          <w:rFonts w:ascii="Arial" w:hAnsi="Arial" w:cs="Arial"/>
          <w:b/>
          <w:bCs/>
        </w:rPr>
        <w:t>XIII.-</w:t>
      </w:r>
      <w:r w:rsidR="00051A7C" w:rsidRPr="00916C43">
        <w:rPr>
          <w:rFonts w:ascii="Arial" w:hAnsi="Arial" w:cs="Arial"/>
        </w:rPr>
        <w:t>Coadyuvar con la Secretaria Particular en todos los programas, proyectos y acciones que le sean encomendados en los términos y tiempos que le sean impuestos y que señale la normatividad aplicable;</w:t>
      </w:r>
    </w:p>
    <w:p w:rsidR="00051A7C" w:rsidRPr="00916C43" w:rsidRDefault="00916C43" w:rsidP="00916C43">
      <w:pPr>
        <w:spacing w:line="276" w:lineRule="auto"/>
        <w:jc w:val="both"/>
        <w:rPr>
          <w:rFonts w:ascii="Arial" w:hAnsi="Arial" w:cs="Arial"/>
        </w:rPr>
      </w:pPr>
      <w:r w:rsidRPr="00F002E7">
        <w:rPr>
          <w:rFonts w:ascii="Arial" w:hAnsi="Arial" w:cs="Arial"/>
          <w:b/>
          <w:bCs/>
        </w:rPr>
        <w:t>XIV.</w:t>
      </w:r>
      <w:r>
        <w:rPr>
          <w:rFonts w:ascii="Arial" w:hAnsi="Arial" w:cs="Arial"/>
        </w:rPr>
        <w:t>-</w:t>
      </w:r>
      <w:r w:rsidR="00051A7C" w:rsidRPr="00916C43">
        <w:rPr>
          <w:rFonts w:ascii="Arial" w:hAnsi="Arial" w:cs="Arial"/>
        </w:rPr>
        <w:t>Ejecutar la evaluación del desempeño de su personal, en los términos y condiciones que le sean solicitados; y</w:t>
      </w:r>
    </w:p>
    <w:p w:rsidR="00051A7C" w:rsidRPr="00916C43" w:rsidRDefault="00916C43" w:rsidP="00916C43">
      <w:pPr>
        <w:spacing w:line="276" w:lineRule="auto"/>
        <w:jc w:val="both"/>
        <w:rPr>
          <w:rFonts w:ascii="Arial" w:hAnsi="Arial" w:cs="Arial"/>
        </w:rPr>
      </w:pPr>
      <w:r w:rsidRPr="00F002E7">
        <w:rPr>
          <w:rFonts w:ascii="Arial" w:hAnsi="Arial" w:cs="Arial"/>
          <w:b/>
          <w:bCs/>
        </w:rPr>
        <w:t>XV.-</w:t>
      </w:r>
      <w:r w:rsidR="00051A7C" w:rsidRPr="00916C43">
        <w:rPr>
          <w:rFonts w:ascii="Arial" w:hAnsi="Arial" w:cs="Arial"/>
        </w:rPr>
        <w:t>Las demás previstas en la normatividad aplicable.</w:t>
      </w:r>
    </w:p>
    <w:p w:rsidR="00051A7C" w:rsidRDefault="00051A7C">
      <w:pPr>
        <w:rPr>
          <w:rFonts w:ascii="Arial" w:hAnsi="Arial" w:cs="Arial"/>
        </w:rPr>
      </w:pPr>
      <w:r>
        <w:rPr>
          <w:rFonts w:ascii="Arial" w:hAnsi="Arial" w:cs="Arial"/>
        </w:rPr>
        <w:br w:type="page"/>
      </w:r>
    </w:p>
    <w:p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COORDINACIÓN DE PROTOCOLOS, GIRAS Y LOGÍSTICA</w:t>
      </w:r>
    </w:p>
    <w:p w:rsidR="00051A7C" w:rsidRDefault="00051A7C" w:rsidP="00051A7C"/>
    <w:p w:rsidR="00051A7C" w:rsidRDefault="008A478E" w:rsidP="00051A7C">
      <w:pPr>
        <w:jc w:val="center"/>
      </w:pPr>
      <w:r>
        <w:object w:dxaOrig="3792" w:dyaOrig="3180" w14:anchorId="3447149B">
          <v:shape id="_x0000_i1032" type="#_x0000_t75" style="width:189.75pt;height:159.75pt" o:ole="">
            <v:imagedata r:id="rId27" o:title=""/>
          </v:shape>
          <o:OLEObject Type="Embed" ProgID="Visio.Drawing.15" ShapeID="_x0000_i1032" DrawAspect="Content" ObjectID="_1685272605" r:id="rId28"/>
        </w:object>
      </w:r>
    </w:p>
    <w:p w:rsidR="00051A7C" w:rsidRDefault="00051A7C" w:rsidP="00051A7C">
      <w:pPr>
        <w:jc w:val="center"/>
        <w:rPr>
          <w:rFonts w:ascii="Arial" w:hAnsi="Arial" w:cs="Arial"/>
          <w:b/>
          <w:color w:val="CE1C82"/>
          <w:sz w:val="24"/>
          <w:szCs w:val="24"/>
          <w:lang w:eastAsia="es-MX"/>
        </w:rPr>
      </w:pPr>
    </w:p>
    <w:p w:rsidR="008A478E" w:rsidRDefault="008A478E" w:rsidP="001F5EA1">
      <w:pPr>
        <w:spacing w:after="200" w:line="276" w:lineRule="auto"/>
        <w:jc w:val="center"/>
        <w:rPr>
          <w:rFonts w:ascii="Arial" w:hAnsi="Arial" w:cs="Arial"/>
        </w:rPr>
      </w:pPr>
    </w:p>
    <w:p w:rsidR="008A478E" w:rsidRDefault="008A478E" w:rsidP="008A478E">
      <w:pPr>
        <w:tabs>
          <w:tab w:val="left" w:pos="4938"/>
        </w:tabs>
        <w:spacing w:after="200" w:line="276" w:lineRule="auto"/>
        <w:rPr>
          <w:rFonts w:ascii="Arial" w:hAnsi="Arial" w:cs="Arial"/>
        </w:rPr>
      </w:pPr>
      <w:r>
        <w:rPr>
          <w:rFonts w:ascii="Arial" w:hAnsi="Arial" w:cs="Arial"/>
        </w:rPr>
        <w:tab/>
      </w:r>
    </w:p>
    <w:p w:rsidR="001C1E72" w:rsidRPr="00EF0E98" w:rsidRDefault="001C1E72" w:rsidP="001F5EA1">
      <w:pPr>
        <w:spacing w:after="200" w:line="276" w:lineRule="auto"/>
        <w:jc w:val="center"/>
        <w:rPr>
          <w:rFonts w:ascii="Arial" w:hAnsi="Arial" w:cs="Arial"/>
          <w:b/>
          <w:color w:val="CE1C82"/>
          <w:sz w:val="24"/>
          <w:szCs w:val="24"/>
          <w:lang w:eastAsia="es-MX"/>
        </w:rPr>
      </w:pPr>
      <w:r w:rsidRPr="008A478E">
        <w:rPr>
          <w:rFonts w:ascii="Arial" w:hAnsi="Arial" w:cs="Arial"/>
        </w:rPr>
        <w:br w:type="page"/>
      </w:r>
      <w:r w:rsidR="003A1186">
        <w:rPr>
          <w:rFonts w:ascii="Arial" w:hAnsi="Arial" w:cs="Arial"/>
          <w:b/>
          <w:color w:val="CE1C82"/>
          <w:sz w:val="24"/>
          <w:szCs w:val="24"/>
          <w:lang w:eastAsia="es-MX"/>
        </w:rPr>
        <w:t>DIRECCIÓN GENERAL DE COMUNICACIÓN SOCIAL Y ANÁLISIS ESTRAT</w:t>
      </w:r>
      <w:r w:rsidR="008A478E">
        <w:rPr>
          <w:rFonts w:ascii="Arial" w:hAnsi="Arial" w:cs="Arial"/>
          <w:b/>
          <w:color w:val="CE1C82"/>
          <w:sz w:val="24"/>
          <w:szCs w:val="24"/>
          <w:lang w:eastAsia="es-MX"/>
        </w:rPr>
        <w:t>É</w:t>
      </w:r>
      <w:r w:rsidR="003A1186">
        <w:rPr>
          <w:rFonts w:ascii="Arial" w:hAnsi="Arial" w:cs="Arial"/>
          <w:b/>
          <w:color w:val="CE1C82"/>
          <w:sz w:val="24"/>
          <w:szCs w:val="24"/>
          <w:lang w:eastAsia="es-MX"/>
        </w:rPr>
        <w:t>GICO</w:t>
      </w:r>
    </w:p>
    <w:p w:rsidR="00051A7C" w:rsidRPr="00051A7C" w:rsidRDefault="00051A7C" w:rsidP="00051A7C">
      <w:pPr>
        <w:jc w:val="both"/>
        <w:rPr>
          <w:rFonts w:ascii="Arial" w:hAnsi="Arial" w:cs="Arial"/>
          <w:b/>
        </w:rPr>
      </w:pPr>
      <w:r w:rsidRPr="00051A7C">
        <w:rPr>
          <w:rFonts w:ascii="Arial" w:hAnsi="Arial" w:cs="Arial"/>
          <w:b/>
        </w:rPr>
        <w:t xml:space="preserve">Objetivo: </w:t>
      </w:r>
      <w:r w:rsidRPr="00051A7C">
        <w:rPr>
          <w:rFonts w:ascii="Arial" w:hAnsi="Arial" w:cs="Arial"/>
        </w:rPr>
        <w:t>Diseñar estrategias de comunicación para las diferentes dependencias que conforman la Administración Pública Municipal, determinar los lineamientos de imagen institucional y coordinar la difusión de las actividades del Ayuntamiento a través de los distintos medios de comunicación.</w:t>
      </w:r>
    </w:p>
    <w:p w:rsidR="00916C43" w:rsidRDefault="00051A7C" w:rsidP="00916C43">
      <w:pPr>
        <w:rPr>
          <w:rFonts w:ascii="Arial" w:hAnsi="Arial" w:cs="Arial"/>
          <w:b/>
        </w:rPr>
      </w:pPr>
      <w:r w:rsidRPr="00051A7C">
        <w:rPr>
          <w:rFonts w:ascii="Arial" w:hAnsi="Arial" w:cs="Arial"/>
          <w:b/>
        </w:rPr>
        <w:t>Atribuciones:</w:t>
      </w:r>
      <w:r w:rsidR="00690E73">
        <w:rPr>
          <w:rFonts w:ascii="Arial" w:hAnsi="Arial" w:cs="Arial"/>
          <w:b/>
        </w:rPr>
        <w:t xml:space="preserve"> </w:t>
      </w:r>
    </w:p>
    <w:p w:rsidR="00051A7C" w:rsidRPr="00051A7C" w:rsidRDefault="00916C43" w:rsidP="00505C17">
      <w:pPr>
        <w:rPr>
          <w:rFonts w:ascii="Arial" w:hAnsi="Arial" w:cs="Arial"/>
          <w:b/>
        </w:rPr>
      </w:pPr>
      <w:r w:rsidRPr="00F002E7">
        <w:rPr>
          <w:rFonts w:ascii="Arial" w:hAnsi="Arial" w:cs="Arial"/>
          <w:b/>
          <w:bCs/>
          <w:lang w:eastAsia="es-MX"/>
        </w:rPr>
        <w:t>I.-</w:t>
      </w:r>
      <w:r w:rsidR="00051A7C" w:rsidRPr="00051A7C">
        <w:rPr>
          <w:rFonts w:ascii="Arial" w:hAnsi="Arial" w:cs="Arial"/>
          <w:lang w:eastAsia="es-MX"/>
        </w:rPr>
        <w:t>Convocar a los medios de comunicación para la cobertura de las actividades a realizar por parte de la o el Presidente y a las dependencias de la administración pública municipal;</w:t>
      </w:r>
    </w:p>
    <w:p w:rsidR="00051A7C" w:rsidRPr="00051A7C" w:rsidRDefault="00916C43" w:rsidP="00916C43">
      <w:pPr>
        <w:contextualSpacing/>
        <w:jc w:val="both"/>
        <w:rPr>
          <w:rFonts w:ascii="Arial" w:hAnsi="Arial" w:cs="Arial"/>
          <w:b/>
        </w:rPr>
      </w:pPr>
      <w:r w:rsidRPr="00F002E7">
        <w:rPr>
          <w:rFonts w:ascii="Arial" w:hAnsi="Arial" w:cs="Arial"/>
          <w:b/>
          <w:bCs/>
          <w:lang w:eastAsia="es-MX"/>
        </w:rPr>
        <w:t>II.-</w:t>
      </w:r>
      <w:r w:rsidR="00051A7C" w:rsidRPr="00051A7C">
        <w:rPr>
          <w:rFonts w:ascii="Arial" w:hAnsi="Arial" w:cs="Arial"/>
          <w:lang w:eastAsia="es-MX"/>
        </w:rPr>
        <w:t>Difundir la agenda pública de la o el Presidente, las dependencias de la administración pública, así como de las Sesiones del Pleno del Ayuntamiento y ofrecer información sobre sus actividades;</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III.-</w:t>
      </w:r>
      <w:r w:rsidR="00051A7C" w:rsidRPr="00051A7C">
        <w:rPr>
          <w:rFonts w:ascii="Arial" w:hAnsi="Arial" w:cs="Arial"/>
          <w:lang w:eastAsia="es-MX"/>
        </w:rPr>
        <w:t>Proponer y ejecutar los proyectos de comunicación institucional para informar sobre las actividades del Gobierno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IV.-</w:t>
      </w:r>
      <w:r w:rsidR="00051A7C" w:rsidRPr="00051A7C">
        <w:rPr>
          <w:rFonts w:ascii="Arial" w:hAnsi="Arial" w:cs="Arial"/>
          <w:lang w:eastAsia="es-MX"/>
        </w:rPr>
        <w:t>Proponer la contratación de espacios en los medios de comunicación para la difusión de los mensajes, programas y campañas del Gobierno Municipal, de conformidad con la normatividad aplicable;</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V.-</w:t>
      </w:r>
      <w:r w:rsidR="00051A7C" w:rsidRPr="00051A7C">
        <w:rPr>
          <w:rFonts w:ascii="Arial" w:hAnsi="Arial" w:cs="Arial"/>
          <w:lang w:eastAsia="es-MX"/>
        </w:rPr>
        <w:t>Proponer los convenios de colaboración con los medios de comunicación masiva para la difusión de programas y campañas del Gobierno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VI.-</w:t>
      </w:r>
      <w:r w:rsidR="00051A7C" w:rsidRPr="00051A7C">
        <w:rPr>
          <w:rFonts w:ascii="Arial" w:hAnsi="Arial" w:cs="Arial"/>
          <w:lang w:eastAsia="es-MX"/>
        </w:rPr>
        <w:t>Fijar la política y lineamientos que en materia de comunicación social e imagen institucional deben observar las diferentes dependencias de la administración pública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VII.-</w:t>
      </w:r>
      <w:r w:rsidR="00051A7C" w:rsidRPr="00051A7C">
        <w:rPr>
          <w:rFonts w:ascii="Arial" w:hAnsi="Arial" w:cs="Arial"/>
          <w:lang w:eastAsia="es-MX"/>
        </w:rPr>
        <w:t>Coordinar y supervisar, directamente o a través de terceros, la comunicación a través de plataformas digitales, de las dependencias de la administración pública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VIII.-</w:t>
      </w:r>
      <w:r w:rsidR="00051A7C" w:rsidRPr="00051A7C">
        <w:rPr>
          <w:rFonts w:ascii="Arial" w:hAnsi="Arial" w:cs="Arial"/>
          <w:lang w:eastAsia="es-MX"/>
        </w:rPr>
        <w:t>Difundir las políticas, programas, servicios, actividades y trámites de la administración pública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IX.-</w:t>
      </w:r>
      <w:r w:rsidR="00051A7C" w:rsidRPr="00051A7C">
        <w:rPr>
          <w:rFonts w:ascii="Arial" w:hAnsi="Arial" w:cs="Arial"/>
          <w:lang w:eastAsia="es-MX"/>
        </w:rPr>
        <w:t>Diseñar y ejecutar, directamente o a través de terceros, proyectos y herramientas de comunicación para la difusión de las actividades de las dependencias de la administración pública municipal;</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w:t>
      </w:r>
      <w:r w:rsidR="00051A7C" w:rsidRPr="00051A7C">
        <w:rPr>
          <w:rFonts w:ascii="Arial" w:hAnsi="Arial" w:cs="Arial"/>
          <w:lang w:eastAsia="es-MX"/>
        </w:rPr>
        <w:t xml:space="preserve">Coordinar a los enlaces de comunicación de las dependencias municipales para el diseño y ejecución de los proyectos de difusión de sus actividades; </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XI.-</w:t>
      </w:r>
      <w:r w:rsidR="00051A7C" w:rsidRPr="00051A7C">
        <w:rPr>
          <w:rFonts w:ascii="Arial" w:hAnsi="Arial" w:cs="Arial"/>
          <w:lang w:eastAsia="es-MX"/>
        </w:rPr>
        <w:t>Establecer los mecanismos de la comunicación interna de la administración pública;</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XII.-</w:t>
      </w:r>
      <w:r w:rsidR="00051A7C" w:rsidRPr="00051A7C">
        <w:rPr>
          <w:rFonts w:ascii="Arial" w:hAnsi="Arial" w:cs="Arial"/>
          <w:lang w:eastAsia="es-MX"/>
        </w:rPr>
        <w:t>Diseñar y ejecutar las campañas y herramientas de comunicación interna del Gobierno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XIII.-</w:t>
      </w:r>
      <w:r w:rsidR="00051A7C" w:rsidRPr="00051A7C">
        <w:rPr>
          <w:rFonts w:ascii="Arial" w:hAnsi="Arial" w:cs="Arial"/>
          <w:lang w:eastAsia="es-MX"/>
        </w:rPr>
        <w:t>Colaborar con la Coordinación de Administración e Innovación Gubernamental para mantener actualizadas las plataformas digitales del Gobierno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XIV.-</w:t>
      </w:r>
      <w:r w:rsidR="00051A7C" w:rsidRPr="00051A7C">
        <w:rPr>
          <w:rFonts w:ascii="Arial" w:hAnsi="Arial" w:cs="Arial"/>
          <w:lang w:eastAsia="es-MX"/>
        </w:rPr>
        <w:t>Proporcionar, directamente o a través de terceros, cobertura de fotografía, video y audio de las actividades que lleve a cabo el Gobierno Municipal, en coordinación con otras dependencias, de conformidad con la normatividad aplicable;</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XV.-</w:t>
      </w:r>
      <w:r w:rsidR="00051A7C" w:rsidRPr="00051A7C">
        <w:rPr>
          <w:rFonts w:ascii="Arial" w:hAnsi="Arial" w:cs="Arial"/>
          <w:lang w:eastAsia="es-MX"/>
        </w:rPr>
        <w:t>Realizar un monitoreo diario de los medios de comunicación locales, nacionales e internacionales que aborden temas de interés para el Gobierno Municipal;</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XVI.-</w:t>
      </w:r>
      <w:r w:rsidR="00051A7C" w:rsidRPr="00051A7C">
        <w:rPr>
          <w:rFonts w:ascii="Arial" w:hAnsi="Arial" w:cs="Arial"/>
          <w:lang w:eastAsia="es-MX"/>
        </w:rPr>
        <w:t>Generar y mantener un registro de la información periodística relacionada con el Gobierno Municipal y sus funcionarios;</w:t>
      </w:r>
    </w:p>
    <w:p w:rsidR="00051A7C" w:rsidRPr="00051A7C" w:rsidRDefault="00051A7C" w:rsidP="00916C43">
      <w:pPr>
        <w:ind w:left="720"/>
        <w:contextualSpacing/>
        <w:jc w:val="both"/>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XVII.-</w:t>
      </w:r>
      <w:r w:rsidR="00051A7C" w:rsidRPr="00051A7C">
        <w:rPr>
          <w:rFonts w:ascii="Arial" w:hAnsi="Arial" w:cs="Arial"/>
          <w:lang w:eastAsia="es-MX"/>
        </w:rPr>
        <w:t>Proveer a otras dependencias del Gobierno Municipal de una síntesis diaria de la información difundida por medios de comunicación locales y nacionales;</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XVIII.-</w:t>
      </w:r>
      <w:r w:rsidR="00051A7C" w:rsidRPr="00051A7C">
        <w:rPr>
          <w:rFonts w:ascii="Arial" w:hAnsi="Arial" w:cs="Arial"/>
          <w:lang w:eastAsia="es-MX"/>
        </w:rPr>
        <w:t>Generar insumos y metodologías para el análisis del comportamiento de la opinión pública;</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XIX.-</w:t>
      </w:r>
      <w:r w:rsidR="00051A7C" w:rsidRPr="00051A7C">
        <w:rPr>
          <w:rFonts w:ascii="Arial" w:hAnsi="Arial" w:cs="Arial"/>
          <w:lang w:eastAsia="es-MX"/>
        </w:rPr>
        <w:t xml:space="preserve">Rendir los informes inherentes a sus funciones, que le sean requeridos por la Dirección de Comunicación y Análisis Estratégico; </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rPr>
        <w:t>XX.-</w:t>
      </w:r>
      <w:r w:rsidR="00051A7C" w:rsidRPr="00051A7C">
        <w:rPr>
          <w:rFonts w:ascii="Arial" w:hAnsi="Arial" w:cs="Arial"/>
        </w:rPr>
        <w:t xml:space="preserve">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w:t>
      </w:r>
      <w:r w:rsidR="00051A7C" w:rsidRPr="00051A7C">
        <w:rPr>
          <w:rFonts w:ascii="Arial" w:hAnsi="Arial" w:cs="Arial"/>
          <w:lang w:eastAsia="es-MX"/>
        </w:rPr>
        <w:t>y</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XXI.-</w:t>
      </w:r>
      <w:r w:rsidR="00051A7C" w:rsidRPr="00051A7C">
        <w:rPr>
          <w:rFonts w:ascii="Arial" w:hAnsi="Arial" w:cs="Arial"/>
          <w:lang w:eastAsia="es-MX"/>
        </w:rPr>
        <w:t>Promover y realizar campañas de la cultura de la transparencia, acceso a la información y rendición de cuentas en coordinación con la Dirección de Transparencia y Buenas Practicas.</w:t>
      </w:r>
    </w:p>
    <w:p w:rsidR="00051A7C" w:rsidRPr="00051A7C" w:rsidRDefault="00051A7C" w:rsidP="00916C43">
      <w:pPr>
        <w:ind w:left="720"/>
        <w:contextualSpacing/>
        <w:rPr>
          <w:rFonts w:ascii="Arial" w:hAnsi="Arial" w:cs="Arial"/>
          <w:b/>
        </w:rPr>
      </w:pPr>
    </w:p>
    <w:p w:rsidR="00051A7C" w:rsidRPr="00051A7C" w:rsidRDefault="00916C43" w:rsidP="00916C43">
      <w:pPr>
        <w:contextualSpacing/>
        <w:jc w:val="both"/>
        <w:rPr>
          <w:rFonts w:ascii="Arial" w:hAnsi="Arial" w:cs="Arial"/>
          <w:b/>
        </w:rPr>
      </w:pPr>
      <w:r w:rsidRPr="00F002E7">
        <w:rPr>
          <w:rFonts w:ascii="Arial" w:hAnsi="Arial" w:cs="Arial"/>
          <w:b/>
          <w:bCs/>
          <w:lang w:eastAsia="es-MX"/>
        </w:rPr>
        <w:t>XXII.-</w:t>
      </w:r>
      <w:r w:rsidR="00051A7C" w:rsidRPr="00051A7C">
        <w:rPr>
          <w:rFonts w:ascii="Arial" w:hAnsi="Arial" w:cs="Arial"/>
          <w:lang w:eastAsia="es-MX"/>
        </w:rPr>
        <w:t>Las demás previstas en la normatividad aplicable.</w:t>
      </w:r>
    </w:p>
    <w:p w:rsidR="00051A7C" w:rsidRPr="00002BD7" w:rsidRDefault="00051A7C" w:rsidP="00051A7C">
      <w:pPr>
        <w:pStyle w:val="NormalWeb"/>
        <w:shd w:val="clear" w:color="auto" w:fill="FFFFFF"/>
        <w:spacing w:before="240" w:beforeAutospacing="0" w:after="240" w:afterAutospacing="0" w:line="276" w:lineRule="atLeast"/>
        <w:jc w:val="both"/>
        <w:rPr>
          <w:color w:val="000000"/>
        </w:rPr>
      </w:pPr>
    </w:p>
    <w:p w:rsidR="00051A7C" w:rsidRDefault="00051A7C" w:rsidP="00051A7C">
      <w:pPr>
        <w:rPr>
          <w:rFonts w:ascii="Times New Roman" w:eastAsia="Times New Roman" w:hAnsi="Times New Roman"/>
          <w:color w:val="000000"/>
          <w:sz w:val="24"/>
          <w:szCs w:val="24"/>
          <w:lang w:val="es-ES" w:eastAsia="es-MX"/>
        </w:rPr>
      </w:pPr>
    </w:p>
    <w:p w:rsidR="00051A7C" w:rsidRDefault="00051A7C" w:rsidP="00051A7C">
      <w:pPr>
        <w:jc w:val="center"/>
        <w:rPr>
          <w:rFonts w:ascii="Times New Roman" w:eastAsia="Times New Roman" w:hAnsi="Times New Roman"/>
          <w:b/>
          <w:bCs/>
          <w:color w:val="000000"/>
          <w:sz w:val="24"/>
          <w:szCs w:val="24"/>
          <w:lang w:val="es-ES" w:eastAsia="es-MX"/>
        </w:rPr>
      </w:pPr>
      <w:r>
        <w:rPr>
          <w:rFonts w:ascii="Times New Roman" w:eastAsia="Times New Roman" w:hAnsi="Times New Roman"/>
          <w:b/>
          <w:bCs/>
          <w:color w:val="000000"/>
          <w:sz w:val="24"/>
          <w:szCs w:val="24"/>
          <w:lang w:val="es-ES" w:eastAsia="es-MX"/>
        </w:rPr>
        <w:br w:type="page"/>
      </w:r>
      <w:r>
        <w:rPr>
          <w:rFonts w:ascii="Arial" w:hAnsi="Arial" w:cs="Arial"/>
          <w:b/>
          <w:color w:val="CE1C82"/>
          <w:sz w:val="24"/>
          <w:szCs w:val="24"/>
          <w:lang w:eastAsia="es-MX"/>
        </w:rPr>
        <w:t xml:space="preserve">DIRECCIÓN </w:t>
      </w:r>
      <w:r w:rsidR="00505C17">
        <w:rPr>
          <w:rFonts w:ascii="Arial" w:hAnsi="Arial" w:cs="Arial"/>
          <w:b/>
          <w:color w:val="CE1C82"/>
          <w:sz w:val="24"/>
          <w:szCs w:val="24"/>
          <w:lang w:eastAsia="es-MX"/>
        </w:rPr>
        <w:t xml:space="preserve">DE </w:t>
      </w:r>
      <w:r>
        <w:rPr>
          <w:rFonts w:ascii="Arial" w:hAnsi="Arial" w:cs="Arial"/>
          <w:b/>
          <w:color w:val="CE1C82"/>
          <w:sz w:val="24"/>
          <w:szCs w:val="24"/>
          <w:lang w:eastAsia="es-MX"/>
        </w:rPr>
        <w:t xml:space="preserve">LA COORDINACIÓN DE INFORMACIÓN </w:t>
      </w:r>
      <w:r w:rsidRPr="00002BD7">
        <w:rPr>
          <w:rFonts w:ascii="Times New Roman" w:eastAsia="Times New Roman" w:hAnsi="Times New Roman"/>
          <w:b/>
          <w:bCs/>
          <w:color w:val="000000"/>
          <w:sz w:val="24"/>
          <w:szCs w:val="24"/>
          <w:lang w:val="es-ES" w:eastAsia="es-MX"/>
        </w:rPr>
        <w:t xml:space="preserve"> </w:t>
      </w:r>
    </w:p>
    <w:p w:rsidR="00051A7C" w:rsidRPr="00051A7C" w:rsidRDefault="00051A7C" w:rsidP="00051A7C">
      <w:pPr>
        <w:shd w:val="clear" w:color="auto" w:fill="FFFFFF"/>
        <w:spacing w:before="240" w:after="240" w:line="276" w:lineRule="atLeast"/>
        <w:jc w:val="both"/>
        <w:rPr>
          <w:rFonts w:ascii="Arial" w:eastAsia="Times New Roman" w:hAnsi="Arial" w:cs="Arial"/>
          <w:b/>
          <w:bCs/>
          <w:color w:val="000000"/>
          <w:lang w:val="es-ES" w:eastAsia="es-MX"/>
        </w:rPr>
      </w:pPr>
      <w:r w:rsidRPr="00051A7C">
        <w:rPr>
          <w:rFonts w:ascii="Arial" w:eastAsia="Times New Roman" w:hAnsi="Arial" w:cs="Arial"/>
          <w:b/>
          <w:bCs/>
          <w:color w:val="000000"/>
          <w:lang w:val="es-ES" w:eastAsia="es-MX"/>
        </w:rPr>
        <w:t xml:space="preserve">Objetivo: </w:t>
      </w:r>
      <w:r w:rsidRPr="00051A7C">
        <w:rPr>
          <w:rFonts w:ascii="Arial" w:hAnsi="Arial" w:cs="Arial"/>
        </w:rPr>
        <w:t>Coadyuvar en la difusión y monitoreo de las actividades que se llevan a cabo en las diferentes dependencias y en la presidencia municipal.</w:t>
      </w:r>
      <w:r w:rsidR="00690E73">
        <w:rPr>
          <w:rFonts w:ascii="Arial" w:hAnsi="Arial" w:cs="Arial"/>
        </w:rPr>
        <w:t xml:space="preserve"> </w:t>
      </w:r>
    </w:p>
    <w:p w:rsidR="00051A7C" w:rsidRPr="00051A7C" w:rsidRDefault="00051A7C" w:rsidP="00051A7C">
      <w:pPr>
        <w:shd w:val="clear" w:color="auto" w:fill="FFFFFF"/>
        <w:spacing w:before="240" w:after="240" w:line="276" w:lineRule="atLeast"/>
        <w:jc w:val="both"/>
        <w:rPr>
          <w:rFonts w:ascii="Arial" w:eastAsia="Times New Roman" w:hAnsi="Arial" w:cs="Arial"/>
          <w:b/>
          <w:bCs/>
          <w:color w:val="000000"/>
          <w:lang w:eastAsia="es-MX"/>
        </w:rPr>
      </w:pPr>
      <w:r w:rsidRPr="00051A7C">
        <w:rPr>
          <w:rFonts w:ascii="Arial" w:eastAsia="Times New Roman" w:hAnsi="Arial" w:cs="Arial"/>
          <w:b/>
          <w:bCs/>
          <w:color w:val="000000"/>
          <w:lang w:val="es-ES" w:eastAsia="es-MX"/>
        </w:rPr>
        <w:t>Atribuciones:</w:t>
      </w:r>
      <w:r w:rsidR="00690E73" w:rsidRPr="00690E73">
        <w:rPr>
          <w:rFonts w:ascii="Arial" w:hAnsi="Arial" w:cs="Arial"/>
          <w:b/>
          <w:highlight w:val="yellow"/>
        </w:rPr>
        <w:t xml:space="preserve">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w:t>
      </w:r>
      <w:r w:rsidR="00051A7C" w:rsidRPr="00916C43">
        <w:rPr>
          <w:rFonts w:ascii="Arial" w:eastAsia="Times New Roman" w:hAnsi="Arial" w:cs="Arial"/>
          <w:color w:val="000000"/>
          <w:lang w:eastAsia="es-MX"/>
        </w:rPr>
        <w:t>Apoyar en la difusión de la agenda pública de la o el Presidente, el Ayuntamiento, las dependencias de la administración pública, así como de las Sesiones del Pleno del Ayuntamiento y ofrecer información sobre sus actividades;</w:t>
      </w:r>
      <w:r w:rsidR="00051A7C" w:rsidRPr="00916C43">
        <w:rPr>
          <w:rFonts w:ascii="Arial" w:eastAsia="Times New Roman" w:hAnsi="Arial" w:cs="Arial"/>
          <w:b/>
          <w:bCs/>
          <w:color w:val="000000"/>
          <w:lang w:eastAsia="es-MX"/>
        </w:rPr>
        <w:t>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II.-</w:t>
      </w:r>
      <w:r w:rsidR="00051A7C" w:rsidRPr="00916C43">
        <w:rPr>
          <w:rFonts w:ascii="Arial" w:eastAsia="Times New Roman" w:hAnsi="Arial" w:cs="Arial"/>
          <w:color w:val="000000"/>
          <w:lang w:eastAsia="es-MX"/>
        </w:rPr>
        <w:t>Cooperar en la difusión las políticas, programas, servicios, actividades y trámites de la administración pública municipal;</w:t>
      </w:r>
      <w:r w:rsidR="00051A7C" w:rsidRPr="00916C43">
        <w:rPr>
          <w:rFonts w:ascii="Arial" w:eastAsia="Times New Roman" w:hAnsi="Arial" w:cs="Arial"/>
          <w:b/>
          <w:bCs/>
          <w:color w:val="000000"/>
          <w:lang w:eastAsia="es-MX"/>
        </w:rPr>
        <w:t>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III.-</w:t>
      </w:r>
      <w:r w:rsidR="00051A7C" w:rsidRPr="00916C43">
        <w:rPr>
          <w:rFonts w:ascii="Arial" w:eastAsia="Times New Roman" w:hAnsi="Arial" w:cs="Arial"/>
          <w:color w:val="000000"/>
          <w:lang w:eastAsia="es-MX"/>
        </w:rPr>
        <w:t>Proporcionar, directamente o a través de terceros, cobertura de fotografía, video y audio de las actividades que lleve a cabo el Gobierno Municipal, en coordinación con otras dependencias, de conformidad con la normatividad aplicable; </w:t>
      </w:r>
      <w:r w:rsidR="00051A7C" w:rsidRPr="00916C43">
        <w:rPr>
          <w:rFonts w:ascii="Arial" w:eastAsia="Times New Roman" w:hAnsi="Arial" w:cs="Arial"/>
          <w:b/>
          <w:bCs/>
          <w:color w:val="000000"/>
          <w:lang w:eastAsia="es-MX"/>
        </w:rPr>
        <w:t>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IV.-</w:t>
      </w:r>
      <w:r w:rsidR="00051A7C" w:rsidRPr="00916C43">
        <w:rPr>
          <w:rFonts w:ascii="Arial" w:eastAsia="Times New Roman" w:hAnsi="Arial" w:cs="Arial"/>
          <w:color w:val="000000"/>
          <w:lang w:eastAsia="es-MX"/>
        </w:rPr>
        <w:t>Coadyubar en la realización del monitoreo diario de los medios de comunicación locales, nacionales e internacionales que aborden temas de interés para el Gobierno Municipal; </w:t>
      </w:r>
      <w:r w:rsidR="00051A7C" w:rsidRPr="00916C43">
        <w:rPr>
          <w:rFonts w:ascii="Arial" w:eastAsia="Times New Roman" w:hAnsi="Arial" w:cs="Arial"/>
          <w:b/>
          <w:bCs/>
          <w:color w:val="000000"/>
          <w:lang w:eastAsia="es-MX"/>
        </w:rPr>
        <w:t>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w:t>
      </w:r>
      <w:r w:rsidR="00051A7C" w:rsidRPr="00916C43">
        <w:rPr>
          <w:rFonts w:ascii="Arial" w:eastAsia="Times New Roman" w:hAnsi="Arial" w:cs="Arial"/>
          <w:color w:val="000000"/>
          <w:lang w:eastAsia="es-MX"/>
        </w:rPr>
        <w:t>Apoyar en la generación y mantenimiento de un registro de la información periodística relacionada con el Gobierno Municipal y sus funcionarios;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VI.-</w:t>
      </w:r>
      <w:r w:rsidR="00051A7C" w:rsidRPr="00916C43">
        <w:rPr>
          <w:rFonts w:ascii="Arial" w:eastAsia="Times New Roman" w:hAnsi="Arial" w:cs="Arial"/>
          <w:color w:val="000000"/>
          <w:lang w:eastAsia="es-MX"/>
        </w:rPr>
        <w:t>Proveer a otras dependencias del Gobierno Municipal de una síntesis diaria de la información difundida por medios de comunicación locales y nacionales;</w:t>
      </w:r>
      <w:r w:rsidR="00051A7C" w:rsidRPr="00916C43">
        <w:rPr>
          <w:rFonts w:ascii="Arial" w:eastAsia="Times New Roman" w:hAnsi="Arial" w:cs="Arial"/>
          <w:b/>
          <w:bCs/>
          <w:color w:val="000000"/>
          <w:lang w:eastAsia="es-MX"/>
        </w:rPr>
        <w:t>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VII.-</w:t>
      </w:r>
      <w:r w:rsidR="00051A7C" w:rsidRPr="00916C43">
        <w:rPr>
          <w:rFonts w:ascii="Arial" w:eastAsia="Times New Roman" w:hAnsi="Arial" w:cs="Arial"/>
          <w:color w:val="000000"/>
          <w:lang w:eastAsia="es-MX"/>
        </w:rPr>
        <w:t>Captar, sistematizar, analizar y evaluar información concerniente al Ayuntamiento y a las dependencias, a fin de brindar apoyo a la difusión de los distintos proyectos;  </w:t>
      </w:r>
    </w:p>
    <w:p w:rsidR="00051A7C" w:rsidRPr="00916C43" w:rsidRDefault="00916C43" w:rsidP="00916C43">
      <w:pPr>
        <w:shd w:val="clear" w:color="auto" w:fill="FFFFFF"/>
        <w:spacing w:before="240" w:after="240" w:line="253" w:lineRule="atLeast"/>
        <w:jc w:val="both"/>
        <w:rPr>
          <w:rFonts w:ascii="Arial" w:eastAsia="Times New Roman" w:hAnsi="Arial" w:cs="Arial"/>
          <w:color w:val="000000"/>
          <w:lang w:eastAsia="es-MX"/>
        </w:rPr>
      </w:pPr>
      <w:r w:rsidRPr="00F002E7">
        <w:rPr>
          <w:rFonts w:ascii="Arial" w:eastAsia="Times New Roman" w:hAnsi="Arial" w:cs="Arial"/>
          <w:b/>
          <w:bCs/>
          <w:color w:val="000000"/>
          <w:lang w:eastAsia="es-MX"/>
        </w:rPr>
        <w:t>VIII.-</w:t>
      </w:r>
      <w:r w:rsidR="00051A7C" w:rsidRPr="00916C43">
        <w:rPr>
          <w:rFonts w:ascii="Arial" w:eastAsia="Times New Roman" w:hAnsi="Arial" w:cs="Arial"/>
          <w:color w:val="000000"/>
          <w:lang w:eastAsia="es-MX"/>
        </w:rPr>
        <w:t>Mantener relación permanente con los medios informativos y difundir a través de ellos la política del Ayuntamiento;  </w:t>
      </w:r>
    </w:p>
    <w:p w:rsidR="00051A7C" w:rsidRPr="00916C43" w:rsidRDefault="00916C43" w:rsidP="00916C43">
      <w:pPr>
        <w:spacing w:after="0" w:line="276" w:lineRule="auto"/>
        <w:jc w:val="both"/>
        <w:rPr>
          <w:rFonts w:ascii="Arial" w:hAnsi="Arial" w:cs="Arial"/>
        </w:rPr>
      </w:pPr>
      <w:r w:rsidRPr="00F002E7">
        <w:rPr>
          <w:rFonts w:ascii="Arial" w:hAnsi="Arial" w:cs="Arial"/>
          <w:b/>
          <w:bCs/>
        </w:rPr>
        <w:t>IX.-</w:t>
      </w:r>
      <w:r>
        <w:rPr>
          <w:rFonts w:ascii="Arial" w:hAnsi="Arial" w:cs="Arial"/>
        </w:rPr>
        <w:t xml:space="preserve"> </w:t>
      </w:r>
      <w:r w:rsidR="00051A7C" w:rsidRPr="00916C43">
        <w:rPr>
          <w:rFonts w:ascii="Arial" w:hAnsi="Arial" w:cs="Arial"/>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051A7C" w:rsidRPr="00051A7C" w:rsidRDefault="00051A7C" w:rsidP="00916C43">
      <w:pPr>
        <w:pStyle w:val="Prrafodelista"/>
        <w:spacing w:after="0" w:line="276" w:lineRule="auto"/>
        <w:ind w:left="1080"/>
        <w:rPr>
          <w:rFonts w:ascii="Arial" w:hAnsi="Arial" w:cs="Arial"/>
        </w:rPr>
      </w:pPr>
    </w:p>
    <w:p w:rsidR="00051A7C" w:rsidRPr="00916C43" w:rsidRDefault="00916C43" w:rsidP="00916C43">
      <w:pPr>
        <w:spacing w:after="0" w:line="276" w:lineRule="auto"/>
        <w:jc w:val="both"/>
        <w:rPr>
          <w:rFonts w:ascii="Arial" w:hAnsi="Arial" w:cs="Arial"/>
        </w:rPr>
      </w:pPr>
      <w:r w:rsidRPr="00F002E7">
        <w:rPr>
          <w:rFonts w:ascii="Arial" w:hAnsi="Arial" w:cs="Arial"/>
          <w:b/>
          <w:bCs/>
        </w:rPr>
        <w:t>X.-</w:t>
      </w:r>
      <w:r w:rsidR="00051A7C" w:rsidRPr="00916C43">
        <w:rPr>
          <w:rFonts w:ascii="Arial" w:hAnsi="Arial" w:cs="Arial"/>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051A7C" w:rsidRPr="00051A7C" w:rsidRDefault="00051A7C" w:rsidP="00916C43">
      <w:pPr>
        <w:pStyle w:val="Prrafodelista"/>
        <w:spacing w:after="0" w:line="276" w:lineRule="auto"/>
        <w:ind w:left="1080"/>
        <w:rPr>
          <w:rFonts w:ascii="Arial" w:hAnsi="Arial" w:cs="Arial"/>
        </w:rPr>
      </w:pPr>
    </w:p>
    <w:p w:rsidR="00051A7C" w:rsidRPr="00916C43" w:rsidRDefault="00916C43" w:rsidP="00916C43">
      <w:pPr>
        <w:spacing w:after="0" w:line="276" w:lineRule="auto"/>
        <w:jc w:val="both"/>
        <w:rPr>
          <w:rFonts w:ascii="Arial" w:hAnsi="Arial" w:cs="Arial"/>
        </w:rPr>
      </w:pPr>
      <w:r w:rsidRPr="00F002E7">
        <w:rPr>
          <w:rFonts w:ascii="Arial" w:hAnsi="Arial" w:cs="Arial"/>
          <w:b/>
          <w:bCs/>
        </w:rPr>
        <w:t>XI.-</w:t>
      </w:r>
      <w:r w:rsidR="00051A7C" w:rsidRPr="00916C43">
        <w:rPr>
          <w:rFonts w:ascii="Arial" w:hAnsi="Arial" w:cs="Arial"/>
        </w:rPr>
        <w:t>Elaborar, presentar y ejecutar los programas operativos anuales de su dependencia e informar sobre su cumplimiento a través de los informes trimestrales;</w:t>
      </w:r>
    </w:p>
    <w:p w:rsidR="00051A7C" w:rsidRPr="00051A7C" w:rsidRDefault="00051A7C" w:rsidP="00916C43">
      <w:pPr>
        <w:pStyle w:val="Prrafodelista"/>
        <w:spacing w:after="0" w:line="276" w:lineRule="auto"/>
        <w:ind w:left="1080"/>
        <w:rPr>
          <w:rFonts w:ascii="Arial" w:hAnsi="Arial" w:cs="Arial"/>
        </w:rPr>
      </w:pPr>
    </w:p>
    <w:p w:rsidR="00051A7C" w:rsidRPr="00916C43" w:rsidRDefault="00916C43" w:rsidP="00916C43">
      <w:pPr>
        <w:spacing w:after="0" w:line="276" w:lineRule="auto"/>
        <w:jc w:val="both"/>
        <w:rPr>
          <w:rFonts w:ascii="Arial" w:hAnsi="Arial" w:cs="Arial"/>
        </w:rPr>
      </w:pPr>
      <w:r w:rsidRPr="00F002E7">
        <w:rPr>
          <w:rFonts w:ascii="Arial" w:hAnsi="Arial" w:cs="Arial"/>
          <w:b/>
          <w:bCs/>
        </w:rPr>
        <w:t>XII.-</w:t>
      </w:r>
      <w:r w:rsidR="00051A7C" w:rsidRPr="00916C43">
        <w:rPr>
          <w:rFonts w:ascii="Arial" w:hAnsi="Arial" w:cs="Arial"/>
        </w:rPr>
        <w:t>Informar a la Dirección General de Comunicación Social y Análisis Estratégico, sobre los avances de sus actividades y los resultados estadísticos que permitan medir el cumplimiento de sus objetivos, en los términos y condiciones que le sean indicados;</w:t>
      </w:r>
    </w:p>
    <w:p w:rsidR="00051A7C" w:rsidRPr="00051A7C" w:rsidRDefault="00051A7C" w:rsidP="00916C43">
      <w:pPr>
        <w:pStyle w:val="Prrafodelista"/>
        <w:spacing w:after="0" w:line="276" w:lineRule="auto"/>
        <w:ind w:left="1080"/>
        <w:jc w:val="both"/>
        <w:rPr>
          <w:rFonts w:ascii="Arial" w:hAnsi="Arial" w:cs="Arial"/>
        </w:rPr>
      </w:pPr>
    </w:p>
    <w:p w:rsidR="00051A7C" w:rsidRPr="00916C43" w:rsidRDefault="00916C43" w:rsidP="00916C43">
      <w:pPr>
        <w:spacing w:after="0" w:line="276" w:lineRule="auto"/>
        <w:jc w:val="both"/>
        <w:rPr>
          <w:rFonts w:ascii="Arial" w:hAnsi="Arial" w:cs="Arial"/>
        </w:rPr>
      </w:pPr>
      <w:r w:rsidRPr="00F002E7">
        <w:rPr>
          <w:rFonts w:ascii="Arial" w:hAnsi="Arial" w:cs="Arial"/>
          <w:b/>
          <w:bCs/>
        </w:rPr>
        <w:t>XIII.-</w:t>
      </w:r>
      <w:r w:rsidR="00051A7C" w:rsidRPr="00916C43">
        <w:rPr>
          <w:rFonts w:ascii="Arial" w:hAnsi="Arial" w:cs="Arial"/>
        </w:rPr>
        <w:t>Coadyuvar con la Dirección General de Comunicación Social y Análisis Estratégico en todos los programas, proyectos y acciones que le sean encomendados en los términos y tiempos que le sean impuestos y que señale la normatividad aplicable;</w:t>
      </w:r>
    </w:p>
    <w:p w:rsidR="00051A7C" w:rsidRPr="00051A7C" w:rsidRDefault="00051A7C" w:rsidP="00916C43">
      <w:pPr>
        <w:pStyle w:val="Prrafodelista"/>
        <w:spacing w:after="0" w:line="276" w:lineRule="auto"/>
        <w:ind w:left="1080"/>
        <w:jc w:val="both"/>
        <w:rPr>
          <w:rFonts w:ascii="Arial" w:hAnsi="Arial" w:cs="Arial"/>
        </w:rPr>
      </w:pPr>
    </w:p>
    <w:p w:rsidR="00051A7C" w:rsidRPr="00916C43" w:rsidRDefault="00916C43" w:rsidP="00916C43">
      <w:pPr>
        <w:spacing w:after="0" w:line="276" w:lineRule="auto"/>
        <w:jc w:val="both"/>
        <w:rPr>
          <w:rFonts w:ascii="Arial" w:hAnsi="Arial" w:cs="Arial"/>
        </w:rPr>
      </w:pPr>
      <w:r w:rsidRPr="00F002E7">
        <w:rPr>
          <w:rFonts w:ascii="Arial" w:hAnsi="Arial" w:cs="Arial"/>
          <w:b/>
          <w:bCs/>
        </w:rPr>
        <w:t>XIV.-</w:t>
      </w:r>
      <w:r w:rsidR="00051A7C" w:rsidRPr="00916C43">
        <w:rPr>
          <w:rFonts w:ascii="Arial" w:hAnsi="Arial" w:cs="Arial"/>
        </w:rPr>
        <w:t>Ejecutar la evaluación del desempeño de su personal, en los términos y condiciones que le sean solicitados; y</w:t>
      </w:r>
    </w:p>
    <w:p w:rsidR="00051A7C" w:rsidRPr="00916C43" w:rsidRDefault="00916C43" w:rsidP="00916C43">
      <w:pPr>
        <w:tabs>
          <w:tab w:val="left" w:pos="1429"/>
        </w:tabs>
        <w:spacing w:before="240" w:line="276" w:lineRule="auto"/>
        <w:jc w:val="both"/>
        <w:rPr>
          <w:rFonts w:ascii="Arial" w:hAnsi="Arial" w:cs="Arial"/>
          <w:b/>
        </w:rPr>
      </w:pPr>
      <w:r w:rsidRPr="00F002E7">
        <w:rPr>
          <w:rFonts w:ascii="Arial" w:hAnsi="Arial" w:cs="Arial"/>
          <w:b/>
          <w:bCs/>
        </w:rPr>
        <w:t>XV.-</w:t>
      </w:r>
      <w:r w:rsidR="00051A7C" w:rsidRPr="00916C43">
        <w:rPr>
          <w:rFonts w:ascii="Arial" w:hAnsi="Arial" w:cs="Arial"/>
        </w:rPr>
        <w:t>Las demás previstas en la normatividad aplicable.</w:t>
      </w:r>
    </w:p>
    <w:p w:rsidR="00051A7C" w:rsidRPr="001C6B6C" w:rsidRDefault="00051A7C" w:rsidP="00051A7C">
      <w:pPr>
        <w:spacing w:after="0" w:line="276" w:lineRule="auto"/>
        <w:jc w:val="both"/>
        <w:rPr>
          <w:rFonts w:ascii="Times New Roman" w:hAnsi="Times New Roman"/>
          <w:sz w:val="24"/>
          <w:szCs w:val="24"/>
        </w:rPr>
      </w:pPr>
    </w:p>
    <w:p w:rsidR="00051A7C" w:rsidRPr="003C7318" w:rsidRDefault="00051A7C" w:rsidP="00051A7C">
      <w:pPr>
        <w:pStyle w:val="Prrafodelista"/>
        <w:shd w:val="clear" w:color="auto" w:fill="FFFFFF"/>
        <w:spacing w:before="240" w:after="240" w:line="253" w:lineRule="atLeast"/>
        <w:ind w:left="851"/>
        <w:jc w:val="both"/>
        <w:rPr>
          <w:rFonts w:eastAsia="Times New Roman" w:cs="Calibri"/>
          <w:color w:val="000000"/>
          <w:lang w:eastAsia="es-MX"/>
        </w:rPr>
      </w:pPr>
    </w:p>
    <w:p w:rsidR="00051A7C" w:rsidRDefault="00051A7C" w:rsidP="00051A7C">
      <w:pPr>
        <w:rPr>
          <w:lang w:val="es-ES"/>
        </w:rPr>
      </w:pPr>
      <w:r>
        <w:rPr>
          <w:lang w:val="es-ES"/>
        </w:rPr>
        <w:br w:type="page"/>
      </w:r>
    </w:p>
    <w:p w:rsidR="00051A7C" w:rsidRDefault="00051A7C" w:rsidP="00051A7C">
      <w:pPr>
        <w:jc w:val="center"/>
        <w:rPr>
          <w:rFonts w:ascii="Arial" w:hAnsi="Arial" w:cs="Arial"/>
          <w:b/>
          <w:color w:val="CE1C82"/>
          <w:sz w:val="24"/>
          <w:szCs w:val="24"/>
          <w:lang w:eastAsia="es-MX"/>
        </w:rPr>
      </w:pPr>
      <w:r w:rsidRPr="00EC16F2">
        <w:rPr>
          <w:rFonts w:ascii="Arial" w:hAnsi="Arial" w:cs="Arial"/>
          <w:b/>
          <w:color w:val="CE1C82"/>
          <w:sz w:val="24"/>
          <w:szCs w:val="24"/>
          <w:lang w:eastAsia="es-MX"/>
        </w:rPr>
        <w:t xml:space="preserve">ORGANIGRAMA DE LA </w:t>
      </w:r>
      <w:r>
        <w:rPr>
          <w:rFonts w:ascii="Arial" w:hAnsi="Arial" w:cs="Arial"/>
          <w:b/>
          <w:color w:val="CE1C82"/>
          <w:sz w:val="24"/>
          <w:szCs w:val="24"/>
          <w:lang w:eastAsia="es-MX"/>
        </w:rPr>
        <w:t>DIRECCIÓN GENERAL DE COMUNICACIÓN SOCIAL Y ANÁLISIS ESTRATEGICOS</w:t>
      </w:r>
    </w:p>
    <w:p w:rsidR="00051A7C" w:rsidRPr="00002BD7" w:rsidRDefault="00505C17" w:rsidP="00051A7C">
      <w:pPr>
        <w:jc w:val="center"/>
        <w:rPr>
          <w:lang w:val="es-ES"/>
        </w:rPr>
      </w:pPr>
      <w:r>
        <w:object w:dxaOrig="8243" w:dyaOrig="8028" w14:anchorId="106B30DD">
          <v:shape id="_x0000_i1033" type="#_x0000_t75" style="width:413.25pt;height:401.25pt" o:ole="">
            <v:imagedata r:id="rId29" o:title=""/>
          </v:shape>
          <o:OLEObject Type="Embed" ProgID="Visio.Drawing.15" ShapeID="_x0000_i1033" DrawAspect="Content" ObjectID="_1685272606" r:id="rId30"/>
        </w:object>
      </w:r>
    </w:p>
    <w:p w:rsidR="001C1E72" w:rsidRDefault="001C1E72" w:rsidP="0026360F">
      <w:pPr>
        <w:spacing w:after="200" w:line="276" w:lineRule="auto"/>
        <w:jc w:val="center"/>
        <w:rPr>
          <w:rFonts w:ascii="Arial" w:hAnsi="Arial" w:cs="Arial"/>
          <w:b/>
        </w:rPr>
      </w:pPr>
      <w:r>
        <w:rPr>
          <w:rFonts w:ascii="Arial" w:hAnsi="Arial" w:cs="Arial"/>
        </w:rPr>
        <w:br w:type="page"/>
      </w:r>
    </w:p>
    <w:p w:rsidR="001C1E72" w:rsidRPr="00EC16F2" w:rsidRDefault="003A1186" w:rsidP="0026360F">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DIRECCIÓN DE RELACIONES PÚBLICAS</w:t>
      </w:r>
    </w:p>
    <w:p w:rsidR="001C1E72" w:rsidRPr="001B333A" w:rsidRDefault="001C1E72" w:rsidP="001F5EA1">
      <w:pPr>
        <w:spacing w:before="240" w:line="276" w:lineRule="auto"/>
        <w:jc w:val="both"/>
        <w:rPr>
          <w:rFonts w:ascii="Arial" w:hAnsi="Arial" w:cs="Arial"/>
          <w:b/>
        </w:rPr>
      </w:pPr>
      <w:r w:rsidRPr="00EC16F2">
        <w:rPr>
          <w:rFonts w:ascii="Arial" w:hAnsi="Arial" w:cs="Arial"/>
          <w:b/>
        </w:rPr>
        <w:t>Objetivo:</w:t>
      </w:r>
      <w:r>
        <w:rPr>
          <w:rFonts w:ascii="Arial" w:hAnsi="Arial" w:cs="Arial"/>
          <w:b/>
        </w:rPr>
        <w:t xml:space="preserve"> </w:t>
      </w:r>
      <w:r w:rsidR="0026360F" w:rsidRPr="0026360F">
        <w:rPr>
          <w:rFonts w:ascii="Arial" w:hAnsi="Arial" w:cs="Arial"/>
        </w:rPr>
        <w:t>Organizar, promover, vincular y gestionar estratégicamente los elementos necesarios para la realización de eventos entre la comunidad y el gobierno para crear una imagen uniforme y positiva sobre las acciones del mismo. Generando de la misma manera una vinculación eficiente con las demás dependencias para lograr un impacto positivo.</w:t>
      </w:r>
    </w:p>
    <w:p w:rsidR="001C1E72" w:rsidRDefault="001C1E72" w:rsidP="001F5EA1">
      <w:pPr>
        <w:spacing w:before="240" w:line="276" w:lineRule="auto"/>
        <w:jc w:val="both"/>
        <w:rPr>
          <w:rFonts w:ascii="Arial" w:hAnsi="Arial" w:cs="Arial"/>
          <w:b/>
        </w:rPr>
      </w:pPr>
      <w:r w:rsidRPr="00EC16F2">
        <w:rPr>
          <w:rFonts w:ascii="Arial" w:hAnsi="Arial" w:cs="Arial"/>
          <w:b/>
        </w:rPr>
        <w:t>Atribuciones:</w:t>
      </w:r>
      <w:r w:rsidR="00690E73">
        <w:rPr>
          <w:rFonts w:ascii="Arial" w:hAnsi="Arial" w:cs="Arial"/>
          <w:b/>
        </w:rPr>
        <w:t xml:space="preserve"> </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w:t>
      </w:r>
      <w:r w:rsidR="0026360F" w:rsidRPr="00916C43">
        <w:rPr>
          <w:rFonts w:ascii="Arial" w:hAnsi="Arial" w:cs="Arial"/>
          <w:sz w:val="24"/>
          <w:szCs w:val="24"/>
          <w:lang w:eastAsia="es-MX"/>
        </w:rPr>
        <w:t>Apoyar a la o el Presidente Municipal, en la definición de la agenda de gobierno y en la toma de decisiones, en el ámbito de su competencia;</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II.-</w:t>
      </w:r>
      <w:r w:rsidR="0026360F" w:rsidRPr="00916C43">
        <w:rPr>
          <w:rFonts w:ascii="Arial" w:hAnsi="Arial" w:cs="Arial"/>
          <w:sz w:val="24"/>
          <w:szCs w:val="24"/>
          <w:lang w:eastAsia="es-MX"/>
        </w:rPr>
        <w:t>Coordinar la aplicación de estrategias para construir la relación y comunicación del Gobierno Municipal con los ciudadanos y otras instituciones;</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III.-</w:t>
      </w:r>
      <w:r w:rsidR="0026360F" w:rsidRPr="00916C43">
        <w:rPr>
          <w:rFonts w:ascii="Arial" w:hAnsi="Arial" w:cs="Arial"/>
          <w:sz w:val="24"/>
          <w:szCs w:val="24"/>
          <w:lang w:eastAsia="es-MX"/>
        </w:rPr>
        <w:t>Diseñar las rutas de acción necesarias para la aplicación de estrategias y la atención de coyunturas;</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IV.-</w:t>
      </w:r>
      <w:r w:rsidR="0026360F" w:rsidRPr="00916C43">
        <w:rPr>
          <w:rFonts w:ascii="Arial" w:hAnsi="Arial" w:cs="Arial"/>
          <w:sz w:val="24"/>
          <w:szCs w:val="24"/>
          <w:lang w:eastAsia="es-MX"/>
        </w:rPr>
        <w:t>Definir e implementar la política en materia de comunicación que deben seguir las dependencias de la administración pública municipal, para la alineación y el fortalecimiento de la imagen institucional;</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w:t>
      </w:r>
      <w:r w:rsidR="0026360F" w:rsidRPr="00916C43">
        <w:rPr>
          <w:rFonts w:ascii="Arial" w:hAnsi="Arial" w:cs="Arial"/>
          <w:sz w:val="24"/>
          <w:szCs w:val="24"/>
          <w:lang w:eastAsia="es-MX"/>
        </w:rPr>
        <w:t>Dirigir las acciones y relaciones de comunicación interna y externa del Gobierno Municipal;</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VI.-</w:t>
      </w:r>
      <w:r w:rsidR="0026360F" w:rsidRPr="00916C43">
        <w:rPr>
          <w:rFonts w:ascii="Arial" w:hAnsi="Arial" w:cs="Arial"/>
          <w:sz w:val="24"/>
          <w:szCs w:val="24"/>
          <w:lang w:eastAsia="es-MX"/>
        </w:rPr>
        <w:t>Establecer los lineamientos de coordinación con los enlaces de comunicación de las dependencias municipales;</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VII.-</w:t>
      </w:r>
      <w:r w:rsidR="0026360F" w:rsidRPr="00916C43">
        <w:rPr>
          <w:rFonts w:ascii="Arial" w:hAnsi="Arial" w:cs="Arial"/>
          <w:sz w:val="24"/>
          <w:szCs w:val="24"/>
          <w:lang w:eastAsia="es-MX"/>
        </w:rPr>
        <w:t>Coordinar y dar seguimiento a los procesos y proyectos de planes de trabajo elaborados por las áreas a su cargo;</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lang w:eastAsia="es-MX"/>
        </w:rPr>
        <w:t>VIII.-</w:t>
      </w:r>
      <w:r w:rsidR="0026360F" w:rsidRPr="00916C43">
        <w:rPr>
          <w:rFonts w:ascii="Arial" w:hAnsi="Arial" w:cs="Arial"/>
          <w:sz w:val="24"/>
          <w:szCs w:val="24"/>
          <w:lang w:eastAsia="es-MX"/>
        </w:rPr>
        <w:t xml:space="preserve">Rendir los informes, inherentes a sus funciones, que le sean requeridos por el Presidente Municipal; </w:t>
      </w:r>
    </w:p>
    <w:p w:rsidR="0026360F" w:rsidRPr="00916C43" w:rsidRDefault="00916C43" w:rsidP="00916C43">
      <w:pPr>
        <w:jc w:val="both"/>
        <w:rPr>
          <w:rFonts w:ascii="Arial" w:hAnsi="Arial" w:cs="Arial"/>
          <w:b/>
          <w:sz w:val="24"/>
          <w:szCs w:val="24"/>
        </w:rPr>
      </w:pPr>
      <w:r w:rsidRPr="00BA406A">
        <w:rPr>
          <w:rFonts w:ascii="Arial" w:hAnsi="Arial" w:cs="Arial"/>
          <w:b/>
          <w:bCs/>
          <w:sz w:val="24"/>
          <w:szCs w:val="24"/>
        </w:rPr>
        <w:t>IX.-</w:t>
      </w:r>
      <w:r w:rsidR="0026360F" w:rsidRPr="00916C43">
        <w:rPr>
          <w:rFonts w:ascii="Arial" w:hAnsi="Arial" w:cs="Arial"/>
          <w:sz w:val="24"/>
          <w:szCs w:val="24"/>
        </w:rPr>
        <w:t xml:space="preserve">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w:t>
      </w:r>
      <w:r w:rsidR="0026360F" w:rsidRPr="00916C43">
        <w:rPr>
          <w:rFonts w:ascii="Arial" w:hAnsi="Arial" w:cs="Arial"/>
          <w:sz w:val="24"/>
          <w:szCs w:val="24"/>
          <w:lang w:eastAsia="es-MX"/>
        </w:rPr>
        <w:t>y</w:t>
      </w:r>
    </w:p>
    <w:p w:rsidR="0026360F" w:rsidRPr="00916C43" w:rsidRDefault="00916C43" w:rsidP="00916C43">
      <w:pPr>
        <w:jc w:val="both"/>
        <w:rPr>
          <w:rFonts w:ascii="Arial" w:hAnsi="Arial" w:cs="Arial"/>
          <w:sz w:val="24"/>
          <w:szCs w:val="24"/>
          <w:lang w:eastAsia="es-MX"/>
        </w:rPr>
      </w:pPr>
      <w:r w:rsidRPr="00BA406A">
        <w:rPr>
          <w:rFonts w:ascii="Arial" w:hAnsi="Arial" w:cs="Arial"/>
          <w:b/>
          <w:bCs/>
          <w:sz w:val="24"/>
          <w:szCs w:val="24"/>
          <w:lang w:eastAsia="es-MX"/>
        </w:rPr>
        <w:t>X.-</w:t>
      </w:r>
      <w:r w:rsidR="0026360F" w:rsidRPr="00916C43">
        <w:rPr>
          <w:rFonts w:ascii="Arial" w:hAnsi="Arial" w:cs="Arial"/>
          <w:sz w:val="24"/>
          <w:szCs w:val="24"/>
          <w:lang w:eastAsia="es-MX"/>
        </w:rPr>
        <w:t>Las demás previstas en la normatividad aplicable.</w:t>
      </w:r>
    </w:p>
    <w:p w:rsidR="0026360F" w:rsidRPr="00C20A7C" w:rsidRDefault="0026360F" w:rsidP="0026360F">
      <w:pPr>
        <w:pStyle w:val="Prrafodelista"/>
        <w:rPr>
          <w:rFonts w:ascii="Arial" w:hAnsi="Arial" w:cs="Arial"/>
          <w:sz w:val="24"/>
          <w:szCs w:val="24"/>
          <w:lang w:eastAsia="es-MX"/>
        </w:rPr>
      </w:pPr>
    </w:p>
    <w:p w:rsidR="0026360F" w:rsidRDefault="0026360F" w:rsidP="0026360F">
      <w:pPr>
        <w:rPr>
          <w:rFonts w:ascii="Arial" w:hAnsi="Arial" w:cs="Arial"/>
          <w:sz w:val="24"/>
          <w:szCs w:val="24"/>
          <w:lang w:eastAsia="es-MX"/>
        </w:rPr>
      </w:pPr>
      <w:r>
        <w:rPr>
          <w:rFonts w:ascii="Arial" w:hAnsi="Arial" w:cs="Arial"/>
          <w:sz w:val="24"/>
          <w:szCs w:val="24"/>
          <w:lang w:eastAsia="es-MX"/>
        </w:rPr>
        <w:br w:type="page"/>
      </w:r>
    </w:p>
    <w:p w:rsidR="0026360F" w:rsidRDefault="0026360F" w:rsidP="0026360F">
      <w:pPr>
        <w:jc w:val="both"/>
        <w:rPr>
          <w:rFonts w:ascii="Arial" w:hAnsi="Arial" w:cs="Arial"/>
          <w:sz w:val="24"/>
          <w:szCs w:val="24"/>
          <w:lang w:eastAsia="es-MX"/>
        </w:rPr>
      </w:pPr>
    </w:p>
    <w:p w:rsidR="0026360F" w:rsidRPr="00EC16F2" w:rsidRDefault="0026360F" w:rsidP="0026360F">
      <w:pPr>
        <w:spacing w:after="20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ORGANIGRAMA DE LA DIRECCIÓN DE RELACIONES PÚBLICAS</w:t>
      </w:r>
    </w:p>
    <w:p w:rsidR="0026360F" w:rsidRDefault="0026360F" w:rsidP="0026360F">
      <w:pPr>
        <w:jc w:val="both"/>
        <w:rPr>
          <w:rFonts w:ascii="Arial" w:hAnsi="Arial" w:cs="Arial"/>
          <w:sz w:val="24"/>
          <w:szCs w:val="24"/>
          <w:lang w:eastAsia="es-MX"/>
        </w:rPr>
      </w:pPr>
    </w:p>
    <w:p w:rsidR="0026360F" w:rsidRDefault="0026360F" w:rsidP="0026360F">
      <w:pPr>
        <w:jc w:val="both"/>
        <w:rPr>
          <w:rFonts w:ascii="Arial" w:hAnsi="Arial" w:cs="Arial"/>
          <w:sz w:val="24"/>
          <w:szCs w:val="24"/>
          <w:lang w:eastAsia="es-MX"/>
        </w:rPr>
      </w:pPr>
    </w:p>
    <w:p w:rsidR="0026360F" w:rsidRPr="00C20A7C" w:rsidRDefault="00505C17" w:rsidP="0026360F">
      <w:pPr>
        <w:jc w:val="center"/>
        <w:rPr>
          <w:rFonts w:ascii="Arial" w:hAnsi="Arial" w:cs="Arial"/>
          <w:sz w:val="24"/>
          <w:szCs w:val="24"/>
          <w:lang w:eastAsia="es-MX"/>
        </w:rPr>
      </w:pPr>
      <w:r>
        <w:object w:dxaOrig="5160" w:dyaOrig="6096" w14:anchorId="0463F638">
          <v:shape id="_x0000_i1034" type="#_x0000_t75" style="width:356.25pt;height:305.25pt" o:ole="">
            <v:imagedata r:id="rId31" o:title=""/>
          </v:shape>
          <o:OLEObject Type="Embed" ProgID="Visio.Drawing.15" ShapeID="_x0000_i1034" DrawAspect="Content" ObjectID="_1685272607" r:id="rId32"/>
        </w:object>
      </w:r>
    </w:p>
    <w:p w:rsidR="0026360F" w:rsidRPr="00EC16F2" w:rsidRDefault="0026360F" w:rsidP="001F5EA1">
      <w:pPr>
        <w:spacing w:before="240" w:line="276" w:lineRule="auto"/>
        <w:jc w:val="both"/>
        <w:rPr>
          <w:rFonts w:ascii="Arial" w:hAnsi="Arial" w:cs="Arial"/>
          <w:b/>
        </w:rPr>
      </w:pPr>
    </w:p>
    <w:p w:rsidR="001C1E72" w:rsidRPr="002F7812" w:rsidRDefault="001C1E72" w:rsidP="0026360F">
      <w:pPr>
        <w:pStyle w:val="Estilo1"/>
        <w:rPr>
          <w:u w:val="single"/>
        </w:rPr>
      </w:pPr>
      <w:r>
        <w:br w:type="page"/>
        <w:t xml:space="preserve">DIRECCIÓN </w:t>
      </w:r>
      <w:r w:rsidR="003A1186">
        <w:t>DE EVENTOS Y SERVICIOS ESPECIALES</w:t>
      </w:r>
    </w:p>
    <w:p w:rsidR="0026360F" w:rsidRPr="0026360F" w:rsidRDefault="001C1E72" w:rsidP="001F5EA1">
      <w:pPr>
        <w:spacing w:before="240" w:line="276" w:lineRule="auto"/>
        <w:jc w:val="both"/>
        <w:rPr>
          <w:rFonts w:ascii="Arial" w:hAnsi="Arial" w:cs="Arial"/>
          <w:bCs/>
        </w:rPr>
      </w:pPr>
      <w:r w:rsidRPr="00275CE8">
        <w:rPr>
          <w:rFonts w:ascii="Arial" w:hAnsi="Arial" w:cs="Arial"/>
          <w:b/>
        </w:rPr>
        <w:t xml:space="preserve">Objetivo: </w:t>
      </w:r>
      <w:r w:rsidR="0026360F" w:rsidRPr="0026360F">
        <w:rPr>
          <w:rFonts w:ascii="Arial" w:hAnsi="Arial" w:cs="Arial"/>
          <w:bCs/>
        </w:rPr>
        <w:t>Establecer las acciones de logística y protocolo en todos los eventos públicos en los que asista el Presidente Municipal, cuidando la imagen institucional, así como diseñar estrategias de apoyo relacionadas con las necesidades de las diferentes dependencias municipales.</w:t>
      </w:r>
    </w:p>
    <w:p w:rsidR="001C1E72" w:rsidRDefault="001C1E72" w:rsidP="001F5EA1">
      <w:pPr>
        <w:spacing w:before="240" w:line="276" w:lineRule="auto"/>
        <w:jc w:val="both"/>
        <w:rPr>
          <w:rFonts w:ascii="Arial" w:hAnsi="Arial" w:cs="Arial"/>
          <w:b/>
        </w:rPr>
      </w:pPr>
      <w:r w:rsidRPr="00171751">
        <w:rPr>
          <w:rFonts w:ascii="Arial" w:hAnsi="Arial" w:cs="Arial"/>
          <w:b/>
        </w:rPr>
        <w:t>Atribuciones:</w:t>
      </w:r>
      <w:r w:rsidR="00690E73">
        <w:rPr>
          <w:rFonts w:ascii="Arial" w:hAnsi="Arial" w:cs="Arial"/>
          <w:b/>
        </w:rPr>
        <w:t xml:space="preserve"> </w:t>
      </w:r>
    </w:p>
    <w:p w:rsidR="0026360F" w:rsidRPr="0026360F" w:rsidRDefault="0026360F" w:rsidP="0026360F">
      <w:pPr>
        <w:spacing w:before="240" w:line="276" w:lineRule="auto"/>
        <w:jc w:val="both"/>
        <w:rPr>
          <w:rFonts w:ascii="Arial" w:hAnsi="Arial" w:cs="Arial"/>
          <w:bCs/>
        </w:rPr>
      </w:pPr>
      <w:r w:rsidRPr="00BA406A">
        <w:rPr>
          <w:rFonts w:ascii="Arial" w:hAnsi="Arial" w:cs="Arial"/>
          <w:b/>
        </w:rPr>
        <w:t>I.</w:t>
      </w:r>
      <w:r w:rsidR="00BA406A">
        <w:rPr>
          <w:rFonts w:ascii="Arial" w:hAnsi="Arial" w:cs="Arial"/>
          <w:bCs/>
        </w:rPr>
        <w:t>-</w:t>
      </w:r>
      <w:r w:rsidRPr="0026360F">
        <w:rPr>
          <w:rFonts w:ascii="Arial" w:hAnsi="Arial" w:cs="Arial"/>
          <w:bCs/>
        </w:rPr>
        <w:t xml:space="preserve"> Proporcionar los elementos necesarios para llevar a cabo los eventos a los que asiste el o la Presidente Municipal;</w:t>
      </w:r>
    </w:p>
    <w:p w:rsidR="0026360F" w:rsidRPr="0026360F" w:rsidRDefault="0026360F" w:rsidP="0026360F">
      <w:pPr>
        <w:spacing w:before="240" w:line="276" w:lineRule="auto"/>
        <w:jc w:val="both"/>
        <w:rPr>
          <w:rFonts w:ascii="Arial" w:hAnsi="Arial" w:cs="Arial"/>
          <w:bCs/>
        </w:rPr>
      </w:pPr>
      <w:r w:rsidRPr="00BA406A">
        <w:rPr>
          <w:rFonts w:ascii="Arial" w:hAnsi="Arial" w:cs="Arial"/>
          <w:b/>
        </w:rPr>
        <w:t>II.</w:t>
      </w:r>
      <w:r w:rsidR="00BA406A" w:rsidRPr="00BA406A">
        <w:rPr>
          <w:rFonts w:ascii="Arial" w:hAnsi="Arial" w:cs="Arial"/>
          <w:b/>
        </w:rPr>
        <w:t>-</w:t>
      </w:r>
      <w:r w:rsidRPr="00BA406A">
        <w:rPr>
          <w:rFonts w:ascii="Arial" w:hAnsi="Arial" w:cs="Arial"/>
          <w:b/>
        </w:rPr>
        <w:t xml:space="preserve"> </w:t>
      </w:r>
      <w:r w:rsidRPr="0026360F">
        <w:rPr>
          <w:rFonts w:ascii="Arial" w:hAnsi="Arial" w:cs="Arial"/>
          <w:bCs/>
        </w:rPr>
        <w:t>Organizar el montaje del mobiliario y audio, necesarios para el desarrollo de los eventos de la agenda presidencial;</w:t>
      </w:r>
    </w:p>
    <w:p w:rsidR="0026360F" w:rsidRPr="0026360F" w:rsidRDefault="0026360F" w:rsidP="0026360F">
      <w:pPr>
        <w:spacing w:before="240" w:line="276" w:lineRule="auto"/>
        <w:jc w:val="both"/>
        <w:rPr>
          <w:rFonts w:ascii="Arial" w:hAnsi="Arial" w:cs="Arial"/>
          <w:bCs/>
        </w:rPr>
      </w:pPr>
      <w:r w:rsidRPr="00BA406A">
        <w:rPr>
          <w:rFonts w:ascii="Arial" w:hAnsi="Arial" w:cs="Arial"/>
          <w:b/>
        </w:rPr>
        <w:t>III.-</w:t>
      </w:r>
      <w:r w:rsidRPr="0026360F">
        <w:rPr>
          <w:rFonts w:ascii="Arial" w:hAnsi="Arial" w:cs="Arial"/>
          <w:bCs/>
        </w:rPr>
        <w:t xml:space="preserve"> Atender las necesidades de las Dependencias en relación al equipamiento y acondicionamiento de eventos y actos oficiales del Gobierno Municipal;</w:t>
      </w:r>
    </w:p>
    <w:p w:rsidR="0026360F" w:rsidRPr="0026360F" w:rsidRDefault="0026360F" w:rsidP="0026360F">
      <w:pPr>
        <w:spacing w:before="240" w:line="276" w:lineRule="auto"/>
        <w:jc w:val="both"/>
        <w:rPr>
          <w:rFonts w:ascii="Arial" w:hAnsi="Arial" w:cs="Arial"/>
          <w:bCs/>
        </w:rPr>
      </w:pPr>
      <w:r w:rsidRPr="00BA406A">
        <w:rPr>
          <w:rFonts w:ascii="Arial" w:hAnsi="Arial" w:cs="Arial"/>
          <w:b/>
        </w:rPr>
        <w:t>IV.</w:t>
      </w:r>
      <w:r w:rsidR="00BA406A">
        <w:rPr>
          <w:rFonts w:ascii="Arial" w:hAnsi="Arial" w:cs="Arial"/>
          <w:b/>
        </w:rPr>
        <w:t>-</w:t>
      </w:r>
      <w:r w:rsidRPr="0026360F">
        <w:rPr>
          <w:rFonts w:ascii="Arial" w:hAnsi="Arial" w:cs="Arial"/>
          <w:bCs/>
        </w:rPr>
        <w:t xml:space="preserve"> Coordinar con las áreas solicitantes los eventos que se ofrecen para cubrir necesidades de la ciudadanía;</w:t>
      </w:r>
    </w:p>
    <w:p w:rsidR="0026360F" w:rsidRPr="0026360F" w:rsidRDefault="0026360F" w:rsidP="0026360F">
      <w:pPr>
        <w:spacing w:before="240" w:line="276" w:lineRule="auto"/>
        <w:jc w:val="both"/>
        <w:rPr>
          <w:rFonts w:ascii="Arial" w:hAnsi="Arial" w:cs="Arial"/>
          <w:bCs/>
        </w:rPr>
      </w:pPr>
      <w:r w:rsidRPr="00BA406A">
        <w:rPr>
          <w:rFonts w:ascii="Arial" w:hAnsi="Arial" w:cs="Arial"/>
          <w:b/>
        </w:rPr>
        <w:t>V.</w:t>
      </w:r>
      <w:r w:rsidR="00BA406A" w:rsidRPr="00BA406A">
        <w:rPr>
          <w:rFonts w:ascii="Arial" w:hAnsi="Arial" w:cs="Arial"/>
          <w:b/>
        </w:rPr>
        <w:t>-</w:t>
      </w:r>
      <w:r w:rsidRPr="0026360F">
        <w:rPr>
          <w:rFonts w:ascii="Arial" w:hAnsi="Arial" w:cs="Arial"/>
          <w:bCs/>
        </w:rPr>
        <w:t xml:space="preserve"> Colaborar con la logística en la organización de los eventos conmemorativos a festividades cívicas que se realicen por el Gobierno Municipal;</w:t>
      </w:r>
    </w:p>
    <w:p w:rsidR="0026360F" w:rsidRPr="0026360F" w:rsidRDefault="0026360F" w:rsidP="0026360F">
      <w:pPr>
        <w:spacing w:before="240" w:line="276" w:lineRule="auto"/>
        <w:jc w:val="both"/>
        <w:rPr>
          <w:rFonts w:ascii="Arial" w:hAnsi="Arial" w:cs="Arial"/>
          <w:bCs/>
        </w:rPr>
      </w:pPr>
      <w:r w:rsidRPr="00BA406A">
        <w:rPr>
          <w:rFonts w:ascii="Arial" w:hAnsi="Arial" w:cs="Arial"/>
          <w:b/>
        </w:rPr>
        <w:t>VI.</w:t>
      </w:r>
      <w:r w:rsidR="00BA406A" w:rsidRPr="00BA406A">
        <w:rPr>
          <w:rFonts w:ascii="Arial" w:hAnsi="Arial" w:cs="Arial"/>
          <w:b/>
        </w:rPr>
        <w:t>-</w:t>
      </w:r>
      <w:r w:rsidRPr="0026360F">
        <w:rPr>
          <w:rFonts w:ascii="Arial" w:hAnsi="Arial" w:cs="Arial"/>
          <w:bCs/>
        </w:rPr>
        <w:t xml:space="preserve"> Apoyar, cuando así proceda, en la logística, para la realización de eventos que sean solicitados por instituciones educativas, asociaciones civiles e instituciones religiosas;</w:t>
      </w:r>
    </w:p>
    <w:p w:rsidR="0026360F" w:rsidRPr="0026360F" w:rsidRDefault="0026360F" w:rsidP="0026360F">
      <w:pPr>
        <w:spacing w:before="240" w:line="276" w:lineRule="auto"/>
        <w:jc w:val="both"/>
        <w:rPr>
          <w:rFonts w:ascii="Arial" w:hAnsi="Arial" w:cs="Arial"/>
          <w:bCs/>
        </w:rPr>
      </w:pPr>
      <w:r w:rsidRPr="00BA406A">
        <w:rPr>
          <w:rFonts w:ascii="Arial" w:hAnsi="Arial" w:cs="Arial"/>
          <w:b/>
        </w:rPr>
        <w:t>VII.</w:t>
      </w:r>
      <w:r w:rsidR="00BA406A" w:rsidRPr="00BA406A">
        <w:rPr>
          <w:rFonts w:ascii="Arial" w:hAnsi="Arial" w:cs="Arial"/>
          <w:b/>
        </w:rPr>
        <w:t>-</w:t>
      </w:r>
      <w:r w:rsidRPr="0026360F">
        <w:rPr>
          <w:rFonts w:ascii="Arial" w:hAnsi="Arial" w:cs="Arial"/>
          <w:bCs/>
        </w:rPr>
        <w:t xml:space="preserve"> Coadyuvar con otras Dependencias, cuando así proceda, a traslados y movimientos de mobiliario; y</w:t>
      </w:r>
    </w:p>
    <w:p w:rsidR="0026360F" w:rsidRPr="0026360F" w:rsidRDefault="0026360F" w:rsidP="0026360F">
      <w:pPr>
        <w:spacing w:before="240" w:line="276" w:lineRule="auto"/>
        <w:jc w:val="both"/>
        <w:rPr>
          <w:rFonts w:ascii="Arial" w:hAnsi="Arial" w:cs="Arial"/>
          <w:bCs/>
        </w:rPr>
      </w:pPr>
      <w:r w:rsidRPr="00BA406A">
        <w:rPr>
          <w:rFonts w:ascii="Arial" w:hAnsi="Arial" w:cs="Arial"/>
          <w:b/>
        </w:rPr>
        <w:t>VIII.</w:t>
      </w:r>
      <w:r w:rsidR="00BA406A" w:rsidRPr="00BA406A">
        <w:rPr>
          <w:rFonts w:ascii="Arial" w:hAnsi="Arial" w:cs="Arial"/>
          <w:b/>
        </w:rPr>
        <w:t>-</w:t>
      </w:r>
      <w:r w:rsidRPr="0026360F">
        <w:rPr>
          <w:rFonts w:ascii="Arial" w:hAnsi="Arial" w:cs="Arial"/>
          <w:bCs/>
        </w:rPr>
        <w:t xml:space="preserve"> Apoyar en las acciones del Gobierno Municipal, para el manejo de contingencias y/o en los requeridos por circunstancias apremiantes; </w:t>
      </w:r>
    </w:p>
    <w:p w:rsidR="0026360F" w:rsidRPr="0026360F" w:rsidRDefault="0026360F" w:rsidP="0026360F">
      <w:pPr>
        <w:spacing w:before="240" w:line="276" w:lineRule="auto"/>
        <w:jc w:val="both"/>
        <w:rPr>
          <w:rFonts w:ascii="Arial" w:hAnsi="Arial" w:cs="Arial"/>
          <w:bCs/>
        </w:rPr>
      </w:pPr>
      <w:r w:rsidRPr="00BA406A">
        <w:rPr>
          <w:rFonts w:ascii="Arial" w:hAnsi="Arial" w:cs="Arial"/>
          <w:b/>
        </w:rPr>
        <w:t>IX.</w:t>
      </w:r>
      <w:r w:rsidR="00BA406A" w:rsidRPr="00BA406A">
        <w:rPr>
          <w:rFonts w:ascii="Arial" w:hAnsi="Arial" w:cs="Arial"/>
          <w:b/>
        </w:rPr>
        <w:t>-</w:t>
      </w:r>
      <w:r w:rsidRPr="0026360F">
        <w:rPr>
          <w:rFonts w:ascii="Arial" w:hAnsi="Arial" w:cs="Arial"/>
          <w:bCs/>
        </w:rPr>
        <w:t xml:space="preserve">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26360F" w:rsidRPr="0026360F" w:rsidRDefault="0026360F" w:rsidP="0026360F">
      <w:pPr>
        <w:spacing w:before="240" w:line="276" w:lineRule="auto"/>
        <w:jc w:val="both"/>
        <w:rPr>
          <w:rFonts w:ascii="Arial" w:hAnsi="Arial" w:cs="Arial"/>
          <w:bCs/>
        </w:rPr>
      </w:pPr>
    </w:p>
    <w:p w:rsidR="0026360F" w:rsidRPr="0026360F" w:rsidRDefault="0026360F" w:rsidP="0026360F">
      <w:pPr>
        <w:spacing w:before="240" w:line="276" w:lineRule="auto"/>
        <w:jc w:val="both"/>
        <w:rPr>
          <w:rFonts w:ascii="Arial" w:hAnsi="Arial" w:cs="Arial"/>
          <w:bCs/>
        </w:rPr>
      </w:pPr>
      <w:r w:rsidRPr="00BA406A">
        <w:rPr>
          <w:rFonts w:ascii="Arial" w:hAnsi="Arial" w:cs="Arial"/>
          <w:b/>
        </w:rPr>
        <w:t>X.</w:t>
      </w:r>
      <w:r w:rsidR="00BA406A" w:rsidRPr="00BA406A">
        <w:rPr>
          <w:rFonts w:ascii="Arial" w:hAnsi="Arial" w:cs="Arial"/>
          <w:b/>
        </w:rPr>
        <w:t>-</w:t>
      </w:r>
      <w:r w:rsidR="00BA406A">
        <w:rPr>
          <w:rFonts w:ascii="Arial" w:hAnsi="Arial" w:cs="Arial"/>
          <w:bCs/>
        </w:rPr>
        <w:t xml:space="preserve"> </w:t>
      </w:r>
      <w:r w:rsidRPr="0026360F">
        <w:rPr>
          <w:rFonts w:ascii="Arial" w:hAnsi="Arial" w:cs="Arial"/>
          <w:bCs/>
        </w:rPr>
        <w:t>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26360F" w:rsidRPr="0026360F" w:rsidRDefault="0026360F" w:rsidP="0026360F">
      <w:pPr>
        <w:spacing w:before="240" w:line="276" w:lineRule="auto"/>
        <w:jc w:val="both"/>
        <w:rPr>
          <w:rFonts w:ascii="Arial" w:hAnsi="Arial" w:cs="Arial"/>
          <w:bCs/>
        </w:rPr>
      </w:pPr>
      <w:r w:rsidRPr="00BA406A">
        <w:rPr>
          <w:rFonts w:ascii="Arial" w:hAnsi="Arial" w:cs="Arial"/>
          <w:b/>
        </w:rPr>
        <w:t>XI.</w:t>
      </w:r>
      <w:r w:rsidR="00BA406A" w:rsidRPr="00BA406A">
        <w:rPr>
          <w:rFonts w:ascii="Arial" w:hAnsi="Arial" w:cs="Arial"/>
          <w:b/>
        </w:rPr>
        <w:t>-</w:t>
      </w:r>
      <w:r w:rsidRPr="0026360F">
        <w:rPr>
          <w:rFonts w:ascii="Arial" w:hAnsi="Arial" w:cs="Arial"/>
          <w:bCs/>
        </w:rPr>
        <w:t xml:space="preserve"> Elaborar, presentar y ejecutar los programas operativos anuales de su dependencia e informar sobre su cumplimiento a través de los informes trimestrales;</w:t>
      </w:r>
    </w:p>
    <w:p w:rsidR="0026360F" w:rsidRPr="0026360F" w:rsidRDefault="0026360F" w:rsidP="0026360F">
      <w:pPr>
        <w:spacing w:before="240" w:line="276" w:lineRule="auto"/>
        <w:jc w:val="both"/>
        <w:rPr>
          <w:rFonts w:ascii="Arial" w:hAnsi="Arial" w:cs="Arial"/>
          <w:bCs/>
        </w:rPr>
      </w:pPr>
      <w:r w:rsidRPr="00BA406A">
        <w:rPr>
          <w:rFonts w:ascii="Arial" w:hAnsi="Arial" w:cs="Arial"/>
          <w:b/>
        </w:rPr>
        <w:t>XII.</w:t>
      </w:r>
      <w:r w:rsidR="00BA406A" w:rsidRPr="00BA406A">
        <w:rPr>
          <w:rFonts w:ascii="Arial" w:hAnsi="Arial" w:cs="Arial"/>
          <w:b/>
        </w:rPr>
        <w:t>-</w:t>
      </w:r>
      <w:r w:rsidRPr="0026360F">
        <w:rPr>
          <w:rFonts w:ascii="Arial" w:hAnsi="Arial" w:cs="Arial"/>
          <w:bCs/>
        </w:rPr>
        <w:t xml:space="preserve"> Informar a la Secretaría Particular, sobre los avances de sus actividades y los resultados estadísticos que permitan medir el cumplimiento de sus objetivos, en los términos y condiciones que le sean indicados;</w:t>
      </w:r>
    </w:p>
    <w:p w:rsidR="0026360F" w:rsidRPr="0026360F" w:rsidRDefault="0026360F" w:rsidP="0026360F">
      <w:pPr>
        <w:spacing w:before="240" w:line="276" w:lineRule="auto"/>
        <w:jc w:val="both"/>
        <w:rPr>
          <w:rFonts w:ascii="Arial" w:hAnsi="Arial" w:cs="Arial"/>
          <w:bCs/>
        </w:rPr>
      </w:pPr>
      <w:r w:rsidRPr="00BA406A">
        <w:rPr>
          <w:rFonts w:ascii="Arial" w:hAnsi="Arial" w:cs="Arial"/>
          <w:b/>
        </w:rPr>
        <w:t>XIII.</w:t>
      </w:r>
      <w:r w:rsidR="00BA406A" w:rsidRPr="00BA406A">
        <w:rPr>
          <w:rFonts w:ascii="Arial" w:hAnsi="Arial" w:cs="Arial"/>
          <w:b/>
        </w:rPr>
        <w:t>-</w:t>
      </w:r>
      <w:r w:rsidRPr="0026360F">
        <w:rPr>
          <w:rFonts w:ascii="Arial" w:hAnsi="Arial" w:cs="Arial"/>
          <w:bCs/>
        </w:rPr>
        <w:t xml:space="preserve"> Coadyuvar con la Secretaria Particular en todos los programas, proyectos y acciones que le sean encomendados en los términos y tiempos que le sean impuestos y que señale la normatividad aplicable;</w:t>
      </w:r>
    </w:p>
    <w:p w:rsidR="0026360F" w:rsidRPr="0026360F" w:rsidRDefault="0026360F" w:rsidP="0026360F">
      <w:pPr>
        <w:spacing w:before="240" w:line="276" w:lineRule="auto"/>
        <w:jc w:val="both"/>
        <w:rPr>
          <w:rFonts w:ascii="Arial" w:hAnsi="Arial" w:cs="Arial"/>
          <w:bCs/>
        </w:rPr>
      </w:pPr>
      <w:r w:rsidRPr="00BA406A">
        <w:rPr>
          <w:rFonts w:ascii="Arial" w:hAnsi="Arial" w:cs="Arial"/>
          <w:b/>
        </w:rPr>
        <w:t>XIV.</w:t>
      </w:r>
      <w:r w:rsidR="00BA406A" w:rsidRPr="00BA406A">
        <w:rPr>
          <w:rFonts w:ascii="Arial" w:hAnsi="Arial" w:cs="Arial"/>
          <w:b/>
        </w:rPr>
        <w:t>-</w:t>
      </w:r>
      <w:r w:rsidRPr="0026360F">
        <w:rPr>
          <w:rFonts w:ascii="Arial" w:hAnsi="Arial" w:cs="Arial"/>
          <w:bCs/>
        </w:rPr>
        <w:t xml:space="preserve"> Ejecutar la evaluación del desempeño de su personal, en los términos y condiciones que le sean solicitados; y</w:t>
      </w:r>
    </w:p>
    <w:p w:rsidR="0026360F" w:rsidRPr="0026360F" w:rsidRDefault="0026360F" w:rsidP="0026360F">
      <w:pPr>
        <w:spacing w:before="240" w:line="276" w:lineRule="auto"/>
        <w:jc w:val="both"/>
        <w:rPr>
          <w:rFonts w:ascii="Arial" w:hAnsi="Arial" w:cs="Arial"/>
          <w:bCs/>
        </w:rPr>
      </w:pPr>
      <w:r w:rsidRPr="00BA406A">
        <w:rPr>
          <w:rFonts w:ascii="Arial" w:hAnsi="Arial" w:cs="Arial"/>
          <w:b/>
        </w:rPr>
        <w:t>XV.</w:t>
      </w:r>
      <w:r w:rsidR="00BA406A" w:rsidRPr="00BA406A">
        <w:rPr>
          <w:rFonts w:ascii="Arial" w:hAnsi="Arial" w:cs="Arial"/>
          <w:b/>
        </w:rPr>
        <w:t>-</w:t>
      </w:r>
      <w:r w:rsidRPr="0026360F">
        <w:rPr>
          <w:rFonts w:ascii="Arial" w:hAnsi="Arial" w:cs="Arial"/>
          <w:bCs/>
        </w:rPr>
        <w:t xml:space="preserve"> Establecer y aplicar los mecanismos de coordinación con otras dependencias, para la ejecución de los proyectos; y</w:t>
      </w:r>
    </w:p>
    <w:p w:rsidR="0026360F" w:rsidRDefault="0026360F" w:rsidP="0026360F">
      <w:pPr>
        <w:spacing w:before="240" w:line="276" w:lineRule="auto"/>
        <w:jc w:val="both"/>
        <w:rPr>
          <w:rFonts w:ascii="Arial" w:hAnsi="Arial" w:cs="Arial"/>
          <w:bCs/>
        </w:rPr>
      </w:pPr>
      <w:r w:rsidRPr="00BA406A">
        <w:rPr>
          <w:rFonts w:ascii="Arial" w:hAnsi="Arial" w:cs="Arial"/>
          <w:b/>
        </w:rPr>
        <w:t>XVI.</w:t>
      </w:r>
      <w:r w:rsidR="00BA406A" w:rsidRPr="00BA406A">
        <w:rPr>
          <w:rFonts w:ascii="Arial" w:hAnsi="Arial" w:cs="Arial"/>
          <w:b/>
        </w:rPr>
        <w:t>-</w:t>
      </w:r>
      <w:r w:rsidRPr="0026360F">
        <w:rPr>
          <w:rFonts w:ascii="Arial" w:hAnsi="Arial" w:cs="Arial"/>
          <w:bCs/>
        </w:rPr>
        <w:t xml:space="preserve"> Las demás previstas en la normatividad aplicable.</w:t>
      </w:r>
    </w:p>
    <w:p w:rsidR="0026360F" w:rsidRDefault="0026360F">
      <w:pPr>
        <w:rPr>
          <w:rFonts w:ascii="Arial" w:hAnsi="Arial" w:cs="Arial"/>
          <w:bCs/>
        </w:rPr>
      </w:pPr>
      <w:r>
        <w:rPr>
          <w:rFonts w:ascii="Arial" w:hAnsi="Arial" w:cs="Arial"/>
          <w:bCs/>
        </w:rPr>
        <w:br w:type="page"/>
      </w:r>
    </w:p>
    <w:p w:rsidR="0026360F" w:rsidRPr="0026360F" w:rsidRDefault="000605DE" w:rsidP="0026360F">
      <w:pPr>
        <w:pStyle w:val="Estilo1"/>
      </w:pPr>
      <w:r w:rsidRPr="0026360F">
        <w:t>JEFATURA DE DEPARTAMENTO DE AUDIO.</w:t>
      </w:r>
    </w:p>
    <w:p w:rsidR="0026360F" w:rsidRPr="0026360F" w:rsidRDefault="0026360F" w:rsidP="0026360F">
      <w:pPr>
        <w:spacing w:before="240" w:line="276" w:lineRule="auto"/>
        <w:jc w:val="both"/>
        <w:rPr>
          <w:rFonts w:ascii="Arial" w:hAnsi="Arial" w:cs="Arial"/>
          <w:b/>
          <w:bCs/>
        </w:rPr>
      </w:pPr>
      <w:r w:rsidRPr="0026360F">
        <w:rPr>
          <w:rFonts w:ascii="Arial" w:hAnsi="Arial" w:cs="Arial"/>
          <w:b/>
          <w:bCs/>
        </w:rPr>
        <w:t xml:space="preserve">Objetivo: </w:t>
      </w:r>
      <w:r w:rsidRPr="0026360F">
        <w:rPr>
          <w:rFonts w:ascii="Arial" w:hAnsi="Arial" w:cs="Arial"/>
          <w:bCs/>
        </w:rPr>
        <w:t xml:space="preserve">Apoyar a la Dirección de Eventos y Servicios Especiales, para la buena ejecución y organización de los eventos municipal, en lo relacionado a la instalación de audio y vídeo. </w:t>
      </w:r>
    </w:p>
    <w:p w:rsidR="0026360F" w:rsidRPr="0026360F" w:rsidRDefault="0026360F" w:rsidP="0026360F">
      <w:pPr>
        <w:spacing w:before="240" w:line="276" w:lineRule="auto"/>
        <w:jc w:val="both"/>
        <w:rPr>
          <w:rFonts w:ascii="Arial" w:hAnsi="Arial" w:cs="Arial"/>
          <w:b/>
          <w:bCs/>
        </w:rPr>
      </w:pPr>
      <w:r w:rsidRPr="0026360F">
        <w:rPr>
          <w:rFonts w:ascii="Arial" w:hAnsi="Arial" w:cs="Arial"/>
          <w:b/>
          <w:bCs/>
        </w:rPr>
        <w:t>Atribuciones:</w:t>
      </w:r>
    </w:p>
    <w:p w:rsidR="0026360F" w:rsidRPr="00916C43" w:rsidRDefault="0026360F" w:rsidP="0026360F">
      <w:pPr>
        <w:spacing w:before="240" w:line="276" w:lineRule="auto"/>
        <w:jc w:val="both"/>
        <w:rPr>
          <w:rFonts w:ascii="Arial" w:hAnsi="Arial" w:cs="Arial"/>
        </w:rPr>
      </w:pPr>
      <w:r w:rsidRPr="00BA406A">
        <w:rPr>
          <w:rFonts w:ascii="Arial" w:hAnsi="Arial" w:cs="Arial"/>
          <w:b/>
          <w:bCs/>
        </w:rPr>
        <w:t>I.</w:t>
      </w:r>
      <w:r w:rsidR="00BA406A" w:rsidRPr="00BA406A">
        <w:rPr>
          <w:rFonts w:ascii="Arial" w:hAnsi="Arial" w:cs="Arial"/>
          <w:b/>
          <w:bCs/>
        </w:rPr>
        <w:t>-</w:t>
      </w:r>
      <w:r w:rsidRPr="00916C43">
        <w:rPr>
          <w:rFonts w:ascii="Arial" w:hAnsi="Arial" w:cs="Arial"/>
        </w:rPr>
        <w:t xml:space="preserve"> Instalar el equipo de audio y video en el lugar requerido para la realización de los eventos oficiales del Gobierno Municipal;</w:t>
      </w:r>
    </w:p>
    <w:p w:rsidR="0026360F" w:rsidRPr="00916C43" w:rsidRDefault="0026360F" w:rsidP="0026360F">
      <w:pPr>
        <w:spacing w:before="240" w:line="276" w:lineRule="auto"/>
        <w:jc w:val="both"/>
        <w:rPr>
          <w:rFonts w:ascii="Arial" w:hAnsi="Arial" w:cs="Arial"/>
        </w:rPr>
      </w:pPr>
      <w:r w:rsidRPr="00BA406A">
        <w:rPr>
          <w:rFonts w:ascii="Arial" w:hAnsi="Arial" w:cs="Arial"/>
          <w:b/>
          <w:bCs/>
        </w:rPr>
        <w:t>II.</w:t>
      </w:r>
      <w:r w:rsidR="00BA406A" w:rsidRPr="00BA406A">
        <w:rPr>
          <w:rFonts w:ascii="Arial" w:hAnsi="Arial" w:cs="Arial"/>
          <w:b/>
          <w:bCs/>
        </w:rPr>
        <w:t>-</w:t>
      </w:r>
      <w:r w:rsidRPr="00916C43">
        <w:rPr>
          <w:rFonts w:ascii="Arial" w:hAnsi="Arial" w:cs="Arial"/>
        </w:rPr>
        <w:t xml:space="preserve"> Supervisar y cuidar el equipo instalado en los eventos oficiales;</w:t>
      </w:r>
    </w:p>
    <w:p w:rsidR="0026360F" w:rsidRPr="00916C43" w:rsidRDefault="0026360F" w:rsidP="0026360F">
      <w:pPr>
        <w:spacing w:before="240" w:line="276" w:lineRule="auto"/>
        <w:jc w:val="both"/>
        <w:rPr>
          <w:rFonts w:ascii="Arial" w:hAnsi="Arial" w:cs="Arial"/>
        </w:rPr>
      </w:pPr>
      <w:r w:rsidRPr="00BA406A">
        <w:rPr>
          <w:rFonts w:ascii="Arial" w:hAnsi="Arial" w:cs="Arial"/>
          <w:b/>
          <w:bCs/>
        </w:rPr>
        <w:t>III.</w:t>
      </w:r>
      <w:r w:rsidR="00BA406A" w:rsidRPr="00BA406A">
        <w:rPr>
          <w:rFonts w:ascii="Arial" w:hAnsi="Arial" w:cs="Arial"/>
          <w:b/>
          <w:bCs/>
        </w:rPr>
        <w:t>-</w:t>
      </w:r>
      <w:r w:rsidRPr="00916C43">
        <w:rPr>
          <w:rFonts w:ascii="Arial" w:hAnsi="Arial" w:cs="Arial"/>
        </w:rPr>
        <w:t xml:space="preserve"> Realizar el adecuado monitoreo, mantenimiento y reparación del equipo de audio y vídeo en posesión de la Jefatura;</w:t>
      </w:r>
    </w:p>
    <w:p w:rsidR="0026360F" w:rsidRPr="00916C43" w:rsidRDefault="0026360F" w:rsidP="0026360F">
      <w:pPr>
        <w:spacing w:before="240" w:line="276" w:lineRule="auto"/>
        <w:jc w:val="both"/>
        <w:rPr>
          <w:rFonts w:ascii="Arial" w:hAnsi="Arial" w:cs="Arial"/>
        </w:rPr>
      </w:pPr>
      <w:r w:rsidRPr="00BA406A">
        <w:rPr>
          <w:rFonts w:ascii="Arial" w:hAnsi="Arial" w:cs="Arial"/>
          <w:b/>
          <w:bCs/>
        </w:rPr>
        <w:t>IV.</w:t>
      </w:r>
      <w:r w:rsidR="00BA406A" w:rsidRPr="00BA406A">
        <w:rPr>
          <w:rFonts w:ascii="Arial" w:hAnsi="Arial" w:cs="Arial"/>
          <w:b/>
          <w:bCs/>
        </w:rPr>
        <w:t>-</w:t>
      </w:r>
      <w:r w:rsidRPr="00916C43">
        <w:rPr>
          <w:rFonts w:ascii="Arial" w:hAnsi="Arial" w:cs="Arial"/>
        </w:rPr>
        <w:t xml:space="preserve"> Programar y realizar acciones en materia de los eventos que sean requeridos;</w:t>
      </w:r>
    </w:p>
    <w:p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V.</w:t>
      </w:r>
      <w:r w:rsidR="00BA406A" w:rsidRPr="00BA406A">
        <w:rPr>
          <w:rFonts w:ascii="Arial" w:hAnsi="Arial" w:cs="Arial"/>
          <w:b/>
          <w:bCs/>
          <w:color w:val="1D2228"/>
          <w:sz w:val="22"/>
          <w:szCs w:val="22"/>
        </w:rPr>
        <w:t>-</w:t>
      </w:r>
      <w:r w:rsidRPr="00916C43">
        <w:rPr>
          <w:rFonts w:ascii="Arial" w:hAnsi="Arial" w:cs="Arial"/>
          <w:color w:val="1D2228"/>
          <w:sz w:val="22"/>
          <w:szCs w:val="22"/>
        </w:rPr>
        <w:t> </w:t>
      </w:r>
      <w:r w:rsidRPr="00916C43">
        <w:rPr>
          <w:rFonts w:ascii="Arial" w:hAnsi="Arial" w:cs="Arial"/>
          <w:color w:val="1D2228"/>
          <w:sz w:val="22"/>
          <w:szCs w:val="22"/>
          <w:lang w:val="es-CL"/>
        </w:rPr>
        <w:t>Coadyuvar con la Dirección, en todos los programas, proyectos y acciones que le sean encomendados, ejecutándolos en los términos y tiempos que le sean impuestos y que señale la normatividad aplicable;</w:t>
      </w:r>
    </w:p>
    <w:p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lang w:val="es-CL"/>
        </w:rPr>
        <w:t>VI.</w:t>
      </w:r>
      <w:r w:rsidR="00BA406A" w:rsidRPr="00BA406A">
        <w:rPr>
          <w:rFonts w:ascii="Arial" w:hAnsi="Arial" w:cs="Arial"/>
          <w:b/>
          <w:bCs/>
          <w:color w:val="1D2228"/>
          <w:sz w:val="22"/>
          <w:szCs w:val="22"/>
          <w:lang w:val="es-CL"/>
        </w:rPr>
        <w:t>-</w:t>
      </w:r>
      <w:r w:rsidRPr="00916C43">
        <w:rPr>
          <w:rFonts w:ascii="Arial" w:hAnsi="Arial" w:cs="Arial"/>
          <w:color w:val="1D2228"/>
          <w:sz w:val="22"/>
          <w:szCs w:val="22"/>
          <w:lang w:val="es-CL"/>
        </w:rPr>
        <w:t> </w:t>
      </w:r>
      <w:r w:rsidRPr="00916C43">
        <w:rPr>
          <w:rFonts w:ascii="Arial" w:hAnsi="Arial" w:cs="Arial"/>
          <w:color w:val="000000"/>
          <w:sz w:val="22"/>
          <w:szCs w:val="22"/>
        </w:rPr>
        <w:t>Ejecutar la evaluación del desempeño de su personal, en los términos y condiciones solicitados;</w:t>
      </w:r>
    </w:p>
    <w:p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VII.</w:t>
      </w:r>
      <w:r w:rsidR="00BA406A" w:rsidRPr="00BA406A">
        <w:rPr>
          <w:rFonts w:ascii="Arial" w:hAnsi="Arial" w:cs="Arial"/>
          <w:b/>
          <w:bCs/>
          <w:color w:val="1D2228"/>
          <w:sz w:val="22"/>
          <w:szCs w:val="22"/>
        </w:rPr>
        <w:t>-</w:t>
      </w:r>
      <w:r w:rsidRPr="00916C43">
        <w:rPr>
          <w:rFonts w:ascii="Arial" w:hAnsi="Arial" w:cs="Arial"/>
          <w:color w:val="1D2228"/>
          <w:sz w:val="22"/>
          <w:szCs w:val="22"/>
        </w:rPr>
        <w:t> Administrar de manera eficiente los recursos humanos, financieros y materiales asignados a la dependencia y cumplimentar todas las obligaciones establecidas en la normatividad de responsabilidades administrativas y de entrega-recepción.</w:t>
      </w:r>
    </w:p>
    <w:p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VIII.</w:t>
      </w:r>
      <w:r w:rsidR="00BA406A" w:rsidRPr="00BA406A">
        <w:rPr>
          <w:rFonts w:ascii="Arial" w:hAnsi="Arial" w:cs="Arial"/>
          <w:b/>
          <w:bCs/>
          <w:color w:val="1D2228"/>
          <w:sz w:val="22"/>
          <w:szCs w:val="22"/>
        </w:rPr>
        <w:t>-</w:t>
      </w:r>
      <w:r w:rsidRPr="00916C43">
        <w:rPr>
          <w:rFonts w:ascii="Arial" w:hAnsi="Arial" w:cs="Arial"/>
          <w:color w:val="1D2228"/>
          <w:sz w:val="22"/>
          <w:szCs w:val="22"/>
        </w:rPr>
        <w:t> Informar a la Dirección, sobre los avances de sus actividades y los resultados estadísticos que permitan medir el cumplimiento de sus objetivos, en los términos y condiciones que le sean indicados;</w:t>
      </w:r>
    </w:p>
    <w:p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000000"/>
          <w:sz w:val="22"/>
          <w:szCs w:val="22"/>
        </w:rPr>
        <w:t>IX.</w:t>
      </w:r>
      <w:r w:rsidR="00BA406A" w:rsidRPr="00BA406A">
        <w:rPr>
          <w:rFonts w:ascii="Arial" w:hAnsi="Arial" w:cs="Arial"/>
          <w:b/>
          <w:bCs/>
          <w:color w:val="000000"/>
          <w:sz w:val="22"/>
          <w:szCs w:val="22"/>
        </w:rPr>
        <w:t>-</w:t>
      </w:r>
      <w:r w:rsidRPr="00916C43">
        <w:rPr>
          <w:rFonts w:ascii="Arial" w:hAnsi="Arial" w:cs="Arial"/>
          <w:color w:val="000000"/>
          <w:sz w:val="22"/>
          <w:szCs w:val="22"/>
        </w:rPr>
        <w:t> </w:t>
      </w:r>
      <w:r w:rsidRPr="00916C43">
        <w:rPr>
          <w:rFonts w:ascii="Arial" w:hAnsi="Arial" w:cs="Arial"/>
          <w:color w:val="1D2228"/>
          <w:sz w:val="22"/>
          <w:szCs w:val="22"/>
        </w:rPr>
        <w:t>Establecer y aplicar los mecanismos de coordinación con otras dependencias, para la ejecución de los proyectos; y</w:t>
      </w:r>
    </w:p>
    <w:p w:rsidR="0026360F" w:rsidRPr="00916C43" w:rsidRDefault="0026360F" w:rsidP="0026360F">
      <w:pPr>
        <w:pStyle w:val="yiv5402816462gmail-msolistparagraph"/>
        <w:shd w:val="clear" w:color="auto" w:fill="FFFFFF"/>
        <w:spacing w:before="240" w:beforeAutospacing="0" w:after="160" w:afterAutospacing="0" w:line="253" w:lineRule="atLeast"/>
        <w:jc w:val="both"/>
        <w:rPr>
          <w:rFonts w:ascii="Calibri" w:hAnsi="Calibri"/>
          <w:color w:val="1D2228"/>
          <w:sz w:val="22"/>
          <w:szCs w:val="22"/>
        </w:rPr>
      </w:pPr>
      <w:r w:rsidRPr="00BA406A">
        <w:rPr>
          <w:rFonts w:ascii="Arial" w:hAnsi="Arial" w:cs="Arial"/>
          <w:b/>
          <w:bCs/>
          <w:color w:val="1D2228"/>
          <w:sz w:val="22"/>
          <w:szCs w:val="22"/>
        </w:rPr>
        <w:t>X.</w:t>
      </w:r>
      <w:r w:rsidR="00BA406A" w:rsidRPr="00BA406A">
        <w:rPr>
          <w:rFonts w:ascii="Arial" w:hAnsi="Arial" w:cs="Arial"/>
          <w:b/>
          <w:bCs/>
          <w:color w:val="1D2228"/>
          <w:sz w:val="22"/>
          <w:szCs w:val="22"/>
        </w:rPr>
        <w:t>-</w:t>
      </w:r>
      <w:r w:rsidRPr="00916C43">
        <w:rPr>
          <w:rFonts w:ascii="Arial" w:hAnsi="Arial" w:cs="Arial"/>
          <w:color w:val="1D2228"/>
          <w:sz w:val="22"/>
          <w:szCs w:val="22"/>
        </w:rPr>
        <w:t> Las demás previstas en la normatividad aplicable.</w:t>
      </w:r>
    </w:p>
    <w:p w:rsidR="0026360F" w:rsidRDefault="0026360F" w:rsidP="0026360F">
      <w:r>
        <w:br w:type="page"/>
      </w:r>
    </w:p>
    <w:p w:rsidR="0026360F" w:rsidRDefault="0026360F" w:rsidP="0026360F"/>
    <w:p w:rsidR="0026360F" w:rsidRDefault="0026360F" w:rsidP="0026360F">
      <w:pPr>
        <w:pStyle w:val="Estilo1"/>
      </w:pPr>
      <w:r>
        <w:t>ORGANIGRAMA DE LA DIRECCIÓN DE EVENTOS Y SERVICIOS ESPECIALES</w:t>
      </w:r>
    </w:p>
    <w:p w:rsidR="0026360F" w:rsidRDefault="0026360F" w:rsidP="0026360F"/>
    <w:p w:rsidR="0026360F" w:rsidRDefault="0026360F" w:rsidP="0026360F"/>
    <w:p w:rsidR="0026360F" w:rsidRDefault="009976DB" w:rsidP="0026360F">
      <w:r>
        <w:object w:dxaOrig="10428" w:dyaOrig="7356" w14:anchorId="645435B6">
          <v:shape id="_x0000_i1035" type="#_x0000_t75" style="width:441pt;height:311.25pt" o:ole="">
            <v:imagedata r:id="rId33" o:title=""/>
          </v:shape>
          <o:OLEObject Type="Embed" ProgID="Visio.Drawing.15" ShapeID="_x0000_i1035" DrawAspect="Content" ObjectID="_1685272608" r:id="rId34"/>
        </w:object>
      </w:r>
    </w:p>
    <w:p w:rsidR="0026360F" w:rsidRPr="0026360F" w:rsidRDefault="0026360F" w:rsidP="0026360F">
      <w:pPr>
        <w:spacing w:before="240" w:line="276" w:lineRule="auto"/>
        <w:jc w:val="both"/>
        <w:rPr>
          <w:rFonts w:ascii="Arial" w:hAnsi="Arial" w:cs="Arial"/>
          <w:bCs/>
        </w:rPr>
      </w:pPr>
    </w:p>
    <w:p w:rsidR="001C1E72" w:rsidRPr="00EF0E98" w:rsidRDefault="001C1E72" w:rsidP="001F5EA1">
      <w:pPr>
        <w:spacing w:after="200" w:line="276" w:lineRule="auto"/>
        <w:jc w:val="center"/>
        <w:rPr>
          <w:rFonts w:ascii="Arial" w:hAnsi="Arial" w:cs="Arial"/>
          <w:b/>
          <w:color w:val="CE1C82"/>
          <w:sz w:val="24"/>
          <w:szCs w:val="24"/>
          <w:lang w:eastAsia="es-MX"/>
        </w:rPr>
      </w:pPr>
      <w:r>
        <w:rPr>
          <w:rFonts w:ascii="Arial" w:hAnsi="Arial" w:cs="Arial"/>
          <w:color w:val="000000"/>
          <w:lang w:val="es-ES_tradnl"/>
        </w:rPr>
        <w:br w:type="page"/>
      </w:r>
      <w:r w:rsidR="003A1186">
        <w:rPr>
          <w:rFonts w:ascii="Arial" w:hAnsi="Arial" w:cs="Arial"/>
          <w:b/>
          <w:color w:val="CE1C82"/>
          <w:sz w:val="24"/>
          <w:szCs w:val="24"/>
          <w:lang w:eastAsia="es-MX"/>
        </w:rPr>
        <w:t xml:space="preserve">COORDINACIÓN DE </w:t>
      </w:r>
      <w:r w:rsidR="0068348C">
        <w:rPr>
          <w:rFonts w:ascii="Arial" w:hAnsi="Arial" w:cs="Arial"/>
          <w:b/>
          <w:color w:val="CE1C82"/>
          <w:sz w:val="24"/>
          <w:szCs w:val="24"/>
          <w:lang w:eastAsia="es-MX"/>
        </w:rPr>
        <w:t xml:space="preserve">LA </w:t>
      </w:r>
      <w:r w:rsidR="003A1186">
        <w:rPr>
          <w:rFonts w:ascii="Arial" w:hAnsi="Arial" w:cs="Arial"/>
          <w:b/>
          <w:color w:val="CE1C82"/>
          <w:sz w:val="24"/>
          <w:szCs w:val="24"/>
          <w:lang w:eastAsia="es-MX"/>
        </w:rPr>
        <w:t>OFICIALÍA DE PARTES</w:t>
      </w:r>
    </w:p>
    <w:p w:rsidR="001C1E72" w:rsidRPr="003A0B98" w:rsidRDefault="001C1E72" w:rsidP="001F5EA1">
      <w:pPr>
        <w:spacing w:before="240" w:line="276" w:lineRule="auto"/>
        <w:jc w:val="both"/>
        <w:rPr>
          <w:rFonts w:ascii="Arial" w:hAnsi="Arial" w:cs="Arial"/>
          <w:b/>
        </w:rPr>
      </w:pPr>
      <w:r w:rsidRPr="00275CE8">
        <w:rPr>
          <w:rFonts w:ascii="Arial" w:hAnsi="Arial" w:cs="Arial"/>
          <w:b/>
        </w:rPr>
        <w:t xml:space="preserve">Objetivo: </w:t>
      </w:r>
      <w:r w:rsidR="0026360F" w:rsidRPr="0026360F">
        <w:rPr>
          <w:rFonts w:ascii="Arial" w:hAnsi="Arial" w:cs="Arial"/>
          <w:bCs/>
        </w:rPr>
        <w:t xml:space="preserve">Sistematizar la información recibida y propiciar certeza en cuanto a la fecha y hora exacta de la recepción de los documentos.  </w:t>
      </w:r>
    </w:p>
    <w:p w:rsidR="001C1E72" w:rsidRPr="003A1186" w:rsidRDefault="001C1E72" w:rsidP="001F5EA1">
      <w:pPr>
        <w:spacing w:before="240" w:line="276" w:lineRule="auto"/>
        <w:jc w:val="both"/>
        <w:rPr>
          <w:rFonts w:ascii="Arial" w:hAnsi="Arial" w:cs="Arial"/>
          <w:b/>
        </w:rPr>
      </w:pPr>
      <w:r w:rsidRPr="003A1186">
        <w:rPr>
          <w:rFonts w:ascii="Arial" w:hAnsi="Arial" w:cs="Arial"/>
          <w:b/>
        </w:rPr>
        <w:t>Atribuciones:</w:t>
      </w:r>
      <w:r w:rsidR="00690E73">
        <w:rPr>
          <w:rFonts w:ascii="Arial" w:hAnsi="Arial" w:cs="Arial"/>
          <w:b/>
        </w:rPr>
        <w:t xml:space="preserve">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Mantener actualizado el archivo general de oficios, peticiones y proyectos de que son dirigidos a la Presidencia Municipal por parte de las dependencias Municipales, Estatales y Federales de los ciudadanos y de Organismos No Gubernamentales.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II.</w:t>
      </w:r>
      <w:r w:rsid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Coordinar la recepción de todo tipo de documentos y solicitudes que ingresan al Ayuntamiento, debiendo registrar en la copia correspondiente y en el documento que se recibe, la fecha y hora de su recepción;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III.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Llevar e instrumentar los registros que se consideren indispensables para el mejor y adecuado control de la documentación recibida;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IV.</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Distribuir la documentación correspondiente a la Presidencia y a la Secretaría Particular;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V.</w:t>
      </w:r>
      <w:r w:rsidR="00BA406A" w:rsidRPr="00BA406A">
        <w:rPr>
          <w:rFonts w:ascii="Arial" w:eastAsia="Times New Roman" w:hAnsi="Arial" w:cs="Arial"/>
          <w:b/>
          <w:bCs/>
          <w:color w:val="000000"/>
          <w:lang w:eastAsia="es-MX"/>
        </w:rPr>
        <w:t>-</w:t>
      </w:r>
      <w:r w:rsidRPr="00BA406A">
        <w:rPr>
          <w:rFonts w:ascii="Arial" w:eastAsia="Times New Roman" w:hAnsi="Arial" w:cs="Arial"/>
          <w:b/>
          <w:bCs/>
          <w:color w:val="000000"/>
          <w:lang w:eastAsia="es-MX"/>
        </w:rPr>
        <w:t xml:space="preserve"> </w:t>
      </w:r>
      <w:r w:rsidRPr="0026360F">
        <w:rPr>
          <w:rFonts w:ascii="Arial" w:eastAsia="Times New Roman" w:hAnsi="Arial" w:cs="Arial"/>
          <w:color w:val="000000"/>
          <w:lang w:eastAsia="es-MX"/>
        </w:rPr>
        <w:t>Mantener actualizado, en el ámbito de su competencia, los registros de consulta interna y externa de la documentación recibida;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VI.</w:t>
      </w:r>
      <w:r w:rsidR="00BA406A" w:rsidRPr="00BA406A">
        <w:rPr>
          <w:rFonts w:ascii="Arial" w:eastAsia="Times New Roman" w:hAnsi="Arial" w:cs="Arial"/>
          <w:b/>
          <w:bCs/>
          <w:color w:val="000000"/>
          <w:lang w:eastAsia="es-MX"/>
        </w:rPr>
        <w:t>-</w:t>
      </w:r>
      <w:r w:rsidRPr="00BA406A">
        <w:rPr>
          <w:rFonts w:ascii="Arial" w:eastAsia="Times New Roman" w:hAnsi="Arial" w:cs="Arial"/>
          <w:b/>
          <w:bCs/>
          <w:color w:val="000000"/>
          <w:lang w:eastAsia="es-MX"/>
        </w:rPr>
        <w:t xml:space="preserve"> </w:t>
      </w:r>
      <w:r w:rsidRPr="0026360F">
        <w:rPr>
          <w:rFonts w:ascii="Arial" w:eastAsia="Times New Roman" w:hAnsi="Arial" w:cs="Arial"/>
          <w:color w:val="000000"/>
          <w:lang w:eastAsia="es-MX"/>
        </w:rPr>
        <w:t>Dar seguimiento a los oficios que son recibidos por este departamento y así canalizarlos previo análisis por secretaria particular, turnando el asunto a las diferentes áreas competentes para que en conjunto se dé el apoyo requerido a la ciudadanía;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VII.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Recibir las peticiones de los ciudadanos, dirigidas a la Presidencia Municipal y/o Secretaria Particular, donde se asigna un folio nuevo de recibido por esta Oficialía de Partes. </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XI.</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w:t>
      </w:r>
      <w:r w:rsidRPr="0026360F">
        <w:rPr>
          <w:rFonts w:ascii="Arial" w:hAnsi="Arial" w:cs="Arial"/>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w:t>
      </w:r>
      <w:r w:rsidR="00BA406A" w:rsidRPr="00BA406A">
        <w:rPr>
          <w:rFonts w:ascii="Arial" w:eastAsia="Times New Roman" w:hAnsi="Arial" w:cs="Arial"/>
          <w:b/>
          <w:bCs/>
          <w:color w:val="000000"/>
          <w:lang w:eastAsia="es-MX"/>
        </w:rPr>
        <w:t>-</w:t>
      </w:r>
      <w:r w:rsidRPr="0026360F">
        <w:rPr>
          <w:rFonts w:ascii="Arial" w:hAnsi="Arial" w:cs="Arial"/>
        </w:rPr>
        <w:t xml:space="preserve"> Administrar los documentos de archivo producidos, obtenidos, adquiridos y transformados en el ejercicio de sus funciones; y remitir a la Dirección de Archivo General Municipal, el inventario de archivo de trámite, y los expedientes que han concluido su vigencia, conforme al </w:t>
      </w:r>
      <w:r w:rsidR="00613CD6" w:rsidRPr="0026360F">
        <w:rPr>
          <w:rFonts w:ascii="Arial" w:hAnsi="Arial" w:cs="Arial"/>
        </w:rPr>
        <w:t>catálogo</w:t>
      </w:r>
      <w:r w:rsidRPr="0026360F">
        <w:rPr>
          <w:rFonts w:ascii="Arial" w:hAnsi="Arial" w:cs="Arial"/>
        </w:rPr>
        <w:t xml:space="preserve">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XI.</w:t>
      </w:r>
      <w:r w:rsidR="00BA406A" w:rsidRPr="00BA406A">
        <w:rPr>
          <w:rFonts w:ascii="Arial" w:eastAsia="Times New Roman" w:hAnsi="Arial" w:cs="Arial"/>
          <w:b/>
          <w:bCs/>
          <w:color w:val="000000"/>
          <w:lang w:eastAsia="es-MX"/>
        </w:rPr>
        <w:t>-</w:t>
      </w:r>
      <w:r w:rsidRPr="0026360F">
        <w:rPr>
          <w:rFonts w:ascii="Arial" w:hAnsi="Arial" w:cs="Arial"/>
        </w:rPr>
        <w:t xml:space="preserve"> Elaborar, presentar y ejecutar los programas operativos anuales de su dependencia e informar sobre su cumplimiento a través de los informes trimestrales;</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XII.</w:t>
      </w:r>
      <w:r w:rsidR="00BA406A" w:rsidRPr="00BA406A">
        <w:rPr>
          <w:rFonts w:ascii="Arial" w:eastAsia="Times New Roman" w:hAnsi="Arial" w:cs="Arial"/>
          <w:b/>
          <w:bCs/>
          <w:color w:val="000000"/>
          <w:lang w:eastAsia="es-MX"/>
        </w:rPr>
        <w:t>-</w:t>
      </w:r>
      <w:r w:rsidRPr="00BA406A">
        <w:rPr>
          <w:rFonts w:ascii="Arial" w:hAnsi="Arial" w:cs="Arial"/>
          <w:b/>
          <w:bCs/>
        </w:rPr>
        <w:t xml:space="preserve"> </w:t>
      </w:r>
      <w:r w:rsidRPr="0026360F">
        <w:rPr>
          <w:rFonts w:ascii="Arial" w:hAnsi="Arial" w:cs="Arial"/>
        </w:rPr>
        <w:t>Informar a la Secretaría Particular, sobre los avances de sus actividades y los resultados estadísticos que permitan medir el cumplimiento de sus objetivos, en los términos y condiciones que le sean indicados;</w:t>
      </w:r>
    </w:p>
    <w:p w:rsidR="0026360F" w:rsidRPr="0026360F" w:rsidRDefault="0026360F" w:rsidP="00BA406A">
      <w:pPr>
        <w:shd w:val="clear" w:color="auto" w:fill="FFFFFF"/>
        <w:spacing w:before="240" w:after="200" w:line="253" w:lineRule="atLeast"/>
        <w:jc w:val="both"/>
        <w:rPr>
          <w:rFonts w:ascii="Arial" w:eastAsia="Times New Roman" w:hAnsi="Arial" w:cs="Arial"/>
          <w:color w:val="000000"/>
          <w:lang w:eastAsia="es-MX"/>
        </w:rPr>
      </w:pPr>
      <w:r w:rsidRPr="00BA406A">
        <w:rPr>
          <w:rFonts w:ascii="Arial" w:eastAsia="Times New Roman" w:hAnsi="Arial" w:cs="Arial"/>
          <w:b/>
          <w:bCs/>
          <w:color w:val="000000"/>
          <w:lang w:eastAsia="es-MX"/>
        </w:rPr>
        <w:t>XIII.</w:t>
      </w:r>
      <w:r w:rsidR="00BA406A" w:rsidRPr="00BA406A">
        <w:rPr>
          <w:rFonts w:ascii="Arial" w:eastAsia="Times New Roman" w:hAnsi="Arial" w:cs="Arial"/>
          <w:b/>
          <w:bCs/>
          <w:color w:val="000000"/>
          <w:lang w:eastAsia="es-MX"/>
        </w:rPr>
        <w:t>-</w:t>
      </w:r>
      <w:r w:rsidRPr="00BA406A">
        <w:rPr>
          <w:rFonts w:ascii="Arial" w:hAnsi="Arial" w:cs="Arial"/>
          <w:b/>
          <w:bCs/>
        </w:rPr>
        <w:t xml:space="preserve"> </w:t>
      </w:r>
      <w:r w:rsidRPr="0026360F">
        <w:rPr>
          <w:rFonts w:ascii="Arial" w:hAnsi="Arial" w:cs="Arial"/>
        </w:rPr>
        <w:t xml:space="preserve">Coadyuvar con la </w:t>
      </w:r>
      <w:r w:rsidR="008A478E">
        <w:rPr>
          <w:rFonts w:ascii="Arial" w:hAnsi="Arial" w:cs="Arial"/>
        </w:rPr>
        <w:t>S</w:t>
      </w:r>
      <w:r w:rsidR="008A478E" w:rsidRPr="0026360F">
        <w:rPr>
          <w:rFonts w:ascii="Arial" w:hAnsi="Arial" w:cs="Arial"/>
        </w:rPr>
        <w:t>ecretar</w:t>
      </w:r>
      <w:r w:rsidR="008A478E">
        <w:rPr>
          <w:rFonts w:ascii="Arial" w:hAnsi="Arial" w:cs="Arial"/>
        </w:rPr>
        <w:t>í</w:t>
      </w:r>
      <w:r w:rsidR="008A478E" w:rsidRPr="0026360F">
        <w:rPr>
          <w:rFonts w:ascii="Arial" w:hAnsi="Arial" w:cs="Arial"/>
        </w:rPr>
        <w:t>a</w:t>
      </w:r>
      <w:r w:rsidRPr="0026360F">
        <w:rPr>
          <w:rFonts w:ascii="Arial" w:hAnsi="Arial" w:cs="Arial"/>
        </w:rPr>
        <w:t xml:space="preserve"> Particular, en todos los programas, proyectos y acciones que le sean encomendados en los términos y tiempos que le sean impuestos y que señale la normatividad aplicable;</w:t>
      </w:r>
    </w:p>
    <w:p w:rsidR="0026360F" w:rsidRPr="0026360F" w:rsidRDefault="0026360F" w:rsidP="00BA406A">
      <w:pPr>
        <w:shd w:val="clear" w:color="auto" w:fill="FFFFFF"/>
        <w:spacing w:before="240" w:after="200" w:line="253" w:lineRule="atLeast"/>
        <w:jc w:val="both"/>
        <w:rPr>
          <w:rFonts w:ascii="Arial" w:hAnsi="Arial" w:cs="Arial"/>
        </w:rPr>
      </w:pPr>
      <w:r w:rsidRPr="00BA406A">
        <w:rPr>
          <w:rFonts w:ascii="Arial" w:eastAsia="Times New Roman" w:hAnsi="Arial" w:cs="Arial"/>
          <w:b/>
          <w:bCs/>
          <w:color w:val="000000"/>
          <w:lang w:eastAsia="es-MX"/>
        </w:rPr>
        <w:t>XIV.</w:t>
      </w:r>
      <w:r w:rsidR="00BA406A" w:rsidRPr="00BA406A">
        <w:rPr>
          <w:rFonts w:ascii="Arial" w:eastAsia="Times New Roman" w:hAnsi="Arial" w:cs="Arial"/>
          <w:b/>
          <w:bCs/>
          <w:color w:val="000000"/>
          <w:lang w:eastAsia="es-MX"/>
        </w:rPr>
        <w:t>-</w:t>
      </w:r>
      <w:r w:rsidRPr="00BA406A">
        <w:rPr>
          <w:rFonts w:ascii="Arial" w:hAnsi="Arial" w:cs="Arial"/>
          <w:b/>
          <w:bCs/>
        </w:rPr>
        <w:t xml:space="preserve"> </w:t>
      </w:r>
      <w:r w:rsidRPr="0026360F">
        <w:rPr>
          <w:rFonts w:ascii="Arial" w:hAnsi="Arial" w:cs="Arial"/>
        </w:rPr>
        <w:t>Ejecutar la evaluación del desempeño de su personal, en los términos y condiciones que le sean solicitados; y</w:t>
      </w:r>
    </w:p>
    <w:p w:rsidR="0026360F" w:rsidRPr="0026360F" w:rsidRDefault="0026360F" w:rsidP="00BA406A">
      <w:pPr>
        <w:shd w:val="clear" w:color="auto" w:fill="FFFFFF"/>
        <w:spacing w:before="240" w:after="200" w:line="253" w:lineRule="atLeast"/>
        <w:jc w:val="both"/>
        <w:rPr>
          <w:rFonts w:ascii="Arial" w:hAnsi="Arial" w:cs="Arial"/>
        </w:rPr>
      </w:pPr>
      <w:r w:rsidRPr="00BA406A">
        <w:rPr>
          <w:rFonts w:ascii="Arial" w:eastAsia="Times New Roman" w:hAnsi="Arial" w:cs="Arial"/>
          <w:b/>
          <w:bCs/>
          <w:color w:val="000000"/>
          <w:lang w:eastAsia="es-MX"/>
        </w:rPr>
        <w:t>XV.</w:t>
      </w:r>
      <w:r w:rsidR="00BA406A" w:rsidRPr="00BA406A">
        <w:rPr>
          <w:rFonts w:ascii="Arial" w:eastAsia="Times New Roman" w:hAnsi="Arial" w:cs="Arial"/>
          <w:b/>
          <w:bCs/>
          <w:color w:val="000000"/>
          <w:lang w:eastAsia="es-MX"/>
        </w:rPr>
        <w:t>-</w:t>
      </w:r>
      <w:r w:rsidRPr="0026360F">
        <w:rPr>
          <w:rFonts w:ascii="Arial" w:eastAsia="Times New Roman" w:hAnsi="Arial" w:cs="Arial"/>
          <w:color w:val="000000"/>
          <w:lang w:eastAsia="es-MX"/>
        </w:rPr>
        <w:t xml:space="preserve"> Las demás previstas en la normatividad aplicable. </w:t>
      </w:r>
    </w:p>
    <w:p w:rsidR="0026360F" w:rsidRPr="00FE2910" w:rsidRDefault="0026360F" w:rsidP="0026360F">
      <w:pPr>
        <w:shd w:val="clear" w:color="auto" w:fill="FFFFFF"/>
        <w:spacing w:before="240" w:after="200" w:line="253" w:lineRule="atLeast"/>
        <w:ind w:left="708"/>
        <w:jc w:val="both"/>
        <w:rPr>
          <w:rFonts w:ascii="Times New Roman" w:eastAsia="Times New Roman" w:hAnsi="Times New Roman"/>
          <w:color w:val="000000"/>
          <w:sz w:val="24"/>
          <w:szCs w:val="24"/>
          <w:lang w:eastAsia="es-MX"/>
        </w:rPr>
      </w:pPr>
    </w:p>
    <w:p w:rsidR="0026360F" w:rsidRPr="003C7318" w:rsidRDefault="0026360F" w:rsidP="0026360F">
      <w:pPr>
        <w:pStyle w:val="Prrafodelista"/>
        <w:shd w:val="clear" w:color="auto" w:fill="FFFFFF"/>
        <w:spacing w:before="240" w:after="240" w:line="253" w:lineRule="atLeast"/>
        <w:ind w:left="851"/>
        <w:jc w:val="both"/>
        <w:rPr>
          <w:rFonts w:eastAsia="Times New Roman" w:cs="Calibri"/>
          <w:color w:val="000000"/>
          <w:lang w:eastAsia="es-MX"/>
        </w:rPr>
      </w:pPr>
    </w:p>
    <w:p w:rsidR="0026360F" w:rsidRDefault="0026360F" w:rsidP="0026360F">
      <w:pPr>
        <w:rPr>
          <w:rFonts w:eastAsia="Times New Roman" w:cs="Calibri"/>
          <w:color w:val="000000"/>
          <w:lang w:eastAsia="es-MX"/>
        </w:rPr>
      </w:pPr>
      <w:r>
        <w:rPr>
          <w:rFonts w:eastAsia="Times New Roman" w:cs="Calibri"/>
          <w:color w:val="000000"/>
          <w:lang w:eastAsia="es-MX"/>
        </w:rPr>
        <w:br w:type="page"/>
      </w:r>
    </w:p>
    <w:p w:rsidR="0026360F" w:rsidRPr="00F12EFF" w:rsidRDefault="0026360F" w:rsidP="008A478E">
      <w:pPr>
        <w:jc w:val="center"/>
        <w:rPr>
          <w:rFonts w:ascii="Arial" w:hAnsi="Arial" w:cs="Arial"/>
          <w:b/>
          <w:color w:val="CE1C82"/>
          <w:sz w:val="24"/>
          <w:szCs w:val="24"/>
          <w:lang w:val="es-ES"/>
        </w:rPr>
      </w:pPr>
      <w:r w:rsidRPr="00F12EFF">
        <w:rPr>
          <w:rFonts w:ascii="Arial" w:hAnsi="Arial" w:cs="Arial"/>
          <w:b/>
          <w:color w:val="CE1C82"/>
          <w:sz w:val="24"/>
          <w:szCs w:val="24"/>
          <w:lang w:val="es-ES"/>
        </w:rPr>
        <w:t>ORGANIGRAMA DE LA COORDINACIÓN DE OFICIALÍA DE PARTES</w:t>
      </w:r>
    </w:p>
    <w:p w:rsidR="0026360F" w:rsidRPr="006162E9" w:rsidRDefault="008A478E" w:rsidP="0026360F">
      <w:pPr>
        <w:shd w:val="clear" w:color="auto" w:fill="FFFFFF"/>
        <w:spacing w:before="240" w:after="200" w:line="253" w:lineRule="atLeast"/>
        <w:ind w:left="708"/>
        <w:jc w:val="both"/>
        <w:rPr>
          <w:rFonts w:eastAsia="Times New Roman" w:cs="Calibri"/>
          <w:color w:val="000000"/>
          <w:lang w:eastAsia="es-MX"/>
        </w:rPr>
      </w:pPr>
      <w:r>
        <w:object w:dxaOrig="7992" w:dyaOrig="8100" w14:anchorId="33B96425">
          <v:shape id="_x0000_i1036" type="#_x0000_t75" style="width:400.5pt;height:302.25pt" o:ole="">
            <v:imagedata r:id="rId35" o:title=""/>
          </v:shape>
          <o:OLEObject Type="Embed" ProgID="Visio.Drawing.15" ShapeID="_x0000_i1036" DrawAspect="Content" ObjectID="_1685272609" r:id="rId36"/>
        </w:object>
      </w:r>
    </w:p>
    <w:p w:rsidR="0026360F" w:rsidRDefault="0026360F" w:rsidP="0026360F"/>
    <w:p w:rsidR="001C1E72" w:rsidRPr="0017129B" w:rsidRDefault="001C1E72" w:rsidP="001F5EA1">
      <w:pPr>
        <w:pStyle w:val="NormalWeb"/>
        <w:shd w:val="clear" w:color="auto" w:fill="FFFFFF"/>
        <w:spacing w:before="240" w:beforeAutospacing="0" w:after="240" w:afterAutospacing="0" w:line="276" w:lineRule="auto"/>
        <w:ind w:firstLine="142"/>
        <w:jc w:val="both"/>
        <w:rPr>
          <w:rFonts w:ascii="Arial" w:hAnsi="Arial" w:cs="Arial"/>
          <w:color w:val="000000"/>
          <w:sz w:val="22"/>
          <w:szCs w:val="22"/>
        </w:rPr>
      </w:pPr>
    </w:p>
    <w:p w:rsidR="001C1E72" w:rsidRPr="000E7CBA" w:rsidRDefault="001C1E72" w:rsidP="001F5EA1">
      <w:pPr>
        <w:spacing w:after="200" w:line="276" w:lineRule="auto"/>
        <w:jc w:val="center"/>
        <w:rPr>
          <w:rFonts w:ascii="Arial" w:hAnsi="Arial" w:cs="Arial"/>
          <w:b/>
          <w:color w:val="CE1C82"/>
          <w:sz w:val="24"/>
          <w:szCs w:val="24"/>
          <w:lang w:eastAsia="es-MX"/>
        </w:rPr>
      </w:pPr>
      <w:r>
        <w:rPr>
          <w:rFonts w:ascii="Arial" w:hAnsi="Arial" w:cs="Arial"/>
          <w:b/>
          <w:bCs/>
          <w:sz w:val="24"/>
          <w:szCs w:val="24"/>
        </w:rPr>
        <w:br w:type="page"/>
      </w:r>
      <w:r w:rsidRPr="000E7CBA">
        <w:rPr>
          <w:rFonts w:ascii="Arial" w:hAnsi="Arial" w:cs="Arial"/>
          <w:b/>
          <w:color w:val="CE1C82"/>
          <w:sz w:val="24"/>
          <w:szCs w:val="24"/>
          <w:lang w:eastAsia="es-MX"/>
        </w:rPr>
        <w:t xml:space="preserve">JEFATURA DE </w:t>
      </w:r>
      <w:r>
        <w:rPr>
          <w:rFonts w:ascii="Arial" w:hAnsi="Arial" w:cs="Arial"/>
          <w:b/>
          <w:color w:val="CE1C82"/>
          <w:sz w:val="24"/>
          <w:szCs w:val="24"/>
          <w:lang w:eastAsia="es-MX"/>
        </w:rPr>
        <w:t>DEPARTAMENTO DE</w:t>
      </w:r>
      <w:r w:rsidR="003A1186">
        <w:rPr>
          <w:rFonts w:ascii="Arial" w:hAnsi="Arial" w:cs="Arial"/>
          <w:b/>
          <w:color w:val="CE1C82"/>
          <w:sz w:val="24"/>
          <w:szCs w:val="24"/>
          <w:lang w:eastAsia="es-MX"/>
        </w:rPr>
        <w:t xml:space="preserve"> ATENCIÓN CIUDADANA </w:t>
      </w:r>
    </w:p>
    <w:p w:rsidR="001C1E72" w:rsidRPr="000E7CBA" w:rsidRDefault="001C1E72" w:rsidP="001F5EA1">
      <w:pPr>
        <w:spacing w:line="276" w:lineRule="auto"/>
        <w:jc w:val="both"/>
        <w:rPr>
          <w:rFonts w:ascii="Arial" w:hAnsi="Arial" w:cs="Arial"/>
        </w:rPr>
      </w:pPr>
      <w:r w:rsidRPr="00E669F3">
        <w:rPr>
          <w:rFonts w:ascii="Arial" w:hAnsi="Arial" w:cs="Arial"/>
          <w:b/>
          <w:bCs/>
        </w:rPr>
        <w:t>Objetivo:</w:t>
      </w:r>
      <w:r w:rsidRPr="000E7CBA">
        <w:rPr>
          <w:rFonts w:ascii="Arial" w:hAnsi="Arial" w:cs="Arial"/>
        </w:rPr>
        <w:t xml:space="preserve"> </w:t>
      </w:r>
      <w:r w:rsidR="004454E9" w:rsidRPr="003612A5">
        <w:rPr>
          <w:rFonts w:ascii="Arial" w:hAnsi="Arial" w:cs="Arial"/>
          <w:bCs/>
        </w:rPr>
        <w:t>Otorgar a</w:t>
      </w:r>
      <w:r w:rsidR="004454E9" w:rsidRPr="00BD02C8">
        <w:rPr>
          <w:rFonts w:ascii="Arial" w:hAnsi="Arial" w:cs="Arial"/>
          <w:bCs/>
        </w:rPr>
        <w:t>ten</w:t>
      </w:r>
      <w:r w:rsidR="004454E9">
        <w:rPr>
          <w:rFonts w:ascii="Arial" w:hAnsi="Arial" w:cs="Arial"/>
          <w:bCs/>
        </w:rPr>
        <w:t>ción</w:t>
      </w:r>
      <w:r w:rsidR="004454E9" w:rsidRPr="00BD02C8">
        <w:rPr>
          <w:rFonts w:ascii="Arial" w:hAnsi="Arial" w:cs="Arial"/>
          <w:bCs/>
        </w:rPr>
        <w:t xml:space="preserve"> </w:t>
      </w:r>
      <w:r w:rsidR="004454E9">
        <w:rPr>
          <w:rFonts w:ascii="Arial" w:hAnsi="Arial" w:cs="Arial"/>
          <w:bCs/>
        </w:rPr>
        <w:t xml:space="preserve">generalizada, tanto en información, orientación y apoyo, entregando los datos necesarios para encontrar la dependencia municipal, estatal y federal, para resolver su problemática, así mismo, generar apoyo </w:t>
      </w:r>
      <w:r w:rsidR="004454E9" w:rsidRPr="00BD02C8">
        <w:rPr>
          <w:rFonts w:ascii="Arial" w:hAnsi="Arial" w:cs="Arial"/>
          <w:bCs/>
        </w:rPr>
        <w:t>en la recepción</w:t>
      </w:r>
      <w:r w:rsidR="004454E9">
        <w:rPr>
          <w:rFonts w:ascii="Arial" w:hAnsi="Arial" w:cs="Arial"/>
          <w:bCs/>
        </w:rPr>
        <w:t xml:space="preserve">, canalización, seguimiento y respuesta </w:t>
      </w:r>
      <w:r w:rsidR="004454E9" w:rsidRPr="00BD02C8">
        <w:rPr>
          <w:rFonts w:ascii="Arial" w:hAnsi="Arial" w:cs="Arial"/>
          <w:bCs/>
        </w:rPr>
        <w:t xml:space="preserve">de los reportes relacionados con los servicios públicos que presta </w:t>
      </w:r>
      <w:r w:rsidR="004454E9">
        <w:rPr>
          <w:rFonts w:ascii="Arial" w:hAnsi="Arial" w:cs="Arial"/>
          <w:bCs/>
        </w:rPr>
        <w:t>el Ayuntamiento</w:t>
      </w:r>
      <w:r w:rsidR="004454E9" w:rsidRPr="00BD02C8">
        <w:rPr>
          <w:rFonts w:ascii="Arial" w:hAnsi="Arial" w:cs="Arial"/>
          <w:bCs/>
        </w:rPr>
        <w:t xml:space="preserve"> de San Pedro Tlaquepaque.</w:t>
      </w:r>
    </w:p>
    <w:p w:rsidR="004454E9" w:rsidRDefault="004454E9" w:rsidP="004454E9">
      <w:pPr>
        <w:spacing w:line="276" w:lineRule="auto"/>
        <w:jc w:val="both"/>
        <w:rPr>
          <w:rFonts w:ascii="Arial" w:hAnsi="Arial" w:cs="Arial"/>
          <w:b/>
        </w:rPr>
      </w:pPr>
      <w:r>
        <w:rPr>
          <w:rFonts w:ascii="Arial" w:hAnsi="Arial" w:cs="Arial"/>
          <w:b/>
        </w:rPr>
        <w:t xml:space="preserve">Atribuciones: </w:t>
      </w:r>
    </w:p>
    <w:p w:rsidR="004454E9" w:rsidRDefault="004454E9" w:rsidP="004454E9">
      <w:pPr>
        <w:spacing w:line="276" w:lineRule="auto"/>
        <w:jc w:val="both"/>
        <w:rPr>
          <w:rFonts w:ascii="Arial" w:hAnsi="Arial" w:cs="Arial"/>
        </w:rPr>
      </w:pPr>
      <w:r w:rsidRPr="00BA406A">
        <w:rPr>
          <w:rFonts w:ascii="Arial" w:hAnsi="Arial" w:cs="Arial"/>
          <w:b/>
          <w:bCs/>
        </w:rPr>
        <w:t>I.-</w:t>
      </w:r>
      <w:r>
        <w:rPr>
          <w:rFonts w:ascii="Arial" w:hAnsi="Arial" w:cs="Arial"/>
        </w:rPr>
        <w:t xml:space="preserve"> </w:t>
      </w:r>
      <w:r w:rsidRPr="003612A5">
        <w:rPr>
          <w:rFonts w:ascii="Arial" w:hAnsi="Arial" w:cs="Arial"/>
          <w:bCs/>
        </w:rPr>
        <w:t>Otorgar a</w:t>
      </w:r>
      <w:r w:rsidRPr="00BD02C8">
        <w:rPr>
          <w:rFonts w:ascii="Arial" w:hAnsi="Arial" w:cs="Arial"/>
          <w:bCs/>
        </w:rPr>
        <w:t>ten</w:t>
      </w:r>
      <w:r>
        <w:rPr>
          <w:rFonts w:ascii="Arial" w:hAnsi="Arial" w:cs="Arial"/>
          <w:bCs/>
        </w:rPr>
        <w:t>ción</w:t>
      </w:r>
      <w:r w:rsidRPr="00BD02C8">
        <w:rPr>
          <w:rFonts w:ascii="Arial" w:hAnsi="Arial" w:cs="Arial"/>
          <w:bCs/>
        </w:rPr>
        <w:t xml:space="preserve"> </w:t>
      </w:r>
      <w:r>
        <w:rPr>
          <w:rFonts w:ascii="Arial" w:hAnsi="Arial" w:cs="Arial"/>
          <w:bCs/>
        </w:rPr>
        <w:t>generalizada a la ciudadanía, brindando la información, orientación y apoyo, para resolver su problemática</w:t>
      </w:r>
      <w:r>
        <w:rPr>
          <w:rFonts w:ascii="Arial" w:hAnsi="Arial" w:cs="Arial"/>
        </w:rPr>
        <w:t xml:space="preserve"> con las dependencias municipales, estatales y federales; </w:t>
      </w:r>
    </w:p>
    <w:p w:rsidR="004454E9" w:rsidRDefault="004454E9" w:rsidP="004454E9">
      <w:pPr>
        <w:spacing w:line="276" w:lineRule="auto"/>
        <w:jc w:val="both"/>
        <w:rPr>
          <w:rFonts w:ascii="Arial" w:hAnsi="Arial" w:cs="Arial"/>
          <w:b/>
          <w:bCs/>
          <w:u w:val="single"/>
        </w:rPr>
      </w:pPr>
      <w:r w:rsidRPr="00BA406A">
        <w:rPr>
          <w:rFonts w:ascii="Arial" w:hAnsi="Arial" w:cs="Arial"/>
          <w:b/>
          <w:bCs/>
        </w:rPr>
        <w:t>II.-</w:t>
      </w:r>
      <w:r>
        <w:rPr>
          <w:rFonts w:ascii="Arial" w:hAnsi="Arial" w:cs="Arial"/>
        </w:rPr>
        <w:t xml:space="preserve"> R</w:t>
      </w:r>
      <w:r w:rsidRPr="00E218C2">
        <w:rPr>
          <w:rFonts w:ascii="Arial" w:hAnsi="Arial" w:cs="Arial"/>
        </w:rPr>
        <w:t xml:space="preserve">ealizar </w:t>
      </w:r>
      <w:r>
        <w:rPr>
          <w:rFonts w:ascii="Arial" w:hAnsi="Arial" w:cs="Arial"/>
        </w:rPr>
        <w:t xml:space="preserve">las acciones necesarias </w:t>
      </w:r>
      <w:r w:rsidRPr="00E218C2">
        <w:rPr>
          <w:rFonts w:ascii="Arial" w:hAnsi="Arial" w:cs="Arial"/>
        </w:rPr>
        <w:t xml:space="preserve">para construir y generar </w:t>
      </w:r>
      <w:r>
        <w:rPr>
          <w:rFonts w:ascii="Arial" w:hAnsi="Arial" w:cs="Arial"/>
        </w:rPr>
        <w:t xml:space="preserve">la </w:t>
      </w:r>
      <w:r w:rsidRPr="00E218C2">
        <w:rPr>
          <w:rFonts w:ascii="Arial" w:hAnsi="Arial" w:cs="Arial"/>
        </w:rPr>
        <w:t>cultura sobre la importancia de la relación y comunicación continua que debe existir entre G</w:t>
      </w:r>
      <w:r>
        <w:rPr>
          <w:rFonts w:ascii="Arial" w:hAnsi="Arial" w:cs="Arial"/>
        </w:rPr>
        <w:t xml:space="preserve">obierno Municipal y ciudadanía; </w:t>
      </w:r>
    </w:p>
    <w:p w:rsidR="004454E9" w:rsidRDefault="004454E9" w:rsidP="004454E9">
      <w:pPr>
        <w:spacing w:line="276" w:lineRule="auto"/>
        <w:jc w:val="both"/>
        <w:rPr>
          <w:rFonts w:ascii="Arial" w:hAnsi="Arial" w:cs="Arial"/>
        </w:rPr>
      </w:pPr>
      <w:r w:rsidRPr="00BA406A">
        <w:rPr>
          <w:rFonts w:ascii="Arial" w:hAnsi="Arial" w:cs="Arial"/>
          <w:b/>
          <w:bCs/>
        </w:rPr>
        <w:t>III.-</w:t>
      </w:r>
      <w:r>
        <w:rPr>
          <w:rFonts w:ascii="Arial" w:hAnsi="Arial" w:cs="Arial"/>
        </w:rPr>
        <w:t xml:space="preserve"> </w:t>
      </w:r>
      <w:r w:rsidRPr="00E218C2">
        <w:rPr>
          <w:rFonts w:ascii="Arial" w:hAnsi="Arial" w:cs="Arial"/>
        </w:rPr>
        <w:t>Recibir, sistematizar, organizar, administrar, canalizar, controlar, verificar</w:t>
      </w:r>
      <w:r>
        <w:rPr>
          <w:rFonts w:ascii="Arial" w:hAnsi="Arial" w:cs="Arial"/>
        </w:rPr>
        <w:t>, otorgar seguimiento e informar de la solución a los</w:t>
      </w:r>
      <w:r w:rsidRPr="00E218C2">
        <w:rPr>
          <w:rFonts w:ascii="Arial" w:hAnsi="Arial" w:cs="Arial"/>
        </w:rPr>
        <w:t xml:space="preserve"> reporte</w:t>
      </w:r>
      <w:r>
        <w:rPr>
          <w:rFonts w:ascii="Arial" w:hAnsi="Arial" w:cs="Arial"/>
        </w:rPr>
        <w:t>s</w:t>
      </w:r>
      <w:r w:rsidRPr="00E218C2">
        <w:rPr>
          <w:rFonts w:ascii="Arial" w:hAnsi="Arial" w:cs="Arial"/>
        </w:rPr>
        <w:t xml:space="preserve"> </w:t>
      </w:r>
      <w:r>
        <w:rPr>
          <w:rFonts w:ascii="Arial" w:hAnsi="Arial" w:cs="Arial"/>
        </w:rPr>
        <w:t xml:space="preserve">presentados por </w:t>
      </w:r>
      <w:r w:rsidRPr="00E218C2">
        <w:rPr>
          <w:rFonts w:ascii="Arial" w:hAnsi="Arial" w:cs="Arial"/>
        </w:rPr>
        <w:t xml:space="preserve">la </w:t>
      </w:r>
      <w:r>
        <w:rPr>
          <w:rFonts w:ascii="Arial" w:hAnsi="Arial" w:cs="Arial"/>
        </w:rPr>
        <w:t>c</w:t>
      </w:r>
      <w:r w:rsidRPr="00E218C2">
        <w:rPr>
          <w:rFonts w:ascii="Arial" w:hAnsi="Arial" w:cs="Arial"/>
        </w:rPr>
        <w:t>iudadanía</w:t>
      </w:r>
      <w:r>
        <w:rPr>
          <w:rFonts w:ascii="Arial" w:hAnsi="Arial" w:cs="Arial"/>
        </w:rPr>
        <w:t>, relacionados con los servicios públicos que presta el Ayuntamiento de San Pedro Tlaquepaque;</w:t>
      </w:r>
    </w:p>
    <w:p w:rsidR="004454E9" w:rsidRPr="00F33E16" w:rsidRDefault="004454E9" w:rsidP="004454E9">
      <w:pPr>
        <w:spacing w:line="276" w:lineRule="auto"/>
        <w:jc w:val="both"/>
        <w:rPr>
          <w:rFonts w:ascii="Arial" w:hAnsi="Arial" w:cs="Arial"/>
        </w:rPr>
      </w:pPr>
      <w:r w:rsidRPr="00BA406A">
        <w:rPr>
          <w:rFonts w:ascii="Arial" w:hAnsi="Arial" w:cs="Arial"/>
          <w:b/>
          <w:bCs/>
        </w:rPr>
        <w:t>IV.-</w:t>
      </w:r>
      <w:r>
        <w:rPr>
          <w:rFonts w:ascii="Arial" w:hAnsi="Arial" w:cs="Arial"/>
          <w:b/>
          <w:bCs/>
          <w:u w:val="single"/>
        </w:rPr>
        <w:t xml:space="preserve"> </w:t>
      </w:r>
      <w:r>
        <w:rPr>
          <w:rFonts w:ascii="Arial" w:hAnsi="Arial" w:cs="Arial"/>
        </w:rPr>
        <w:t xml:space="preserve">Notificar a la ciudadanía sobre el seguimiento a los reportes presentados, indicando su solución, o la negativa por no corresponder a acciones de competencia del municipio; </w:t>
      </w:r>
    </w:p>
    <w:p w:rsidR="004454E9" w:rsidRPr="00F33E16" w:rsidRDefault="004454E9" w:rsidP="004454E9">
      <w:pPr>
        <w:spacing w:line="276" w:lineRule="auto"/>
        <w:jc w:val="both"/>
        <w:rPr>
          <w:rFonts w:ascii="Arial" w:hAnsi="Arial" w:cs="Arial"/>
        </w:rPr>
      </w:pPr>
      <w:r w:rsidRPr="00BA406A">
        <w:rPr>
          <w:rFonts w:ascii="Arial" w:hAnsi="Arial" w:cs="Arial"/>
          <w:b/>
          <w:bCs/>
        </w:rPr>
        <w:t>V.-</w:t>
      </w:r>
      <w:r>
        <w:rPr>
          <w:rFonts w:ascii="Arial" w:hAnsi="Arial" w:cs="Arial"/>
        </w:rPr>
        <w:t xml:space="preserve"> </w:t>
      </w:r>
      <w:r w:rsidRPr="00E218C2">
        <w:rPr>
          <w:rFonts w:ascii="Arial" w:hAnsi="Arial" w:cs="Arial"/>
        </w:rPr>
        <w:t xml:space="preserve">Establecer y aplicar mecanismos </w:t>
      </w:r>
      <w:r>
        <w:rPr>
          <w:rFonts w:ascii="Arial" w:hAnsi="Arial" w:cs="Arial"/>
        </w:rPr>
        <w:t>de</w:t>
      </w:r>
      <w:r w:rsidRPr="00E218C2">
        <w:rPr>
          <w:rFonts w:ascii="Arial" w:hAnsi="Arial" w:cs="Arial"/>
        </w:rPr>
        <w:t xml:space="preserve"> coordinación con </w:t>
      </w:r>
      <w:r>
        <w:rPr>
          <w:rFonts w:ascii="Arial" w:hAnsi="Arial" w:cs="Arial"/>
        </w:rPr>
        <w:t>las áreas del Ayuntamiento que se encargan de la prestación de los s</w:t>
      </w:r>
      <w:r w:rsidRPr="00E218C2">
        <w:rPr>
          <w:rFonts w:ascii="Arial" w:hAnsi="Arial" w:cs="Arial"/>
        </w:rPr>
        <w:t xml:space="preserve">ervicios </w:t>
      </w:r>
      <w:r>
        <w:rPr>
          <w:rFonts w:ascii="Arial" w:hAnsi="Arial" w:cs="Arial"/>
        </w:rPr>
        <w:t>p</w:t>
      </w:r>
      <w:r w:rsidRPr="00E218C2">
        <w:rPr>
          <w:rFonts w:ascii="Arial" w:hAnsi="Arial" w:cs="Arial"/>
        </w:rPr>
        <w:t xml:space="preserve">úblicos, para otorgar </w:t>
      </w:r>
      <w:r>
        <w:rPr>
          <w:rFonts w:ascii="Arial" w:hAnsi="Arial" w:cs="Arial"/>
        </w:rPr>
        <w:t xml:space="preserve">una </w:t>
      </w:r>
      <w:r w:rsidRPr="00E218C2">
        <w:rPr>
          <w:rFonts w:ascii="Arial" w:hAnsi="Arial" w:cs="Arial"/>
        </w:rPr>
        <w:t>respuesta favorable a la</w:t>
      </w:r>
      <w:r>
        <w:rPr>
          <w:rFonts w:ascii="Arial" w:hAnsi="Arial" w:cs="Arial"/>
        </w:rPr>
        <w:t xml:space="preserve"> ciudadanía, sobre los reportes presentados;</w:t>
      </w:r>
    </w:p>
    <w:p w:rsidR="004454E9" w:rsidRDefault="004454E9" w:rsidP="004454E9">
      <w:pPr>
        <w:spacing w:line="276" w:lineRule="auto"/>
        <w:jc w:val="both"/>
        <w:rPr>
          <w:rFonts w:ascii="Arial" w:hAnsi="Arial" w:cs="Arial"/>
        </w:rPr>
      </w:pPr>
      <w:r w:rsidRPr="00BA406A">
        <w:rPr>
          <w:rFonts w:ascii="Arial" w:hAnsi="Arial" w:cs="Arial"/>
          <w:b/>
          <w:bCs/>
        </w:rPr>
        <w:t>VI.-</w:t>
      </w:r>
      <w:r>
        <w:rPr>
          <w:rFonts w:ascii="Arial" w:hAnsi="Arial" w:cs="Arial"/>
        </w:rPr>
        <w:t xml:space="preserve"> </w:t>
      </w:r>
      <w:r w:rsidRPr="00E218C2">
        <w:rPr>
          <w:rFonts w:ascii="Arial" w:hAnsi="Arial" w:cs="Arial"/>
        </w:rPr>
        <w:t xml:space="preserve">Elaborar </w:t>
      </w:r>
      <w:r>
        <w:rPr>
          <w:rFonts w:ascii="Arial" w:hAnsi="Arial" w:cs="Arial"/>
        </w:rPr>
        <w:t>e</w:t>
      </w:r>
      <w:r w:rsidRPr="00E218C2">
        <w:rPr>
          <w:rFonts w:ascii="Arial" w:hAnsi="Arial" w:cs="Arial"/>
        </w:rPr>
        <w:t>stadísticas de atenciones otorgadas</w:t>
      </w:r>
      <w:r>
        <w:rPr>
          <w:rFonts w:ascii="Arial" w:hAnsi="Arial" w:cs="Arial"/>
        </w:rPr>
        <w:t>, con el</w:t>
      </w:r>
      <w:r w:rsidRPr="00E218C2">
        <w:rPr>
          <w:rFonts w:ascii="Arial" w:hAnsi="Arial" w:cs="Arial"/>
        </w:rPr>
        <w:t xml:space="preserve"> seguimiento a los indicadores sobre</w:t>
      </w:r>
      <w:r>
        <w:rPr>
          <w:rFonts w:ascii="Arial" w:hAnsi="Arial" w:cs="Arial"/>
        </w:rPr>
        <w:t xml:space="preserve"> atenciones por área, con los </w:t>
      </w:r>
      <w:r w:rsidRPr="00E218C2">
        <w:rPr>
          <w:rFonts w:ascii="Arial" w:hAnsi="Arial" w:cs="Arial"/>
        </w:rPr>
        <w:t>reportes atendido</w:t>
      </w:r>
      <w:r>
        <w:rPr>
          <w:rFonts w:ascii="Arial" w:hAnsi="Arial" w:cs="Arial"/>
        </w:rPr>
        <w:t>s y no atendidos por las áreas;</w:t>
      </w:r>
    </w:p>
    <w:p w:rsidR="004454E9" w:rsidRDefault="004454E9" w:rsidP="004454E9">
      <w:pPr>
        <w:spacing w:line="276" w:lineRule="auto"/>
        <w:jc w:val="both"/>
        <w:rPr>
          <w:rFonts w:ascii="Arial" w:hAnsi="Arial" w:cs="Arial"/>
        </w:rPr>
      </w:pPr>
      <w:r w:rsidRPr="00BA406A">
        <w:rPr>
          <w:rFonts w:ascii="Arial" w:hAnsi="Arial" w:cs="Arial"/>
          <w:b/>
          <w:bCs/>
        </w:rPr>
        <w:t>VII.-</w:t>
      </w:r>
      <w:r>
        <w:rPr>
          <w:rFonts w:ascii="Arial" w:hAnsi="Arial" w:cs="Arial"/>
        </w:rPr>
        <w:t xml:space="preserve"> </w:t>
      </w:r>
      <w:r w:rsidRPr="00E218C2">
        <w:rPr>
          <w:rFonts w:ascii="Arial" w:hAnsi="Arial" w:cs="Arial"/>
        </w:rPr>
        <w:t>Dar seguimiento a los oficios que son turnados por Secretaría Particular,</w:t>
      </w:r>
      <w:r>
        <w:rPr>
          <w:rFonts w:ascii="Arial" w:hAnsi="Arial" w:cs="Arial"/>
        </w:rPr>
        <w:t xml:space="preserve"> participando como enlace, en las instancias a nivel estatal</w:t>
      </w:r>
      <w:r w:rsidRPr="00280A4B">
        <w:rPr>
          <w:rFonts w:ascii="Arial" w:hAnsi="Arial" w:cs="Arial"/>
        </w:rPr>
        <w:t xml:space="preserve"> </w:t>
      </w:r>
      <w:r w:rsidRPr="00E218C2">
        <w:rPr>
          <w:rFonts w:ascii="Arial" w:hAnsi="Arial" w:cs="Arial"/>
        </w:rPr>
        <w:t>en materia d</w:t>
      </w:r>
      <w:r>
        <w:rPr>
          <w:rFonts w:ascii="Arial" w:hAnsi="Arial" w:cs="Arial"/>
        </w:rPr>
        <w:t xml:space="preserve">e </w:t>
      </w:r>
      <w:r w:rsidRPr="00E218C2">
        <w:rPr>
          <w:rFonts w:ascii="Arial" w:hAnsi="Arial" w:cs="Arial"/>
        </w:rPr>
        <w:t>solicitudes</w:t>
      </w:r>
      <w:r>
        <w:rPr>
          <w:rFonts w:ascii="Arial" w:hAnsi="Arial" w:cs="Arial"/>
        </w:rPr>
        <w:t>, reportes</w:t>
      </w:r>
      <w:r w:rsidRPr="00E218C2">
        <w:rPr>
          <w:rFonts w:ascii="Arial" w:hAnsi="Arial" w:cs="Arial"/>
        </w:rPr>
        <w:t xml:space="preserve"> y/o peticiones </w:t>
      </w:r>
      <w:r>
        <w:rPr>
          <w:rFonts w:ascii="Arial" w:hAnsi="Arial" w:cs="Arial"/>
        </w:rPr>
        <w:t xml:space="preserve">de servicios públicos, en las que se asigne; </w:t>
      </w:r>
    </w:p>
    <w:p w:rsidR="004454E9" w:rsidRDefault="004454E9" w:rsidP="004454E9">
      <w:pPr>
        <w:spacing w:line="276" w:lineRule="auto"/>
        <w:jc w:val="both"/>
        <w:rPr>
          <w:rFonts w:ascii="Arial" w:hAnsi="Arial" w:cs="Arial"/>
        </w:rPr>
      </w:pPr>
      <w:r w:rsidRPr="00BA406A">
        <w:rPr>
          <w:rFonts w:ascii="Arial" w:hAnsi="Arial" w:cs="Arial"/>
          <w:b/>
          <w:bCs/>
        </w:rPr>
        <w:t>VIII.-</w:t>
      </w:r>
      <w:r>
        <w:rPr>
          <w:rFonts w:ascii="Arial" w:hAnsi="Arial" w:cs="Arial"/>
        </w:rPr>
        <w:t xml:space="preserve"> </w:t>
      </w:r>
      <w:r w:rsidRPr="00E218C2">
        <w:rPr>
          <w:rFonts w:ascii="Arial" w:hAnsi="Arial" w:cs="Arial"/>
        </w:rPr>
        <w:t>Aten</w:t>
      </w:r>
      <w:r>
        <w:rPr>
          <w:rFonts w:ascii="Arial" w:hAnsi="Arial" w:cs="Arial"/>
        </w:rPr>
        <w:t>der</w:t>
      </w:r>
      <w:r w:rsidRPr="00E218C2">
        <w:rPr>
          <w:rFonts w:ascii="Arial" w:hAnsi="Arial" w:cs="Arial"/>
        </w:rPr>
        <w:t xml:space="preserve"> </w:t>
      </w:r>
      <w:r>
        <w:rPr>
          <w:rFonts w:ascii="Arial" w:hAnsi="Arial" w:cs="Arial"/>
        </w:rPr>
        <w:t>el</w:t>
      </w:r>
      <w:r w:rsidRPr="00E218C2">
        <w:rPr>
          <w:rFonts w:ascii="Arial" w:hAnsi="Arial" w:cs="Arial"/>
        </w:rPr>
        <w:t xml:space="preserve"> </w:t>
      </w:r>
      <w:r>
        <w:rPr>
          <w:rFonts w:ascii="Arial" w:hAnsi="Arial" w:cs="Arial"/>
        </w:rPr>
        <w:t>c</w:t>
      </w:r>
      <w:r w:rsidRPr="00E218C2">
        <w:rPr>
          <w:rFonts w:ascii="Arial" w:hAnsi="Arial" w:cs="Arial"/>
        </w:rPr>
        <w:t>onmutador, dirigiendo a las diferent</w:t>
      </w:r>
      <w:r>
        <w:rPr>
          <w:rFonts w:ascii="Arial" w:hAnsi="Arial" w:cs="Arial"/>
        </w:rPr>
        <w:t xml:space="preserve">es áreas las llamadas entrantes de la ciudadanía; </w:t>
      </w:r>
    </w:p>
    <w:p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t>IX.</w:t>
      </w:r>
      <w:r w:rsidR="00BA406A" w:rsidRPr="00BA406A">
        <w:rPr>
          <w:rFonts w:ascii="Arial" w:hAnsi="Arial" w:cs="Arial"/>
          <w:b/>
          <w:bCs/>
          <w:color w:val="000000"/>
          <w:sz w:val="22"/>
          <w:szCs w:val="22"/>
        </w:rPr>
        <w:t>-</w:t>
      </w:r>
      <w:r w:rsidRPr="00BA406A">
        <w:rPr>
          <w:rFonts w:ascii="Arial" w:hAnsi="Arial" w:cs="Arial"/>
          <w:b/>
          <w:bCs/>
          <w:color w:val="000000"/>
          <w:sz w:val="22"/>
          <w:szCs w:val="22"/>
        </w:rPr>
        <w:t> </w:t>
      </w:r>
      <w:r w:rsidRPr="002565F4">
        <w:rPr>
          <w:rFonts w:ascii="Arial" w:hAnsi="Arial" w:cs="Arial"/>
          <w:color w:val="000000"/>
          <w:sz w:val="22"/>
          <w:szCs w:val="22"/>
        </w:rPr>
        <w:t>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t>X.</w:t>
      </w:r>
      <w:r w:rsidR="00BA406A" w:rsidRPr="00BA406A">
        <w:rPr>
          <w:rFonts w:ascii="Arial" w:hAnsi="Arial" w:cs="Arial"/>
          <w:b/>
          <w:bCs/>
          <w:color w:val="000000"/>
          <w:sz w:val="22"/>
          <w:szCs w:val="22"/>
        </w:rPr>
        <w:t>-</w:t>
      </w:r>
      <w:r w:rsidRPr="002565F4">
        <w:rPr>
          <w:rFonts w:ascii="Arial" w:hAnsi="Arial" w:cs="Arial"/>
          <w:color w:val="000000"/>
          <w:sz w:val="22"/>
          <w:szCs w:val="22"/>
        </w:rPr>
        <w:t>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4454E9" w:rsidRPr="00A55A35"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2565F4">
        <w:rPr>
          <w:rFonts w:ascii="Arial" w:hAnsi="Arial" w:cs="Arial"/>
          <w:color w:val="000000"/>
          <w:sz w:val="22"/>
          <w:szCs w:val="22"/>
        </w:rPr>
        <w:t>X</w:t>
      </w:r>
      <w:r>
        <w:rPr>
          <w:rFonts w:ascii="Arial" w:hAnsi="Arial" w:cs="Arial"/>
          <w:color w:val="000000"/>
          <w:sz w:val="22"/>
          <w:szCs w:val="22"/>
        </w:rPr>
        <w:t>I</w:t>
      </w:r>
      <w:r w:rsidRPr="00BA406A">
        <w:rPr>
          <w:rFonts w:ascii="Arial" w:hAnsi="Arial" w:cs="Arial"/>
          <w:b/>
          <w:bCs/>
          <w:color w:val="000000"/>
          <w:sz w:val="22"/>
          <w:szCs w:val="22"/>
        </w:rPr>
        <w:t>.</w:t>
      </w:r>
      <w:r w:rsidR="00BA406A" w:rsidRPr="00BA406A">
        <w:rPr>
          <w:rFonts w:ascii="Arial" w:hAnsi="Arial" w:cs="Arial"/>
          <w:b/>
          <w:bCs/>
          <w:color w:val="000000"/>
          <w:sz w:val="22"/>
          <w:szCs w:val="22"/>
        </w:rPr>
        <w:t>-</w:t>
      </w:r>
      <w:r w:rsidRPr="00A55A35">
        <w:rPr>
          <w:rFonts w:ascii="Arial" w:hAnsi="Arial" w:cs="Arial"/>
          <w:color w:val="000000"/>
          <w:sz w:val="22"/>
          <w:szCs w:val="22"/>
        </w:rPr>
        <w:t xml:space="preserve"> Elaborar, presentar, coordinar, medir y ejecutar los proyectos para fortalecer la comunicación y apoyo a la ciudadanía, como parte del Programa Operativo Anual; presentar trimestralmente, avances y anualmente los resultados obtenidos en general.</w:t>
      </w:r>
    </w:p>
    <w:p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t>XII.</w:t>
      </w:r>
      <w:r w:rsidR="00BA406A" w:rsidRPr="00BA406A">
        <w:rPr>
          <w:rFonts w:ascii="Arial" w:hAnsi="Arial" w:cs="Arial"/>
          <w:b/>
          <w:bCs/>
          <w:color w:val="000000"/>
          <w:sz w:val="22"/>
          <w:szCs w:val="22"/>
        </w:rPr>
        <w:t>-</w:t>
      </w:r>
      <w:r w:rsidRPr="002565F4">
        <w:rPr>
          <w:rFonts w:ascii="Arial" w:hAnsi="Arial" w:cs="Arial"/>
          <w:color w:val="000000"/>
          <w:sz w:val="22"/>
          <w:szCs w:val="22"/>
        </w:rPr>
        <w:t xml:space="preserve"> Informar a la </w:t>
      </w:r>
      <w:r>
        <w:rPr>
          <w:rFonts w:ascii="Arial" w:hAnsi="Arial" w:cs="Arial"/>
          <w:color w:val="000000"/>
          <w:sz w:val="22"/>
          <w:szCs w:val="22"/>
        </w:rPr>
        <w:t>Secretaría Particular</w:t>
      </w:r>
      <w:r w:rsidRPr="002565F4">
        <w:rPr>
          <w:rFonts w:ascii="Arial" w:hAnsi="Arial" w:cs="Arial"/>
          <w:color w:val="000000"/>
          <w:sz w:val="22"/>
          <w:szCs w:val="22"/>
        </w:rPr>
        <w:t>, sobre los avances de sus actividades y los resultados estadísticos que permitan medir el cumplimiento de sus objetivos, en los términos y condiciones que le sean indicados;</w:t>
      </w:r>
    </w:p>
    <w:p w:rsidR="004454E9" w:rsidRPr="002565F4" w:rsidRDefault="004454E9" w:rsidP="004454E9">
      <w:pPr>
        <w:pStyle w:val="yiv3106355066msonormal"/>
        <w:shd w:val="clear" w:color="auto" w:fill="FFFFFF"/>
        <w:spacing w:before="240" w:beforeAutospacing="0" w:after="200" w:afterAutospacing="0" w:line="276" w:lineRule="auto"/>
        <w:jc w:val="both"/>
        <w:rPr>
          <w:rFonts w:ascii="Arial" w:hAnsi="Arial" w:cs="Arial"/>
          <w:color w:val="1D2228"/>
          <w:sz w:val="22"/>
          <w:szCs w:val="22"/>
        </w:rPr>
      </w:pPr>
      <w:r w:rsidRPr="00BA406A">
        <w:rPr>
          <w:rFonts w:ascii="Arial" w:hAnsi="Arial" w:cs="Arial"/>
          <w:b/>
          <w:bCs/>
          <w:color w:val="000000"/>
          <w:sz w:val="22"/>
          <w:szCs w:val="22"/>
        </w:rPr>
        <w:t>XIII.</w:t>
      </w:r>
      <w:r w:rsidR="00BA406A" w:rsidRPr="00BA406A">
        <w:rPr>
          <w:rFonts w:ascii="Arial" w:hAnsi="Arial" w:cs="Arial"/>
          <w:b/>
          <w:bCs/>
          <w:color w:val="000000"/>
          <w:sz w:val="22"/>
          <w:szCs w:val="22"/>
        </w:rPr>
        <w:t>-</w:t>
      </w:r>
      <w:r w:rsidRPr="002565F4">
        <w:rPr>
          <w:rFonts w:ascii="Arial" w:hAnsi="Arial" w:cs="Arial"/>
          <w:color w:val="000000"/>
          <w:sz w:val="22"/>
          <w:szCs w:val="22"/>
        </w:rPr>
        <w:t> Coadyuvar con la Secretar</w:t>
      </w:r>
      <w:r>
        <w:rPr>
          <w:rFonts w:ascii="Arial" w:hAnsi="Arial" w:cs="Arial"/>
          <w:color w:val="000000"/>
          <w:sz w:val="22"/>
          <w:szCs w:val="22"/>
        </w:rPr>
        <w:t>í</w:t>
      </w:r>
      <w:r w:rsidRPr="002565F4">
        <w:rPr>
          <w:rFonts w:ascii="Arial" w:hAnsi="Arial" w:cs="Arial"/>
          <w:color w:val="000000"/>
          <w:sz w:val="22"/>
          <w:szCs w:val="22"/>
        </w:rPr>
        <w:t xml:space="preserve">a </w:t>
      </w:r>
      <w:r>
        <w:rPr>
          <w:rFonts w:ascii="Arial" w:hAnsi="Arial" w:cs="Arial"/>
          <w:color w:val="000000"/>
          <w:sz w:val="22"/>
          <w:szCs w:val="22"/>
        </w:rPr>
        <w:t>Particular</w:t>
      </w:r>
      <w:r w:rsidRPr="002565F4">
        <w:rPr>
          <w:rFonts w:ascii="Arial" w:hAnsi="Arial" w:cs="Arial"/>
          <w:color w:val="000000"/>
          <w:sz w:val="22"/>
          <w:szCs w:val="22"/>
        </w:rPr>
        <w:t>, en todos los programas, proyectos y acciones que le sean encomendados en los términos y tiempos que le sean impuestos y que señale la normatividad aplicable;</w:t>
      </w:r>
    </w:p>
    <w:p w:rsidR="004454E9"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XIV.</w:t>
      </w:r>
      <w:r w:rsidR="00BA406A" w:rsidRPr="00BA406A">
        <w:rPr>
          <w:rFonts w:ascii="Arial" w:hAnsi="Arial" w:cs="Arial"/>
          <w:b/>
          <w:bCs/>
          <w:color w:val="000000"/>
          <w:sz w:val="22"/>
          <w:szCs w:val="22"/>
        </w:rPr>
        <w:t>-</w:t>
      </w:r>
      <w:r w:rsidRPr="002565F4">
        <w:rPr>
          <w:rFonts w:ascii="Arial" w:hAnsi="Arial" w:cs="Arial"/>
          <w:color w:val="000000"/>
          <w:sz w:val="22"/>
          <w:szCs w:val="22"/>
        </w:rPr>
        <w:t> Ejecutar la evaluación del desempeño de su personal, en los términos y condiciones que le sean solicitados;</w:t>
      </w:r>
    </w:p>
    <w:p w:rsidR="004454E9"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XV.-</w:t>
      </w:r>
      <w:r>
        <w:rPr>
          <w:rFonts w:ascii="Arial" w:hAnsi="Arial" w:cs="Arial"/>
          <w:color w:val="000000"/>
          <w:sz w:val="22"/>
          <w:szCs w:val="22"/>
        </w:rPr>
        <w:t xml:space="preserve"> </w:t>
      </w:r>
      <w:r w:rsidRPr="00A55A35">
        <w:rPr>
          <w:rFonts w:ascii="Arial" w:hAnsi="Arial" w:cs="Arial"/>
          <w:color w:val="000000"/>
          <w:sz w:val="22"/>
          <w:szCs w:val="22"/>
        </w:rPr>
        <w:t xml:space="preserve">Aplicar y verificar el cumplimiento de los criterios y lineamientos de trabajo determinados durante la ejecución de actividades; </w:t>
      </w:r>
    </w:p>
    <w:p w:rsidR="004454E9" w:rsidRPr="00A55A35"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XVI.-</w:t>
      </w:r>
      <w:r>
        <w:rPr>
          <w:rFonts w:ascii="Arial" w:hAnsi="Arial" w:cs="Arial"/>
          <w:color w:val="000000"/>
          <w:sz w:val="22"/>
          <w:szCs w:val="22"/>
        </w:rPr>
        <w:t xml:space="preserve"> </w:t>
      </w:r>
      <w:r w:rsidRPr="00A55A35">
        <w:rPr>
          <w:rFonts w:ascii="Arial" w:hAnsi="Arial" w:cs="Arial"/>
          <w:color w:val="000000"/>
          <w:sz w:val="22"/>
          <w:szCs w:val="22"/>
        </w:rPr>
        <w:t>Administrar los recursos materiales a su cargo</w:t>
      </w:r>
      <w:r>
        <w:rPr>
          <w:rFonts w:ascii="Arial" w:hAnsi="Arial" w:cs="Arial"/>
          <w:color w:val="000000"/>
          <w:sz w:val="22"/>
          <w:szCs w:val="22"/>
        </w:rPr>
        <w:t>; y</w:t>
      </w:r>
    </w:p>
    <w:p w:rsidR="004454E9" w:rsidRPr="00A55A35" w:rsidRDefault="004454E9" w:rsidP="004454E9">
      <w:pPr>
        <w:pStyle w:val="yiv3106355066msonormal"/>
        <w:shd w:val="clear" w:color="auto" w:fill="FFFFFF"/>
        <w:spacing w:before="240" w:beforeAutospacing="0" w:after="200" w:afterAutospacing="0" w:line="276" w:lineRule="auto"/>
        <w:jc w:val="both"/>
        <w:rPr>
          <w:rFonts w:ascii="Arial" w:hAnsi="Arial" w:cs="Arial"/>
          <w:color w:val="000000"/>
          <w:sz w:val="22"/>
          <w:szCs w:val="22"/>
        </w:rPr>
      </w:pPr>
      <w:r w:rsidRPr="00BA406A">
        <w:rPr>
          <w:rFonts w:ascii="Arial" w:hAnsi="Arial" w:cs="Arial"/>
          <w:b/>
          <w:bCs/>
          <w:color w:val="000000"/>
          <w:sz w:val="22"/>
          <w:szCs w:val="22"/>
        </w:rPr>
        <w:t>XVII.</w:t>
      </w:r>
      <w:r w:rsidR="00BA406A" w:rsidRPr="00BA406A">
        <w:rPr>
          <w:rFonts w:ascii="Arial" w:hAnsi="Arial" w:cs="Arial"/>
          <w:b/>
          <w:bCs/>
          <w:color w:val="000000"/>
          <w:sz w:val="22"/>
          <w:szCs w:val="22"/>
        </w:rPr>
        <w:t>-</w:t>
      </w:r>
      <w:r w:rsidRPr="002565F4">
        <w:rPr>
          <w:rFonts w:ascii="Arial" w:hAnsi="Arial" w:cs="Arial"/>
          <w:color w:val="000000"/>
          <w:sz w:val="22"/>
          <w:szCs w:val="22"/>
        </w:rPr>
        <w:t> Las demás previstas en la normatividad aplicable. </w:t>
      </w:r>
    </w:p>
    <w:p w:rsidR="004454E9" w:rsidRDefault="004454E9" w:rsidP="004454E9"/>
    <w:p w:rsidR="004454E9" w:rsidRDefault="004454E9" w:rsidP="004454E9"/>
    <w:p w:rsidR="004454E9" w:rsidRDefault="004454E9" w:rsidP="004454E9"/>
    <w:p w:rsidR="004454E9" w:rsidRDefault="004454E9" w:rsidP="004454E9"/>
    <w:p w:rsidR="004454E9" w:rsidRDefault="004454E9" w:rsidP="004454E9"/>
    <w:p w:rsidR="004454E9" w:rsidRDefault="004454E9" w:rsidP="004454E9"/>
    <w:p w:rsidR="004454E9" w:rsidRDefault="004454E9" w:rsidP="004454E9"/>
    <w:p w:rsidR="004454E9" w:rsidRDefault="004454E9" w:rsidP="004454E9"/>
    <w:p w:rsidR="004454E9" w:rsidRDefault="004454E9" w:rsidP="004454E9"/>
    <w:p w:rsidR="004454E9" w:rsidRDefault="004454E9" w:rsidP="004454E9"/>
    <w:p w:rsidR="004454E9" w:rsidRDefault="004454E9" w:rsidP="004454E9"/>
    <w:p w:rsidR="004454E9" w:rsidRDefault="004454E9" w:rsidP="004454E9">
      <w:pPr>
        <w:pStyle w:val="Estilo1"/>
      </w:pPr>
      <w:r>
        <w:t>ORGANIGRAMA DE LA JEFATURA DE DEPARTAMENTO DE ATENCIÓN CIUDADANA</w:t>
      </w:r>
    </w:p>
    <w:p w:rsidR="004454E9" w:rsidRDefault="004454E9" w:rsidP="004454E9"/>
    <w:p w:rsidR="004454E9" w:rsidRDefault="004454E9" w:rsidP="004454E9"/>
    <w:p w:rsidR="004454E9" w:rsidRDefault="004454E9" w:rsidP="004454E9">
      <w:pPr>
        <w:jc w:val="center"/>
      </w:pPr>
      <w:r>
        <w:object w:dxaOrig="5161" w:dyaOrig="4200" w14:anchorId="4B76601A">
          <v:shape id="_x0000_i1037" type="#_x0000_t75" style="width:258pt;height:210pt" o:ole="">
            <v:imagedata r:id="rId37" o:title=""/>
          </v:shape>
          <o:OLEObject Type="Embed" ProgID="Visio.Drawing.15" ShapeID="_x0000_i1037" DrawAspect="Content" ObjectID="_1685272610" r:id="rId38"/>
        </w:object>
      </w:r>
    </w:p>
    <w:p w:rsidR="001C1E72" w:rsidRPr="002974FF" w:rsidRDefault="001C1E72" w:rsidP="001F5EA1">
      <w:pPr>
        <w:spacing w:line="276" w:lineRule="auto"/>
        <w:jc w:val="both"/>
        <w:rPr>
          <w:rFonts w:ascii="Arial" w:hAnsi="Arial" w:cs="Arial"/>
          <w:b/>
          <w:bCs/>
        </w:rPr>
      </w:pPr>
    </w:p>
    <w:p w:rsidR="00236A1E" w:rsidRPr="00236A1E" w:rsidRDefault="001C1E72" w:rsidP="00236A1E">
      <w:pPr>
        <w:spacing w:after="200" w:line="276" w:lineRule="auto"/>
        <w:rPr>
          <w:rFonts w:ascii="Arial" w:hAnsi="Arial" w:cs="Arial"/>
          <w:b/>
          <w:bCs/>
        </w:rPr>
      </w:pPr>
      <w:r>
        <w:rPr>
          <w:rFonts w:ascii="Arial" w:hAnsi="Arial" w:cs="Arial"/>
          <w:b/>
          <w:color w:val="CE1C82"/>
          <w:sz w:val="24"/>
          <w:szCs w:val="24"/>
          <w:lang w:eastAsia="es-MX"/>
        </w:rPr>
        <w:br w:type="page"/>
      </w:r>
    </w:p>
    <w:p w:rsidR="00DD6BB8" w:rsidRDefault="00DD6BB8" w:rsidP="001F5EA1">
      <w:pPr>
        <w:spacing w:line="276" w:lineRule="auto"/>
        <w:rPr>
          <w:rFonts w:ascii="Arial" w:hAnsi="Arial" w:cs="Arial"/>
          <w:b/>
          <w:color w:val="CE1C82"/>
          <w:sz w:val="24"/>
          <w:szCs w:val="24"/>
          <w:lang w:eastAsia="es-MX"/>
        </w:rPr>
      </w:pPr>
    </w:p>
    <w:p w:rsidR="001C1E72" w:rsidRPr="00EC16F2" w:rsidRDefault="00DD6BB8" w:rsidP="001F5EA1">
      <w:pPr>
        <w:tabs>
          <w:tab w:val="left" w:pos="2160"/>
        </w:tabs>
        <w:autoSpaceDE w:val="0"/>
        <w:spacing w:before="240" w:line="276" w:lineRule="auto"/>
        <w:jc w:val="center"/>
        <w:rPr>
          <w:rFonts w:ascii="Arial" w:hAnsi="Arial" w:cs="Arial"/>
          <w:b/>
          <w:color w:val="CE1C82"/>
          <w:sz w:val="24"/>
          <w:szCs w:val="24"/>
          <w:lang w:eastAsia="es-MX"/>
        </w:rPr>
      </w:pPr>
      <w:r>
        <w:rPr>
          <w:rFonts w:ascii="Arial" w:hAnsi="Arial" w:cs="Arial"/>
          <w:b/>
          <w:color w:val="CE1C82"/>
          <w:sz w:val="24"/>
          <w:szCs w:val="24"/>
          <w:lang w:eastAsia="es-MX"/>
        </w:rPr>
        <w:t>DIRECCIÓN DE LA UNIDAD DE TRANSPARENCIA</w:t>
      </w:r>
    </w:p>
    <w:p w:rsidR="001C1E72" w:rsidRPr="00081574" w:rsidRDefault="001C1E72" w:rsidP="001F5EA1">
      <w:pPr>
        <w:spacing w:before="240" w:line="276" w:lineRule="auto"/>
        <w:jc w:val="both"/>
        <w:rPr>
          <w:rFonts w:ascii="Arial" w:hAnsi="Arial" w:cs="Arial"/>
          <w:b/>
        </w:rPr>
      </w:pPr>
      <w:r w:rsidRPr="00EC16F2">
        <w:rPr>
          <w:rFonts w:ascii="Arial" w:hAnsi="Arial" w:cs="Arial"/>
          <w:b/>
        </w:rPr>
        <w:t xml:space="preserve">Objetivo: </w:t>
      </w:r>
      <w:r w:rsidR="004454E9" w:rsidRPr="004454E9">
        <w:rPr>
          <w:rFonts w:ascii="Arial" w:hAnsi="Arial" w:cs="Arial"/>
          <w:bCs/>
        </w:rPr>
        <w:t>Garantizar el cumplimiento a las obligaciones del Gobierno Municipal de San Pedro Tlaquepaque, en materia de transparencia, acceso a la información pública y protección de datos personales, respecto a la información que generen, posean, o administren las dependencias que lo integran.</w:t>
      </w:r>
    </w:p>
    <w:p w:rsidR="001C1E72" w:rsidRPr="00EC16F2" w:rsidRDefault="001C1E72" w:rsidP="001F5EA1">
      <w:pPr>
        <w:spacing w:before="240" w:line="276" w:lineRule="auto"/>
        <w:jc w:val="both"/>
        <w:rPr>
          <w:rFonts w:ascii="Arial" w:hAnsi="Arial" w:cs="Arial"/>
        </w:rPr>
      </w:pPr>
      <w:r w:rsidRPr="00EC16F2">
        <w:rPr>
          <w:rFonts w:ascii="Arial" w:hAnsi="Arial" w:cs="Arial"/>
          <w:b/>
        </w:rPr>
        <w:t>Atribuciones:</w:t>
      </w:r>
      <w:r w:rsidRPr="00EC16F2">
        <w:rPr>
          <w:rFonts w:ascii="Arial" w:hAnsi="Arial" w:cs="Arial"/>
        </w:rPr>
        <w:t xml:space="preserve"> </w:t>
      </w:r>
    </w:p>
    <w:p w:rsidR="004454E9" w:rsidRPr="004454E9" w:rsidRDefault="004454E9" w:rsidP="004454E9">
      <w:pPr>
        <w:pStyle w:val="Sinespaciado"/>
        <w:spacing w:before="240" w:after="240" w:line="276" w:lineRule="auto"/>
        <w:jc w:val="both"/>
        <w:rPr>
          <w:rFonts w:ascii="Arial" w:hAnsi="Arial" w:cs="Arial"/>
          <w:sz w:val="22"/>
          <w:szCs w:val="22"/>
        </w:rPr>
      </w:pPr>
      <w:r w:rsidRPr="00BA406A">
        <w:rPr>
          <w:rFonts w:ascii="Arial" w:hAnsi="Arial" w:cs="Arial"/>
          <w:b/>
          <w:bCs/>
          <w:sz w:val="22"/>
          <w:szCs w:val="22"/>
        </w:rPr>
        <w:t>I.-</w:t>
      </w:r>
      <w:r w:rsidRPr="004454E9">
        <w:rPr>
          <w:rFonts w:ascii="Arial" w:hAnsi="Arial" w:cs="Arial"/>
          <w:sz w:val="22"/>
          <w:szCs w:val="22"/>
        </w:rPr>
        <w:t xml:space="preserve"> Dar trámite y respuesta a las solicitudes de información y a las solicitudes de protección de datos personales provenientes de particulares, requiriendo al Ayuntamiento y a las dependencias la documentación e información necesarias para el desarrollo del mismo;</w:t>
      </w:r>
    </w:p>
    <w:p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 xml:space="preserve">II.- </w:t>
      </w:r>
      <w:r w:rsidRPr="004454E9">
        <w:rPr>
          <w:rFonts w:ascii="Arial" w:hAnsi="Arial" w:cs="Arial"/>
          <w:sz w:val="22"/>
          <w:szCs w:val="22"/>
          <w:lang w:val="es-ES_tradnl"/>
        </w:rPr>
        <w:t xml:space="preserve">Publicar y actualizar en el portal de internet del Gobierno Municipal, por lo menos una vez al mes, la información fundamental que se genere por las dependencias que lo integran; </w:t>
      </w:r>
    </w:p>
    <w:p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 xml:space="preserve">III.- </w:t>
      </w:r>
      <w:r w:rsidRPr="004454E9">
        <w:rPr>
          <w:rFonts w:ascii="Arial" w:hAnsi="Arial" w:cs="Arial"/>
          <w:sz w:val="22"/>
          <w:szCs w:val="22"/>
          <w:lang w:val="es-ES_tradnl"/>
        </w:rPr>
        <w:t xml:space="preserve">Asignar los formatos de la Plataforma Nacional de Transparencia a las unidades administrativas y supervisar el cumplimiento de la obligación de publicar y actualizar la información del Gobierno Municipal en la Plataforma de manera mensual, conforme a las disposiciones legales aplicables; </w:t>
      </w:r>
    </w:p>
    <w:p w:rsidR="004454E9" w:rsidRPr="004454E9" w:rsidRDefault="004454E9" w:rsidP="004454E9">
      <w:pPr>
        <w:pStyle w:val="Sinespaciado"/>
        <w:spacing w:before="240" w:after="240" w:line="276" w:lineRule="auto"/>
        <w:jc w:val="both"/>
        <w:rPr>
          <w:rFonts w:ascii="Arial" w:hAnsi="Arial" w:cs="Arial"/>
          <w:b/>
          <w:sz w:val="22"/>
          <w:szCs w:val="22"/>
        </w:rPr>
      </w:pPr>
      <w:r w:rsidRPr="004454E9">
        <w:rPr>
          <w:rFonts w:ascii="Arial" w:hAnsi="Arial" w:cs="Arial"/>
          <w:b/>
          <w:sz w:val="22"/>
          <w:szCs w:val="22"/>
        </w:rPr>
        <w:t xml:space="preserve">IV.- </w:t>
      </w:r>
      <w:r w:rsidRPr="004454E9">
        <w:rPr>
          <w:rFonts w:ascii="Arial" w:hAnsi="Arial" w:cs="Arial"/>
          <w:bCs/>
          <w:sz w:val="22"/>
          <w:szCs w:val="22"/>
        </w:rPr>
        <w:t>Publicar y actualizar la información en los apartados del portal de internet, como producto de los convenios de colaboración celebrados con organismos de la sociedad civil y/o gubernamentales</w:t>
      </w:r>
      <w:r w:rsidRPr="004454E9">
        <w:rPr>
          <w:rFonts w:ascii="Arial" w:hAnsi="Arial" w:cs="Arial"/>
          <w:b/>
          <w:sz w:val="22"/>
          <w:szCs w:val="22"/>
        </w:rPr>
        <w:t xml:space="preserve">; </w:t>
      </w:r>
    </w:p>
    <w:p w:rsidR="004454E9" w:rsidRPr="004454E9" w:rsidRDefault="004454E9" w:rsidP="004454E9">
      <w:pPr>
        <w:pStyle w:val="Sinespaciado"/>
        <w:spacing w:before="240" w:after="240" w:line="276" w:lineRule="auto"/>
        <w:jc w:val="both"/>
        <w:rPr>
          <w:rFonts w:ascii="Arial" w:hAnsi="Arial" w:cs="Arial"/>
          <w:bCs/>
          <w:sz w:val="22"/>
          <w:szCs w:val="22"/>
        </w:rPr>
      </w:pPr>
      <w:r w:rsidRPr="004454E9">
        <w:rPr>
          <w:rFonts w:ascii="Arial" w:hAnsi="Arial" w:cs="Arial"/>
          <w:b/>
          <w:sz w:val="22"/>
          <w:szCs w:val="22"/>
        </w:rPr>
        <w:t xml:space="preserve">V.- </w:t>
      </w:r>
      <w:r w:rsidRPr="004454E9">
        <w:rPr>
          <w:rFonts w:ascii="Arial" w:hAnsi="Arial" w:cs="Arial"/>
          <w:bCs/>
          <w:sz w:val="22"/>
          <w:szCs w:val="22"/>
        </w:rPr>
        <w:t xml:space="preserve">Dar cumplimiento a las disposiciones de clasificación de la información y a las obligaciones que se desprendan de la legislación en materia de transparencia y acceso a la información;  </w:t>
      </w:r>
    </w:p>
    <w:p w:rsidR="004454E9" w:rsidRPr="004454E9" w:rsidRDefault="004454E9" w:rsidP="004454E9">
      <w:pPr>
        <w:pStyle w:val="Sinespaciado"/>
        <w:spacing w:before="240" w:after="240" w:line="276" w:lineRule="auto"/>
        <w:jc w:val="both"/>
        <w:rPr>
          <w:rFonts w:ascii="Arial" w:hAnsi="Arial" w:cs="Arial"/>
          <w:bCs/>
          <w:sz w:val="22"/>
          <w:szCs w:val="22"/>
        </w:rPr>
      </w:pPr>
      <w:r w:rsidRPr="004454E9">
        <w:rPr>
          <w:rFonts w:ascii="Arial" w:hAnsi="Arial" w:cs="Arial"/>
          <w:b/>
          <w:sz w:val="22"/>
          <w:szCs w:val="22"/>
        </w:rPr>
        <w:t>VI.-</w:t>
      </w:r>
      <w:r w:rsidRPr="004454E9">
        <w:rPr>
          <w:rFonts w:ascii="Arial" w:hAnsi="Arial" w:cs="Arial"/>
          <w:bCs/>
          <w:sz w:val="22"/>
          <w:szCs w:val="22"/>
        </w:rPr>
        <w:t xml:space="preserve"> Asegurar el cumplimiento de las disposiciones en materia de protección de datos personales en los términos establecidos por la normatividad aplicable, supervisando y coadyuvando con las unidades administrativas en la elaboración de los avisos de privacidad, así como en la realización del documento de seguridad, entre otros; </w:t>
      </w:r>
    </w:p>
    <w:p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VII.- </w:t>
      </w:r>
      <w:r w:rsidRPr="004454E9">
        <w:rPr>
          <w:rFonts w:ascii="Arial" w:hAnsi="Arial" w:cs="Arial"/>
          <w:sz w:val="22"/>
          <w:szCs w:val="22"/>
        </w:rPr>
        <w:t>Asesorar a los titulares de las unidades de transparencia de los Organismos Públicos Descentralizados en materia de transparencia, acceso a la información, protección de datos personales;</w:t>
      </w:r>
    </w:p>
    <w:p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VIII.- </w:t>
      </w:r>
      <w:r w:rsidRPr="004454E9">
        <w:rPr>
          <w:rFonts w:ascii="Arial" w:hAnsi="Arial" w:cs="Arial"/>
          <w:sz w:val="22"/>
          <w:szCs w:val="22"/>
        </w:rPr>
        <w:t>Promover y difundir la cultura de la transparencia, el acceso a la información y la protección de datos personales en el municipio;</w:t>
      </w:r>
    </w:p>
    <w:p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IX.- </w:t>
      </w:r>
      <w:r w:rsidRPr="004454E9">
        <w:rPr>
          <w:rFonts w:ascii="Arial" w:hAnsi="Arial" w:cs="Arial"/>
          <w:sz w:val="22"/>
          <w:szCs w:val="22"/>
        </w:rPr>
        <w:t>Proponer la firma de convenios de colaboración con los organismos públicos, para fortalecer las estrategias municipales y promoción de la cultura de la transparencia;</w:t>
      </w:r>
    </w:p>
    <w:p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bCs/>
          <w:sz w:val="22"/>
          <w:szCs w:val="22"/>
        </w:rPr>
        <w:t>X.-</w:t>
      </w:r>
      <w:r w:rsidRPr="004454E9">
        <w:rPr>
          <w:rFonts w:ascii="Arial" w:hAnsi="Arial" w:cs="Arial"/>
          <w:sz w:val="22"/>
          <w:szCs w:val="22"/>
        </w:rPr>
        <w:t xml:space="preserve"> Impartir capacitación a los servidores públicos municipales en materia de transparencia, acceso a la información y protección de datos;</w:t>
      </w:r>
    </w:p>
    <w:p w:rsidR="004454E9" w:rsidRPr="004454E9" w:rsidRDefault="004454E9" w:rsidP="004454E9">
      <w:pPr>
        <w:pStyle w:val="Sinespaciado"/>
        <w:spacing w:before="240" w:after="240" w:line="276" w:lineRule="auto"/>
        <w:jc w:val="both"/>
        <w:rPr>
          <w:rFonts w:ascii="Arial" w:hAnsi="Arial" w:cs="Arial"/>
          <w:b/>
          <w:sz w:val="22"/>
          <w:szCs w:val="22"/>
        </w:rPr>
      </w:pPr>
      <w:r w:rsidRPr="004454E9">
        <w:rPr>
          <w:rFonts w:ascii="Arial" w:hAnsi="Arial" w:cs="Arial"/>
          <w:b/>
          <w:sz w:val="22"/>
          <w:szCs w:val="22"/>
        </w:rPr>
        <w:t xml:space="preserve">XI.- </w:t>
      </w:r>
      <w:r w:rsidRPr="004454E9">
        <w:rPr>
          <w:rFonts w:ascii="Arial" w:hAnsi="Arial" w:cs="Arial"/>
          <w:sz w:val="22"/>
          <w:szCs w:val="22"/>
        </w:rPr>
        <w:t xml:space="preserve">Asesorar a las dependencias en el cumplimiento de sus obligaciones en materia de transparencia, acceso a la información y protección de datos personales; </w:t>
      </w:r>
    </w:p>
    <w:p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 xml:space="preserve">XII.- </w:t>
      </w:r>
      <w:r w:rsidRPr="004454E9">
        <w:rPr>
          <w:rFonts w:ascii="Arial" w:hAnsi="Arial" w:cs="Arial"/>
          <w:sz w:val="22"/>
          <w:szCs w:val="22"/>
        </w:rPr>
        <w:t>Informar y proporcionar a la Contraloría Ciudadana, los elementos sobre las acciones y omisiones de los titulares de las dependencias en materia de transparencia, acceso a la información y protección de datos personales a efecto de iniciar los procedimientos jurídico-administrativos por la autoridad;</w:t>
      </w:r>
    </w:p>
    <w:p w:rsidR="004454E9" w:rsidRPr="004454E9" w:rsidRDefault="004454E9" w:rsidP="004454E9">
      <w:pPr>
        <w:pStyle w:val="Sinespaciado"/>
        <w:spacing w:before="240" w:after="240" w:line="276" w:lineRule="auto"/>
        <w:jc w:val="both"/>
        <w:rPr>
          <w:rFonts w:ascii="Arial" w:hAnsi="Arial" w:cs="Arial"/>
          <w:bCs/>
          <w:sz w:val="22"/>
          <w:szCs w:val="22"/>
          <w:lang w:val="es-ES_tradnl"/>
        </w:rPr>
      </w:pPr>
      <w:r w:rsidRPr="004454E9">
        <w:rPr>
          <w:rFonts w:ascii="Arial" w:hAnsi="Arial" w:cs="Arial"/>
          <w:b/>
          <w:sz w:val="22"/>
          <w:szCs w:val="22"/>
        </w:rPr>
        <w:t>XIII</w:t>
      </w:r>
      <w:r w:rsidRPr="004454E9">
        <w:rPr>
          <w:rFonts w:ascii="Arial" w:hAnsi="Arial" w:cs="Arial"/>
          <w:bCs/>
          <w:sz w:val="22"/>
          <w:szCs w:val="22"/>
        </w:rPr>
        <w:t>.</w:t>
      </w:r>
      <w:r w:rsidRPr="004454E9">
        <w:rPr>
          <w:rFonts w:ascii="Arial" w:hAnsi="Arial" w:cs="Arial"/>
          <w:bCs/>
          <w:sz w:val="22"/>
          <w:szCs w:val="22"/>
          <w:lang w:val="es-ES_tradnl"/>
        </w:rPr>
        <w:t xml:space="preserve"> Proporcionar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XIV.-</w:t>
      </w:r>
      <w:r w:rsidRPr="004454E9">
        <w:rPr>
          <w:rFonts w:ascii="Arial" w:hAnsi="Arial" w:cs="Arial"/>
          <w:sz w:val="22"/>
          <w:szCs w:val="22"/>
          <w:lang w:val="es-ES_tradnl"/>
        </w:rPr>
        <w:t xml:space="preserve">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bCs/>
          <w:sz w:val="22"/>
          <w:szCs w:val="22"/>
          <w:lang w:val="es-ES_tradnl"/>
        </w:rPr>
        <w:t>XV.-</w:t>
      </w:r>
      <w:r w:rsidRPr="004454E9">
        <w:rPr>
          <w:rFonts w:ascii="Arial" w:hAnsi="Arial" w:cs="Arial"/>
          <w:sz w:val="22"/>
          <w:szCs w:val="22"/>
          <w:lang w:val="es-ES_tradnl"/>
        </w:rPr>
        <w:t xml:space="preserve"> Elaborar, presentar y ejecutar los programas operativos anuales de su dependencia e informar sobre su cumplimiento a través de los informes trimestrales;</w:t>
      </w:r>
    </w:p>
    <w:p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XVI.</w:t>
      </w:r>
      <w:r w:rsidRPr="004454E9">
        <w:rPr>
          <w:rFonts w:ascii="Arial" w:hAnsi="Arial" w:cs="Arial"/>
          <w:sz w:val="22"/>
          <w:szCs w:val="22"/>
          <w:lang w:val="es-ES_tradnl"/>
        </w:rPr>
        <w:t xml:space="preserve"> Informar a la Presidencia Municipal, sobre los avances de sus actividades y los resultados estadísticos que permitan medir el cumplimiento de sus objetivos, en los términos y condiciones que le sean indicados;</w:t>
      </w:r>
    </w:p>
    <w:p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XVII.</w:t>
      </w:r>
      <w:r w:rsidRPr="004454E9">
        <w:rPr>
          <w:rFonts w:ascii="Arial" w:hAnsi="Arial" w:cs="Arial"/>
          <w:sz w:val="22"/>
          <w:szCs w:val="22"/>
          <w:lang w:val="es-ES_tradnl"/>
        </w:rPr>
        <w:t xml:space="preserve"> Coadyuvar con la Presidencia Municipal, en todos los programas, proyectos y acciones que le sean encomendados en los términos y tiempos que le sean impuestos y que señale la normatividad aplicable;</w:t>
      </w:r>
    </w:p>
    <w:p w:rsidR="004454E9" w:rsidRPr="004454E9" w:rsidRDefault="004454E9" w:rsidP="004454E9">
      <w:pPr>
        <w:pStyle w:val="Sinespaciado"/>
        <w:spacing w:before="240" w:after="240" w:line="276" w:lineRule="auto"/>
        <w:jc w:val="both"/>
        <w:rPr>
          <w:rFonts w:ascii="Arial" w:hAnsi="Arial" w:cs="Arial"/>
          <w:sz w:val="22"/>
          <w:szCs w:val="22"/>
          <w:lang w:val="es-ES_tradnl"/>
        </w:rPr>
      </w:pPr>
      <w:r w:rsidRPr="004454E9">
        <w:rPr>
          <w:rFonts w:ascii="Arial" w:hAnsi="Arial" w:cs="Arial"/>
          <w:b/>
          <w:sz w:val="22"/>
          <w:szCs w:val="22"/>
        </w:rPr>
        <w:t>XVIII.</w:t>
      </w:r>
      <w:r w:rsidRPr="004454E9">
        <w:rPr>
          <w:rFonts w:ascii="Arial" w:hAnsi="Arial" w:cs="Arial"/>
          <w:sz w:val="22"/>
          <w:szCs w:val="22"/>
          <w:lang w:val="es-ES_tradnl"/>
        </w:rPr>
        <w:t xml:space="preserve"> Ejecutar la evaluación del desempeño de su personal, en los términos y condiciones que le sean solicitados; y</w:t>
      </w:r>
    </w:p>
    <w:p w:rsidR="004454E9" w:rsidRPr="004454E9" w:rsidRDefault="004454E9" w:rsidP="004454E9">
      <w:pPr>
        <w:pStyle w:val="Sinespaciado"/>
        <w:spacing w:before="240" w:after="240" w:line="276" w:lineRule="auto"/>
        <w:jc w:val="both"/>
        <w:rPr>
          <w:rFonts w:ascii="Arial" w:hAnsi="Arial" w:cs="Arial"/>
          <w:sz w:val="22"/>
          <w:szCs w:val="22"/>
        </w:rPr>
      </w:pPr>
      <w:r w:rsidRPr="004454E9">
        <w:rPr>
          <w:rFonts w:ascii="Arial" w:hAnsi="Arial" w:cs="Arial"/>
          <w:b/>
          <w:sz w:val="22"/>
          <w:szCs w:val="22"/>
        </w:rPr>
        <w:t>XIX.</w:t>
      </w:r>
      <w:r w:rsidRPr="004454E9">
        <w:rPr>
          <w:rFonts w:ascii="Arial" w:hAnsi="Arial" w:cs="Arial"/>
          <w:sz w:val="22"/>
          <w:szCs w:val="22"/>
          <w:lang w:val="es-ES_tradnl"/>
        </w:rPr>
        <w:t xml:space="preserve"> Las demás previstas en la legislación y normatividad aplicable.</w:t>
      </w:r>
    </w:p>
    <w:p w:rsidR="004454E9" w:rsidRDefault="004454E9">
      <w:pPr>
        <w:rPr>
          <w:rFonts w:ascii="Arial" w:hAnsi="Arial" w:cs="Arial"/>
          <w:b/>
          <w:color w:val="CE1C82"/>
          <w:sz w:val="24"/>
          <w:szCs w:val="24"/>
          <w:lang w:val="es-ES_tradnl" w:eastAsia="es-MX"/>
        </w:rPr>
      </w:pPr>
      <w:r>
        <w:rPr>
          <w:lang w:val="es-ES_tradnl"/>
        </w:rPr>
        <w:br w:type="page"/>
      </w:r>
    </w:p>
    <w:p w:rsidR="004454E9" w:rsidRDefault="004454E9" w:rsidP="004454E9">
      <w:pPr>
        <w:pStyle w:val="Estilo1"/>
        <w:rPr>
          <w:lang w:val="es-ES_tradnl"/>
        </w:rPr>
      </w:pPr>
      <w:r>
        <w:rPr>
          <w:lang w:val="es-ES_tradnl"/>
        </w:rPr>
        <w:t xml:space="preserve">ORGANIGRAMA DE LA DIRECCIÓN DE LA UNIDAD DE TRANSPARENCIA </w:t>
      </w:r>
    </w:p>
    <w:p w:rsidR="004454E9" w:rsidRDefault="004454E9" w:rsidP="004454E9">
      <w:pPr>
        <w:rPr>
          <w:rFonts w:ascii="Arial" w:eastAsia="XCWZUA+Arial-BoldMT" w:hAnsi="Arial" w:cs="Arial"/>
          <w:bCs/>
          <w:sz w:val="24"/>
          <w:szCs w:val="24"/>
          <w:lang w:val="es-ES_tradnl"/>
        </w:rPr>
      </w:pPr>
    </w:p>
    <w:p w:rsidR="004454E9" w:rsidRDefault="004454E9" w:rsidP="004454E9">
      <w:pPr>
        <w:rPr>
          <w:rFonts w:ascii="Arial" w:eastAsia="XCWZUA+Arial-BoldMT" w:hAnsi="Arial" w:cs="Arial"/>
          <w:bCs/>
          <w:sz w:val="24"/>
          <w:szCs w:val="24"/>
          <w:lang w:val="es-ES_tradnl"/>
        </w:rPr>
      </w:pPr>
    </w:p>
    <w:p w:rsidR="004454E9" w:rsidRPr="00015292" w:rsidRDefault="004454E9" w:rsidP="004454E9">
      <w:pPr>
        <w:jc w:val="center"/>
        <w:rPr>
          <w:rFonts w:ascii="Arial" w:eastAsia="XCWZUA+Arial-BoldMT" w:hAnsi="Arial" w:cs="Arial"/>
          <w:bCs/>
          <w:sz w:val="24"/>
          <w:szCs w:val="24"/>
          <w:lang w:val="es-ES_tradnl"/>
        </w:rPr>
      </w:pPr>
      <w:r>
        <w:object w:dxaOrig="20311" w:dyaOrig="12135" w14:anchorId="07AFAF52">
          <v:shape id="_x0000_i1038" type="#_x0000_t75" style="width:441.75pt;height:264pt" o:ole="">
            <v:imagedata r:id="rId39" o:title=""/>
          </v:shape>
          <o:OLEObject Type="Embed" ProgID="Visio.Drawing.15" ShapeID="_x0000_i1038" DrawAspect="Content" ObjectID="_1685272611" r:id="rId40"/>
        </w:object>
      </w:r>
    </w:p>
    <w:p w:rsidR="004454E9" w:rsidRDefault="004454E9" w:rsidP="004454E9"/>
    <w:p w:rsidR="001C1E72" w:rsidRPr="00EC16F2" w:rsidRDefault="001C1E72" w:rsidP="001F5EA1">
      <w:pPr>
        <w:shd w:val="clear" w:color="auto" w:fill="FFFFFF"/>
        <w:spacing w:line="276" w:lineRule="auto"/>
        <w:jc w:val="both"/>
        <w:rPr>
          <w:rFonts w:ascii="Arial" w:eastAsia="Times New Roman" w:hAnsi="Arial" w:cs="Arial"/>
          <w:color w:val="000000"/>
          <w:sz w:val="20"/>
          <w:szCs w:val="20"/>
          <w:lang w:eastAsia="es-ES"/>
        </w:rPr>
      </w:pPr>
    </w:p>
    <w:p w:rsidR="001C1E72" w:rsidRPr="00EC16F2" w:rsidRDefault="001C1E72" w:rsidP="001F5EA1">
      <w:pPr>
        <w:spacing w:before="240" w:line="276" w:lineRule="auto"/>
        <w:jc w:val="both"/>
        <w:rPr>
          <w:rFonts w:ascii="Arial" w:hAnsi="Arial" w:cs="Arial"/>
          <w:b/>
        </w:rPr>
      </w:pPr>
    </w:p>
    <w:p w:rsidR="001C1E72" w:rsidRPr="00EC16F2" w:rsidRDefault="001C1E72" w:rsidP="001F5EA1">
      <w:pPr>
        <w:spacing w:before="240" w:line="276" w:lineRule="auto"/>
        <w:rPr>
          <w:rFonts w:ascii="Arial" w:hAnsi="Arial" w:cs="Arial"/>
          <w:b/>
        </w:rPr>
      </w:pPr>
    </w:p>
    <w:p w:rsidR="001C1E72" w:rsidRPr="00EC16F2" w:rsidRDefault="001C1E72" w:rsidP="001F5EA1">
      <w:pPr>
        <w:spacing w:before="240" w:line="276" w:lineRule="auto"/>
        <w:jc w:val="both"/>
        <w:rPr>
          <w:rFonts w:ascii="Arial" w:hAnsi="Arial" w:cs="Arial"/>
          <w:b/>
        </w:rPr>
      </w:pPr>
    </w:p>
    <w:p w:rsidR="001C1E72" w:rsidRPr="00EC16F2" w:rsidRDefault="001C1E72" w:rsidP="001F5EA1">
      <w:pPr>
        <w:spacing w:before="240" w:line="276" w:lineRule="auto"/>
        <w:jc w:val="both"/>
        <w:rPr>
          <w:rFonts w:ascii="Arial" w:hAnsi="Arial" w:cs="Arial"/>
          <w:b/>
        </w:rPr>
      </w:pPr>
    </w:p>
    <w:p w:rsidR="00C41E35" w:rsidRPr="00CE26EE" w:rsidRDefault="001C1E72" w:rsidP="00C41E35">
      <w:pPr>
        <w:tabs>
          <w:tab w:val="left" w:pos="1050"/>
          <w:tab w:val="left" w:pos="2160"/>
        </w:tabs>
        <w:autoSpaceDE w:val="0"/>
        <w:spacing w:before="240" w:line="276" w:lineRule="auto"/>
        <w:jc w:val="center"/>
        <w:rPr>
          <w:rFonts w:ascii="Arial" w:hAnsi="Arial" w:cs="Arial"/>
          <w:color w:val="CE1C82"/>
          <w:sz w:val="60"/>
          <w:szCs w:val="60"/>
        </w:rPr>
      </w:pPr>
      <w:r w:rsidRPr="00EC16F2">
        <w:rPr>
          <w:rFonts w:ascii="Arial" w:hAnsi="Arial" w:cs="Arial"/>
        </w:rPr>
        <w:br w:type="page"/>
      </w:r>
      <w:r w:rsidR="006B04E6">
        <w:rPr>
          <w:rFonts w:ascii="Arial" w:hAnsi="Arial" w:cs="Arial"/>
          <w:noProof/>
          <w:lang w:eastAsia="es-MX"/>
        </w:rPr>
        <w:drawing>
          <wp:anchor distT="0" distB="0" distL="114300" distR="114300" simplePos="0" relativeHeight="251670528" behindDoc="0" locked="0" layoutInCell="1" allowOverlap="1" wp14:anchorId="265E0B92" wp14:editId="0F1B9C94">
            <wp:simplePos x="0" y="0"/>
            <wp:positionH relativeFrom="margin">
              <wp:posOffset>-800735</wp:posOffset>
            </wp:positionH>
            <wp:positionV relativeFrom="paragraph">
              <wp:posOffset>1905</wp:posOffset>
            </wp:positionV>
            <wp:extent cx="7188200" cy="889000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1">
                      <a:extLst>
                        <a:ext uri="{28A0092B-C50C-407E-A947-70E740481C1C}">
                          <a14:useLocalDpi xmlns:a14="http://schemas.microsoft.com/office/drawing/2010/main" val="0"/>
                        </a:ext>
                      </a:extLst>
                    </a:blip>
                    <a:stretch>
                      <a:fillRect/>
                    </a:stretch>
                  </pic:blipFill>
                  <pic:spPr>
                    <a:xfrm>
                      <a:off x="0" y="0"/>
                      <a:ext cx="7188200" cy="8890000"/>
                    </a:xfrm>
                    <a:prstGeom prst="rect">
                      <a:avLst/>
                    </a:prstGeom>
                  </pic:spPr>
                </pic:pic>
              </a:graphicData>
            </a:graphic>
            <wp14:sizeRelH relativeFrom="page">
              <wp14:pctWidth>0</wp14:pctWidth>
            </wp14:sizeRelH>
            <wp14:sizeRelV relativeFrom="page">
              <wp14:pctHeight>0</wp14:pctHeight>
            </wp14:sizeRelV>
          </wp:anchor>
        </w:drawing>
      </w:r>
      <w:r w:rsidR="00123BB0" w:rsidRPr="00EC16F2">
        <w:rPr>
          <w:rFonts w:ascii="Arial" w:hAnsi="Arial" w:cs="Arial"/>
        </w:rPr>
        <w:t xml:space="preserve"> </w:t>
      </w:r>
      <w:r w:rsidR="00C41E35" w:rsidRPr="00CE26EE">
        <w:rPr>
          <w:rFonts w:ascii="Arial" w:hAnsi="Arial" w:cs="Arial"/>
          <w:color w:val="CE1C82"/>
          <w:sz w:val="60"/>
          <w:szCs w:val="60"/>
        </w:rPr>
        <w:t>Autorización del Manual</w:t>
      </w:r>
    </w:p>
    <w:p w:rsidR="00C41E35" w:rsidRPr="00CE26EE" w:rsidRDefault="00C41E35" w:rsidP="00C41E35">
      <w:pPr>
        <w:spacing w:line="276" w:lineRule="auto"/>
        <w:jc w:val="both"/>
        <w:rPr>
          <w:rFonts w:ascii="Arial" w:hAnsi="Arial" w:cs="Arial"/>
          <w:b/>
          <w:color w:val="CE1C82"/>
          <w:sz w:val="16"/>
          <w:szCs w:val="16"/>
          <w:lang w:val="es-ES"/>
        </w:rPr>
      </w:pPr>
      <w:r w:rsidRPr="00CE26EE">
        <w:rPr>
          <w:rFonts w:ascii="Arial" w:hAnsi="Arial" w:cs="Arial"/>
          <w:b/>
          <w:color w:val="CE1C82"/>
          <w:sz w:val="16"/>
          <w:szCs w:val="16"/>
          <w:lang w:val="es-ES"/>
        </w:rPr>
        <w:t xml:space="preserve">En los términos establecidos por el artículo 149 del Reglamento de Gobierno y de la Administración Pública del Ayuntamiento Constitucional de San Pedro Tlaquepaque. </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431"/>
        <w:gridCol w:w="4397"/>
      </w:tblGrid>
      <w:tr w:rsidR="00C41E35" w:rsidRPr="00CE26EE" w:rsidTr="00F002E7">
        <w:trPr>
          <w:trHeight w:val="1405"/>
        </w:trPr>
        <w:tc>
          <w:tcPr>
            <w:tcW w:w="4489" w:type="dxa"/>
            <w:shd w:val="clear" w:color="auto" w:fill="auto"/>
          </w:tcPr>
          <w:p w:rsidR="00C41E35" w:rsidRPr="00CE26EE" w:rsidRDefault="00C41E35" w:rsidP="00F002E7">
            <w:pPr>
              <w:spacing w:line="276" w:lineRule="auto"/>
              <w:jc w:val="center"/>
              <w:rPr>
                <w:rFonts w:ascii="Arial" w:hAnsi="Arial" w:cs="Arial"/>
                <w:b/>
                <w:bCs/>
              </w:rPr>
            </w:pPr>
          </w:p>
          <w:p w:rsidR="00C41E35" w:rsidRPr="00CE26EE" w:rsidRDefault="00C41E35" w:rsidP="00F002E7">
            <w:pPr>
              <w:spacing w:after="0" w:line="276" w:lineRule="auto"/>
              <w:jc w:val="center"/>
              <w:rPr>
                <w:rFonts w:ascii="Arial" w:hAnsi="Arial" w:cs="Arial"/>
                <w:b/>
                <w:bCs/>
                <w:szCs w:val="24"/>
              </w:rPr>
            </w:pPr>
            <w:r>
              <w:rPr>
                <w:rFonts w:ascii="Arial" w:hAnsi="Arial" w:cs="Arial"/>
                <w:b/>
                <w:bCs/>
              </w:rPr>
              <w:t xml:space="preserve">LIC. </w:t>
            </w:r>
            <w:r>
              <w:rPr>
                <w:rFonts w:ascii="Arial" w:hAnsi="Arial" w:cs="Arial"/>
                <w:b/>
                <w:bCs/>
                <w:szCs w:val="24"/>
              </w:rPr>
              <w:t>BETSABÉ DOLORES ALMAGUER ESPARZA</w:t>
            </w:r>
          </w:p>
          <w:p w:rsidR="00C41E35" w:rsidRPr="00CE26EE" w:rsidRDefault="00C41E35" w:rsidP="00F002E7">
            <w:pPr>
              <w:spacing w:after="0" w:line="276" w:lineRule="auto"/>
              <w:jc w:val="center"/>
              <w:rPr>
                <w:rFonts w:ascii="Arial" w:hAnsi="Arial" w:cs="Arial"/>
                <w:b/>
                <w:bCs/>
              </w:rPr>
            </w:pPr>
            <w:r>
              <w:rPr>
                <w:rFonts w:ascii="Arial" w:hAnsi="Arial" w:cs="Arial"/>
                <w:b/>
                <w:bCs/>
              </w:rPr>
              <w:t>PRESIDENT</w:t>
            </w:r>
            <w:r w:rsidR="00690E73">
              <w:rPr>
                <w:rFonts w:ascii="Arial" w:hAnsi="Arial" w:cs="Arial"/>
                <w:b/>
                <w:bCs/>
              </w:rPr>
              <w:t xml:space="preserve">A </w:t>
            </w:r>
            <w:r>
              <w:rPr>
                <w:rFonts w:ascii="Arial" w:hAnsi="Arial" w:cs="Arial"/>
                <w:b/>
                <w:bCs/>
              </w:rPr>
              <w:t>MUNICIPAL</w:t>
            </w:r>
            <w:r w:rsidR="00690E73">
              <w:rPr>
                <w:rFonts w:ascii="Arial" w:hAnsi="Arial" w:cs="Arial"/>
                <w:b/>
                <w:bCs/>
              </w:rPr>
              <w:t xml:space="preserve"> INTERINA</w:t>
            </w:r>
          </w:p>
        </w:tc>
        <w:tc>
          <w:tcPr>
            <w:tcW w:w="4489" w:type="dxa"/>
            <w:shd w:val="clear" w:color="auto" w:fill="auto"/>
          </w:tcPr>
          <w:p w:rsidR="00C41E35" w:rsidRPr="00CE26EE" w:rsidRDefault="00C41E35" w:rsidP="00F002E7">
            <w:pPr>
              <w:spacing w:line="276" w:lineRule="auto"/>
              <w:jc w:val="center"/>
              <w:rPr>
                <w:rFonts w:ascii="Arial" w:hAnsi="Arial" w:cs="Arial"/>
              </w:rPr>
            </w:pPr>
          </w:p>
        </w:tc>
      </w:tr>
      <w:tr w:rsidR="00C41E35" w:rsidRPr="00CE26EE" w:rsidTr="00F002E7">
        <w:trPr>
          <w:trHeight w:val="282"/>
        </w:trPr>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APROBÓ</w:t>
            </w:r>
          </w:p>
        </w:tc>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r w:rsidR="00C41E35" w:rsidRPr="00CE26EE" w:rsidTr="00F002E7">
        <w:trPr>
          <w:trHeight w:val="1405"/>
        </w:trPr>
        <w:tc>
          <w:tcPr>
            <w:tcW w:w="4489" w:type="dxa"/>
            <w:shd w:val="clear" w:color="auto" w:fill="auto"/>
          </w:tcPr>
          <w:p w:rsidR="00C41E35" w:rsidRPr="00CE26EE" w:rsidRDefault="00C41E35" w:rsidP="00F002E7">
            <w:pPr>
              <w:spacing w:line="276" w:lineRule="auto"/>
              <w:jc w:val="center"/>
              <w:rPr>
                <w:rFonts w:ascii="Arial" w:hAnsi="Arial" w:cs="Arial"/>
                <w:b/>
                <w:bCs/>
              </w:rPr>
            </w:pPr>
          </w:p>
          <w:p w:rsidR="00C41E35" w:rsidRPr="00CE26EE" w:rsidRDefault="00C41E35" w:rsidP="00F002E7">
            <w:pPr>
              <w:spacing w:after="0" w:line="276" w:lineRule="auto"/>
              <w:jc w:val="center"/>
              <w:rPr>
                <w:rFonts w:ascii="Arial" w:hAnsi="Arial" w:cs="Arial"/>
                <w:b/>
                <w:bCs/>
              </w:rPr>
            </w:pPr>
            <w:r w:rsidRPr="00CE26EE">
              <w:rPr>
                <w:rFonts w:ascii="Arial" w:hAnsi="Arial" w:cs="Arial"/>
                <w:b/>
                <w:bCs/>
              </w:rPr>
              <w:t xml:space="preserve">SALVADOR RUÍZ AYALA </w:t>
            </w:r>
          </w:p>
          <w:p w:rsidR="00C41E35" w:rsidRPr="00CE26EE" w:rsidRDefault="00C41E35" w:rsidP="00F002E7">
            <w:pPr>
              <w:spacing w:after="0" w:line="276" w:lineRule="auto"/>
              <w:jc w:val="center"/>
              <w:rPr>
                <w:rFonts w:ascii="Arial" w:hAnsi="Arial" w:cs="Arial"/>
                <w:b/>
                <w:bCs/>
              </w:rPr>
            </w:pPr>
            <w:r w:rsidRPr="00CE26EE">
              <w:rPr>
                <w:rFonts w:ascii="Arial" w:hAnsi="Arial" w:cs="Arial"/>
                <w:b/>
                <w:bCs/>
              </w:rPr>
              <w:t>SECRETARIO DEL AYUNTAMIENTO</w:t>
            </w:r>
          </w:p>
        </w:tc>
        <w:tc>
          <w:tcPr>
            <w:tcW w:w="4489" w:type="dxa"/>
            <w:shd w:val="clear" w:color="auto" w:fill="auto"/>
          </w:tcPr>
          <w:p w:rsidR="00C41E35" w:rsidRPr="00CE26EE" w:rsidRDefault="00C41E35" w:rsidP="00F002E7">
            <w:pPr>
              <w:spacing w:line="276" w:lineRule="auto"/>
              <w:jc w:val="center"/>
              <w:rPr>
                <w:rFonts w:ascii="Arial" w:hAnsi="Arial" w:cs="Arial"/>
                <w:b/>
                <w:bCs/>
              </w:rPr>
            </w:pPr>
          </w:p>
        </w:tc>
      </w:tr>
      <w:tr w:rsidR="00C41E35" w:rsidRPr="00CE26EE" w:rsidTr="00F002E7">
        <w:trPr>
          <w:trHeight w:val="282"/>
        </w:trPr>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CERTIFICÓ</w:t>
            </w:r>
          </w:p>
        </w:tc>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r w:rsidR="00C41E35" w:rsidRPr="00CE26EE" w:rsidTr="00F002E7">
        <w:trPr>
          <w:trHeight w:val="1725"/>
        </w:trPr>
        <w:tc>
          <w:tcPr>
            <w:tcW w:w="4489" w:type="dxa"/>
            <w:shd w:val="clear" w:color="auto" w:fill="auto"/>
          </w:tcPr>
          <w:p w:rsidR="00C41E35" w:rsidRPr="00CE26EE" w:rsidRDefault="00C41E35" w:rsidP="00F002E7">
            <w:pPr>
              <w:spacing w:line="276" w:lineRule="auto"/>
              <w:jc w:val="center"/>
              <w:rPr>
                <w:rFonts w:ascii="Arial" w:hAnsi="Arial" w:cs="Arial"/>
                <w:b/>
                <w:bCs/>
              </w:rPr>
            </w:pPr>
          </w:p>
          <w:p w:rsidR="00C41E35" w:rsidRPr="00CE26EE" w:rsidRDefault="00C41E35" w:rsidP="00F002E7">
            <w:pPr>
              <w:spacing w:after="0" w:line="276" w:lineRule="auto"/>
              <w:jc w:val="center"/>
              <w:rPr>
                <w:rFonts w:ascii="Arial" w:hAnsi="Arial" w:cs="Arial"/>
                <w:b/>
                <w:bCs/>
              </w:rPr>
            </w:pPr>
            <w:r w:rsidRPr="00CE26EE">
              <w:rPr>
                <w:rFonts w:ascii="Arial" w:hAnsi="Arial" w:cs="Arial"/>
                <w:b/>
                <w:bCs/>
              </w:rPr>
              <w:t>LIC. ROCÍO RODRÍGUEZ AMAYA</w:t>
            </w:r>
          </w:p>
          <w:p w:rsidR="00C41E35" w:rsidRPr="00CE26EE" w:rsidRDefault="00C41E35" w:rsidP="00F002E7">
            <w:pPr>
              <w:spacing w:after="0" w:line="276" w:lineRule="auto"/>
              <w:jc w:val="center"/>
              <w:rPr>
                <w:rFonts w:ascii="Arial" w:hAnsi="Arial" w:cs="Arial"/>
                <w:b/>
                <w:bCs/>
              </w:rPr>
            </w:pPr>
            <w:r w:rsidRPr="00CE26EE">
              <w:rPr>
                <w:rFonts w:ascii="Arial" w:hAnsi="Arial" w:cs="Arial"/>
                <w:b/>
                <w:bCs/>
              </w:rPr>
              <w:t>COORDINADORA GENERAL DE ADMINISTRACIÓN E INNOVACIÓN GUBERNAMENTAL</w:t>
            </w:r>
          </w:p>
        </w:tc>
        <w:tc>
          <w:tcPr>
            <w:tcW w:w="4489" w:type="dxa"/>
            <w:shd w:val="clear" w:color="auto" w:fill="auto"/>
          </w:tcPr>
          <w:p w:rsidR="00C41E35" w:rsidRPr="00CE26EE" w:rsidRDefault="00C41E35" w:rsidP="00F002E7">
            <w:pPr>
              <w:spacing w:line="276" w:lineRule="auto"/>
              <w:jc w:val="center"/>
              <w:rPr>
                <w:rFonts w:ascii="Arial" w:hAnsi="Arial" w:cs="Arial"/>
                <w:b/>
                <w:bCs/>
              </w:rPr>
            </w:pPr>
          </w:p>
        </w:tc>
      </w:tr>
      <w:tr w:rsidR="00C41E35" w:rsidRPr="00CE26EE" w:rsidTr="00F002E7">
        <w:trPr>
          <w:trHeight w:val="282"/>
        </w:trPr>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VALIDÓ Y REVISÓ</w:t>
            </w:r>
          </w:p>
        </w:tc>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r w:rsidR="00C41E35" w:rsidRPr="00CE26EE" w:rsidTr="00F002E7">
        <w:trPr>
          <w:trHeight w:val="1725"/>
        </w:trPr>
        <w:tc>
          <w:tcPr>
            <w:tcW w:w="4489" w:type="dxa"/>
            <w:shd w:val="clear" w:color="auto" w:fill="auto"/>
          </w:tcPr>
          <w:p w:rsidR="00C41E35" w:rsidRPr="00CE26EE" w:rsidRDefault="00C41E35" w:rsidP="00F002E7">
            <w:pPr>
              <w:spacing w:line="276" w:lineRule="auto"/>
              <w:jc w:val="center"/>
              <w:rPr>
                <w:rFonts w:ascii="Arial" w:hAnsi="Arial" w:cs="Arial"/>
                <w:b/>
                <w:bCs/>
              </w:rPr>
            </w:pPr>
          </w:p>
          <w:p w:rsidR="00C41E35" w:rsidRPr="00CE26EE" w:rsidRDefault="00C41E35" w:rsidP="00F002E7">
            <w:pPr>
              <w:spacing w:line="276" w:lineRule="auto"/>
              <w:jc w:val="center"/>
              <w:rPr>
                <w:rFonts w:ascii="Arial" w:hAnsi="Arial" w:cs="Arial"/>
                <w:b/>
                <w:bCs/>
              </w:rPr>
            </w:pPr>
            <w:r w:rsidRPr="00CE26EE">
              <w:rPr>
                <w:rFonts w:ascii="Arial" w:hAnsi="Arial" w:cs="Arial"/>
                <w:b/>
                <w:bCs/>
              </w:rPr>
              <w:t>LIC. JESÚS BUENROSTRO JIMÉNEZ DIRECTOR DE DESARROLLO ORGANIZACIONAL</w:t>
            </w:r>
          </w:p>
        </w:tc>
        <w:tc>
          <w:tcPr>
            <w:tcW w:w="4489" w:type="dxa"/>
            <w:shd w:val="clear" w:color="auto" w:fill="auto"/>
          </w:tcPr>
          <w:p w:rsidR="00C41E35" w:rsidRPr="00CE26EE" w:rsidRDefault="00C41E35" w:rsidP="00F002E7">
            <w:pPr>
              <w:spacing w:line="276" w:lineRule="auto"/>
              <w:jc w:val="center"/>
              <w:rPr>
                <w:rFonts w:ascii="Arial" w:hAnsi="Arial" w:cs="Arial"/>
              </w:rPr>
            </w:pPr>
          </w:p>
        </w:tc>
      </w:tr>
      <w:tr w:rsidR="00C41E35" w:rsidRPr="00CE26EE" w:rsidTr="00F002E7">
        <w:trPr>
          <w:trHeight w:val="282"/>
        </w:trPr>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ELABORÓ</w:t>
            </w:r>
          </w:p>
        </w:tc>
        <w:tc>
          <w:tcPr>
            <w:tcW w:w="4489" w:type="dxa"/>
            <w:shd w:val="clear" w:color="auto" w:fill="auto"/>
          </w:tcPr>
          <w:p w:rsidR="00C41E35" w:rsidRPr="00CE26EE" w:rsidRDefault="00C41E35" w:rsidP="00F002E7">
            <w:pPr>
              <w:spacing w:line="276" w:lineRule="auto"/>
              <w:jc w:val="center"/>
              <w:rPr>
                <w:rFonts w:ascii="Arial" w:hAnsi="Arial" w:cs="Arial"/>
                <w:b/>
                <w:bCs/>
                <w:color w:val="000000"/>
              </w:rPr>
            </w:pPr>
            <w:r w:rsidRPr="00CE26EE">
              <w:rPr>
                <w:rFonts w:ascii="Arial" w:hAnsi="Arial" w:cs="Arial"/>
                <w:b/>
                <w:bCs/>
                <w:color w:val="000000"/>
              </w:rPr>
              <w:t>FIRMA</w:t>
            </w:r>
          </w:p>
        </w:tc>
      </w:tr>
    </w:tbl>
    <w:p w:rsidR="001C1E72" w:rsidRPr="00EC16F2" w:rsidRDefault="001C1E72" w:rsidP="00C41E35">
      <w:pPr>
        <w:shd w:val="clear" w:color="auto" w:fill="FFFFFF"/>
        <w:spacing w:before="240" w:line="276" w:lineRule="auto"/>
        <w:ind w:left="360"/>
        <w:rPr>
          <w:rFonts w:ascii="Arial" w:hAnsi="Arial" w:cs="Arial"/>
          <w:color w:val="CE1C82"/>
          <w:sz w:val="60"/>
          <w:szCs w:val="60"/>
        </w:rPr>
      </w:pPr>
      <w:r w:rsidRPr="00EC16F2">
        <w:rPr>
          <w:rFonts w:ascii="Arial" w:hAnsi="Arial" w:cs="Arial"/>
        </w:rPr>
        <w:br w:type="page"/>
      </w:r>
      <w:r w:rsidRPr="00EC16F2">
        <w:rPr>
          <w:rFonts w:ascii="Arial" w:hAnsi="Arial" w:cs="Arial"/>
          <w:color w:val="CE1C82"/>
          <w:sz w:val="60"/>
          <w:szCs w:val="60"/>
        </w:rPr>
        <w:t>Historial de cambios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68"/>
        <w:gridCol w:w="4228"/>
        <w:gridCol w:w="2932"/>
      </w:tblGrid>
      <w:tr w:rsidR="001C1E72" w:rsidRPr="00EC16F2" w:rsidTr="001C2C5A">
        <w:tc>
          <w:tcPr>
            <w:tcW w:w="8978" w:type="dxa"/>
            <w:gridSpan w:val="3"/>
            <w:shd w:val="clear" w:color="auto" w:fill="auto"/>
          </w:tcPr>
          <w:p w:rsidR="001C1E72" w:rsidRPr="00EC16F2" w:rsidRDefault="001C1E72" w:rsidP="001F5EA1">
            <w:pPr>
              <w:spacing w:before="240" w:after="0" w:line="276" w:lineRule="auto"/>
              <w:jc w:val="both"/>
              <w:rPr>
                <w:rFonts w:ascii="Arial" w:hAnsi="Arial" w:cs="Arial"/>
                <w:b/>
                <w:bCs/>
              </w:rPr>
            </w:pPr>
            <w:r w:rsidRPr="00EC16F2">
              <w:rPr>
                <w:rFonts w:ascii="Arial" w:hAnsi="Arial" w:cs="Arial"/>
                <w:b/>
                <w:bCs/>
              </w:rPr>
              <w:t xml:space="preserve">FECHA DE ELABORACIÓN: </w:t>
            </w:r>
            <w:r w:rsidR="00D67A3B">
              <w:rPr>
                <w:rFonts w:ascii="Arial" w:hAnsi="Arial" w:cs="Arial"/>
                <w:b/>
                <w:bCs/>
              </w:rPr>
              <w:t>1</w:t>
            </w:r>
            <w:r w:rsidR="00613CD6">
              <w:rPr>
                <w:rFonts w:ascii="Arial" w:hAnsi="Arial" w:cs="Arial"/>
                <w:b/>
                <w:bCs/>
              </w:rPr>
              <w:t>9</w:t>
            </w:r>
            <w:r w:rsidR="00C41E35">
              <w:rPr>
                <w:rFonts w:ascii="Arial" w:hAnsi="Arial" w:cs="Arial"/>
                <w:b/>
                <w:bCs/>
              </w:rPr>
              <w:t>/0</w:t>
            </w:r>
            <w:r w:rsidR="00D67A3B">
              <w:rPr>
                <w:rFonts w:ascii="Arial" w:hAnsi="Arial" w:cs="Arial"/>
                <w:b/>
                <w:bCs/>
              </w:rPr>
              <w:t>5</w:t>
            </w:r>
            <w:r w:rsidR="00C41E35">
              <w:rPr>
                <w:rFonts w:ascii="Arial" w:hAnsi="Arial" w:cs="Arial"/>
                <w:b/>
                <w:bCs/>
              </w:rPr>
              <w:t>/2021</w:t>
            </w:r>
          </w:p>
          <w:p w:rsidR="001C1E72" w:rsidRPr="00EC16F2" w:rsidRDefault="001C1E72" w:rsidP="001F5EA1">
            <w:pPr>
              <w:spacing w:before="240" w:after="0" w:line="276" w:lineRule="auto"/>
              <w:jc w:val="both"/>
              <w:rPr>
                <w:rFonts w:ascii="Arial" w:hAnsi="Arial" w:cs="Arial"/>
                <w:b/>
                <w:bCs/>
              </w:rPr>
            </w:pPr>
            <w:r w:rsidRPr="00EC16F2">
              <w:rPr>
                <w:rFonts w:ascii="Arial" w:hAnsi="Arial" w:cs="Arial"/>
                <w:b/>
                <w:bCs/>
              </w:rPr>
              <w:t xml:space="preserve">El presente manual se publicó oficialmente en la página de transparencia del Ayuntamiento, en el apartado del artículo 8, fracción IV, inciso d), en la siguiente liga: </w:t>
            </w:r>
            <w:hyperlink r:id="rId42" w:history="1">
              <w:r w:rsidRPr="00EC16F2">
                <w:rPr>
                  <w:rStyle w:val="Hipervnculo"/>
                  <w:rFonts w:ascii="Arial" w:hAnsi="Arial" w:cs="Arial"/>
                </w:rPr>
                <w:t>https://transparencia.tlaquepaque.gob.mx/articulo8/iv/los-manuales-de-organizacion/</w:t>
              </w:r>
            </w:hyperlink>
          </w:p>
        </w:tc>
      </w:tr>
      <w:tr w:rsidR="001C1E72" w:rsidRPr="00EC16F2" w:rsidTr="001C2C5A">
        <w:tc>
          <w:tcPr>
            <w:tcW w:w="8978" w:type="dxa"/>
            <w:gridSpan w:val="3"/>
            <w:shd w:val="clear" w:color="auto" w:fill="auto"/>
          </w:tcPr>
          <w:p w:rsidR="001C1E72" w:rsidRPr="00EC16F2" w:rsidRDefault="001C1E72" w:rsidP="001F5EA1">
            <w:pPr>
              <w:spacing w:before="240" w:after="0" w:line="276" w:lineRule="auto"/>
              <w:jc w:val="both"/>
              <w:rPr>
                <w:rFonts w:ascii="Arial" w:hAnsi="Arial" w:cs="Arial"/>
                <w:b/>
                <w:bCs/>
              </w:rPr>
            </w:pPr>
            <w:r w:rsidRPr="00EC16F2">
              <w:rPr>
                <w:rFonts w:ascii="Arial" w:hAnsi="Arial" w:cs="Arial"/>
                <w:b/>
                <w:bCs/>
              </w:rPr>
              <w:t xml:space="preserve">REVISIONES AL MANUAL: </w:t>
            </w:r>
          </w:p>
        </w:tc>
      </w:tr>
      <w:tr w:rsidR="001C1E72" w:rsidRPr="00EC16F2" w:rsidTr="001C2C5A">
        <w:tc>
          <w:tcPr>
            <w:tcW w:w="1668"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rsidR="001C1E72" w:rsidRPr="00EC16F2" w:rsidRDefault="001C1E72" w:rsidP="001F5EA1">
            <w:pPr>
              <w:spacing w:before="240" w:after="0" w:line="276" w:lineRule="auto"/>
              <w:jc w:val="both"/>
              <w:rPr>
                <w:rFonts w:ascii="Arial" w:hAnsi="Arial" w:cs="Arial"/>
                <w:b/>
                <w:bCs/>
                <w:sz w:val="20"/>
                <w:szCs w:val="20"/>
              </w:rPr>
            </w:pPr>
          </w:p>
          <w:p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rsidTr="001C2C5A">
        <w:tc>
          <w:tcPr>
            <w:tcW w:w="1668"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rsidR="001C1E72" w:rsidRPr="00EC16F2" w:rsidRDefault="001C1E72" w:rsidP="001F5EA1">
            <w:pPr>
              <w:spacing w:before="240" w:after="0" w:line="276" w:lineRule="auto"/>
              <w:jc w:val="both"/>
              <w:rPr>
                <w:rFonts w:ascii="Arial" w:hAnsi="Arial" w:cs="Arial"/>
                <w:b/>
                <w:bCs/>
                <w:sz w:val="20"/>
                <w:szCs w:val="20"/>
              </w:rPr>
            </w:pPr>
          </w:p>
          <w:p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rsidTr="001C2C5A">
        <w:tc>
          <w:tcPr>
            <w:tcW w:w="1668"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rsidR="001C1E72" w:rsidRPr="00EC16F2" w:rsidRDefault="001C1E72" w:rsidP="001F5EA1">
            <w:pPr>
              <w:spacing w:before="240" w:after="0" w:line="276" w:lineRule="auto"/>
              <w:jc w:val="both"/>
              <w:rPr>
                <w:rFonts w:ascii="Arial" w:hAnsi="Arial" w:cs="Arial"/>
                <w:b/>
                <w:bCs/>
                <w:sz w:val="20"/>
                <w:szCs w:val="20"/>
              </w:rPr>
            </w:pPr>
          </w:p>
          <w:p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rsidTr="001C2C5A">
        <w:tc>
          <w:tcPr>
            <w:tcW w:w="1668"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rsidR="001C1E72" w:rsidRPr="00EC16F2" w:rsidRDefault="001C1E72" w:rsidP="001F5EA1">
            <w:pPr>
              <w:spacing w:before="240" w:after="0" w:line="276" w:lineRule="auto"/>
              <w:jc w:val="both"/>
              <w:rPr>
                <w:rFonts w:ascii="Arial" w:hAnsi="Arial" w:cs="Arial"/>
                <w:b/>
                <w:bCs/>
                <w:sz w:val="20"/>
                <w:szCs w:val="20"/>
              </w:rPr>
            </w:pPr>
          </w:p>
          <w:p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rsidTr="001C2C5A">
        <w:tc>
          <w:tcPr>
            <w:tcW w:w="1668"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rsidR="001C1E72" w:rsidRPr="00EC16F2" w:rsidRDefault="001C1E72" w:rsidP="001F5EA1">
            <w:pPr>
              <w:spacing w:before="240" w:after="0" w:line="276" w:lineRule="auto"/>
              <w:jc w:val="both"/>
              <w:rPr>
                <w:rFonts w:ascii="Arial" w:hAnsi="Arial" w:cs="Arial"/>
                <w:b/>
                <w:bCs/>
                <w:sz w:val="20"/>
                <w:szCs w:val="20"/>
              </w:rPr>
            </w:pPr>
          </w:p>
          <w:p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r w:rsidR="001C1E72" w:rsidRPr="00EC16F2" w:rsidTr="001C2C5A">
        <w:trPr>
          <w:trHeight w:val="1445"/>
        </w:trPr>
        <w:tc>
          <w:tcPr>
            <w:tcW w:w="1668"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Fecha:</w:t>
            </w:r>
          </w:p>
        </w:tc>
        <w:tc>
          <w:tcPr>
            <w:tcW w:w="4317"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Apartado y motivo:</w:t>
            </w:r>
          </w:p>
          <w:p w:rsidR="001C1E72" w:rsidRPr="00EC16F2" w:rsidRDefault="001C1E72" w:rsidP="001F5EA1">
            <w:pPr>
              <w:spacing w:before="240" w:after="0" w:line="276" w:lineRule="auto"/>
              <w:jc w:val="both"/>
              <w:rPr>
                <w:rFonts w:ascii="Arial" w:hAnsi="Arial" w:cs="Arial"/>
                <w:b/>
                <w:bCs/>
                <w:sz w:val="20"/>
                <w:szCs w:val="20"/>
              </w:rPr>
            </w:pPr>
          </w:p>
        </w:tc>
        <w:tc>
          <w:tcPr>
            <w:tcW w:w="2993" w:type="dxa"/>
            <w:shd w:val="clear" w:color="auto" w:fill="auto"/>
          </w:tcPr>
          <w:p w:rsidR="001C1E72" w:rsidRPr="00EC16F2" w:rsidRDefault="001C1E72" w:rsidP="001F5EA1">
            <w:pPr>
              <w:spacing w:before="240" w:after="0" w:line="276" w:lineRule="auto"/>
              <w:jc w:val="both"/>
              <w:rPr>
                <w:rFonts w:ascii="Arial" w:hAnsi="Arial" w:cs="Arial"/>
                <w:b/>
                <w:bCs/>
                <w:sz w:val="20"/>
                <w:szCs w:val="20"/>
              </w:rPr>
            </w:pPr>
            <w:r w:rsidRPr="00EC16F2">
              <w:rPr>
                <w:rFonts w:ascii="Arial" w:hAnsi="Arial" w:cs="Arial"/>
                <w:b/>
                <w:bCs/>
                <w:sz w:val="20"/>
                <w:szCs w:val="20"/>
              </w:rPr>
              <w:t>Nombre y firma:</w:t>
            </w:r>
          </w:p>
        </w:tc>
      </w:tr>
    </w:tbl>
    <w:p w:rsidR="00197283" w:rsidRDefault="00197283" w:rsidP="001F5EA1">
      <w:pPr>
        <w:spacing w:line="276" w:lineRule="auto"/>
      </w:pPr>
    </w:p>
    <w:sectPr w:rsidR="00197283" w:rsidSect="001C2C5A">
      <w:pgSz w:w="12240" w:h="15840"/>
      <w:pgMar w:top="1417" w:right="1701" w:bottom="1417" w:left="1701"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E69" w:rsidRDefault="00D36E69">
      <w:pPr>
        <w:spacing w:after="0" w:line="240" w:lineRule="auto"/>
      </w:pPr>
      <w:r>
        <w:separator/>
      </w:r>
    </w:p>
  </w:endnote>
  <w:endnote w:type="continuationSeparator" w:id="0">
    <w:p w:rsidR="00D36E69" w:rsidRDefault="00D36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FOTT+ArialMT">
    <w:altName w:val="Arial Unicode MS"/>
    <w:charset w:val="80"/>
    <w:family w:val="swiss"/>
    <w:pitch w:val="default"/>
  </w:font>
  <w:font w:name="XCWZUA+Arial-BoldMT">
    <w:altName w:val="Arial Unicode MS"/>
    <w:charset w:val="8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F9" w:rsidRDefault="00BC3CF9" w:rsidP="000605DE">
    <w:pPr>
      <w:pStyle w:val="Piedepgina"/>
      <w:jc w:val="center"/>
    </w:pPr>
    <w:r>
      <w:rPr>
        <w:noProof/>
        <w:lang w:val="es-MX" w:eastAsia="es-MX"/>
      </w:rPr>
      <mc:AlternateContent>
        <mc:Choice Requires="wps">
          <w:drawing>
            <wp:inline distT="0" distB="0" distL="0" distR="0" wp14:anchorId="24670991" wp14:editId="6E578B12">
              <wp:extent cx="5467350" cy="45085"/>
              <wp:effectExtent l="0" t="0" r="0" b="0"/>
              <wp:docPr id="1218" name="Diagrama de flujo: decisión 12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solidFill>
                        <a:srgbClr val="CE1C82"/>
                      </a:solidFill>
                      <a:ln>
                        <a:noFill/>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8EC8F" id="_x0000_t110" coordsize="21600,21600" o:spt="110" path="m10800,l,10800,10800,21600,21600,10800xe">
              <v:stroke joinstyle="miter"/>
              <v:path gradientshapeok="t" o:connecttype="rect" textboxrect="5400,5400,16200,16200"/>
            </v:shapetype>
            <v:shape id="Diagrama de flujo: decisión 1218"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" fillcolor="#ce1c82" stroked="f">
              <w10:anchorlock/>
            </v:shape>
          </w:pict>
        </mc:Fallback>
      </mc:AlternateContent>
    </w:r>
  </w:p>
  <w:p w:rsidR="00BC3CF9" w:rsidRPr="005B38F5" w:rsidRDefault="00BC3CF9" w:rsidP="000605DE">
    <w:pPr>
      <w:pStyle w:val="Piedepgina"/>
      <w:jc w:val="center"/>
      <w:rPr>
        <w:rFonts w:ascii="Arial" w:hAnsi="Arial" w:cs="Arial"/>
        <w:b/>
        <w:bCs/>
        <w:color w:val="000000"/>
      </w:rPr>
    </w:pPr>
    <w:r w:rsidRPr="005B38F5">
      <w:rPr>
        <w:rFonts w:ascii="Arial" w:hAnsi="Arial" w:cs="Arial"/>
        <w:b/>
        <w:bCs/>
        <w:color w:val="000000"/>
      </w:rPr>
      <w:fldChar w:fldCharType="begin"/>
    </w:r>
    <w:r w:rsidRPr="005B38F5">
      <w:rPr>
        <w:rFonts w:ascii="Arial" w:hAnsi="Arial" w:cs="Arial"/>
        <w:b/>
        <w:bCs/>
        <w:color w:val="000000"/>
      </w:rPr>
      <w:instrText>PAGE    \* MERGEFORMAT</w:instrText>
    </w:r>
    <w:r w:rsidRPr="005B38F5">
      <w:rPr>
        <w:rFonts w:ascii="Arial" w:hAnsi="Arial" w:cs="Arial"/>
        <w:b/>
        <w:bCs/>
        <w:color w:val="000000"/>
      </w:rPr>
      <w:fldChar w:fldCharType="separate"/>
    </w:r>
    <w:r w:rsidR="009C7ED9">
      <w:rPr>
        <w:rFonts w:ascii="Arial" w:hAnsi="Arial" w:cs="Arial"/>
        <w:b/>
        <w:bCs/>
        <w:noProof/>
        <w:color w:val="000000"/>
      </w:rPr>
      <w:t>15</w:t>
    </w:r>
    <w:r w:rsidRPr="005B38F5">
      <w:rPr>
        <w:rFonts w:ascii="Arial" w:hAnsi="Arial" w:cs="Arial"/>
        <w:b/>
        <w:bCs/>
        <w:color w:val="000000"/>
      </w:rPr>
      <w:fldChar w:fldCharType="end"/>
    </w:r>
  </w:p>
  <w:p w:rsidR="00BC3CF9" w:rsidRDefault="00BC3C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E69" w:rsidRDefault="00D36E69">
      <w:pPr>
        <w:spacing w:after="0" w:line="240" w:lineRule="auto"/>
      </w:pPr>
      <w:r>
        <w:separator/>
      </w:r>
    </w:p>
  </w:footnote>
  <w:footnote w:type="continuationSeparator" w:id="0">
    <w:p w:rsidR="00D36E69" w:rsidRDefault="00D36E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CF9" w:rsidRDefault="00BC3CF9" w:rsidP="00D67A3B">
    <w:pPr>
      <w:pStyle w:val="Encabezado"/>
      <w:ind w:left="708"/>
      <w:rPr>
        <w:rFonts w:ascii="Arial" w:hAnsi="Arial" w:cs="Arial"/>
        <w:lang w:val="es-MX"/>
      </w:rPr>
    </w:pPr>
    <w:r>
      <w:rPr>
        <w:rFonts w:ascii="Arial" w:hAnsi="Arial" w:cs="Arial"/>
        <w:noProof/>
        <w:lang w:val="es-MX" w:eastAsia="es-MX"/>
      </w:rPr>
      <w:drawing>
        <wp:anchor distT="0" distB="0" distL="114300" distR="114300" simplePos="0" relativeHeight="251658240" behindDoc="0" locked="0" layoutInCell="1" allowOverlap="1" wp14:editId="6FF66373">
          <wp:simplePos x="0" y="0"/>
          <wp:positionH relativeFrom="page">
            <wp:posOffset>568325</wp:posOffset>
          </wp:positionH>
          <wp:positionV relativeFrom="page">
            <wp:posOffset>136525</wp:posOffset>
          </wp:positionV>
          <wp:extent cx="711200" cy="711200"/>
          <wp:effectExtent l="0" t="0" r="0" b="0"/>
          <wp:wrapNone/>
          <wp:docPr id="3" name="Imagen 3" descr="Image result for logotipo del ayuntamiento de tlaquepa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 result for logotipo del ayuntamiento de tlaquepaqu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3CF9" w:rsidRPr="00320118" w:rsidRDefault="00BC3CF9" w:rsidP="0068348C">
    <w:pPr>
      <w:pStyle w:val="Encabezado"/>
      <w:ind w:left="708"/>
      <w:jc w:val="center"/>
      <w:rPr>
        <w:rFonts w:ascii="Arial" w:hAnsi="Arial" w:cs="Arial"/>
        <w:lang w:val="es-MX"/>
      </w:rPr>
    </w:pPr>
    <w:r>
      <w:rPr>
        <w:rFonts w:ascii="Arial" w:hAnsi="Arial" w:cs="Arial"/>
        <w:lang w:val="es-MX"/>
      </w:rPr>
      <w:t>MANUAL DE ORGANIZACIÓN DE</w:t>
    </w:r>
    <w:r w:rsidR="0068348C">
      <w:rPr>
        <w:rFonts w:ascii="Arial" w:hAnsi="Arial" w:cs="Arial"/>
        <w:lang w:val="es-MX"/>
      </w:rPr>
      <w:t xml:space="preserve"> LA</w:t>
    </w:r>
    <w:r>
      <w:rPr>
        <w:rFonts w:ascii="Arial" w:hAnsi="Arial" w:cs="Arial"/>
        <w:lang w:val="es-MX"/>
      </w:rPr>
      <w:t xml:space="preserve"> PRESIDENCIA</w:t>
    </w:r>
    <w:r w:rsidR="0068348C">
      <w:rPr>
        <w:rFonts w:ascii="Arial" w:hAnsi="Arial" w:cs="Arial"/>
        <w:lang w:val="es-MX"/>
      </w:rPr>
      <w:t xml:space="preserve"> MUNICIPAL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7476E"/>
    <w:multiLevelType w:val="hybridMultilevel"/>
    <w:tmpl w:val="219E0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943533"/>
    <w:multiLevelType w:val="hybridMultilevel"/>
    <w:tmpl w:val="604A6730"/>
    <w:lvl w:ilvl="0" w:tplc="FDBCD340">
      <w:start w:val="1"/>
      <w:numFmt w:val="upperRoman"/>
      <w:lvlText w:val="%1."/>
      <w:lvlJc w:val="left"/>
      <w:pPr>
        <w:ind w:left="720" w:hanging="360"/>
      </w:pPr>
      <w:rPr>
        <w:b w:val="0"/>
        <w:bCs/>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AF1883"/>
    <w:multiLevelType w:val="hybridMultilevel"/>
    <w:tmpl w:val="D638CC7A"/>
    <w:lvl w:ilvl="0" w:tplc="0D40939C">
      <w:start w:val="1"/>
      <w:numFmt w:val="lowerLetter"/>
      <w:lvlText w:val="%1)"/>
      <w:lvlJc w:val="left"/>
      <w:pPr>
        <w:ind w:left="1068" w:hanging="360"/>
      </w:pPr>
      <w:rPr>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16EB7A5F"/>
    <w:multiLevelType w:val="hybridMultilevel"/>
    <w:tmpl w:val="E3B41B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42D243A5"/>
    <w:multiLevelType w:val="hybridMultilevel"/>
    <w:tmpl w:val="B7FE246E"/>
    <w:lvl w:ilvl="0" w:tplc="080A0003">
      <w:start w:val="1"/>
      <w:numFmt w:val="bullet"/>
      <w:lvlText w:val="o"/>
      <w:lvlJc w:val="left"/>
      <w:pPr>
        <w:ind w:left="1211" w:hanging="360"/>
      </w:pPr>
      <w:rPr>
        <w:rFonts w:ascii="Courier New" w:hAnsi="Courier New" w:cs="Courier New"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cs="Wingdings" w:hint="default"/>
      </w:rPr>
    </w:lvl>
    <w:lvl w:ilvl="3" w:tplc="080A0001" w:tentative="1">
      <w:start w:val="1"/>
      <w:numFmt w:val="bullet"/>
      <w:lvlText w:val=""/>
      <w:lvlJc w:val="left"/>
      <w:pPr>
        <w:ind w:left="3371" w:hanging="360"/>
      </w:pPr>
      <w:rPr>
        <w:rFonts w:ascii="Symbol" w:hAnsi="Symbol" w:cs="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cs="Wingdings" w:hint="default"/>
      </w:rPr>
    </w:lvl>
    <w:lvl w:ilvl="6" w:tplc="080A0001" w:tentative="1">
      <w:start w:val="1"/>
      <w:numFmt w:val="bullet"/>
      <w:lvlText w:val=""/>
      <w:lvlJc w:val="left"/>
      <w:pPr>
        <w:ind w:left="5531" w:hanging="360"/>
      </w:pPr>
      <w:rPr>
        <w:rFonts w:ascii="Symbol" w:hAnsi="Symbol" w:cs="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cs="Wingdings" w:hint="default"/>
      </w:rPr>
    </w:lvl>
  </w:abstractNum>
  <w:abstractNum w:abstractNumId="6">
    <w:nsid w:val="5B23062A"/>
    <w:multiLevelType w:val="hybridMultilevel"/>
    <w:tmpl w:val="6A329CFE"/>
    <w:lvl w:ilvl="0" w:tplc="6EC4C3EA">
      <w:start w:val="1"/>
      <w:numFmt w:val="upperRoman"/>
      <w:lvlText w:val="%1."/>
      <w:lvlJc w:val="left"/>
      <w:pPr>
        <w:ind w:left="720" w:hanging="720"/>
      </w:pPr>
      <w:rPr>
        <w:rFonts w:ascii="Times New Roman" w:hAnsi="Times New Roman" w:cs="Times New Roman" w:hint="default"/>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69E71F3E"/>
    <w:multiLevelType w:val="hybridMultilevel"/>
    <w:tmpl w:val="8828F272"/>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68E7676"/>
    <w:multiLevelType w:val="hybridMultilevel"/>
    <w:tmpl w:val="CD2812EC"/>
    <w:lvl w:ilvl="0" w:tplc="29B6B306">
      <w:start w:val="1"/>
      <w:numFmt w:val="upperRoman"/>
      <w:lvlText w:val="%1."/>
      <w:lvlJc w:val="right"/>
      <w:pPr>
        <w:ind w:left="720" w:hanging="360"/>
      </w:pPr>
      <w:rPr>
        <w:b w:val="0"/>
        <w:bCs/>
      </w:rPr>
    </w:lvl>
    <w:lvl w:ilvl="1" w:tplc="3B7A32D8">
      <w:numFmt w:val="bullet"/>
      <w:lvlText w:val="•"/>
      <w:lvlJc w:val="left"/>
      <w:pPr>
        <w:ind w:left="1440" w:hanging="360"/>
      </w:pPr>
      <w:rPr>
        <w:rFonts w:ascii="Calibri" w:eastAsiaTheme="minorHAnsi" w:hAnsi="Calibri" w:cs="Calibr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7EC6604"/>
    <w:multiLevelType w:val="hybridMultilevel"/>
    <w:tmpl w:val="E6A28EBE"/>
    <w:lvl w:ilvl="0" w:tplc="71DA3388">
      <w:start w:val="1"/>
      <w:numFmt w:val="upperRoman"/>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5"/>
  </w:num>
  <w:num w:numId="5">
    <w:abstractNumId w:val="3"/>
  </w:num>
  <w:num w:numId="6">
    <w:abstractNumId w:val="7"/>
  </w:num>
  <w:num w:numId="7">
    <w:abstractNumId w:val="8"/>
  </w:num>
  <w:num w:numId="8">
    <w:abstractNumId w:val="1"/>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E72"/>
    <w:rsid w:val="00051A7C"/>
    <w:rsid w:val="000605DE"/>
    <w:rsid w:val="000859C4"/>
    <w:rsid w:val="000A7333"/>
    <w:rsid w:val="000C7C24"/>
    <w:rsid w:val="00123BB0"/>
    <w:rsid w:val="00185BD9"/>
    <w:rsid w:val="00197283"/>
    <w:rsid w:val="001C1E72"/>
    <w:rsid w:val="001C2C5A"/>
    <w:rsid w:val="001F2BDC"/>
    <w:rsid w:val="001F5EA1"/>
    <w:rsid w:val="00236A1E"/>
    <w:rsid w:val="00252709"/>
    <w:rsid w:val="0026360F"/>
    <w:rsid w:val="00266445"/>
    <w:rsid w:val="0028046D"/>
    <w:rsid w:val="002875A5"/>
    <w:rsid w:val="00293D06"/>
    <w:rsid w:val="00296800"/>
    <w:rsid w:val="002974FF"/>
    <w:rsid w:val="002B5730"/>
    <w:rsid w:val="002E72BD"/>
    <w:rsid w:val="002F14E5"/>
    <w:rsid w:val="00352D33"/>
    <w:rsid w:val="003A1186"/>
    <w:rsid w:val="003B23EE"/>
    <w:rsid w:val="003C4186"/>
    <w:rsid w:val="00421ADA"/>
    <w:rsid w:val="0042379A"/>
    <w:rsid w:val="004454E9"/>
    <w:rsid w:val="004A36F8"/>
    <w:rsid w:val="004D6643"/>
    <w:rsid w:val="00505C17"/>
    <w:rsid w:val="0058736E"/>
    <w:rsid w:val="005C185A"/>
    <w:rsid w:val="00613CD6"/>
    <w:rsid w:val="00630975"/>
    <w:rsid w:val="00631B9C"/>
    <w:rsid w:val="0068348C"/>
    <w:rsid w:val="00690E73"/>
    <w:rsid w:val="006B04E6"/>
    <w:rsid w:val="00720AB1"/>
    <w:rsid w:val="00756590"/>
    <w:rsid w:val="0075750D"/>
    <w:rsid w:val="007B082E"/>
    <w:rsid w:val="008135DA"/>
    <w:rsid w:val="00862F3A"/>
    <w:rsid w:val="00877DE6"/>
    <w:rsid w:val="008A478E"/>
    <w:rsid w:val="008D2C29"/>
    <w:rsid w:val="008E61E8"/>
    <w:rsid w:val="00900EB9"/>
    <w:rsid w:val="00907BE4"/>
    <w:rsid w:val="00916C43"/>
    <w:rsid w:val="009976DB"/>
    <w:rsid w:val="009B5678"/>
    <w:rsid w:val="009C7ED9"/>
    <w:rsid w:val="00A55C24"/>
    <w:rsid w:val="00A6465F"/>
    <w:rsid w:val="00A8008D"/>
    <w:rsid w:val="00AC4032"/>
    <w:rsid w:val="00AD0CE7"/>
    <w:rsid w:val="00B2271F"/>
    <w:rsid w:val="00BA3BC8"/>
    <w:rsid w:val="00BA406A"/>
    <w:rsid w:val="00BB752B"/>
    <w:rsid w:val="00BC3CF9"/>
    <w:rsid w:val="00BC4018"/>
    <w:rsid w:val="00C35B72"/>
    <w:rsid w:val="00C41E35"/>
    <w:rsid w:val="00C62D4D"/>
    <w:rsid w:val="00C81C06"/>
    <w:rsid w:val="00C90B07"/>
    <w:rsid w:val="00CB02BC"/>
    <w:rsid w:val="00D111BE"/>
    <w:rsid w:val="00D113C3"/>
    <w:rsid w:val="00D36E69"/>
    <w:rsid w:val="00D67A3B"/>
    <w:rsid w:val="00D734EE"/>
    <w:rsid w:val="00D7729F"/>
    <w:rsid w:val="00D77ED8"/>
    <w:rsid w:val="00DD6BB8"/>
    <w:rsid w:val="00E24B9E"/>
    <w:rsid w:val="00EC2EDA"/>
    <w:rsid w:val="00EF6768"/>
    <w:rsid w:val="00F002E7"/>
    <w:rsid w:val="00F26B93"/>
    <w:rsid w:val="00F47584"/>
    <w:rsid w:val="00F940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F62E18B-1971-4C28-A295-5F4F96D1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E72"/>
    <w:rPr>
      <w:rFonts w:ascii="Calibri" w:eastAsia="Calibri" w:hAnsi="Calibri" w:cs="Times New Roman"/>
    </w:rPr>
  </w:style>
  <w:style w:type="paragraph" w:styleId="Ttulo1">
    <w:name w:val="heading 1"/>
    <w:basedOn w:val="Normal"/>
    <w:next w:val="Normal"/>
    <w:link w:val="Ttulo1Car"/>
    <w:uiPriority w:val="9"/>
    <w:qFormat/>
    <w:rsid w:val="001C1E72"/>
    <w:pPr>
      <w:keepNext/>
      <w:spacing w:before="240" w:after="60"/>
      <w:outlineLvl w:val="0"/>
    </w:pPr>
    <w:rPr>
      <w:rFonts w:ascii="Calibri Light" w:eastAsia="Times New Roman" w:hAnsi="Calibri Light"/>
      <w:b/>
      <w:bCs/>
      <w:kern w:val="32"/>
      <w:sz w:val="32"/>
      <w:szCs w:val="3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C1E72"/>
    <w:rPr>
      <w:rFonts w:ascii="Calibri Light" w:eastAsia="Times New Roman" w:hAnsi="Calibri Light" w:cs="Times New Roman"/>
      <w:b/>
      <w:bCs/>
      <w:kern w:val="32"/>
      <w:sz w:val="32"/>
      <w:szCs w:val="32"/>
      <w:lang w:val="x-none"/>
    </w:rPr>
  </w:style>
  <w:style w:type="paragraph" w:styleId="Prrafodelista">
    <w:name w:val="List Paragraph"/>
    <w:basedOn w:val="Normal"/>
    <w:uiPriority w:val="34"/>
    <w:qFormat/>
    <w:rsid w:val="001C1E72"/>
    <w:pPr>
      <w:ind w:left="720"/>
      <w:contextualSpacing/>
    </w:pPr>
  </w:style>
  <w:style w:type="paragraph" w:styleId="NormalWeb">
    <w:name w:val="Normal (Web)"/>
    <w:basedOn w:val="Normal"/>
    <w:uiPriority w:val="99"/>
    <w:unhideWhenUsed/>
    <w:rsid w:val="001C1E72"/>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1C1E72"/>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1C1E72"/>
    <w:rPr>
      <w:rFonts w:ascii="Tahoma" w:eastAsia="Calibri" w:hAnsi="Tahoma" w:cs="Times New Roman"/>
      <w:sz w:val="16"/>
      <w:szCs w:val="16"/>
      <w:lang w:val="x-none" w:eastAsia="x-none"/>
    </w:rPr>
  </w:style>
  <w:style w:type="paragraph" w:styleId="Encabezado">
    <w:name w:val="header"/>
    <w:basedOn w:val="Normal"/>
    <w:link w:val="Encabezado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EncabezadoCar">
    <w:name w:val="Encabezado Car"/>
    <w:basedOn w:val="Fuentedeprrafopredeter"/>
    <w:link w:val="Encabezado"/>
    <w:uiPriority w:val="99"/>
    <w:rsid w:val="001C1E72"/>
    <w:rPr>
      <w:rFonts w:ascii="Calibri" w:eastAsia="Calibri" w:hAnsi="Calibri" w:cs="Times New Roman"/>
      <w:sz w:val="20"/>
      <w:szCs w:val="20"/>
      <w:lang w:val="x-none" w:eastAsia="x-none"/>
    </w:rPr>
  </w:style>
  <w:style w:type="paragraph" w:styleId="Piedepgina">
    <w:name w:val="footer"/>
    <w:basedOn w:val="Normal"/>
    <w:link w:val="PiedepginaCar"/>
    <w:uiPriority w:val="99"/>
    <w:unhideWhenUsed/>
    <w:rsid w:val="001C1E72"/>
    <w:pPr>
      <w:tabs>
        <w:tab w:val="center" w:pos="4419"/>
        <w:tab w:val="right" w:pos="8838"/>
      </w:tabs>
      <w:spacing w:after="0" w:line="240" w:lineRule="auto"/>
    </w:pPr>
    <w:rPr>
      <w:sz w:val="20"/>
      <w:szCs w:val="20"/>
      <w:lang w:val="x-none" w:eastAsia="x-none"/>
    </w:rPr>
  </w:style>
  <w:style w:type="character" w:customStyle="1" w:styleId="PiedepginaCar">
    <w:name w:val="Pie de página Car"/>
    <w:basedOn w:val="Fuentedeprrafopredeter"/>
    <w:link w:val="Piedepgina"/>
    <w:uiPriority w:val="99"/>
    <w:rsid w:val="001C1E72"/>
    <w:rPr>
      <w:rFonts w:ascii="Calibri" w:eastAsia="Calibri" w:hAnsi="Calibri" w:cs="Times New Roman"/>
      <w:sz w:val="20"/>
      <w:szCs w:val="20"/>
      <w:lang w:val="x-none" w:eastAsia="x-none"/>
    </w:rPr>
  </w:style>
  <w:style w:type="paragraph" w:styleId="Sinespaciado">
    <w:name w:val="No Spacing"/>
    <w:link w:val="SinespaciadoCar"/>
    <w:uiPriority w:val="1"/>
    <w:qFormat/>
    <w:rsid w:val="001C1E72"/>
    <w:pPr>
      <w:suppressAutoHyphens/>
      <w:spacing w:after="0" w:line="240" w:lineRule="auto"/>
    </w:pPr>
    <w:rPr>
      <w:rFonts w:ascii="Times New Roman" w:eastAsia="Arial" w:hAnsi="Times New Roman" w:cs="Times New Roman"/>
      <w:sz w:val="24"/>
      <w:szCs w:val="24"/>
      <w:lang w:val="es-ES" w:eastAsia="ar-SA"/>
    </w:rPr>
  </w:style>
  <w:style w:type="character" w:customStyle="1" w:styleId="SinespaciadoCar">
    <w:name w:val="Sin espaciado Car"/>
    <w:link w:val="Sinespaciado"/>
    <w:uiPriority w:val="1"/>
    <w:rsid w:val="001C1E72"/>
    <w:rPr>
      <w:rFonts w:ascii="Times New Roman" w:eastAsia="Arial" w:hAnsi="Times New Roman" w:cs="Times New Roman"/>
      <w:sz w:val="24"/>
      <w:szCs w:val="24"/>
      <w:lang w:val="es-ES" w:eastAsia="ar-SA"/>
    </w:rPr>
  </w:style>
  <w:style w:type="paragraph" w:styleId="Textoindependiente">
    <w:name w:val="Body Text"/>
    <w:basedOn w:val="Normal"/>
    <w:link w:val="TextoindependienteCar"/>
    <w:semiHidden/>
    <w:rsid w:val="001C1E72"/>
    <w:pPr>
      <w:suppressAutoHyphens/>
      <w:spacing w:after="0" w:line="240" w:lineRule="auto"/>
    </w:pPr>
    <w:rPr>
      <w:rFonts w:ascii="Times New Roman" w:eastAsia="Times New Roman" w:hAnsi="Times New Roman"/>
      <w:sz w:val="20"/>
      <w:szCs w:val="20"/>
      <w:lang w:val="es-ES_tradnl" w:eastAsia="ar-SA"/>
    </w:rPr>
  </w:style>
  <w:style w:type="character" w:customStyle="1" w:styleId="TextoindependienteCar">
    <w:name w:val="Texto independiente Car"/>
    <w:basedOn w:val="Fuentedeprrafopredeter"/>
    <w:link w:val="Textoindependiente"/>
    <w:semiHidden/>
    <w:rsid w:val="001C1E72"/>
    <w:rPr>
      <w:rFonts w:ascii="Times New Roman" w:eastAsia="Times New Roman" w:hAnsi="Times New Roman" w:cs="Times New Roman"/>
      <w:sz w:val="20"/>
      <w:szCs w:val="20"/>
      <w:lang w:val="es-ES_tradnl" w:eastAsia="ar-SA"/>
    </w:rPr>
  </w:style>
  <w:style w:type="paragraph" w:customStyle="1" w:styleId="Default">
    <w:name w:val="Default"/>
    <w:rsid w:val="001C1E7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ndice1">
    <w:name w:val="index 1"/>
    <w:basedOn w:val="Normal"/>
    <w:next w:val="Normal"/>
    <w:autoRedefine/>
    <w:uiPriority w:val="99"/>
    <w:semiHidden/>
    <w:unhideWhenUsed/>
    <w:rsid w:val="001C1E72"/>
    <w:pPr>
      <w:ind w:left="220" w:hanging="220"/>
    </w:pPr>
  </w:style>
  <w:style w:type="paragraph" w:styleId="ndice3">
    <w:name w:val="index 3"/>
    <w:basedOn w:val="Normal"/>
    <w:next w:val="Normal"/>
    <w:autoRedefine/>
    <w:uiPriority w:val="99"/>
    <w:semiHidden/>
    <w:unhideWhenUsed/>
    <w:rsid w:val="001C1E72"/>
    <w:pPr>
      <w:ind w:left="660" w:hanging="220"/>
    </w:pPr>
  </w:style>
  <w:style w:type="paragraph" w:styleId="TtulodeTDC">
    <w:name w:val="TOC Heading"/>
    <w:basedOn w:val="Ttulo1"/>
    <w:next w:val="Normal"/>
    <w:uiPriority w:val="39"/>
    <w:unhideWhenUsed/>
    <w:qFormat/>
    <w:rsid w:val="001C1E72"/>
    <w:pPr>
      <w:keepLines/>
      <w:spacing w:after="0"/>
      <w:outlineLvl w:val="9"/>
    </w:pPr>
    <w:rPr>
      <w:b w:val="0"/>
      <w:bCs w:val="0"/>
      <w:color w:val="2F5496"/>
      <w:kern w:val="0"/>
      <w:lang w:eastAsia="es-MX"/>
    </w:rPr>
  </w:style>
  <w:style w:type="paragraph" w:styleId="TDC2">
    <w:name w:val="toc 2"/>
    <w:basedOn w:val="Normal"/>
    <w:next w:val="Normal"/>
    <w:autoRedefine/>
    <w:uiPriority w:val="39"/>
    <w:unhideWhenUsed/>
    <w:rsid w:val="001C1E72"/>
    <w:pPr>
      <w:tabs>
        <w:tab w:val="right" w:leader="dot" w:pos="8838"/>
      </w:tabs>
      <w:spacing w:after="0"/>
      <w:ind w:left="216"/>
    </w:pPr>
    <w:rPr>
      <w:rFonts w:cs="Calibri"/>
      <w:b/>
      <w:bCs/>
      <w:sz w:val="20"/>
      <w:szCs w:val="20"/>
    </w:rPr>
  </w:style>
  <w:style w:type="paragraph" w:styleId="TDC1">
    <w:name w:val="toc 1"/>
    <w:basedOn w:val="Normal"/>
    <w:next w:val="Normal"/>
    <w:autoRedefine/>
    <w:uiPriority w:val="39"/>
    <w:unhideWhenUsed/>
    <w:rsid w:val="0058736E"/>
    <w:pPr>
      <w:tabs>
        <w:tab w:val="right" w:leader="dot" w:pos="8838"/>
      </w:tabs>
      <w:spacing w:after="0" w:line="276" w:lineRule="auto"/>
    </w:pPr>
    <w:rPr>
      <w:rFonts w:ascii="Arial" w:hAnsi="Arial" w:cs="Arial"/>
      <w:color w:val="000000"/>
    </w:rPr>
  </w:style>
  <w:style w:type="paragraph" w:styleId="TDC3">
    <w:name w:val="toc 3"/>
    <w:basedOn w:val="Normal"/>
    <w:next w:val="Normal"/>
    <w:autoRedefine/>
    <w:uiPriority w:val="39"/>
    <w:unhideWhenUsed/>
    <w:rsid w:val="001C1E72"/>
    <w:pPr>
      <w:spacing w:after="0"/>
      <w:ind w:left="220"/>
    </w:pPr>
    <w:rPr>
      <w:rFonts w:cs="Calibri"/>
      <w:sz w:val="20"/>
      <w:szCs w:val="20"/>
    </w:rPr>
  </w:style>
  <w:style w:type="paragraph" w:styleId="TDC4">
    <w:name w:val="toc 4"/>
    <w:basedOn w:val="Normal"/>
    <w:next w:val="Normal"/>
    <w:autoRedefine/>
    <w:uiPriority w:val="39"/>
    <w:unhideWhenUsed/>
    <w:rsid w:val="001C1E72"/>
    <w:pPr>
      <w:spacing w:after="0"/>
      <w:ind w:left="440"/>
    </w:pPr>
    <w:rPr>
      <w:rFonts w:cs="Calibri"/>
      <w:sz w:val="20"/>
      <w:szCs w:val="20"/>
    </w:rPr>
  </w:style>
  <w:style w:type="paragraph" w:styleId="TDC5">
    <w:name w:val="toc 5"/>
    <w:basedOn w:val="Normal"/>
    <w:next w:val="Normal"/>
    <w:autoRedefine/>
    <w:uiPriority w:val="39"/>
    <w:unhideWhenUsed/>
    <w:rsid w:val="001C1E72"/>
    <w:pPr>
      <w:spacing w:after="0"/>
      <w:ind w:left="660"/>
    </w:pPr>
    <w:rPr>
      <w:rFonts w:cs="Calibri"/>
      <w:sz w:val="20"/>
      <w:szCs w:val="20"/>
    </w:rPr>
  </w:style>
  <w:style w:type="paragraph" w:styleId="TDC6">
    <w:name w:val="toc 6"/>
    <w:basedOn w:val="Normal"/>
    <w:next w:val="Normal"/>
    <w:autoRedefine/>
    <w:uiPriority w:val="39"/>
    <w:unhideWhenUsed/>
    <w:rsid w:val="001C1E72"/>
    <w:pPr>
      <w:spacing w:after="0"/>
      <w:ind w:left="880"/>
    </w:pPr>
    <w:rPr>
      <w:rFonts w:cs="Calibri"/>
      <w:sz w:val="20"/>
      <w:szCs w:val="20"/>
    </w:rPr>
  </w:style>
  <w:style w:type="paragraph" w:styleId="TDC7">
    <w:name w:val="toc 7"/>
    <w:basedOn w:val="Normal"/>
    <w:next w:val="Normal"/>
    <w:autoRedefine/>
    <w:uiPriority w:val="39"/>
    <w:unhideWhenUsed/>
    <w:rsid w:val="001C1E72"/>
    <w:pPr>
      <w:spacing w:after="0"/>
      <w:ind w:left="1100"/>
    </w:pPr>
    <w:rPr>
      <w:rFonts w:cs="Calibri"/>
      <w:sz w:val="20"/>
      <w:szCs w:val="20"/>
    </w:rPr>
  </w:style>
  <w:style w:type="paragraph" w:styleId="TDC8">
    <w:name w:val="toc 8"/>
    <w:basedOn w:val="Normal"/>
    <w:next w:val="Normal"/>
    <w:autoRedefine/>
    <w:uiPriority w:val="39"/>
    <w:unhideWhenUsed/>
    <w:rsid w:val="001C1E72"/>
    <w:pPr>
      <w:spacing w:after="0"/>
      <w:ind w:left="1320"/>
    </w:pPr>
    <w:rPr>
      <w:rFonts w:cs="Calibri"/>
      <w:sz w:val="20"/>
      <w:szCs w:val="20"/>
    </w:rPr>
  </w:style>
  <w:style w:type="paragraph" w:styleId="TDC9">
    <w:name w:val="toc 9"/>
    <w:basedOn w:val="Normal"/>
    <w:next w:val="Normal"/>
    <w:autoRedefine/>
    <w:uiPriority w:val="39"/>
    <w:unhideWhenUsed/>
    <w:rsid w:val="001C1E72"/>
    <w:pPr>
      <w:spacing w:after="0"/>
      <w:ind w:left="1540"/>
    </w:pPr>
    <w:rPr>
      <w:rFonts w:cs="Calibri"/>
      <w:sz w:val="20"/>
      <w:szCs w:val="20"/>
    </w:rPr>
  </w:style>
  <w:style w:type="character" w:styleId="Hipervnculo">
    <w:name w:val="Hyperlink"/>
    <w:uiPriority w:val="99"/>
    <w:unhideWhenUsed/>
    <w:rsid w:val="001C1E72"/>
    <w:rPr>
      <w:color w:val="0563C1"/>
      <w:u w:val="single"/>
    </w:rPr>
  </w:style>
  <w:style w:type="table" w:styleId="Tablaconcuadrcula">
    <w:name w:val="Table Grid"/>
    <w:basedOn w:val="Tablanormal"/>
    <w:uiPriority w:val="59"/>
    <w:rsid w:val="001C1E72"/>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vistoso-nfasis3">
    <w:name w:val="Colorful Shading Accent 3"/>
    <w:basedOn w:val="Tablanormal"/>
    <w:uiPriority w:val="71"/>
    <w:rsid w:val="001C1E72"/>
    <w:pPr>
      <w:spacing w:after="0" w:line="240" w:lineRule="auto"/>
    </w:pPr>
    <w:rPr>
      <w:rFonts w:ascii="Calibri" w:eastAsia="Calibri" w:hAnsi="Calibri" w:cs="Times New Roman"/>
      <w:color w:val="000000"/>
      <w:sz w:val="20"/>
      <w:szCs w:val="20"/>
      <w:lang w:eastAsia="es-MX"/>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uadrculadetablaclara">
    <w:name w:val="Grid Table Light"/>
    <w:basedOn w:val="Tablanormal"/>
    <w:uiPriority w:val="40"/>
    <w:rsid w:val="001C1E72"/>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1C1E72"/>
    <w:pPr>
      <w:spacing w:after="120" w:line="480" w:lineRule="auto"/>
    </w:pPr>
    <w:rPr>
      <w:lang w:val="x-none"/>
    </w:rPr>
  </w:style>
  <w:style w:type="character" w:customStyle="1" w:styleId="Textoindependiente2Car">
    <w:name w:val="Texto independiente 2 Car"/>
    <w:basedOn w:val="Fuentedeprrafopredeter"/>
    <w:link w:val="Textoindependiente2"/>
    <w:uiPriority w:val="99"/>
    <w:rsid w:val="001C1E72"/>
    <w:rPr>
      <w:rFonts w:ascii="Calibri" w:eastAsia="Calibri" w:hAnsi="Calibri" w:cs="Times New Roman"/>
      <w:lang w:val="x-none"/>
    </w:rPr>
  </w:style>
  <w:style w:type="paragraph" w:customStyle="1" w:styleId="yiv8898626364msonormal">
    <w:name w:val="yiv8898626364msonormal"/>
    <w:basedOn w:val="Normal"/>
    <w:rsid w:val="001C1E72"/>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iv5402816462gmail-msolistparagraph">
    <w:name w:val="yiv5402816462gmail-msolistparagraph"/>
    <w:basedOn w:val="Normal"/>
    <w:rsid w:val="0026360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Estilo1">
    <w:name w:val="Estilo1"/>
    <w:basedOn w:val="Normal"/>
    <w:link w:val="Estilo1Car"/>
    <w:qFormat/>
    <w:rsid w:val="0026360F"/>
    <w:pPr>
      <w:spacing w:after="200" w:line="276" w:lineRule="auto"/>
      <w:jc w:val="center"/>
    </w:pPr>
    <w:rPr>
      <w:rFonts w:ascii="Arial" w:hAnsi="Arial" w:cs="Arial"/>
      <w:b/>
      <w:color w:val="CE1C82"/>
      <w:sz w:val="24"/>
      <w:szCs w:val="24"/>
      <w:lang w:eastAsia="es-MX"/>
    </w:rPr>
  </w:style>
  <w:style w:type="paragraph" w:customStyle="1" w:styleId="yiv3106355066msonormal">
    <w:name w:val="yiv3106355066msonormal"/>
    <w:basedOn w:val="Normal"/>
    <w:rsid w:val="004454E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Estilo1Car">
    <w:name w:val="Estilo1 Car"/>
    <w:basedOn w:val="Fuentedeprrafopredeter"/>
    <w:link w:val="Estilo1"/>
    <w:rsid w:val="0026360F"/>
    <w:rPr>
      <w:rFonts w:ascii="Arial" w:eastAsia="Calibri" w:hAnsi="Arial" w:cs="Arial"/>
      <w:b/>
      <w:color w:val="CE1C82"/>
      <w:sz w:val="24"/>
      <w:szCs w:val="24"/>
      <w:lang w:eastAsia="es-MX"/>
    </w:rPr>
  </w:style>
  <w:style w:type="character" w:styleId="Refdecomentario">
    <w:name w:val="annotation reference"/>
    <w:basedOn w:val="Fuentedeprrafopredeter"/>
    <w:uiPriority w:val="99"/>
    <w:semiHidden/>
    <w:unhideWhenUsed/>
    <w:rsid w:val="00690E73"/>
    <w:rPr>
      <w:sz w:val="16"/>
      <w:szCs w:val="16"/>
    </w:rPr>
  </w:style>
  <w:style w:type="paragraph" w:styleId="Textocomentario">
    <w:name w:val="annotation text"/>
    <w:basedOn w:val="Normal"/>
    <w:link w:val="TextocomentarioCar"/>
    <w:uiPriority w:val="99"/>
    <w:semiHidden/>
    <w:unhideWhenUsed/>
    <w:rsid w:val="00690E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0E7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90E73"/>
    <w:rPr>
      <w:b/>
      <w:bCs/>
    </w:rPr>
  </w:style>
  <w:style w:type="character" w:customStyle="1" w:styleId="AsuntodelcomentarioCar">
    <w:name w:val="Asunto del comentario Car"/>
    <w:basedOn w:val="TextocomentarioCar"/>
    <w:link w:val="Asuntodelcomentario"/>
    <w:uiPriority w:val="99"/>
    <w:semiHidden/>
    <w:rsid w:val="00690E73"/>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53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package" Target="embeddings/Microsoft_Visio_Drawing34.vsdx"/><Relationship Id="rId26" Type="http://schemas.openxmlformats.org/officeDocument/2006/relationships/package" Target="embeddings/Microsoft_Visio_Drawing67.vsdx"/><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Visio_Drawing1011.vsdx"/><Relationship Id="rId42" Type="http://schemas.openxmlformats.org/officeDocument/2006/relationships/hyperlink" Target="https://transparencia.tlaquepaque.gob.mx/articulo8/iv/los-manuales-de-organizacion/" TargetMode="Externa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213.vsdx"/><Relationship Id="rId2" Type="http://schemas.openxmlformats.org/officeDocument/2006/relationships/numbering" Target="numbering.xml"/><Relationship Id="rId16" Type="http://schemas.openxmlformats.org/officeDocument/2006/relationships/package" Target="embeddings/Microsoft_Visio_Drawing23.vsdx"/><Relationship Id="rId20" Type="http://schemas.openxmlformats.org/officeDocument/2006/relationships/footer" Target="footer1.xml"/><Relationship Id="rId29" Type="http://schemas.openxmlformats.org/officeDocument/2006/relationships/image" Target="media/image12.emf"/><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Microsoft_Visio_Drawing56.vsdx"/><Relationship Id="rId32" Type="http://schemas.openxmlformats.org/officeDocument/2006/relationships/package" Target="embeddings/Microsoft_Visio_Drawing910.vsdx"/><Relationship Id="rId37" Type="http://schemas.openxmlformats.org/officeDocument/2006/relationships/image" Target="media/image16.emf"/><Relationship Id="rId40" Type="http://schemas.openxmlformats.org/officeDocument/2006/relationships/package" Target="embeddings/Microsoft_Visio_Drawing1314.vsd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78.vsdx"/><Relationship Id="rId36" Type="http://schemas.openxmlformats.org/officeDocument/2006/relationships/package" Target="embeddings/Microsoft_Visio_Drawing1112.vsdx"/><Relationship Id="rId10" Type="http://schemas.openxmlformats.org/officeDocument/2006/relationships/image" Target="media/image20.emf"/><Relationship Id="rId19"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12.vsdx"/><Relationship Id="rId22" Type="http://schemas.openxmlformats.org/officeDocument/2006/relationships/package" Target="embeddings/Microsoft_Visio_Drawing45.vsdx"/><Relationship Id="rId27" Type="http://schemas.openxmlformats.org/officeDocument/2006/relationships/image" Target="media/image11.emf"/><Relationship Id="rId30" Type="http://schemas.openxmlformats.org/officeDocument/2006/relationships/package" Target="embeddings/Microsoft_Visio_Drawing89.vsdx"/><Relationship Id="rId35" Type="http://schemas.openxmlformats.org/officeDocument/2006/relationships/image" Target="media/image15.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65ED2-199E-4F34-98C9-57281A4EB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9922</Words>
  <Characters>54575</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Buenrostro Jimenez</dc:creator>
  <cp:keywords/>
  <dc:description/>
  <cp:lastModifiedBy>Cesar Ignacio Bocanegra Alvarado</cp:lastModifiedBy>
  <cp:revision>2</cp:revision>
  <cp:lastPrinted>2021-06-15T18:36:00Z</cp:lastPrinted>
  <dcterms:created xsi:type="dcterms:W3CDTF">2021-06-15T19:30:00Z</dcterms:created>
  <dcterms:modified xsi:type="dcterms:W3CDTF">2021-06-15T19:30:00Z</dcterms:modified>
</cp:coreProperties>
</file>