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DDCA" w14:textId="77777777" w:rsidR="00DF7276" w:rsidRPr="0084386A" w:rsidRDefault="00DF7276" w:rsidP="00DF727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6AFC6359" w14:textId="77777777" w:rsidR="00DF7276" w:rsidRPr="00791559" w:rsidRDefault="00DF7276" w:rsidP="00DF7276">
      <w:pPr>
        <w:spacing w:line="360" w:lineRule="auto"/>
        <w:jc w:val="center"/>
        <w:rPr>
          <w:rFonts w:cstheme="minorHAnsi"/>
          <w:b/>
          <w:smallCaps/>
          <w:sz w:val="40"/>
          <w:szCs w:val="40"/>
        </w:rPr>
      </w:pPr>
      <w:r w:rsidRPr="00791559">
        <w:rPr>
          <w:rFonts w:cstheme="minorHAnsi"/>
          <w:b/>
          <w:smallCaps/>
          <w:sz w:val="40"/>
          <w:szCs w:val="40"/>
        </w:rPr>
        <w:t xml:space="preserve">Plan Anual de trabajo de la Comisión Edilicia de </w:t>
      </w:r>
    </w:p>
    <w:p w14:paraId="6F7C4CC8" w14:textId="77777777" w:rsidR="00DF7276" w:rsidRPr="00791559" w:rsidRDefault="00DF7276" w:rsidP="00DF7276">
      <w:pPr>
        <w:spacing w:line="276" w:lineRule="auto"/>
        <w:jc w:val="center"/>
        <w:rPr>
          <w:rFonts w:cstheme="minorHAnsi"/>
          <w:b/>
          <w:smallCaps/>
          <w:sz w:val="48"/>
          <w:szCs w:val="48"/>
        </w:rPr>
      </w:pPr>
      <w:r w:rsidRPr="00791559">
        <w:rPr>
          <w:rFonts w:cstheme="minorHAnsi"/>
          <w:b/>
          <w:smallCaps/>
          <w:sz w:val="48"/>
          <w:szCs w:val="48"/>
        </w:rPr>
        <w:t>Cooperación Internacional</w:t>
      </w:r>
    </w:p>
    <w:p w14:paraId="0E9A93D0" w14:textId="430138CC" w:rsidR="00DF7276" w:rsidRPr="00791559" w:rsidRDefault="003B42AB" w:rsidP="00DF7276">
      <w:pPr>
        <w:spacing w:line="276" w:lineRule="auto"/>
        <w:jc w:val="center"/>
        <w:rPr>
          <w:rFonts w:cstheme="minorHAnsi"/>
          <w:b/>
          <w:i/>
          <w:smallCaps/>
          <w:sz w:val="48"/>
          <w:szCs w:val="48"/>
        </w:rPr>
      </w:pPr>
      <w:r w:rsidRPr="00791559">
        <w:rPr>
          <w:rFonts w:cstheme="minorHAnsi"/>
          <w:b/>
          <w:smallCaps/>
          <w:sz w:val="48"/>
          <w:szCs w:val="48"/>
        </w:rPr>
        <w:t xml:space="preserve">Enero a Diciembre </w:t>
      </w:r>
      <w:r w:rsidR="00DF7276" w:rsidRPr="00791559">
        <w:rPr>
          <w:rFonts w:cstheme="minorHAnsi"/>
          <w:b/>
          <w:smallCaps/>
          <w:sz w:val="48"/>
          <w:szCs w:val="48"/>
        </w:rPr>
        <w:t>2023</w:t>
      </w:r>
      <w:r w:rsidR="00DF7276" w:rsidRPr="00791559">
        <w:rPr>
          <w:rFonts w:cstheme="minorHAnsi"/>
          <w:b/>
          <w:i/>
          <w:smallCaps/>
          <w:sz w:val="48"/>
          <w:szCs w:val="48"/>
        </w:rPr>
        <w:t xml:space="preserve"> </w:t>
      </w:r>
    </w:p>
    <w:p w14:paraId="5B254F7A" w14:textId="77777777" w:rsidR="00DF7276" w:rsidRPr="00791559" w:rsidRDefault="00DF7276" w:rsidP="00DF7276">
      <w:pPr>
        <w:spacing w:line="360" w:lineRule="auto"/>
        <w:jc w:val="center"/>
        <w:rPr>
          <w:rFonts w:cstheme="minorHAnsi"/>
          <w:b/>
          <w:smallCaps/>
          <w:sz w:val="36"/>
          <w:szCs w:val="36"/>
        </w:rPr>
      </w:pPr>
      <w:r w:rsidRPr="00791559">
        <w:rPr>
          <w:rFonts w:cstheme="minorHAnsi"/>
          <w:b/>
          <w:smallCaps/>
          <w:sz w:val="32"/>
          <w:szCs w:val="32"/>
        </w:rPr>
        <w:t xml:space="preserve"> </w:t>
      </w:r>
      <w:r w:rsidRPr="00791559">
        <w:rPr>
          <w:rFonts w:cstheme="minorHAnsi"/>
          <w:b/>
          <w:smallCaps/>
          <w:sz w:val="36"/>
          <w:szCs w:val="36"/>
        </w:rPr>
        <w:t>H. Ayuntamiento de San Pedro Tlaquepaque Administración Pública 2022 – 2024.</w:t>
      </w:r>
    </w:p>
    <w:p w14:paraId="4166EF03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24EC0AF3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D3308FC" wp14:editId="79EC5DF8">
            <wp:simplePos x="0" y="0"/>
            <wp:positionH relativeFrom="margin">
              <wp:posOffset>1596390</wp:posOffset>
            </wp:positionH>
            <wp:positionV relativeFrom="paragraph">
              <wp:posOffset>13335</wp:posOffset>
            </wp:positionV>
            <wp:extent cx="2857500" cy="3703955"/>
            <wp:effectExtent l="0" t="0" r="0" b="0"/>
            <wp:wrapThrough wrapText="bothSides">
              <wp:wrapPolygon edited="0">
                <wp:start x="9936" y="0"/>
                <wp:lineTo x="8784" y="778"/>
                <wp:lineTo x="8640" y="1000"/>
                <wp:lineTo x="8928" y="1777"/>
                <wp:lineTo x="3888" y="3555"/>
                <wp:lineTo x="2016" y="3777"/>
                <wp:lineTo x="1440" y="4221"/>
                <wp:lineTo x="1008" y="6999"/>
                <wp:lineTo x="0" y="8776"/>
                <wp:lineTo x="0" y="10332"/>
                <wp:lineTo x="1584" y="10665"/>
                <wp:lineTo x="2304" y="12442"/>
                <wp:lineTo x="2304" y="13109"/>
                <wp:lineTo x="3312" y="14220"/>
                <wp:lineTo x="3888" y="14220"/>
                <wp:lineTo x="3888" y="16553"/>
                <wp:lineTo x="6624" y="17775"/>
                <wp:lineTo x="7776" y="17775"/>
                <wp:lineTo x="4608" y="19552"/>
                <wp:lineTo x="144" y="19774"/>
                <wp:lineTo x="0" y="21330"/>
                <wp:lineTo x="3312" y="21441"/>
                <wp:lineTo x="18432" y="21441"/>
                <wp:lineTo x="21456" y="21330"/>
                <wp:lineTo x="21312" y="19774"/>
                <wp:lineTo x="16704" y="19552"/>
                <wp:lineTo x="13968" y="17775"/>
                <wp:lineTo x="15120" y="17775"/>
                <wp:lineTo x="17712" y="16553"/>
                <wp:lineTo x="17568" y="14220"/>
                <wp:lineTo x="18144" y="14220"/>
                <wp:lineTo x="19296" y="12998"/>
                <wp:lineTo x="19152" y="12442"/>
                <wp:lineTo x="19728" y="10665"/>
                <wp:lineTo x="21456" y="10554"/>
                <wp:lineTo x="21456" y="9554"/>
                <wp:lineTo x="20736" y="8887"/>
                <wp:lineTo x="21456" y="8887"/>
                <wp:lineTo x="21456" y="8665"/>
                <wp:lineTo x="20448" y="7110"/>
                <wp:lineTo x="20160" y="4333"/>
                <wp:lineTo x="19440" y="3666"/>
                <wp:lineTo x="17712" y="3555"/>
                <wp:lineTo x="12528" y="1777"/>
                <wp:lineTo x="10944" y="0"/>
                <wp:lineTo x="9936" y="0"/>
              </wp:wrapPolygon>
            </wp:wrapThrough>
            <wp:docPr id="2" name="Imagen 2" descr="Archivo:Escudo Tlaquepaque Jalisc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Escudo Tlaquepaque Jalisco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CE359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025A835C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 w:cs="Arial"/>
          <w:sz w:val="32"/>
          <w:szCs w:val="32"/>
        </w:rPr>
        <w:t xml:space="preserve">   </w:t>
      </w:r>
    </w:p>
    <w:p w14:paraId="656E1279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4AC792B0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/>
          <w:noProof/>
          <w:lang w:eastAsia="es-MX"/>
        </w:rPr>
        <mc:AlternateContent>
          <mc:Choice Requires="wps">
            <w:drawing>
              <wp:inline distT="0" distB="0" distL="0" distR="0" wp14:anchorId="7BDDFCA9" wp14:editId="0E32CC1E">
                <wp:extent cx="304800" cy="304800"/>
                <wp:effectExtent l="0" t="0" r="0" b="0"/>
                <wp:docPr id="1" name="AutoShape 1" descr="Archivo:Escudo Tlaquepaque Jalisco.svg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5EABA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53358A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4439D389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797517E4" w14:textId="77777777" w:rsidR="00DF7276" w:rsidRPr="0084386A" w:rsidRDefault="00DF7276" w:rsidP="00DF7276">
      <w:pPr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 w:cs="Arial"/>
          <w:sz w:val="32"/>
          <w:szCs w:val="32"/>
        </w:rPr>
        <w:br w:type="page"/>
      </w:r>
    </w:p>
    <w:p w14:paraId="1C227FF7" w14:textId="77777777" w:rsidR="00DF7276" w:rsidRDefault="00DF7276" w:rsidP="00DF7276">
      <w:pPr>
        <w:pStyle w:val="TtuloTDC"/>
        <w:rPr>
          <w:rFonts w:ascii="Century Gothic" w:eastAsiaTheme="minorHAnsi" w:hAnsi="Century Gothic" w:cstheme="minorBidi"/>
          <w:b/>
          <w:color w:val="auto"/>
          <w:sz w:val="40"/>
          <w:szCs w:val="40"/>
          <w:highlight w:val="yellow"/>
          <w:lang w:val="es-ES" w:eastAsia="en-US"/>
        </w:rPr>
      </w:pPr>
    </w:p>
    <w:p w14:paraId="7293DD33" w14:textId="1974AF60" w:rsidR="00DF7276" w:rsidRPr="00791559" w:rsidRDefault="00DF7276" w:rsidP="00DF7276">
      <w:pPr>
        <w:pStyle w:val="TtuloTDC"/>
        <w:rPr>
          <w:rFonts w:asciiTheme="minorHAnsi" w:eastAsiaTheme="minorHAnsi" w:hAnsiTheme="minorHAnsi" w:cstheme="minorHAnsi"/>
          <w:b/>
          <w:color w:val="auto"/>
          <w:sz w:val="40"/>
          <w:szCs w:val="40"/>
          <w:lang w:val="es-ES" w:eastAsia="en-US"/>
        </w:rPr>
      </w:pPr>
      <w:r w:rsidRPr="00791559">
        <w:rPr>
          <w:rFonts w:asciiTheme="minorHAnsi" w:eastAsiaTheme="minorHAnsi" w:hAnsiTheme="minorHAnsi" w:cstheme="minorHAnsi"/>
          <w:b/>
          <w:color w:val="auto"/>
          <w:sz w:val="40"/>
          <w:szCs w:val="40"/>
          <w:lang w:val="es-ES" w:eastAsia="en-US"/>
        </w:rPr>
        <w:t>CONTENIDO:</w:t>
      </w:r>
    </w:p>
    <w:p w14:paraId="2C78A335" w14:textId="77777777" w:rsidR="002627D0" w:rsidRPr="00791559" w:rsidRDefault="002627D0" w:rsidP="002627D0">
      <w:pPr>
        <w:rPr>
          <w:rFonts w:cstheme="minorHAnsi"/>
          <w:lang w:val="es-ES"/>
        </w:rPr>
      </w:pPr>
    </w:p>
    <w:tbl>
      <w:tblPr>
        <w:tblStyle w:val="Tablaconcuadrcula"/>
        <w:tblW w:w="9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3B42AB" w:rsidRPr="00791559" w14:paraId="49B6FAD6" w14:textId="77777777" w:rsidTr="002627D0">
        <w:trPr>
          <w:trHeight w:val="280"/>
        </w:trPr>
        <w:tc>
          <w:tcPr>
            <w:tcW w:w="9190" w:type="dxa"/>
          </w:tcPr>
          <w:p w14:paraId="4CC33D01" w14:textId="7ACB406E" w:rsidR="003B42AB" w:rsidRPr="00791559" w:rsidRDefault="003B42AB" w:rsidP="002627D0">
            <w:pPr>
              <w:pStyle w:val="Prrafodelista"/>
              <w:numPr>
                <w:ilvl w:val="0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INTRODUCCIÓN ……………</w:t>
            </w:r>
            <w:r w:rsidR="00791559">
              <w:rPr>
                <w:rFonts w:cstheme="minorHAnsi"/>
                <w:lang w:val="es-ES"/>
              </w:rPr>
              <w:t>……………………………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Pr="00791559">
              <w:rPr>
                <w:rFonts w:cstheme="minorHAnsi"/>
                <w:lang w:val="es-ES"/>
              </w:rPr>
              <w:t>……………………………………………….................…3</w:t>
            </w:r>
          </w:p>
        </w:tc>
      </w:tr>
      <w:tr w:rsidR="003B42AB" w:rsidRPr="00791559" w14:paraId="0E4A7120" w14:textId="77777777" w:rsidTr="002627D0">
        <w:trPr>
          <w:trHeight w:val="268"/>
        </w:trPr>
        <w:tc>
          <w:tcPr>
            <w:tcW w:w="9190" w:type="dxa"/>
          </w:tcPr>
          <w:p w14:paraId="0BC1CD2B" w14:textId="08340384" w:rsidR="003B42AB" w:rsidRPr="00791559" w:rsidRDefault="003B42AB" w:rsidP="002627D0">
            <w:pPr>
              <w:pStyle w:val="Prrafodelista"/>
              <w:numPr>
                <w:ilvl w:val="0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MARCO JURIDICO …………………</w:t>
            </w:r>
            <w:r w:rsidR="00791559">
              <w:rPr>
                <w:rFonts w:cstheme="minorHAnsi"/>
                <w:lang w:val="es-ES"/>
              </w:rPr>
              <w:t>………………………………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="00791559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……………………………………..………………4</w:t>
            </w:r>
          </w:p>
        </w:tc>
      </w:tr>
      <w:tr w:rsidR="003B42AB" w:rsidRPr="00791559" w14:paraId="0A4E407D" w14:textId="77777777" w:rsidTr="002627D0">
        <w:trPr>
          <w:trHeight w:val="280"/>
        </w:trPr>
        <w:tc>
          <w:tcPr>
            <w:tcW w:w="9190" w:type="dxa"/>
          </w:tcPr>
          <w:p w14:paraId="4FDD5E53" w14:textId="21E51A9B" w:rsidR="003B42AB" w:rsidRPr="00791559" w:rsidRDefault="003B42AB" w:rsidP="002627D0">
            <w:pPr>
              <w:pStyle w:val="Prrafodelista"/>
              <w:numPr>
                <w:ilvl w:val="0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INTEGRACIÓN DE</w:t>
            </w:r>
            <w:r w:rsidR="00804831">
              <w:rPr>
                <w:rFonts w:cstheme="minorHAnsi"/>
                <w:lang w:val="es-ES"/>
              </w:rPr>
              <w:t xml:space="preserve"> </w:t>
            </w:r>
            <w:r w:rsidRPr="00791559">
              <w:rPr>
                <w:rFonts w:cstheme="minorHAnsi"/>
                <w:lang w:val="es-ES"/>
              </w:rPr>
              <w:t>LA COMISIÓN EDILICIA …………</w:t>
            </w:r>
            <w:r w:rsidR="00791559">
              <w:rPr>
                <w:rFonts w:cstheme="minorHAnsi"/>
                <w:lang w:val="es-ES"/>
              </w:rPr>
              <w:t>………………………….</w:t>
            </w:r>
            <w:r w:rsidRPr="00791559">
              <w:rPr>
                <w:rFonts w:cstheme="minorHAnsi"/>
                <w:lang w:val="es-ES"/>
              </w:rPr>
              <w:t>.................………………</w:t>
            </w:r>
            <w:proofErr w:type="gramStart"/>
            <w:r w:rsidRPr="00791559">
              <w:rPr>
                <w:rFonts w:cstheme="minorHAnsi"/>
                <w:lang w:val="es-ES"/>
              </w:rPr>
              <w:t>…….</w:t>
            </w:r>
            <w:proofErr w:type="gramEnd"/>
            <w:r w:rsidRPr="00791559">
              <w:rPr>
                <w:rFonts w:cstheme="minorHAnsi"/>
                <w:lang w:val="es-ES"/>
              </w:rPr>
              <w:t>5</w:t>
            </w:r>
          </w:p>
          <w:p w14:paraId="53239FD1" w14:textId="77777777" w:rsidR="002627D0" w:rsidRPr="00791559" w:rsidRDefault="002627D0" w:rsidP="002627D0">
            <w:pPr>
              <w:pStyle w:val="Prrafodelista"/>
              <w:spacing w:before="240"/>
              <w:rPr>
                <w:rFonts w:cstheme="minorHAnsi"/>
                <w:lang w:val="es-ES"/>
              </w:rPr>
            </w:pPr>
          </w:p>
          <w:p w14:paraId="299AD044" w14:textId="0F324342" w:rsidR="003B42AB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OBLIGACIONES DE LA PRESIDENCIA DE LA COMISIÓN EDILICIA ……</w:t>
            </w:r>
            <w:r w:rsidR="00791559">
              <w:rPr>
                <w:rFonts w:cstheme="minorHAnsi"/>
                <w:lang w:val="es-ES"/>
              </w:rPr>
              <w:t>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</w:t>
            </w:r>
            <w:r w:rsidRPr="00791559">
              <w:rPr>
                <w:rFonts w:cstheme="minorHAnsi"/>
                <w:lang w:val="es-ES"/>
              </w:rPr>
              <w:t>….</w:t>
            </w:r>
            <w:proofErr w:type="gramEnd"/>
            <w:r w:rsidRPr="00791559">
              <w:rPr>
                <w:rFonts w:cstheme="minorHAnsi"/>
                <w:lang w:val="es-ES"/>
              </w:rPr>
              <w:t>.</w:t>
            </w:r>
            <w:r w:rsidR="00804831">
              <w:rPr>
                <w:rFonts w:cstheme="minorHAnsi"/>
                <w:lang w:val="es-ES"/>
              </w:rPr>
              <w:t>5</w:t>
            </w:r>
            <w:r w:rsidRPr="00791559">
              <w:rPr>
                <w:rFonts w:cstheme="minorHAnsi"/>
                <w:lang w:val="es-ES"/>
              </w:rPr>
              <w:t xml:space="preserve"> </w:t>
            </w:r>
          </w:p>
          <w:p w14:paraId="3D4BC2DE" w14:textId="77777777" w:rsidR="002627D0" w:rsidRPr="00791559" w:rsidRDefault="002627D0" w:rsidP="002627D0">
            <w:pPr>
              <w:pStyle w:val="Prrafodelista"/>
              <w:spacing w:before="240" w:after="160"/>
              <w:ind w:left="1440"/>
              <w:rPr>
                <w:rFonts w:cstheme="minorHAnsi"/>
                <w:lang w:val="es-ES"/>
              </w:rPr>
            </w:pPr>
          </w:p>
          <w:p w14:paraId="58E281AF" w14:textId="547F603E" w:rsidR="003B42AB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ATRIBUCIONES DE LAS Y LOS VOCALES DE LA COMISIÓN EDILCIA ……</w:t>
            </w:r>
            <w:r w:rsidR="00791559">
              <w:rPr>
                <w:rFonts w:cstheme="minorHAnsi"/>
                <w:lang w:val="es-ES"/>
              </w:rPr>
              <w:t>………</w:t>
            </w:r>
            <w:proofErr w:type="gramStart"/>
            <w:r w:rsidR="00791559">
              <w:rPr>
                <w:rFonts w:cstheme="minorHAnsi"/>
                <w:lang w:val="es-ES"/>
              </w:rPr>
              <w:t>……</w:t>
            </w:r>
            <w:r w:rsidR="00804831">
              <w:rPr>
                <w:rFonts w:cstheme="minorHAnsi"/>
                <w:lang w:val="es-ES"/>
              </w:rPr>
              <w:t>.</w:t>
            </w:r>
            <w:proofErr w:type="gramEnd"/>
            <w:r w:rsidR="00791559">
              <w:rPr>
                <w:rFonts w:cstheme="minorHAnsi"/>
                <w:lang w:val="es-ES"/>
              </w:rPr>
              <w:t>…….</w:t>
            </w:r>
            <w:r w:rsidRPr="00791559">
              <w:rPr>
                <w:rFonts w:cstheme="minorHAnsi"/>
                <w:lang w:val="es-ES"/>
              </w:rPr>
              <w:t>..</w:t>
            </w:r>
            <w:r w:rsidR="00804831">
              <w:rPr>
                <w:rFonts w:cstheme="minorHAnsi"/>
                <w:lang w:val="es-ES"/>
              </w:rPr>
              <w:t>6</w:t>
            </w:r>
          </w:p>
        </w:tc>
      </w:tr>
      <w:tr w:rsidR="003B42AB" w:rsidRPr="00791559" w14:paraId="0A206D15" w14:textId="77777777" w:rsidTr="002627D0">
        <w:trPr>
          <w:trHeight w:val="268"/>
        </w:trPr>
        <w:tc>
          <w:tcPr>
            <w:tcW w:w="9190" w:type="dxa"/>
          </w:tcPr>
          <w:p w14:paraId="6A4CFCE7" w14:textId="77777777" w:rsidR="003B42AB" w:rsidRPr="00791559" w:rsidRDefault="003B42AB" w:rsidP="002627D0">
            <w:pPr>
              <w:pStyle w:val="Prrafodelista"/>
              <w:numPr>
                <w:ilvl w:val="0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 xml:space="preserve">PROCEDIMIENTO PARA LA ATENCIÓN DE LOS ASUNTOS TURNADOS A LA </w:t>
            </w:r>
          </w:p>
          <w:p w14:paraId="770CBBEC" w14:textId="3D99B2DF" w:rsidR="003B42AB" w:rsidRPr="00791559" w:rsidRDefault="003B42AB" w:rsidP="002627D0">
            <w:pPr>
              <w:pStyle w:val="Prrafodelista"/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COMISIÓN EDILICIA DE COOPERACIÓN INTERNACIONAL …………</w:t>
            </w:r>
            <w:r w:rsidR="00791559">
              <w:rPr>
                <w:rFonts w:cstheme="minorHAnsi"/>
                <w:lang w:val="es-ES"/>
              </w:rPr>
              <w:t>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</w:t>
            </w:r>
            <w:r w:rsidR="00804831">
              <w:rPr>
                <w:rFonts w:cstheme="minorHAnsi"/>
                <w:lang w:val="es-ES"/>
              </w:rPr>
              <w:t>.</w:t>
            </w:r>
            <w:proofErr w:type="gramEnd"/>
            <w:r w:rsidRPr="00791559">
              <w:rPr>
                <w:rFonts w:cstheme="minorHAnsi"/>
                <w:lang w:val="es-ES"/>
              </w:rPr>
              <w:t>……………..</w:t>
            </w:r>
            <w:r w:rsidR="00804831">
              <w:rPr>
                <w:rFonts w:cstheme="minorHAnsi"/>
                <w:lang w:val="es-ES"/>
              </w:rPr>
              <w:t>7</w:t>
            </w:r>
          </w:p>
        </w:tc>
      </w:tr>
      <w:tr w:rsidR="003B42AB" w:rsidRPr="00791559" w14:paraId="1B540AE1" w14:textId="77777777" w:rsidTr="002627D0">
        <w:trPr>
          <w:trHeight w:val="280"/>
        </w:trPr>
        <w:tc>
          <w:tcPr>
            <w:tcW w:w="9190" w:type="dxa"/>
          </w:tcPr>
          <w:p w14:paraId="606D25C0" w14:textId="1E7F8B61" w:rsidR="003B42AB" w:rsidRPr="00791559" w:rsidRDefault="003B42AB" w:rsidP="002627D0">
            <w:pPr>
              <w:pStyle w:val="Prrafodelista"/>
              <w:numPr>
                <w:ilvl w:val="0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PLAN DE TRABAJO DE LA COMISIÓN EDILICIA DE COOPERACIÓN INTERNACIONAL.</w:t>
            </w:r>
          </w:p>
          <w:p w14:paraId="1E12BBB7" w14:textId="77777777" w:rsidR="002627D0" w:rsidRPr="00791559" w:rsidRDefault="002627D0" w:rsidP="002627D0">
            <w:pPr>
              <w:pStyle w:val="Prrafodelista"/>
              <w:spacing w:before="240"/>
              <w:rPr>
                <w:rFonts w:cstheme="minorHAnsi"/>
                <w:lang w:val="es-ES"/>
              </w:rPr>
            </w:pPr>
          </w:p>
          <w:p w14:paraId="058CB31E" w14:textId="7C3F3D78" w:rsidR="003B42AB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OBJETIVO GENERAL …………………………</w:t>
            </w:r>
            <w:r w:rsidR="00791559">
              <w:rPr>
                <w:rFonts w:cstheme="minorHAnsi"/>
                <w:lang w:val="es-ES"/>
              </w:rPr>
              <w:t>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="00791559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…………………………</w:t>
            </w:r>
            <w:r w:rsidR="00804831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……</w:t>
            </w:r>
            <w:r w:rsidR="00804831">
              <w:rPr>
                <w:rFonts w:cstheme="minorHAnsi"/>
                <w:lang w:val="es-ES"/>
              </w:rPr>
              <w:t>..</w:t>
            </w:r>
            <w:r w:rsidRPr="00791559">
              <w:rPr>
                <w:rFonts w:cstheme="minorHAnsi"/>
                <w:lang w:val="es-ES"/>
              </w:rPr>
              <w:t>…..</w:t>
            </w:r>
            <w:r w:rsidR="00804831">
              <w:rPr>
                <w:rFonts w:cstheme="minorHAnsi"/>
                <w:lang w:val="es-ES"/>
              </w:rPr>
              <w:t>8</w:t>
            </w:r>
          </w:p>
          <w:p w14:paraId="67A90A8E" w14:textId="77777777" w:rsidR="002627D0" w:rsidRPr="00791559" w:rsidRDefault="002627D0" w:rsidP="002627D0">
            <w:pPr>
              <w:pStyle w:val="Prrafodelista"/>
              <w:spacing w:before="240"/>
              <w:ind w:left="1440"/>
              <w:rPr>
                <w:rFonts w:cstheme="minorHAnsi"/>
                <w:lang w:val="es-ES"/>
              </w:rPr>
            </w:pPr>
          </w:p>
          <w:p w14:paraId="2BFBB8EC" w14:textId="4E33854E" w:rsidR="002627D0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OBJETIVOS ESPECIFICOS ………</w:t>
            </w:r>
            <w:r w:rsidR="00791559">
              <w:rPr>
                <w:rFonts w:cstheme="minorHAnsi"/>
                <w:lang w:val="es-ES"/>
              </w:rPr>
              <w:t>……………………………</w:t>
            </w:r>
            <w:r w:rsidRPr="00791559">
              <w:rPr>
                <w:rFonts w:cstheme="minorHAnsi"/>
                <w:lang w:val="es-ES"/>
              </w:rPr>
              <w:t>……………………………</w:t>
            </w:r>
            <w:proofErr w:type="gramStart"/>
            <w:r w:rsidRPr="00791559">
              <w:rPr>
                <w:rFonts w:cstheme="minorHAnsi"/>
                <w:lang w:val="es-ES"/>
              </w:rPr>
              <w:t>……</w:t>
            </w:r>
            <w:r w:rsidR="00804831">
              <w:rPr>
                <w:rFonts w:cstheme="minorHAnsi"/>
                <w:lang w:val="es-ES"/>
              </w:rPr>
              <w:t>.</w:t>
            </w:r>
            <w:proofErr w:type="gramEnd"/>
            <w:r w:rsidR="00804831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</w:t>
            </w:r>
            <w:r w:rsidR="00804831">
              <w:rPr>
                <w:rFonts w:cstheme="minorHAnsi"/>
                <w:lang w:val="es-ES"/>
              </w:rPr>
              <w:t>…</w:t>
            </w:r>
            <w:r w:rsidRPr="00791559">
              <w:rPr>
                <w:rFonts w:cstheme="minorHAnsi"/>
                <w:lang w:val="es-ES"/>
              </w:rPr>
              <w:t>…</w:t>
            </w:r>
            <w:r w:rsidR="00804831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…….</w:t>
            </w:r>
            <w:r w:rsidR="002627D0" w:rsidRPr="00791559">
              <w:rPr>
                <w:rFonts w:cstheme="minorHAnsi"/>
                <w:lang w:val="es-ES"/>
              </w:rPr>
              <w:t>.</w:t>
            </w:r>
            <w:r w:rsidR="00804831">
              <w:rPr>
                <w:rFonts w:cstheme="minorHAnsi"/>
                <w:lang w:val="es-ES"/>
              </w:rPr>
              <w:t>8</w:t>
            </w:r>
          </w:p>
          <w:p w14:paraId="37D9721E" w14:textId="77777777" w:rsidR="002627D0" w:rsidRPr="00791559" w:rsidRDefault="002627D0" w:rsidP="002627D0">
            <w:pPr>
              <w:pStyle w:val="Prrafodelista"/>
              <w:spacing w:before="240"/>
              <w:ind w:left="1440"/>
              <w:rPr>
                <w:rFonts w:cstheme="minorHAnsi"/>
                <w:lang w:val="es-ES"/>
              </w:rPr>
            </w:pPr>
          </w:p>
          <w:p w14:paraId="0FA563D1" w14:textId="7C6F7EF6" w:rsidR="002627D0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LINEAS DE ACCIÓN …………………………………</w:t>
            </w:r>
            <w:r w:rsidR="00791559">
              <w:rPr>
                <w:rFonts w:cstheme="minorHAnsi"/>
                <w:lang w:val="es-ES"/>
              </w:rPr>
              <w:t>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="00791559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………………</w:t>
            </w:r>
            <w:r w:rsidR="00804831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</w:t>
            </w:r>
            <w:r w:rsidR="00804831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…</w:t>
            </w:r>
            <w:r w:rsidR="00804831">
              <w:rPr>
                <w:rFonts w:cstheme="minorHAnsi"/>
                <w:lang w:val="es-ES"/>
              </w:rPr>
              <w:t>..</w:t>
            </w:r>
            <w:r w:rsidRPr="00791559">
              <w:rPr>
                <w:rFonts w:cstheme="minorHAnsi"/>
                <w:lang w:val="es-ES"/>
              </w:rPr>
              <w:t>…….</w:t>
            </w:r>
            <w:r w:rsidR="00804831">
              <w:rPr>
                <w:rFonts w:cstheme="minorHAnsi"/>
                <w:lang w:val="es-ES"/>
              </w:rPr>
              <w:t>.9</w:t>
            </w:r>
          </w:p>
          <w:p w14:paraId="300D7745" w14:textId="77777777" w:rsidR="002627D0" w:rsidRPr="00791559" w:rsidRDefault="002627D0" w:rsidP="002627D0">
            <w:pPr>
              <w:pStyle w:val="Prrafodelista"/>
              <w:spacing w:before="240"/>
              <w:ind w:left="1440"/>
              <w:rPr>
                <w:rFonts w:cstheme="minorHAnsi"/>
                <w:lang w:val="es-ES"/>
              </w:rPr>
            </w:pPr>
          </w:p>
          <w:p w14:paraId="0AAAC516" w14:textId="6625863C" w:rsidR="002627D0" w:rsidRPr="00791559" w:rsidRDefault="003B42AB" w:rsidP="002627D0">
            <w:pPr>
              <w:pStyle w:val="Prrafodelista"/>
              <w:numPr>
                <w:ilvl w:val="1"/>
                <w:numId w:val="18"/>
              </w:numPr>
              <w:spacing w:before="24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METAS …………</w:t>
            </w:r>
            <w:r w:rsidR="00791559">
              <w:rPr>
                <w:rFonts w:cstheme="minorHAnsi"/>
                <w:lang w:val="es-ES"/>
              </w:rPr>
              <w:t>…………………………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Pr="00791559">
              <w:rPr>
                <w:rFonts w:cstheme="minorHAnsi"/>
                <w:lang w:val="es-ES"/>
              </w:rPr>
              <w:t>…………………………………………………………</w:t>
            </w:r>
            <w:r w:rsidR="00804831">
              <w:rPr>
                <w:rFonts w:cstheme="minorHAnsi"/>
                <w:lang w:val="es-ES"/>
              </w:rPr>
              <w:t>…</w:t>
            </w:r>
            <w:r w:rsidRPr="00791559">
              <w:rPr>
                <w:rFonts w:cstheme="minorHAnsi"/>
                <w:lang w:val="es-ES"/>
              </w:rPr>
              <w:t>………</w:t>
            </w:r>
            <w:r w:rsidR="002627D0" w:rsidRPr="00791559">
              <w:rPr>
                <w:rFonts w:cstheme="minorHAnsi"/>
                <w:lang w:val="es-ES"/>
              </w:rPr>
              <w:t>.</w:t>
            </w:r>
            <w:r w:rsidRPr="00791559">
              <w:rPr>
                <w:rFonts w:cstheme="minorHAnsi"/>
                <w:lang w:val="es-ES"/>
              </w:rPr>
              <w:t>.1</w:t>
            </w:r>
            <w:r w:rsidR="00804831">
              <w:rPr>
                <w:rFonts w:cstheme="minorHAnsi"/>
                <w:lang w:val="es-ES"/>
              </w:rPr>
              <w:t>0</w:t>
            </w:r>
          </w:p>
          <w:p w14:paraId="42567A9E" w14:textId="77777777" w:rsidR="002627D0" w:rsidRPr="00791559" w:rsidRDefault="002627D0" w:rsidP="002627D0">
            <w:pPr>
              <w:pStyle w:val="Prrafodelista"/>
              <w:spacing w:before="240"/>
              <w:ind w:left="1440"/>
              <w:rPr>
                <w:rFonts w:cstheme="minorHAnsi"/>
                <w:lang w:val="es-ES"/>
              </w:rPr>
            </w:pPr>
          </w:p>
          <w:p w14:paraId="19058151" w14:textId="15FFFABD" w:rsidR="002627D0" w:rsidRPr="00791559" w:rsidRDefault="002627D0" w:rsidP="002627D0">
            <w:pPr>
              <w:pStyle w:val="Prrafodelista"/>
              <w:numPr>
                <w:ilvl w:val="1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CRONOGRAMA ………………………</w:t>
            </w:r>
            <w:r w:rsidR="00791559">
              <w:rPr>
                <w:rFonts w:cstheme="minorHAnsi"/>
                <w:lang w:val="es-ES"/>
              </w:rPr>
              <w:t>………………………………</w:t>
            </w:r>
            <w:r w:rsidRPr="00791559">
              <w:rPr>
                <w:rFonts w:cstheme="minorHAnsi"/>
                <w:lang w:val="es-ES"/>
              </w:rPr>
              <w:t>………………………………</w:t>
            </w:r>
            <w:r w:rsidR="00804831">
              <w:rPr>
                <w:rFonts w:cstheme="minorHAnsi"/>
                <w:lang w:val="es-ES"/>
              </w:rPr>
              <w:t>…</w:t>
            </w:r>
            <w:r w:rsidRPr="00791559">
              <w:rPr>
                <w:rFonts w:cstheme="minorHAnsi"/>
                <w:lang w:val="es-ES"/>
              </w:rPr>
              <w:t>………...1</w:t>
            </w:r>
            <w:r w:rsidR="00804831">
              <w:rPr>
                <w:rFonts w:cstheme="minorHAnsi"/>
                <w:lang w:val="es-ES"/>
              </w:rPr>
              <w:t>1</w:t>
            </w:r>
          </w:p>
        </w:tc>
      </w:tr>
      <w:tr w:rsidR="003B42AB" w:rsidRPr="00791559" w14:paraId="5D15F24E" w14:textId="77777777" w:rsidTr="002627D0">
        <w:trPr>
          <w:trHeight w:val="268"/>
        </w:trPr>
        <w:tc>
          <w:tcPr>
            <w:tcW w:w="9190" w:type="dxa"/>
          </w:tcPr>
          <w:p w14:paraId="0232274C" w14:textId="567BF31F" w:rsidR="003B42AB" w:rsidRPr="00791559" w:rsidRDefault="002627D0" w:rsidP="002627D0">
            <w:pPr>
              <w:pStyle w:val="Prrafodelista"/>
              <w:numPr>
                <w:ilvl w:val="0"/>
                <w:numId w:val="18"/>
              </w:numPr>
              <w:spacing w:before="240" w:after="160"/>
              <w:rPr>
                <w:rFonts w:cstheme="minorHAnsi"/>
                <w:lang w:val="es-ES"/>
              </w:rPr>
            </w:pPr>
            <w:r w:rsidRPr="00791559">
              <w:rPr>
                <w:rFonts w:cstheme="minorHAnsi"/>
                <w:lang w:val="es-ES"/>
              </w:rPr>
              <w:t>CONSIDERACIONES FINALES ……………</w:t>
            </w:r>
            <w:r w:rsidR="00791559">
              <w:rPr>
                <w:rFonts w:cstheme="minorHAnsi"/>
                <w:lang w:val="es-ES"/>
              </w:rPr>
              <w:t>………………………</w:t>
            </w:r>
            <w:proofErr w:type="gramStart"/>
            <w:r w:rsidR="00791559">
              <w:rPr>
                <w:rFonts w:cstheme="minorHAnsi"/>
                <w:lang w:val="es-ES"/>
              </w:rPr>
              <w:t>…….</w:t>
            </w:r>
            <w:proofErr w:type="gramEnd"/>
            <w:r w:rsidRPr="00791559">
              <w:rPr>
                <w:rFonts w:cstheme="minorHAnsi"/>
                <w:lang w:val="es-ES"/>
              </w:rPr>
              <w:t>………………………………………</w:t>
            </w:r>
            <w:r w:rsidR="00804831">
              <w:rPr>
                <w:rFonts w:cstheme="minorHAnsi"/>
                <w:lang w:val="es-ES"/>
              </w:rPr>
              <w:t>….</w:t>
            </w:r>
            <w:r w:rsidRPr="00791559">
              <w:rPr>
                <w:rFonts w:cstheme="minorHAnsi"/>
                <w:lang w:val="es-ES"/>
              </w:rPr>
              <w:t>……..1</w:t>
            </w:r>
            <w:r w:rsidR="00804831">
              <w:rPr>
                <w:rFonts w:cstheme="minorHAnsi"/>
                <w:lang w:val="es-ES"/>
              </w:rPr>
              <w:t>2</w:t>
            </w:r>
          </w:p>
        </w:tc>
      </w:tr>
    </w:tbl>
    <w:p w14:paraId="2D99EFC1" w14:textId="77777777" w:rsidR="00DF7276" w:rsidRPr="002C4A92" w:rsidRDefault="00DF7276" w:rsidP="002627D0">
      <w:pPr>
        <w:spacing w:before="240"/>
        <w:rPr>
          <w:lang w:val="es-ES"/>
        </w:rPr>
      </w:pPr>
    </w:p>
    <w:p w14:paraId="4BC288D6" w14:textId="77777777" w:rsidR="00DF7276" w:rsidRPr="0084386A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01084F04" w14:textId="4FBEAD73" w:rsidR="00DF7276" w:rsidRDefault="00DF7276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6110F655" w14:textId="77777777" w:rsidR="00791559" w:rsidRPr="0084386A" w:rsidRDefault="00791559" w:rsidP="00DF727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14:paraId="22EAE2A3" w14:textId="77777777" w:rsidR="00DF7276" w:rsidRPr="00407AEB" w:rsidRDefault="00DF7276" w:rsidP="00DF7276">
      <w:pPr>
        <w:jc w:val="both"/>
        <w:rPr>
          <w:rFonts w:ascii="Century Gothic" w:hAnsi="Century Gothic"/>
          <w:b/>
          <w:sz w:val="32"/>
          <w:szCs w:val="32"/>
        </w:rPr>
      </w:pPr>
      <w:bookmarkStart w:id="0" w:name="_Toc1479664"/>
    </w:p>
    <w:p w14:paraId="28054016" w14:textId="77777777" w:rsidR="00DF7276" w:rsidRPr="00791559" w:rsidRDefault="00DF7276" w:rsidP="00791559">
      <w:pPr>
        <w:pStyle w:val="Prrafodelista"/>
        <w:numPr>
          <w:ilvl w:val="0"/>
          <w:numId w:val="2"/>
        </w:numPr>
        <w:jc w:val="center"/>
        <w:rPr>
          <w:rFonts w:cstheme="minorHAnsi"/>
          <w:b/>
          <w:sz w:val="32"/>
          <w:szCs w:val="32"/>
        </w:rPr>
      </w:pPr>
      <w:r w:rsidRPr="00791559">
        <w:rPr>
          <w:rFonts w:cstheme="minorHAnsi"/>
          <w:b/>
          <w:sz w:val="32"/>
          <w:szCs w:val="32"/>
        </w:rPr>
        <w:t>INTRODUCCIÓN:</w:t>
      </w:r>
    </w:p>
    <w:p w14:paraId="6C7860A9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3"/>
          <w:szCs w:val="23"/>
          <w:lang w:eastAsia="es-MX"/>
        </w:rPr>
      </w:pPr>
    </w:p>
    <w:p w14:paraId="612116F9" w14:textId="77777777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Fonts w:eastAsia="Times New Roman" w:cstheme="minorHAnsi"/>
          <w:color w:val="2F2F2F"/>
          <w:lang w:eastAsia="es-MX"/>
        </w:rPr>
      </w:pPr>
      <w:r w:rsidRPr="00791559">
        <w:rPr>
          <w:rFonts w:eastAsia="Times New Roman" w:cstheme="minorHAnsi"/>
          <w:color w:val="2F2F2F"/>
          <w:lang w:eastAsia="es-MX"/>
        </w:rPr>
        <w:t>La solidaridad, cooperación y ayuda mutua son esenciales para la sobrevivencia, desarrollo y crecimiento, tanto de los individuos como de las sociedades.</w:t>
      </w:r>
    </w:p>
    <w:p w14:paraId="4D7B37BB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lang w:eastAsia="es-MX"/>
        </w:rPr>
      </w:pPr>
    </w:p>
    <w:p w14:paraId="0B15E2A5" w14:textId="2879B6D8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Fonts w:eastAsia="Times New Roman" w:cstheme="minorHAnsi"/>
          <w:color w:val="2F2F2F"/>
          <w:lang w:eastAsia="es-MX"/>
        </w:rPr>
      </w:pPr>
      <w:r w:rsidRPr="00791559">
        <w:rPr>
          <w:rFonts w:eastAsia="Times New Roman" w:cstheme="minorHAnsi"/>
          <w:color w:val="2F2F2F"/>
          <w:lang w:eastAsia="es-MX"/>
        </w:rPr>
        <w:t>En tiempos tan difíciles como los actuales, ha quedado ampliamente demostrado que las acciones coordinadas y la suma de voluntades son las mejores estrategias para salir adelante.</w:t>
      </w:r>
    </w:p>
    <w:p w14:paraId="61A48205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lang w:eastAsia="es-MX"/>
        </w:rPr>
      </w:pPr>
    </w:p>
    <w:p w14:paraId="7F1CEEDA" w14:textId="77777777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Fonts w:eastAsia="Times New Roman" w:cstheme="minorHAnsi"/>
          <w:color w:val="2F2F2F"/>
          <w:lang w:eastAsia="es-MX"/>
        </w:rPr>
      </w:pPr>
      <w:r w:rsidRPr="00791559">
        <w:rPr>
          <w:rFonts w:eastAsia="Times New Roman" w:cstheme="minorHAnsi"/>
          <w:color w:val="2F2F2F"/>
          <w:lang w:eastAsia="es-MX"/>
        </w:rPr>
        <w:t>Estos mismos principios se deben aplicar al desarrollo y progreso de las comunidades por medio de sus gobiernos, como eje coordinador e integrador de trabajos y esfuerzos de diversos actores que buscan sumar acciones en beneficio de la población.</w:t>
      </w:r>
    </w:p>
    <w:p w14:paraId="57C9375B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5D5D7FB0" w14:textId="77777777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  <w:r w:rsidRPr="00791559"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  <w:t>La Cooperación Internacional busca generar relaciones para encontrar apoyos, recursos y soluciones técnicas para enfrentar o mejorar situaciones que contribuyan a superar dificultades.</w:t>
      </w:r>
    </w:p>
    <w:p w14:paraId="66F876C6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64F18316" w14:textId="1C009AAE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Style w:val="nfasis"/>
          <w:rFonts w:eastAsia="Times New Roman" w:cstheme="minorHAnsi"/>
          <w:i w:val="0"/>
          <w:iCs w:val="0"/>
          <w:color w:val="2F2F2F"/>
          <w:lang w:eastAsia="es-MX"/>
        </w:rPr>
      </w:pPr>
      <w:r w:rsidRPr="00791559"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  <w:t>Es necesario para todo Gobierno buscar el apoyo y conocimiento externo para la creación y mejora de Políticas Públicas, para estar en condiciones de brindar a la ciudadanía mayores oportunidades y una mejor calidad de vida.</w:t>
      </w:r>
    </w:p>
    <w:p w14:paraId="203ED82F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25F839D9" w14:textId="77777777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  <w:r w:rsidRPr="00791559"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  <w:t>Es a través del intercambio de información, experiencias y buenas prácticas, en áreas de interés mutuo con otros gobiernos, instituciones y organismos públicos y privados lo que nos permitirá afrontar de mejor manera los retos, oportunidades y problemáticas que día a día se nos presentan como Gobierno Municipal.</w:t>
      </w:r>
    </w:p>
    <w:p w14:paraId="3ED00B34" w14:textId="77777777" w:rsidR="00DF7276" w:rsidRPr="00791559" w:rsidRDefault="00DF7276" w:rsidP="00DF7276">
      <w:pPr>
        <w:shd w:val="clear" w:color="auto" w:fill="FFFFFF"/>
        <w:spacing w:after="0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4E4AADC5" w14:textId="0CF47350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  <w:r w:rsidRPr="00791559"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  <w:t>Es relevante que aprovechemos la apertura y oportunidades que diversas entidades tanto públicas como privadas ofrecen en materia de cooperación para generar beneficios a San Pedro Tlaquepaque y sus habitantes, así mismo debemos estar en la disponibilidad de servir como referente y abiertos a cooperar y compartir las acciones, información, prácticas y experiencias que nos han dado buenos resultados, para generar lazos de apoyo, vínculos de hermanamiento y redes de cooperación que de manera mutua y coordinada nos ayuden a resolver situaciones y reducir brechas a nivel global.</w:t>
      </w:r>
    </w:p>
    <w:p w14:paraId="21F93D47" w14:textId="77777777" w:rsidR="00DF7276" w:rsidRPr="00791559" w:rsidRDefault="00DF7276" w:rsidP="00DF7276">
      <w:pPr>
        <w:shd w:val="clear" w:color="auto" w:fill="FFFFFF"/>
        <w:spacing w:after="101" w:line="240" w:lineRule="auto"/>
        <w:jc w:val="both"/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71B0970B" w14:textId="5AD9A512" w:rsidR="00DF7276" w:rsidRPr="00791559" w:rsidRDefault="00DF7276" w:rsidP="00DF7276">
      <w:pPr>
        <w:jc w:val="both"/>
        <w:rPr>
          <w:rFonts w:cstheme="minorHAnsi"/>
        </w:rPr>
      </w:pPr>
      <w:r w:rsidRPr="00791559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Para lograr una efectiva Cooperación Internacional s</w:t>
      </w:r>
      <w:r w:rsidRPr="00791559">
        <w:rPr>
          <w:rFonts w:cstheme="minorHAnsi"/>
        </w:rPr>
        <w:t>e requiere de la suma de voluntades y el trabajo continuo, con la participación directa de los grupos de la población interesados, considerando sus intereses y puntos de vista ya que ellos serán los principales promotores y beneficiario de lo que esta actividad genere.</w:t>
      </w:r>
    </w:p>
    <w:p w14:paraId="1E9F816D" w14:textId="77777777" w:rsidR="00DF7276" w:rsidRPr="00663A8D" w:rsidRDefault="00DF7276" w:rsidP="00DF7276">
      <w:pPr>
        <w:spacing w:after="0"/>
        <w:jc w:val="both"/>
        <w:rPr>
          <w:rFonts w:ascii="Century Gothic" w:hAnsi="Century Gothic"/>
        </w:rPr>
      </w:pPr>
    </w:p>
    <w:p w14:paraId="5259A254" w14:textId="5C6B8C4F" w:rsidR="00DF7276" w:rsidRDefault="00DF7276" w:rsidP="00DF7276">
      <w:pPr>
        <w:jc w:val="both"/>
        <w:rPr>
          <w:rFonts w:ascii="Century Gothic" w:hAnsi="Century Gothic"/>
        </w:rPr>
      </w:pPr>
    </w:p>
    <w:p w14:paraId="24F28FD6" w14:textId="0884D61E" w:rsidR="00791559" w:rsidRDefault="00791559" w:rsidP="00DF7276">
      <w:pPr>
        <w:jc w:val="both"/>
        <w:rPr>
          <w:rFonts w:ascii="Century Gothic" w:hAnsi="Century Gothic"/>
        </w:rPr>
      </w:pPr>
    </w:p>
    <w:p w14:paraId="6B16FA6A" w14:textId="77777777" w:rsidR="00791559" w:rsidRPr="004F18F3" w:rsidRDefault="00791559" w:rsidP="00DF7276">
      <w:pPr>
        <w:jc w:val="both"/>
        <w:rPr>
          <w:rFonts w:ascii="Century Gothic" w:hAnsi="Century Gothic"/>
        </w:rPr>
      </w:pPr>
    </w:p>
    <w:p w14:paraId="53B55DFC" w14:textId="77777777" w:rsidR="00DF7276" w:rsidRPr="00791559" w:rsidRDefault="00DF7276" w:rsidP="00791559">
      <w:pPr>
        <w:pStyle w:val="Prrafodelista"/>
        <w:numPr>
          <w:ilvl w:val="0"/>
          <w:numId w:val="2"/>
        </w:numPr>
        <w:jc w:val="center"/>
        <w:rPr>
          <w:rFonts w:cstheme="minorHAnsi"/>
          <w:b/>
          <w:smallCaps/>
          <w:sz w:val="32"/>
          <w:szCs w:val="32"/>
        </w:rPr>
      </w:pPr>
      <w:r w:rsidRPr="00791559">
        <w:rPr>
          <w:rFonts w:cstheme="minorHAnsi"/>
          <w:b/>
          <w:smallCaps/>
          <w:sz w:val="32"/>
          <w:szCs w:val="32"/>
        </w:rPr>
        <w:lastRenderedPageBreak/>
        <w:t>MARCO JURIDICO:</w:t>
      </w:r>
    </w:p>
    <w:p w14:paraId="6FE374D8" w14:textId="726556ED" w:rsidR="00DF7276" w:rsidRPr="00791559" w:rsidRDefault="00DF7276" w:rsidP="00DF7276">
      <w:pPr>
        <w:spacing w:after="0"/>
        <w:jc w:val="both"/>
        <w:rPr>
          <w:rFonts w:cstheme="minorHAnsi"/>
        </w:rPr>
      </w:pPr>
      <w:r w:rsidRPr="00791559">
        <w:rPr>
          <w:rFonts w:cstheme="minorHAnsi"/>
        </w:rPr>
        <w:t xml:space="preserve">Este Plan de Trabajo para el ejercicio 2023, será el eje rector que guíe las acciones y actividades que realizará 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de Cooperación Internacional, las cuales serán de manera enunciativa mas no limitativa, apegadas a las obligaciones y facultades establecidas en los Artículos </w:t>
      </w:r>
      <w:r w:rsidRPr="00791559">
        <w:rPr>
          <w:rFonts w:cstheme="minorHAnsi"/>
          <w:color w:val="262626" w:themeColor="text1" w:themeTint="D9"/>
        </w:rPr>
        <w:t>73, 78, 92 fracción XXIX y 122</w:t>
      </w:r>
      <w:r w:rsidRPr="00791559">
        <w:rPr>
          <w:rFonts w:cstheme="minorHAnsi"/>
        </w:rPr>
        <w:t xml:space="preserve"> del Reglamento del Gobierno y de la Administración Pública del Ayuntamiento Constitucional de San Pedro Tlaquepaque.</w:t>
      </w:r>
    </w:p>
    <w:p w14:paraId="04067CAE" w14:textId="77777777" w:rsidR="00DF7276" w:rsidRPr="00791559" w:rsidRDefault="00DF7276" w:rsidP="00DF7276">
      <w:pPr>
        <w:spacing w:after="0"/>
        <w:jc w:val="both"/>
        <w:rPr>
          <w:rFonts w:cstheme="minorHAnsi"/>
        </w:rPr>
      </w:pPr>
    </w:p>
    <w:p w14:paraId="07E9DC95" w14:textId="77777777" w:rsidR="00DF7276" w:rsidRPr="00791559" w:rsidRDefault="00DF7276" w:rsidP="00DF7276">
      <w:pPr>
        <w:pStyle w:val="Sinespaciado"/>
        <w:jc w:val="both"/>
        <w:rPr>
          <w:rFonts w:cstheme="minorHAnsi"/>
        </w:rPr>
      </w:pPr>
      <w:r w:rsidRPr="00791559">
        <w:rPr>
          <w:rFonts w:cstheme="minorHAnsi"/>
          <w:b/>
        </w:rPr>
        <w:t>ARTÍCULO 73.-</w:t>
      </w:r>
      <w:r w:rsidRPr="00791559">
        <w:rPr>
          <w:rFonts w:cstheme="minorHAnsi"/>
        </w:rPr>
        <w:t xml:space="preserve"> El Ayuntamiento, para el estudio, vigilancia y atención de los diversos asuntos que le corresponde conocer, funcionará mediante Comisiones. </w:t>
      </w:r>
    </w:p>
    <w:p w14:paraId="31BFEA8A" w14:textId="77777777" w:rsidR="00DF7276" w:rsidRPr="00791559" w:rsidRDefault="00DF7276" w:rsidP="00DF7276">
      <w:pPr>
        <w:pStyle w:val="Sinespaciado"/>
        <w:ind w:firstLine="708"/>
        <w:jc w:val="both"/>
        <w:rPr>
          <w:rFonts w:cstheme="minorHAnsi"/>
        </w:rPr>
      </w:pPr>
      <w:r w:rsidRPr="00791559">
        <w:rPr>
          <w:rFonts w:cstheme="minorHAnsi"/>
        </w:rPr>
        <w:t>[…]</w:t>
      </w:r>
    </w:p>
    <w:p w14:paraId="2A9582A1" w14:textId="77777777" w:rsidR="00DF7276" w:rsidRPr="00791559" w:rsidRDefault="00DF7276" w:rsidP="00DF7276">
      <w:pPr>
        <w:pStyle w:val="Sinespaciado"/>
        <w:jc w:val="both"/>
        <w:rPr>
          <w:rFonts w:cstheme="minorHAnsi"/>
        </w:rPr>
      </w:pPr>
    </w:p>
    <w:p w14:paraId="44C133CE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eastAsia="Times New Roman" w:cstheme="minorHAnsi"/>
          <w:b/>
          <w:lang w:val="es-ES_tradnl" w:eastAsia="ar-SA"/>
        </w:rPr>
        <w:t>ARTÍCULO 78.-</w:t>
      </w:r>
      <w:r w:rsidRPr="00791559">
        <w:rPr>
          <w:rFonts w:eastAsia="Times New Roman" w:cstheme="minorHAnsi"/>
          <w:lang w:val="es-ES_tradnl" w:eastAsia="ar-SA"/>
        </w:rPr>
        <w:t>Las Comisiones tienen las siguientes funciones:</w:t>
      </w:r>
    </w:p>
    <w:p w14:paraId="42ED2D18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</w:p>
    <w:p w14:paraId="1FE7C198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eastAsia="Times New Roman" w:cstheme="minorHAnsi"/>
          <w:b/>
          <w:lang w:val="es-ES_tradnl" w:eastAsia="ar-SA"/>
        </w:rPr>
        <w:t>I.</w:t>
      </w:r>
      <w:r w:rsidRPr="00791559">
        <w:rPr>
          <w:rFonts w:eastAsia="Times New Roman" w:cstheme="minorHAnsi"/>
          <w:lang w:val="es-ES_tradnl" w:eastAsia="ar-SA"/>
        </w:rPr>
        <w:t xml:space="preserve"> Recibir, estudiar, analizar, discutir y dictaminar, los asuntos turnados por el Ayuntamiento a las Comisiones </w:t>
      </w:r>
      <w:proofErr w:type="gramStart"/>
      <w:r w:rsidRPr="00791559">
        <w:rPr>
          <w:rFonts w:eastAsia="Times New Roman" w:cstheme="minorHAnsi"/>
          <w:lang w:val="es-ES_tradnl" w:eastAsia="ar-SA"/>
        </w:rPr>
        <w:t>Edilicias</w:t>
      </w:r>
      <w:proofErr w:type="gramEnd"/>
      <w:r w:rsidRPr="00791559">
        <w:rPr>
          <w:rFonts w:eastAsia="Times New Roman" w:cstheme="minorHAnsi"/>
          <w:lang w:val="es-ES_tradnl" w:eastAsia="ar-SA"/>
        </w:rPr>
        <w:t>.</w:t>
      </w:r>
    </w:p>
    <w:p w14:paraId="18FAAFD3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eastAsia="Times New Roman" w:cstheme="minorHAnsi"/>
          <w:b/>
          <w:lang w:val="es-ES_tradnl" w:eastAsia="ar-SA"/>
        </w:rPr>
        <w:t xml:space="preserve">II. </w:t>
      </w:r>
      <w:r w:rsidRPr="00791559">
        <w:rPr>
          <w:rFonts w:eastAsia="Times New Roman" w:cstheme="minorHAnsi"/>
          <w:lang w:val="es-ES_tradnl" w:eastAsia="ar-SA"/>
        </w:rPr>
        <w:t>Presentar al Ayuntamiento, las propuestas de dictamen y proyectos de acuerdo, sobre los asuntos que le sean turnados.</w:t>
      </w:r>
    </w:p>
    <w:p w14:paraId="6437EFB1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eastAsia="Times New Roman" w:cstheme="minorHAnsi"/>
          <w:b/>
          <w:lang w:val="es-ES_tradnl" w:eastAsia="ar-SA"/>
        </w:rPr>
        <w:t>III.</w:t>
      </w:r>
      <w:r w:rsidRPr="00791559">
        <w:rPr>
          <w:rFonts w:eastAsia="Times New Roman" w:cstheme="minorHAnsi"/>
          <w:lang w:val="es-ES_tradnl" w:eastAsia="ar-SA"/>
        </w:rPr>
        <w:t xml:space="preserve"> Presentar al Ayuntamiento, iniciativas de reglamentos, dictámenes o propuestas tendientes a eficientar las funciones del Gobierno Municipal, dentro del área de su competencia.</w:t>
      </w:r>
    </w:p>
    <w:p w14:paraId="50F3426D" w14:textId="77777777" w:rsidR="00DF7276" w:rsidRPr="00791559" w:rsidRDefault="00DF7276" w:rsidP="00DF7276">
      <w:pPr>
        <w:tabs>
          <w:tab w:val="left" w:pos="709"/>
        </w:tabs>
        <w:suppressAutoHyphens/>
        <w:spacing w:after="0"/>
        <w:jc w:val="both"/>
        <w:rPr>
          <w:rFonts w:eastAsia="Times New Roman" w:cstheme="minorHAnsi"/>
          <w:lang w:val="es-ES_tradnl" w:eastAsia="ar-SA"/>
        </w:rPr>
      </w:pPr>
    </w:p>
    <w:p w14:paraId="1F48235F" w14:textId="77777777" w:rsidR="00DF7276" w:rsidRPr="00791559" w:rsidRDefault="00DF7276" w:rsidP="00DF7276">
      <w:pPr>
        <w:tabs>
          <w:tab w:val="left" w:pos="709"/>
        </w:tabs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cstheme="minorHAnsi"/>
          <w:b/>
        </w:rPr>
        <w:t xml:space="preserve">ARTÍCULO 92.- </w:t>
      </w:r>
      <w:r w:rsidRPr="00791559">
        <w:rPr>
          <w:rFonts w:eastAsia="Times New Roman" w:cstheme="minorHAnsi"/>
          <w:lang w:val="es-ES_tradnl" w:eastAsia="ar-SA"/>
        </w:rPr>
        <w:t>Las Comisiones Permanentes serán:</w:t>
      </w:r>
    </w:p>
    <w:p w14:paraId="2D81A9D6" w14:textId="77777777" w:rsidR="00DF7276" w:rsidRPr="00791559" w:rsidRDefault="00DF7276" w:rsidP="00DF7276">
      <w:pPr>
        <w:tabs>
          <w:tab w:val="left" w:pos="709"/>
        </w:tabs>
        <w:spacing w:after="0"/>
        <w:jc w:val="both"/>
        <w:rPr>
          <w:rFonts w:eastAsia="Times New Roman" w:cstheme="minorHAnsi"/>
          <w:lang w:val="es-ES_tradnl" w:eastAsia="ar-SA"/>
        </w:rPr>
      </w:pPr>
      <w:r w:rsidRPr="00791559">
        <w:rPr>
          <w:rFonts w:eastAsia="Times New Roman" w:cstheme="minorHAnsi"/>
          <w:lang w:val="es-ES_tradnl" w:eastAsia="ar-SA"/>
        </w:rPr>
        <w:tab/>
        <w:t>[…]</w:t>
      </w:r>
    </w:p>
    <w:p w14:paraId="625D44AA" w14:textId="77777777" w:rsidR="00DF7276" w:rsidRPr="00791559" w:rsidRDefault="00DF7276" w:rsidP="00DF7276">
      <w:pPr>
        <w:pStyle w:val="Sinespaciado"/>
        <w:spacing w:line="276" w:lineRule="auto"/>
        <w:ind w:right="1134"/>
        <w:rPr>
          <w:rFonts w:cstheme="minorHAnsi"/>
          <w:b/>
          <w:lang w:val="es-ES_tradnl"/>
        </w:rPr>
      </w:pPr>
      <w:r w:rsidRPr="00791559">
        <w:rPr>
          <w:rFonts w:cstheme="minorHAnsi"/>
          <w:b/>
          <w:lang w:val="es-ES_tradnl"/>
        </w:rPr>
        <w:t xml:space="preserve">            XXIX. Cooperación Internacional.</w:t>
      </w:r>
    </w:p>
    <w:p w14:paraId="2F202A5D" w14:textId="77777777" w:rsidR="00DF7276" w:rsidRPr="00791559" w:rsidRDefault="00DF7276" w:rsidP="00DF7276">
      <w:pPr>
        <w:pStyle w:val="Sinespaciado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</w:r>
      <w:r w:rsidRPr="00791559">
        <w:rPr>
          <w:rFonts w:cstheme="minorHAnsi"/>
          <w:lang w:val="es-ES_tradnl"/>
        </w:rPr>
        <w:t>[…]</w:t>
      </w:r>
    </w:p>
    <w:p w14:paraId="00060E40" w14:textId="77777777" w:rsidR="00DF7276" w:rsidRPr="00791559" w:rsidRDefault="00DF7276" w:rsidP="00DF7276">
      <w:pPr>
        <w:pStyle w:val="Sinespaciado"/>
        <w:spacing w:line="360" w:lineRule="auto"/>
        <w:jc w:val="both"/>
        <w:rPr>
          <w:rFonts w:cstheme="minorHAnsi"/>
          <w:lang w:val="es-ES_tradnl"/>
        </w:rPr>
      </w:pPr>
    </w:p>
    <w:p w14:paraId="035D6646" w14:textId="77777777" w:rsidR="00DF7276" w:rsidRPr="00791559" w:rsidRDefault="00DF7276" w:rsidP="00DF7276">
      <w:pPr>
        <w:jc w:val="both"/>
        <w:rPr>
          <w:rFonts w:eastAsia="Arial" w:cstheme="minorHAnsi"/>
          <w:b/>
          <w:lang w:eastAsia="es-MX"/>
        </w:rPr>
      </w:pPr>
      <w:r w:rsidRPr="00791559">
        <w:rPr>
          <w:rFonts w:cstheme="minorHAnsi"/>
          <w:b/>
          <w:bCs/>
        </w:rPr>
        <w:t>ARTÍCULO 122.-</w:t>
      </w:r>
      <w:r w:rsidRPr="00791559">
        <w:rPr>
          <w:rFonts w:eastAsia="Arial" w:cstheme="minorHAnsi"/>
          <w:b/>
          <w:lang w:eastAsia="es-MX"/>
        </w:rPr>
        <w:t xml:space="preserve"> Compete a la Comisión de Cooperación Internacional: </w:t>
      </w:r>
    </w:p>
    <w:p w14:paraId="312947AD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Realizar estudio y análisis de posibles acercamientos con organismos públicos, privados o no gubernamentales en temas de interés público del Municipio de San Pedro Tlaquepaque;</w:t>
      </w:r>
    </w:p>
    <w:p w14:paraId="17AF7A7B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Promover relaciones de Cooperación Internacional con Gobiernos Locales, Organismos Gubernamentales Internacionales u Organismos no gubernamentales nacionales o extranjeros con el Municipio de San Pedro Tlaquepaque.</w:t>
      </w:r>
    </w:p>
    <w:p w14:paraId="41FA7EA6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Proponer y dictaminar las iniciativas que en la materia sean sometidas a consideración del Ayuntamiento;</w:t>
      </w:r>
    </w:p>
    <w:p w14:paraId="41D98876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Promover la celebración de acuerdos interinstitucionales en temas de desarrollo social, desarrollo económico, educación, salud, cultura, participación ciudadana y seguridad pública con otros Organismos públicos, privados o no gubernamentales.</w:t>
      </w:r>
    </w:p>
    <w:p w14:paraId="5154EEC2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En general, velar por la difusión de la Cooperación Internacional del Municipio, orientando estas acciones hacia su incorporación al sistema internacional.</w:t>
      </w:r>
    </w:p>
    <w:p w14:paraId="425864CA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>Orientar la política pública que en la materia deba observar el Municipio; y</w:t>
      </w:r>
    </w:p>
    <w:p w14:paraId="541F6AD4" w14:textId="77777777" w:rsidR="00DF7276" w:rsidRPr="00791559" w:rsidRDefault="00DF7276" w:rsidP="00DF727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Arial" w:cstheme="minorHAnsi"/>
          <w:lang w:eastAsia="es-MX"/>
        </w:rPr>
      </w:pPr>
      <w:r w:rsidRPr="00791559">
        <w:rPr>
          <w:rFonts w:eastAsia="Arial" w:cstheme="minorHAnsi"/>
          <w:lang w:eastAsia="es-MX"/>
        </w:rPr>
        <w:t xml:space="preserve">Asesorar al </w:t>
      </w:r>
      <w:proofErr w:type="gramStart"/>
      <w:r w:rsidRPr="00791559">
        <w:rPr>
          <w:rFonts w:eastAsia="Arial" w:cstheme="minorHAnsi"/>
          <w:lang w:eastAsia="es-MX"/>
        </w:rPr>
        <w:t>Presidente</w:t>
      </w:r>
      <w:proofErr w:type="gramEnd"/>
      <w:r w:rsidRPr="00791559">
        <w:rPr>
          <w:rFonts w:eastAsia="Arial" w:cstheme="minorHAnsi"/>
          <w:lang w:eastAsia="es-MX"/>
        </w:rPr>
        <w:t xml:space="preserve"> Municipal en la materia.</w:t>
      </w:r>
    </w:p>
    <w:p w14:paraId="704FC5DF" w14:textId="77777777" w:rsidR="00DF7276" w:rsidRPr="00791559" w:rsidRDefault="00DF7276" w:rsidP="00791559">
      <w:pPr>
        <w:pStyle w:val="NormalWeb"/>
        <w:spacing w:before="0" w:beforeAutospacing="0" w:after="0" w:afterAutospacing="0"/>
        <w:ind w:right="5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791559">
        <w:rPr>
          <w:rFonts w:asciiTheme="minorHAnsi" w:hAnsiTheme="minorHAnsi" w:cstheme="minorHAnsi"/>
          <w:sz w:val="22"/>
          <w:szCs w:val="22"/>
          <w:lang w:val="es-MX"/>
        </w:rPr>
        <w:lastRenderedPageBreak/>
        <w:t>De igual manera</w:t>
      </w:r>
      <w:r w:rsidRPr="00791559">
        <w:rPr>
          <w:rFonts w:asciiTheme="minorHAnsi" w:hAnsiTheme="minorHAnsi" w:cstheme="minorHAnsi"/>
          <w:sz w:val="22"/>
          <w:szCs w:val="22"/>
        </w:rPr>
        <w:t xml:space="preserve">, se da cumplimiento a lo señalado en el Artículo 15 fracción VII, de la Ley </w:t>
      </w:r>
      <w:r w:rsidRPr="00791559">
        <w:rPr>
          <w:rFonts w:asciiTheme="minorHAnsi" w:hAnsiTheme="minorHAnsi" w:cstheme="minorHAnsi"/>
          <w:bCs/>
          <w:sz w:val="22"/>
          <w:szCs w:val="22"/>
          <w:lang w:val="es-ES_tradnl"/>
        </w:rPr>
        <w:t>de Transparencia y Acceso a la Información Pública del Estado de Jalisco y sus Municipios.</w:t>
      </w:r>
    </w:p>
    <w:p w14:paraId="6A9F15E7" w14:textId="77777777" w:rsidR="00DF7276" w:rsidRPr="00791559" w:rsidRDefault="00DF7276" w:rsidP="00DF7276">
      <w:pPr>
        <w:pStyle w:val="Estil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83740" w14:textId="77777777" w:rsidR="00DF7276" w:rsidRPr="00791559" w:rsidRDefault="00DF7276" w:rsidP="00DF7276">
      <w:pPr>
        <w:pStyle w:val="Estilo"/>
        <w:rPr>
          <w:rFonts w:asciiTheme="minorHAnsi" w:hAnsiTheme="minorHAnsi" w:cstheme="minorHAnsi"/>
          <w:sz w:val="22"/>
          <w:szCs w:val="22"/>
        </w:rPr>
      </w:pPr>
      <w:r w:rsidRPr="00791559">
        <w:rPr>
          <w:rFonts w:asciiTheme="minorHAnsi" w:hAnsiTheme="minorHAnsi" w:cstheme="minorHAnsi"/>
          <w:b/>
          <w:bCs/>
          <w:sz w:val="22"/>
          <w:szCs w:val="22"/>
        </w:rPr>
        <w:t>Artículo 15.</w:t>
      </w:r>
      <w:r w:rsidRPr="00791559">
        <w:rPr>
          <w:rFonts w:asciiTheme="minorHAnsi" w:hAnsiTheme="minorHAnsi" w:cstheme="minorHAnsi"/>
          <w:sz w:val="22"/>
          <w:szCs w:val="22"/>
        </w:rPr>
        <w:t xml:space="preserve"> Información fundamental - Ayuntamientos</w:t>
      </w:r>
    </w:p>
    <w:p w14:paraId="600C8783" w14:textId="77777777" w:rsidR="00DF7276" w:rsidRPr="00791559" w:rsidRDefault="00DF7276" w:rsidP="00DF7276">
      <w:pPr>
        <w:pStyle w:val="Estilo"/>
        <w:rPr>
          <w:rFonts w:asciiTheme="minorHAnsi" w:hAnsiTheme="minorHAnsi" w:cstheme="minorHAnsi"/>
          <w:sz w:val="22"/>
          <w:szCs w:val="22"/>
        </w:rPr>
      </w:pPr>
    </w:p>
    <w:p w14:paraId="5BB790C5" w14:textId="77777777" w:rsidR="00DF7276" w:rsidRPr="00791559" w:rsidRDefault="00DF7276" w:rsidP="00DF7276">
      <w:pPr>
        <w:pStyle w:val="Estilo"/>
        <w:rPr>
          <w:rFonts w:asciiTheme="minorHAnsi" w:hAnsiTheme="minorHAnsi" w:cstheme="minorHAnsi"/>
          <w:sz w:val="22"/>
          <w:szCs w:val="22"/>
        </w:rPr>
      </w:pPr>
      <w:r w:rsidRPr="00791559">
        <w:rPr>
          <w:rFonts w:asciiTheme="minorHAnsi" w:hAnsiTheme="minorHAnsi" w:cstheme="minorHAnsi"/>
          <w:sz w:val="22"/>
          <w:szCs w:val="22"/>
        </w:rPr>
        <w:tab/>
        <w:t>[…]</w:t>
      </w:r>
    </w:p>
    <w:p w14:paraId="2C39A9CA" w14:textId="77777777" w:rsidR="00DF7276" w:rsidRPr="00791559" w:rsidRDefault="00DF7276" w:rsidP="00DF7276">
      <w:pPr>
        <w:pStyle w:val="Estilo"/>
        <w:rPr>
          <w:rFonts w:asciiTheme="minorHAnsi" w:hAnsiTheme="minorHAnsi" w:cstheme="minorHAnsi"/>
          <w:sz w:val="22"/>
          <w:szCs w:val="22"/>
        </w:rPr>
      </w:pPr>
      <w:r w:rsidRPr="00791559">
        <w:rPr>
          <w:rFonts w:asciiTheme="minorHAnsi" w:hAnsiTheme="minorHAnsi" w:cstheme="minorHAnsi"/>
          <w:sz w:val="22"/>
          <w:szCs w:val="22"/>
        </w:rPr>
        <w:t xml:space="preserve">VII. Los Programas de trabajo de las Comisiones </w:t>
      </w:r>
      <w:proofErr w:type="gramStart"/>
      <w:r w:rsidRPr="00791559">
        <w:rPr>
          <w:rFonts w:asciiTheme="minorHAnsi" w:hAnsiTheme="minorHAnsi" w:cstheme="minorHAnsi"/>
          <w:sz w:val="22"/>
          <w:szCs w:val="22"/>
        </w:rPr>
        <w:t>Edilicias</w:t>
      </w:r>
      <w:proofErr w:type="gramEnd"/>
      <w:r w:rsidRPr="00791559">
        <w:rPr>
          <w:rFonts w:asciiTheme="minorHAnsi" w:hAnsiTheme="minorHAnsi" w:cstheme="minorHAnsi"/>
          <w:sz w:val="22"/>
          <w:szCs w:val="22"/>
        </w:rPr>
        <w:t>;</w:t>
      </w:r>
    </w:p>
    <w:p w14:paraId="79125493" w14:textId="353FE9EB" w:rsidR="00791559" w:rsidRDefault="00DF7276" w:rsidP="00791559">
      <w:pPr>
        <w:pStyle w:val="Estilo"/>
        <w:rPr>
          <w:rFonts w:asciiTheme="minorHAnsi" w:hAnsiTheme="minorHAnsi" w:cstheme="minorHAnsi"/>
          <w:bCs/>
          <w:sz w:val="22"/>
          <w:szCs w:val="22"/>
        </w:rPr>
      </w:pPr>
      <w:r w:rsidRPr="007915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559">
        <w:rPr>
          <w:rFonts w:asciiTheme="minorHAnsi" w:hAnsiTheme="minorHAnsi" w:cstheme="minorHAnsi"/>
          <w:bCs/>
          <w:sz w:val="22"/>
          <w:szCs w:val="22"/>
        </w:rPr>
        <w:t>[…]</w:t>
      </w:r>
      <w:bookmarkStart w:id="1" w:name="_Toc946648"/>
      <w:bookmarkStart w:id="2" w:name="_Toc1479665"/>
      <w:bookmarkEnd w:id="0"/>
    </w:p>
    <w:p w14:paraId="6FFDB6F5" w14:textId="77777777" w:rsidR="00791559" w:rsidRPr="00791559" w:rsidRDefault="00791559" w:rsidP="00791559">
      <w:pPr>
        <w:pStyle w:val="Estilo"/>
        <w:rPr>
          <w:rFonts w:asciiTheme="minorHAnsi" w:hAnsiTheme="minorHAnsi" w:cstheme="minorHAnsi"/>
          <w:bCs/>
          <w:sz w:val="22"/>
          <w:szCs w:val="22"/>
        </w:rPr>
      </w:pPr>
    </w:p>
    <w:p w14:paraId="60E041ED" w14:textId="2F39D3DF" w:rsidR="00DF7276" w:rsidRPr="00791559" w:rsidRDefault="00DF7276" w:rsidP="00791559">
      <w:pPr>
        <w:pStyle w:val="Ttulo1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smallCaps/>
          <w:sz w:val="32"/>
        </w:rPr>
      </w:pPr>
      <w:r w:rsidRPr="00791559">
        <w:rPr>
          <w:rFonts w:asciiTheme="minorHAnsi" w:hAnsiTheme="minorHAnsi" w:cstheme="minorHAnsi"/>
          <w:smallCaps/>
          <w:sz w:val="32"/>
        </w:rPr>
        <w:t>Integración de la Comisión Edilicia.</w:t>
      </w:r>
      <w:bookmarkEnd w:id="1"/>
      <w:bookmarkEnd w:id="2"/>
    </w:p>
    <w:p w14:paraId="164E1E4E" w14:textId="757CF950" w:rsidR="00DF7276" w:rsidRPr="00791559" w:rsidRDefault="00DF7276" w:rsidP="00DF7276">
      <w:pPr>
        <w:spacing w:after="0"/>
        <w:jc w:val="both"/>
        <w:rPr>
          <w:rFonts w:cstheme="minorHAnsi"/>
        </w:rPr>
      </w:pPr>
      <w:r w:rsidRPr="00791559">
        <w:rPr>
          <w:rFonts w:cstheme="minorHAnsi"/>
        </w:rPr>
        <w:t xml:space="preserve">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de Cooperación Internacional, para la Administración Pública 2022-2024, está integrada de la siguiente manera:</w:t>
      </w:r>
    </w:p>
    <w:p w14:paraId="4DED5DD1" w14:textId="77777777" w:rsidR="00DF7276" w:rsidRPr="00791559" w:rsidRDefault="00DF7276" w:rsidP="00DF7276">
      <w:pPr>
        <w:spacing w:after="0"/>
        <w:jc w:val="both"/>
        <w:rPr>
          <w:rFonts w:cstheme="minorHAnsi"/>
          <w:sz w:val="28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4610"/>
      </w:tblGrid>
      <w:tr w:rsidR="00DF7276" w:rsidRPr="00791559" w14:paraId="4481D2CD" w14:textId="77777777" w:rsidTr="00922327">
        <w:trPr>
          <w:trHeight w:val="238"/>
          <w:jc w:val="center"/>
        </w:trPr>
        <w:tc>
          <w:tcPr>
            <w:tcW w:w="0" w:type="auto"/>
          </w:tcPr>
          <w:p w14:paraId="2634FFB5" w14:textId="77777777" w:rsidR="00DF7276" w:rsidRPr="00791559" w:rsidRDefault="00DF7276" w:rsidP="00DF5789">
            <w:pPr>
              <w:jc w:val="center"/>
              <w:rPr>
                <w:rFonts w:cstheme="minorHAnsi"/>
                <w:b/>
              </w:rPr>
            </w:pPr>
            <w:r w:rsidRPr="00791559">
              <w:rPr>
                <w:rFonts w:cstheme="minorHAnsi"/>
                <w:b/>
              </w:rPr>
              <w:t>CARGO</w:t>
            </w:r>
          </w:p>
        </w:tc>
        <w:tc>
          <w:tcPr>
            <w:tcW w:w="0" w:type="auto"/>
          </w:tcPr>
          <w:p w14:paraId="5A4281FE" w14:textId="77777777" w:rsidR="00DF7276" w:rsidRPr="00791559" w:rsidRDefault="00DF7276" w:rsidP="00DF5789">
            <w:pPr>
              <w:jc w:val="center"/>
              <w:rPr>
                <w:rFonts w:cstheme="minorHAnsi"/>
                <w:b/>
              </w:rPr>
            </w:pPr>
            <w:r w:rsidRPr="00791559">
              <w:rPr>
                <w:rFonts w:cstheme="minorHAnsi"/>
                <w:b/>
              </w:rPr>
              <w:t>NOMBRE</w:t>
            </w:r>
          </w:p>
        </w:tc>
      </w:tr>
      <w:tr w:rsidR="00DF7276" w:rsidRPr="00791559" w14:paraId="0BACA6CD" w14:textId="77777777" w:rsidTr="00DF5789">
        <w:trPr>
          <w:jc w:val="center"/>
        </w:trPr>
        <w:tc>
          <w:tcPr>
            <w:tcW w:w="0" w:type="auto"/>
          </w:tcPr>
          <w:p w14:paraId="4380E108" w14:textId="77777777" w:rsidR="00DF7276" w:rsidRPr="00791559" w:rsidRDefault="00DF7276" w:rsidP="00DF5789">
            <w:pPr>
              <w:jc w:val="center"/>
              <w:rPr>
                <w:rFonts w:cstheme="minorHAnsi"/>
              </w:rPr>
            </w:pPr>
            <w:r w:rsidRPr="00791559">
              <w:rPr>
                <w:rFonts w:cstheme="minorHAnsi"/>
              </w:rPr>
              <w:t>PRESIDENTA</w:t>
            </w:r>
          </w:p>
        </w:tc>
        <w:tc>
          <w:tcPr>
            <w:tcW w:w="0" w:type="auto"/>
          </w:tcPr>
          <w:p w14:paraId="4245D296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Regidora María del Rosario Velázquez Hernández</w:t>
            </w:r>
          </w:p>
        </w:tc>
      </w:tr>
      <w:tr w:rsidR="00DF7276" w:rsidRPr="00791559" w14:paraId="5CFD2252" w14:textId="77777777" w:rsidTr="00DF5789">
        <w:trPr>
          <w:jc w:val="center"/>
        </w:trPr>
        <w:tc>
          <w:tcPr>
            <w:tcW w:w="0" w:type="auto"/>
          </w:tcPr>
          <w:p w14:paraId="7987C5EF" w14:textId="77777777" w:rsidR="00DF7276" w:rsidRPr="00791559" w:rsidRDefault="00DF7276" w:rsidP="00DF5789">
            <w:pPr>
              <w:jc w:val="center"/>
              <w:rPr>
                <w:rFonts w:cstheme="minorHAnsi"/>
              </w:rPr>
            </w:pPr>
            <w:r w:rsidRPr="00791559">
              <w:rPr>
                <w:rFonts w:cstheme="minorHAnsi"/>
              </w:rPr>
              <w:t>VOCAL</w:t>
            </w:r>
          </w:p>
        </w:tc>
        <w:tc>
          <w:tcPr>
            <w:tcW w:w="0" w:type="auto"/>
          </w:tcPr>
          <w:p w14:paraId="68C15C41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Regidora Fernanda Janeth Martínez Núñez</w:t>
            </w:r>
          </w:p>
        </w:tc>
      </w:tr>
      <w:tr w:rsidR="00DF7276" w:rsidRPr="00791559" w14:paraId="693E007A" w14:textId="77777777" w:rsidTr="00DF5789">
        <w:trPr>
          <w:jc w:val="center"/>
        </w:trPr>
        <w:tc>
          <w:tcPr>
            <w:tcW w:w="0" w:type="auto"/>
          </w:tcPr>
          <w:p w14:paraId="761A9587" w14:textId="77777777" w:rsidR="00DF7276" w:rsidRPr="00791559" w:rsidRDefault="00DF7276" w:rsidP="00DF5789">
            <w:pPr>
              <w:jc w:val="center"/>
              <w:rPr>
                <w:rFonts w:cstheme="minorHAnsi"/>
              </w:rPr>
            </w:pPr>
            <w:r w:rsidRPr="00791559">
              <w:rPr>
                <w:rFonts w:cstheme="minorHAnsi"/>
              </w:rPr>
              <w:t>VOCAL</w:t>
            </w:r>
          </w:p>
        </w:tc>
        <w:tc>
          <w:tcPr>
            <w:tcW w:w="0" w:type="auto"/>
          </w:tcPr>
          <w:p w14:paraId="74E751E7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Regidora Jael Chamu Ponce</w:t>
            </w:r>
          </w:p>
        </w:tc>
      </w:tr>
      <w:tr w:rsidR="00DF7276" w:rsidRPr="00791559" w14:paraId="1592984E" w14:textId="77777777" w:rsidTr="00DF5789">
        <w:trPr>
          <w:jc w:val="center"/>
        </w:trPr>
        <w:tc>
          <w:tcPr>
            <w:tcW w:w="0" w:type="auto"/>
          </w:tcPr>
          <w:p w14:paraId="0AA54860" w14:textId="77777777" w:rsidR="00DF7276" w:rsidRPr="00791559" w:rsidRDefault="00DF7276" w:rsidP="00DF5789">
            <w:pPr>
              <w:jc w:val="center"/>
              <w:rPr>
                <w:rFonts w:cstheme="minorHAnsi"/>
              </w:rPr>
            </w:pPr>
            <w:r w:rsidRPr="00791559">
              <w:rPr>
                <w:rFonts w:cstheme="minorHAnsi"/>
              </w:rPr>
              <w:t>VOCAL</w:t>
            </w:r>
          </w:p>
        </w:tc>
        <w:tc>
          <w:tcPr>
            <w:tcW w:w="0" w:type="auto"/>
          </w:tcPr>
          <w:p w14:paraId="01D64E9D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Regidora Adriana del Carmen Zúñiga Guerrero </w:t>
            </w:r>
          </w:p>
        </w:tc>
      </w:tr>
    </w:tbl>
    <w:p w14:paraId="27F0D65D" w14:textId="77777777" w:rsidR="00DF7276" w:rsidRPr="00791559" w:rsidRDefault="00DF7276" w:rsidP="00DF7276">
      <w:pPr>
        <w:spacing w:after="0"/>
        <w:jc w:val="both"/>
        <w:rPr>
          <w:rFonts w:cstheme="minorHAnsi"/>
          <w:sz w:val="23"/>
          <w:szCs w:val="23"/>
        </w:rPr>
      </w:pPr>
    </w:p>
    <w:p w14:paraId="47ECEB62" w14:textId="2E0653F4" w:rsidR="00DF7276" w:rsidRPr="00791559" w:rsidRDefault="00DF7276" w:rsidP="00791559">
      <w:pPr>
        <w:jc w:val="both"/>
        <w:rPr>
          <w:rFonts w:cstheme="minorHAnsi"/>
        </w:rPr>
      </w:pPr>
      <w:r w:rsidRPr="00791559">
        <w:rPr>
          <w:rFonts w:cstheme="minorHAnsi"/>
        </w:rPr>
        <w:t xml:space="preserve">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de Cooperación Internacional, </w:t>
      </w:r>
      <w:r w:rsidR="00922327" w:rsidRPr="00791559">
        <w:rPr>
          <w:rFonts w:cstheme="minorHAnsi"/>
        </w:rPr>
        <w:t>se encuentra</w:t>
      </w:r>
      <w:r w:rsidRPr="00791559">
        <w:rPr>
          <w:rFonts w:cstheme="minorHAnsi"/>
        </w:rPr>
        <w:t xml:space="preserve"> </w:t>
      </w:r>
      <w:r w:rsidR="00922327" w:rsidRPr="00791559">
        <w:rPr>
          <w:rFonts w:cstheme="minorHAnsi"/>
        </w:rPr>
        <w:t>oficialmente instalada</w:t>
      </w:r>
      <w:r w:rsidRPr="00791559">
        <w:rPr>
          <w:rFonts w:cstheme="minorHAnsi"/>
        </w:rPr>
        <w:t xml:space="preserve"> </w:t>
      </w:r>
      <w:r w:rsidR="00922327" w:rsidRPr="00791559">
        <w:rPr>
          <w:rFonts w:cstheme="minorHAnsi"/>
        </w:rPr>
        <w:t xml:space="preserve">desde </w:t>
      </w:r>
      <w:r w:rsidRPr="00791559">
        <w:rPr>
          <w:rFonts w:cstheme="minorHAnsi"/>
        </w:rPr>
        <w:t>el día 14 de enero 2022, dando con ello cumplimiento a lo establecido en el Artículo 76 del Reglamento del Gobierno y de la Administración Pública del Ayuntamiento Constitucional de San Pedro Tlaquepaque.</w:t>
      </w:r>
      <w:bookmarkStart w:id="3" w:name="_Toc1479667"/>
    </w:p>
    <w:p w14:paraId="38DE9CE9" w14:textId="77777777" w:rsidR="00DF7276" w:rsidRPr="00791559" w:rsidRDefault="00DF7276" w:rsidP="00791559">
      <w:pPr>
        <w:jc w:val="center"/>
        <w:rPr>
          <w:rFonts w:cstheme="minorHAnsi"/>
        </w:rPr>
      </w:pPr>
    </w:p>
    <w:p w14:paraId="755E0409" w14:textId="08566703" w:rsidR="00DF7276" w:rsidRPr="00791559" w:rsidRDefault="00DF7276" w:rsidP="00922327">
      <w:pPr>
        <w:pStyle w:val="Ttulo2"/>
        <w:jc w:val="both"/>
        <w:rPr>
          <w:rFonts w:asciiTheme="minorHAnsi" w:hAnsiTheme="minorHAnsi" w:cstheme="minorHAnsi"/>
          <w:smallCaps/>
          <w:szCs w:val="28"/>
        </w:rPr>
      </w:pPr>
      <w:r w:rsidRPr="00791559">
        <w:rPr>
          <w:rFonts w:asciiTheme="minorHAnsi" w:hAnsiTheme="minorHAnsi" w:cstheme="minorHAnsi"/>
          <w:smallCaps/>
          <w:szCs w:val="28"/>
        </w:rPr>
        <w:t>3.1 Obligaciones de la Presidencia de la Comisión Edilicia de Cooperación Internacional.</w:t>
      </w:r>
      <w:bookmarkEnd w:id="3"/>
      <w:r w:rsidRPr="00791559">
        <w:rPr>
          <w:rFonts w:asciiTheme="minorHAnsi" w:hAnsiTheme="minorHAnsi" w:cstheme="minorHAnsi"/>
          <w:smallCaps/>
          <w:szCs w:val="28"/>
        </w:rPr>
        <w:t xml:space="preserve"> </w:t>
      </w:r>
    </w:p>
    <w:p w14:paraId="32CDCF7F" w14:textId="77777777" w:rsidR="00DF7276" w:rsidRPr="00791559" w:rsidRDefault="00DF7276" w:rsidP="00DF7276">
      <w:pPr>
        <w:spacing w:line="276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Las obligaciones de la presidencia de 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de Cooperación Internacional, se encuentran establecidas en el artículo 87 del Reglamento del Gobierno y de la Administración Pública del Ayuntamiento Constitucional de San Pedro Tlaquepaque y son las siguientes: </w:t>
      </w:r>
    </w:p>
    <w:p w14:paraId="1C9E094A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>I.</w:t>
      </w:r>
      <w:r w:rsidRPr="00791559">
        <w:rPr>
          <w:rFonts w:cstheme="minorHAnsi"/>
          <w:lang w:val="es-ES_tradnl"/>
        </w:rPr>
        <w:t xml:space="preserve"> Dar a conocer por escrito a los demás miembros, los asuntos encomendados a la Comisión;</w:t>
      </w:r>
    </w:p>
    <w:p w14:paraId="75D720AA" w14:textId="77777777" w:rsidR="00DF7276" w:rsidRPr="00791559" w:rsidRDefault="00DF7276" w:rsidP="00DF7276">
      <w:pPr>
        <w:ind w:left="708" w:right="49"/>
        <w:jc w:val="both"/>
        <w:rPr>
          <w:rFonts w:eastAsia="MS Mincho" w:cstheme="minorHAnsi"/>
          <w:lang w:val="es-ES_tradnl"/>
        </w:rPr>
      </w:pPr>
      <w:r w:rsidRPr="00791559">
        <w:rPr>
          <w:rFonts w:eastAsia="MS Mincho" w:cstheme="minorHAnsi"/>
          <w:b/>
          <w:lang w:val="es-ES_tradnl"/>
        </w:rPr>
        <w:t>II.</w:t>
      </w:r>
      <w:r w:rsidRPr="00791559">
        <w:rPr>
          <w:rFonts w:eastAsia="MS Mincho" w:cstheme="minorHAnsi"/>
          <w:lang w:val="es-ES_tradnl"/>
        </w:rPr>
        <w:t xml:space="preserve"> Convocar por escrito,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14:paraId="590D1038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>III.</w:t>
      </w:r>
      <w:r w:rsidRPr="00791559">
        <w:rPr>
          <w:rFonts w:cstheme="minorHAnsi"/>
          <w:lang w:val="es-ES_tradnl"/>
        </w:rPr>
        <w:t xml:space="preserve"> Promover las visitas, entrevistas y acciones necesarias para el eficaz cumplimiento de sus funciones;</w:t>
      </w:r>
    </w:p>
    <w:p w14:paraId="653414ED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>IV.</w:t>
      </w:r>
      <w:r w:rsidRPr="00791559">
        <w:rPr>
          <w:rFonts w:cstheme="minorHAnsi"/>
          <w:lang w:val="es-ES_tradnl"/>
        </w:rPr>
        <w:t xml:space="preserve"> Los proyectos de ordenamientos, reglamento o de dictámenes sobre los asuntos turnados a la Comisión que preside, deben ajustarse a lo dispuesto por los artículos del presente Reglamento;</w:t>
      </w:r>
    </w:p>
    <w:p w14:paraId="1A13A71C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lastRenderedPageBreak/>
        <w:tab/>
        <w:t>V.</w:t>
      </w:r>
      <w:r w:rsidRPr="00791559">
        <w:rPr>
          <w:rFonts w:cstheme="minorHAnsi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14:paraId="7EFE9CEF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>VI.</w:t>
      </w:r>
      <w:r w:rsidRPr="00791559">
        <w:rPr>
          <w:rFonts w:cstheme="minorHAnsi"/>
          <w:lang w:val="es-ES_tradnl"/>
        </w:rPr>
        <w:t xml:space="preserve"> Entregar a la </w:t>
      </w:r>
      <w:r w:rsidRPr="00791559">
        <w:rPr>
          <w:rFonts w:cstheme="minorHAnsi"/>
          <w:spacing w:val="-3"/>
        </w:rPr>
        <w:t>Secretaría del Ayuntamiento</w:t>
      </w:r>
      <w:r w:rsidRPr="00791559">
        <w:rPr>
          <w:rFonts w:cstheme="minorHAnsi"/>
          <w:lang w:val="es-ES_tradnl"/>
        </w:rPr>
        <w:t>, una copia del proyecto de dictamen, con una anticipación de 72 horas previas a la celebración de la Sesión en que vaya a discutirse;</w:t>
      </w:r>
    </w:p>
    <w:p w14:paraId="08D76CC5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</w:rPr>
      </w:pPr>
      <w:r w:rsidRPr="00791559">
        <w:rPr>
          <w:rFonts w:cstheme="minorHAnsi"/>
          <w:b/>
          <w:lang w:val="es-ES_tradnl"/>
        </w:rPr>
        <w:t>VII.</w:t>
      </w:r>
      <w:r w:rsidRPr="00791559">
        <w:rPr>
          <w:rFonts w:cstheme="minorHAnsi"/>
        </w:rPr>
        <w:t xml:space="preserve">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proofErr w:type="gramStart"/>
      <w:r w:rsidRPr="00791559">
        <w:rPr>
          <w:rFonts w:cstheme="minorHAnsi"/>
        </w:rPr>
        <w:t>En relación a</w:t>
      </w:r>
      <w:proofErr w:type="gramEnd"/>
      <w:r w:rsidRPr="00791559">
        <w:rPr>
          <w:rFonts w:cstheme="minorHAnsi"/>
        </w:rPr>
        <w:t xml:space="preserve"> Sesiones a Distancia el Citatorio será por medio electrónico oficial por lo menos 12 horas de anticipación, siempre y cuando se traten de temas urgentes. </w:t>
      </w:r>
    </w:p>
    <w:p w14:paraId="4B74836E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 xml:space="preserve">VIII. </w:t>
      </w:r>
      <w:r w:rsidRPr="00791559">
        <w:rPr>
          <w:rFonts w:cstheme="minorHAnsi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14:paraId="4FE2DFD6" w14:textId="77777777" w:rsidR="00DF7276" w:rsidRPr="00791559" w:rsidRDefault="00DF7276" w:rsidP="00DF7276">
      <w:pPr>
        <w:tabs>
          <w:tab w:val="left" w:pos="709"/>
        </w:tabs>
        <w:spacing w:after="0"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ab/>
        <w:t>IX.</w:t>
      </w:r>
      <w:r w:rsidRPr="00791559">
        <w:rPr>
          <w:rFonts w:cstheme="minorHAnsi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14:paraId="4DB1FC84" w14:textId="77777777" w:rsidR="00DF7276" w:rsidRPr="00791559" w:rsidRDefault="00DF7276" w:rsidP="00DF7276">
      <w:pPr>
        <w:pStyle w:val="Sangradetextonormal"/>
        <w:tabs>
          <w:tab w:val="left" w:pos="709"/>
        </w:tabs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91559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X.</w:t>
      </w:r>
      <w:r w:rsidRPr="00791559">
        <w:rPr>
          <w:rFonts w:asciiTheme="minorHAnsi" w:hAnsiTheme="minorHAnsi" w:cstheme="minorHAnsi"/>
          <w:sz w:val="22"/>
          <w:szCs w:val="22"/>
          <w:lang w:val="es-ES_tradnl"/>
        </w:rPr>
        <w:t xml:space="preserve"> Presentar al Ayuntamiento, informes trimestrales de las actividades realizadas por la Comisión que preside;</w:t>
      </w:r>
    </w:p>
    <w:p w14:paraId="403143BF" w14:textId="77777777" w:rsidR="00DF7276" w:rsidRPr="00791559" w:rsidRDefault="00DF7276" w:rsidP="00DF7276">
      <w:pPr>
        <w:pStyle w:val="Sangradetextonormal"/>
        <w:tabs>
          <w:tab w:val="left" w:pos="709"/>
          <w:tab w:val="left" w:pos="735"/>
          <w:tab w:val="right" w:pos="8885"/>
        </w:tabs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91559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XI.</w:t>
      </w:r>
      <w:r w:rsidRPr="00791559">
        <w:rPr>
          <w:rFonts w:asciiTheme="minorHAnsi" w:hAnsiTheme="minorHAnsi" w:cstheme="minorHAnsi"/>
          <w:sz w:val="22"/>
          <w:szCs w:val="22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 w14:paraId="3D00D087" w14:textId="77777777" w:rsidR="00DF7276" w:rsidRPr="00791559" w:rsidRDefault="00DF7276" w:rsidP="00DF7276">
      <w:pPr>
        <w:pStyle w:val="Sangradetextonormal"/>
        <w:tabs>
          <w:tab w:val="left" w:pos="709"/>
          <w:tab w:val="left" w:pos="735"/>
          <w:tab w:val="right" w:pos="8885"/>
        </w:tabs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4C9239" w14:textId="77777777" w:rsidR="00DF7276" w:rsidRPr="00791559" w:rsidRDefault="00DF7276" w:rsidP="00DF7276">
      <w:pPr>
        <w:tabs>
          <w:tab w:val="left" w:pos="709"/>
        </w:tabs>
        <w:spacing w:after="0" w:line="276" w:lineRule="auto"/>
        <w:ind w:left="708"/>
        <w:jc w:val="both"/>
        <w:rPr>
          <w:rFonts w:cstheme="minorHAnsi"/>
        </w:rPr>
      </w:pPr>
      <w:r w:rsidRPr="00791559">
        <w:rPr>
          <w:rFonts w:cstheme="minorHAnsi"/>
          <w:b/>
        </w:rPr>
        <w:tab/>
        <w:t>XII.</w:t>
      </w:r>
      <w:r w:rsidRPr="00791559">
        <w:rPr>
          <w:rFonts w:cstheme="minorHAnsi"/>
        </w:rPr>
        <w:t xml:space="preserve"> Las demás que por acuerdo comisión o del Ayuntamiento se le encomienden.</w:t>
      </w:r>
    </w:p>
    <w:p w14:paraId="0B9283FB" w14:textId="77777777" w:rsidR="00DF7276" w:rsidRPr="00791559" w:rsidRDefault="00DF7276" w:rsidP="00DF7276">
      <w:pPr>
        <w:tabs>
          <w:tab w:val="left" w:pos="709"/>
        </w:tabs>
        <w:spacing w:line="276" w:lineRule="auto"/>
        <w:ind w:left="708"/>
        <w:jc w:val="both"/>
        <w:rPr>
          <w:rFonts w:cstheme="minorHAnsi"/>
          <w:sz w:val="23"/>
          <w:szCs w:val="23"/>
        </w:rPr>
      </w:pPr>
    </w:p>
    <w:p w14:paraId="0EDDDD8C" w14:textId="77777777" w:rsidR="00DF7276" w:rsidRPr="00791559" w:rsidRDefault="00DF7276" w:rsidP="00DF7276">
      <w:pPr>
        <w:pStyle w:val="Ttulo2"/>
        <w:jc w:val="both"/>
        <w:rPr>
          <w:rFonts w:asciiTheme="minorHAnsi" w:hAnsiTheme="minorHAnsi" w:cstheme="minorHAnsi"/>
          <w:smallCaps/>
          <w:szCs w:val="28"/>
        </w:rPr>
      </w:pPr>
      <w:r w:rsidRPr="00791559">
        <w:rPr>
          <w:rFonts w:asciiTheme="minorHAnsi" w:hAnsiTheme="minorHAnsi" w:cstheme="minorHAnsi"/>
          <w:smallCaps/>
          <w:szCs w:val="28"/>
        </w:rPr>
        <w:t xml:space="preserve">3.2 Atribuciones de las Vocales de la Comisión Edilicia de Cooperación Internacional. </w:t>
      </w:r>
    </w:p>
    <w:p w14:paraId="70890186" w14:textId="77777777" w:rsidR="00DF7276" w:rsidRPr="00791559" w:rsidRDefault="00DF7276" w:rsidP="00DF7276">
      <w:pPr>
        <w:ind w:firstLine="708"/>
        <w:jc w:val="both"/>
        <w:rPr>
          <w:rFonts w:cstheme="minorHAnsi"/>
        </w:rPr>
      </w:pPr>
      <w:r w:rsidRPr="00791559">
        <w:rPr>
          <w:rFonts w:cstheme="minorHAnsi"/>
        </w:rPr>
        <w:t xml:space="preserve">Las vocalías de 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de Cooperación Internacional, de acuerdo a lo señalado por el artículo 77 del Reglamento del Gobierno y de la Administración Pública del Ayuntamiento Constitucional de San Pedro Tlaquepaque, tendrán las siguientes atribuciones:</w:t>
      </w:r>
    </w:p>
    <w:p w14:paraId="530C5E53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I.</w:t>
      </w:r>
      <w:r w:rsidRPr="00791559">
        <w:rPr>
          <w:rFonts w:cstheme="minorHAnsi"/>
          <w:lang w:val="es-ES_tradnl"/>
        </w:rPr>
        <w:t xml:space="preserve"> Asistir puntualmente a la instalación y sesiones de las Comisiones;</w:t>
      </w:r>
    </w:p>
    <w:p w14:paraId="1C8B7EAE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II.</w:t>
      </w:r>
      <w:r w:rsidRPr="00791559">
        <w:rPr>
          <w:rFonts w:cstheme="minorHAnsi"/>
          <w:lang w:val="es-ES_tradnl"/>
        </w:rPr>
        <w:t xml:space="preserve"> Participar con voz y voto en las sesiones de su Comisión;</w:t>
      </w:r>
    </w:p>
    <w:p w14:paraId="2E879B99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III.</w:t>
      </w:r>
      <w:r w:rsidRPr="00791559">
        <w:rPr>
          <w:rFonts w:cstheme="minorHAnsi"/>
          <w:lang w:val="es-ES_tradnl"/>
        </w:rPr>
        <w:t xml:space="preserve"> Acatar los acuerdos tomados al interior de la Comisión;</w:t>
      </w:r>
    </w:p>
    <w:p w14:paraId="236913E0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IV.</w:t>
      </w:r>
      <w:r w:rsidRPr="00791559">
        <w:rPr>
          <w:rFonts w:cstheme="minorHAnsi"/>
          <w:lang w:val="es-ES_tradnl"/>
        </w:rPr>
        <w:t xml:space="preserve"> Conocer los documentos necesarios para los estudios materia de la Comisión;</w:t>
      </w:r>
    </w:p>
    <w:p w14:paraId="112C434E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V.</w:t>
      </w:r>
      <w:r w:rsidRPr="00791559">
        <w:rPr>
          <w:rFonts w:cstheme="minorHAnsi"/>
          <w:lang w:val="es-ES_tradnl"/>
        </w:rPr>
        <w:t xml:space="preserve"> Participar del análisis y elaboración de los proyectos competentes a su Comisión;</w:t>
      </w:r>
    </w:p>
    <w:p w14:paraId="6A1ED363" w14:textId="77777777" w:rsidR="00DF7276" w:rsidRPr="00791559" w:rsidRDefault="00DF7276" w:rsidP="00DF7276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VI.</w:t>
      </w:r>
      <w:r w:rsidRPr="00791559">
        <w:rPr>
          <w:rFonts w:cstheme="minorHAnsi"/>
          <w:lang w:val="es-ES_tradnl"/>
        </w:rPr>
        <w:t xml:space="preserve"> Dictaminar sobre los asuntos que son materia de la Comisión, y en su caso emitir los pronunciamientos que juzgué convenientes; y</w:t>
      </w:r>
    </w:p>
    <w:p w14:paraId="7C31FFC1" w14:textId="65AD19F3" w:rsidR="00DF7276" w:rsidRPr="00791559" w:rsidRDefault="00DF7276" w:rsidP="00791559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lang w:val="es-ES_tradnl"/>
        </w:rPr>
      </w:pPr>
      <w:r w:rsidRPr="00791559">
        <w:rPr>
          <w:rFonts w:cstheme="minorHAnsi"/>
          <w:b/>
          <w:lang w:val="es-ES_tradnl"/>
        </w:rPr>
        <w:t>VII.</w:t>
      </w:r>
      <w:r w:rsidRPr="00791559">
        <w:rPr>
          <w:rFonts w:cstheme="minorHAnsi"/>
          <w:lang w:val="es-ES_tradnl"/>
        </w:rPr>
        <w:t xml:space="preserve"> Las demás que les señalen el presente ordenamiento y demás disposiciones legales y reglamentarias aplicables.</w:t>
      </w:r>
    </w:p>
    <w:p w14:paraId="252D9576" w14:textId="79763C5D" w:rsidR="00DF7276" w:rsidRPr="00791559" w:rsidRDefault="00DF7276" w:rsidP="002627D0">
      <w:pPr>
        <w:pStyle w:val="Ttulo1"/>
        <w:spacing w:line="240" w:lineRule="auto"/>
        <w:ind w:left="426" w:hanging="284"/>
        <w:jc w:val="center"/>
        <w:rPr>
          <w:rStyle w:val="Ttulo1Car"/>
          <w:rFonts w:asciiTheme="minorHAnsi" w:hAnsiTheme="minorHAnsi" w:cstheme="minorHAnsi"/>
          <w:b/>
          <w:smallCaps/>
          <w:szCs w:val="28"/>
        </w:rPr>
      </w:pPr>
      <w:r w:rsidRPr="00B85762">
        <w:rPr>
          <w:rStyle w:val="Ttulo1Car"/>
          <w:rFonts w:ascii="Century Gothic" w:hAnsi="Century Gothic"/>
          <w:b/>
          <w:smallCaps/>
          <w:szCs w:val="28"/>
        </w:rPr>
        <w:lastRenderedPageBreak/>
        <w:t xml:space="preserve">4. </w:t>
      </w:r>
      <w:r w:rsidR="00B85762" w:rsidRPr="00791559">
        <w:rPr>
          <w:rStyle w:val="Ttulo1Car"/>
          <w:rFonts w:asciiTheme="minorHAnsi" w:hAnsiTheme="minorHAnsi" w:cstheme="minorHAnsi"/>
          <w:b/>
          <w:smallCaps/>
          <w:szCs w:val="28"/>
        </w:rPr>
        <w:t>PROCEDIMIENTO PARA LA ATENCIÓN DE LOS ASUNTOS TURNADOS A LA COMISIÓN</w:t>
      </w:r>
    </w:p>
    <w:p w14:paraId="60CB9D91" w14:textId="77777777" w:rsidR="00DF7276" w:rsidRPr="00791559" w:rsidRDefault="00DF7276" w:rsidP="00DF7276">
      <w:pPr>
        <w:rPr>
          <w:rFonts w:cstheme="minorHAnsi"/>
        </w:rPr>
      </w:pPr>
    </w:p>
    <w:p w14:paraId="7E68AB60" w14:textId="77777777" w:rsidR="00DF7276" w:rsidRPr="00791559" w:rsidRDefault="00DF7276" w:rsidP="00DF7276">
      <w:pPr>
        <w:spacing w:after="0"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El Reglamento del Gobierno y de la Administración Pública del Ayuntamiento Constitucional de San Pedro Tlaquepaque es el documento normativo que señala el proceso que debe llevarse a cabo para la atención de los temas turnados a las Comisiones </w:t>
      </w:r>
      <w:proofErr w:type="gramStart"/>
      <w:r w:rsidRPr="00791559">
        <w:rPr>
          <w:rFonts w:cstheme="minorHAnsi"/>
        </w:rPr>
        <w:t>Edilicias</w:t>
      </w:r>
      <w:proofErr w:type="gramEnd"/>
      <w:r w:rsidRPr="00791559">
        <w:rPr>
          <w:rFonts w:cstheme="minorHAnsi"/>
        </w:rPr>
        <w:t>, por lo cual está comisión se apegará en todo momento a lo señalado en el mismo.</w:t>
      </w:r>
    </w:p>
    <w:p w14:paraId="10836AB4" w14:textId="77777777" w:rsidR="00DF7276" w:rsidRPr="00791559" w:rsidRDefault="00DF7276" w:rsidP="00DF7276">
      <w:pPr>
        <w:spacing w:after="0" w:line="240" w:lineRule="auto"/>
        <w:jc w:val="both"/>
        <w:rPr>
          <w:rFonts w:cstheme="minorHAnsi"/>
        </w:rPr>
      </w:pPr>
    </w:p>
    <w:p w14:paraId="1CA1335D" w14:textId="77777777" w:rsidR="00DF7276" w:rsidRPr="00791559" w:rsidRDefault="00DF7276" w:rsidP="00DF7276">
      <w:pPr>
        <w:spacing w:after="0"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Dentro de este Reglamento en su artículo 142 se señala que la facultad de presentar Iniciativas corresponde al </w:t>
      </w:r>
      <w:proofErr w:type="gramStart"/>
      <w:r w:rsidRPr="00791559">
        <w:rPr>
          <w:rFonts w:cstheme="minorHAnsi"/>
        </w:rPr>
        <w:t>Presidente</w:t>
      </w:r>
      <w:proofErr w:type="gramEnd"/>
      <w:r w:rsidRPr="00791559">
        <w:rPr>
          <w:rFonts w:cstheme="minorHAnsi"/>
        </w:rPr>
        <w:t xml:space="preserve"> Municipal, Síndico, Regidores y Comisiones Edilicias, pudiendo ser de forma individual o conjunta. La sola presentación de iniciativas no supone que el Ayuntamiento deba aprobarlas en sentido afirmativo, pues pueden ser modificadas o rechazadas por el máximo Órgano de Gobierno Municipal y tampoco genera derecho a persona alguna, por lo que únicamente da inicio al procedimiento deliberativo del Ayuntamiento.</w:t>
      </w:r>
    </w:p>
    <w:p w14:paraId="6F3C448F" w14:textId="77777777" w:rsidR="00DF7276" w:rsidRPr="00791559" w:rsidRDefault="00DF7276" w:rsidP="00DF7276">
      <w:pPr>
        <w:spacing w:after="0" w:line="240" w:lineRule="auto"/>
        <w:jc w:val="both"/>
        <w:rPr>
          <w:rFonts w:cstheme="minorHAnsi"/>
        </w:rPr>
      </w:pPr>
    </w:p>
    <w:p w14:paraId="761F109E" w14:textId="3009F703" w:rsidR="00DF7276" w:rsidRPr="00791559" w:rsidRDefault="00DF7276" w:rsidP="00DF7276">
      <w:pPr>
        <w:spacing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Las iniciativas son presentadas al Pleno del Ayuntamiento para su </w:t>
      </w:r>
      <w:r w:rsidR="00922327" w:rsidRPr="00791559">
        <w:rPr>
          <w:rFonts w:cstheme="minorHAnsi"/>
        </w:rPr>
        <w:t>aprobación, acto</w:t>
      </w:r>
      <w:r w:rsidRPr="00791559">
        <w:rPr>
          <w:rFonts w:cstheme="minorHAnsi"/>
        </w:rPr>
        <w:t xml:space="preserve"> seguido se turnan, por conducto de la </w:t>
      </w:r>
      <w:proofErr w:type="gramStart"/>
      <w:r w:rsidRPr="00791559">
        <w:rPr>
          <w:rFonts w:cstheme="minorHAnsi"/>
          <w:spacing w:val="-3"/>
        </w:rPr>
        <w:t>Secretaria</w:t>
      </w:r>
      <w:proofErr w:type="gramEnd"/>
      <w:r w:rsidRPr="00791559">
        <w:rPr>
          <w:rFonts w:cstheme="minorHAnsi"/>
          <w:spacing w:val="-3"/>
        </w:rPr>
        <w:t xml:space="preserve"> del Ayuntamiento </w:t>
      </w:r>
      <w:r w:rsidRPr="00791559">
        <w:rPr>
          <w:rFonts w:cstheme="minorHAnsi"/>
        </w:rPr>
        <w:t xml:space="preserve">a las Comisiones Edilicias que correspondan para su estudio y dictamen </w:t>
      </w:r>
    </w:p>
    <w:p w14:paraId="20CD622E" w14:textId="77777777" w:rsidR="00DF7276" w:rsidRPr="00791559" w:rsidRDefault="00DF7276" w:rsidP="00DF7276">
      <w:pPr>
        <w:spacing w:line="240" w:lineRule="auto"/>
        <w:jc w:val="both"/>
        <w:rPr>
          <w:rFonts w:cstheme="minorHAnsi"/>
        </w:rPr>
      </w:pPr>
      <w:r w:rsidRPr="00791559">
        <w:rPr>
          <w:rFonts w:cstheme="minorHAnsi"/>
        </w:rPr>
        <w:t>Una vez turnado a comisiones se lleva a cabo el estudio y análisis de los asuntos asignados, para lo cual se realiza su revisión, se solicitan las opiniones técnicas y documentos necesarios, de ser requerido se realizan mesas de trabajo para el análisis y discusión de la iniciativa y se elabora el dictamen respetivo.</w:t>
      </w:r>
    </w:p>
    <w:p w14:paraId="023C3E08" w14:textId="77777777" w:rsidR="00DF7276" w:rsidRPr="00791559" w:rsidRDefault="00DF7276" w:rsidP="00DF7276">
      <w:pPr>
        <w:spacing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Una vez realizado lo citado en el párrafo anterior, se cita a los integrantes de 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con 48 horas de anticipación, mediante convocatoria por escrito, estableciendo en la misma el día, hora, lugar y el orden del día a desahogar, anexando el dictamen propuesto y los documentos de apoyo.</w:t>
      </w:r>
    </w:p>
    <w:p w14:paraId="5C2458AD" w14:textId="77777777" w:rsidR="00DF7276" w:rsidRPr="00791559" w:rsidRDefault="00DF7276" w:rsidP="00DF7276">
      <w:pPr>
        <w:spacing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Durante la sesión de la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 xml:space="preserve"> y atendiendo el orden del día se somete a consideración de las Regidurías integrantes, el proyecto de dictamen para su estudio, análisis y aprobación, una vez realizado lo anterior y aprobado el dictamen se recaban las firmas respectivas y se hace entrega del documento original a la Secretaria del Ayuntamiento para que se enliste en el Orden del día de la siguiente Sesión de Ayuntamiento.</w:t>
      </w:r>
    </w:p>
    <w:p w14:paraId="796ABF49" w14:textId="77777777" w:rsidR="00DF7276" w:rsidRPr="00791559" w:rsidRDefault="00DF7276" w:rsidP="00DF7276">
      <w:pPr>
        <w:spacing w:line="240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En la Sesión del Pleno se da lectura, en su caso debate y la votación para la aprobación o rechazo del Dictamen correspondiente, posteriormente se elabora por parte de la </w:t>
      </w:r>
      <w:proofErr w:type="gramStart"/>
      <w:r w:rsidRPr="00791559">
        <w:rPr>
          <w:rFonts w:cstheme="minorHAnsi"/>
        </w:rPr>
        <w:t>Secretaria</w:t>
      </w:r>
      <w:proofErr w:type="gramEnd"/>
      <w:r w:rsidRPr="00791559">
        <w:rPr>
          <w:rFonts w:cstheme="minorHAnsi"/>
        </w:rPr>
        <w:t xml:space="preserve"> del Ayuntamiento el acta correspondiente, y se le asigna un Número de Acuerdo y según el asunto desahogado se envía para su publicación en la Gaceta Municipal y se concluye. </w:t>
      </w:r>
    </w:p>
    <w:p w14:paraId="0F394D95" w14:textId="77777777" w:rsidR="00DF7276" w:rsidRDefault="00DF7276" w:rsidP="00DF72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61FC8F" w14:textId="77777777" w:rsidR="00DF7276" w:rsidRDefault="00DF7276" w:rsidP="00DF7276">
      <w:pPr>
        <w:rPr>
          <w:rFonts w:ascii="Century Gothic" w:hAnsi="Century Gothic"/>
        </w:rPr>
      </w:pPr>
    </w:p>
    <w:p w14:paraId="20AD0C81" w14:textId="2BF1B9BC" w:rsidR="00DF7276" w:rsidRDefault="00DF7276" w:rsidP="00DF7276">
      <w:pPr>
        <w:rPr>
          <w:rFonts w:ascii="Century Gothic" w:hAnsi="Century Gothic"/>
        </w:rPr>
      </w:pPr>
    </w:p>
    <w:p w14:paraId="736F343D" w14:textId="77777777" w:rsidR="00791559" w:rsidRPr="0084386A" w:rsidRDefault="00791559" w:rsidP="00DF7276">
      <w:pPr>
        <w:rPr>
          <w:rFonts w:ascii="Century Gothic" w:hAnsi="Century Gothic"/>
        </w:rPr>
      </w:pPr>
    </w:p>
    <w:p w14:paraId="29C56564" w14:textId="77777777" w:rsidR="00DF7276" w:rsidRPr="00791559" w:rsidRDefault="00DF7276" w:rsidP="002627D0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B85762">
        <w:rPr>
          <w:rFonts w:ascii="Century Gothic" w:hAnsi="Century Gothic"/>
          <w:b/>
          <w:sz w:val="28"/>
          <w:szCs w:val="28"/>
        </w:rPr>
        <w:lastRenderedPageBreak/>
        <w:t xml:space="preserve">5. </w:t>
      </w:r>
      <w:r w:rsidRPr="00791559">
        <w:rPr>
          <w:rFonts w:cstheme="minorHAnsi"/>
          <w:b/>
          <w:sz w:val="28"/>
          <w:szCs w:val="28"/>
        </w:rPr>
        <w:t>PLAN DE TRABAJO DE LA COMISIÓN EDILICIA DE COOPERACIÓN INTERNACIONAL.</w:t>
      </w:r>
    </w:p>
    <w:p w14:paraId="6D0C56DE" w14:textId="77777777" w:rsidR="00DF7276" w:rsidRPr="00791559" w:rsidRDefault="00DF7276" w:rsidP="00DF7276">
      <w:pPr>
        <w:spacing w:after="0"/>
        <w:rPr>
          <w:rFonts w:cstheme="minorHAnsi"/>
        </w:rPr>
      </w:pPr>
    </w:p>
    <w:p w14:paraId="0D6D870D" w14:textId="4ECFBEBB" w:rsidR="00DF7276" w:rsidRPr="00791559" w:rsidRDefault="00DF7276" w:rsidP="00DF7276">
      <w:pPr>
        <w:jc w:val="both"/>
        <w:rPr>
          <w:rFonts w:cstheme="minorHAnsi"/>
          <w:b/>
          <w:sz w:val="24"/>
          <w:szCs w:val="24"/>
        </w:rPr>
      </w:pPr>
      <w:r w:rsidRPr="00791559">
        <w:rPr>
          <w:rFonts w:cstheme="minorHAnsi"/>
          <w:b/>
          <w:sz w:val="24"/>
          <w:szCs w:val="24"/>
        </w:rPr>
        <w:t>5.</w:t>
      </w:r>
      <w:r w:rsidR="00922327" w:rsidRPr="00791559">
        <w:rPr>
          <w:rFonts w:cstheme="minorHAnsi"/>
          <w:b/>
          <w:sz w:val="24"/>
          <w:szCs w:val="24"/>
        </w:rPr>
        <w:t>1</w:t>
      </w:r>
      <w:r w:rsidRPr="00791559">
        <w:rPr>
          <w:rFonts w:cstheme="minorHAnsi"/>
          <w:b/>
          <w:sz w:val="24"/>
          <w:szCs w:val="24"/>
        </w:rPr>
        <w:t xml:space="preserve"> OBJETIVO GENERAL:</w:t>
      </w:r>
    </w:p>
    <w:p w14:paraId="3DE2AFB3" w14:textId="5C603886" w:rsidR="00DF7276" w:rsidRPr="00791559" w:rsidRDefault="00DF7276" w:rsidP="00DF7276">
      <w:pPr>
        <w:jc w:val="both"/>
        <w:rPr>
          <w:rFonts w:eastAsia="Times New Roman" w:cstheme="minorHAnsi"/>
          <w:lang w:eastAsia="es-MX"/>
        </w:rPr>
      </w:pPr>
      <w:r w:rsidRPr="00791559">
        <w:rPr>
          <w:rFonts w:eastAsia="Times New Roman" w:cstheme="minorHAnsi"/>
          <w:lang w:eastAsia="es-MX"/>
        </w:rPr>
        <w:t xml:space="preserve">Construir una mayor coordinación y cooperación con Gobiernos, organismos públicos y privados, así como, no gubernamentales, con la finalidad de promover y lograr de manera bilateral, intercambios en materia política, económica, social, cultural y demás áreas de interés, que coadyuven al desarrollo y fortalecimiento de nuestro Municipio, dando voz a los diferentes grupos de la sociedad civil organizada, que sus objetivos sociales sean los mismos que busca lograr el municipio a través de esta Comisión </w:t>
      </w:r>
      <w:r w:rsidR="00922327" w:rsidRPr="00791559">
        <w:rPr>
          <w:rFonts w:eastAsia="Times New Roman" w:cstheme="minorHAnsi"/>
          <w:lang w:eastAsia="es-MX"/>
        </w:rPr>
        <w:t>Edilicia</w:t>
      </w:r>
      <w:r w:rsidRPr="00791559">
        <w:rPr>
          <w:rFonts w:eastAsia="Times New Roman" w:cstheme="minorHAnsi"/>
          <w:lang w:eastAsia="es-MX"/>
        </w:rPr>
        <w:t>.</w:t>
      </w:r>
    </w:p>
    <w:p w14:paraId="3C7B45C9" w14:textId="77777777" w:rsidR="00DF7276" w:rsidRPr="00791559" w:rsidRDefault="00DF7276" w:rsidP="00DF7276">
      <w:pPr>
        <w:spacing w:after="0"/>
        <w:jc w:val="both"/>
        <w:rPr>
          <w:rFonts w:eastAsia="Times New Roman" w:cstheme="minorHAnsi"/>
          <w:lang w:eastAsia="es-MX"/>
        </w:rPr>
      </w:pPr>
    </w:p>
    <w:p w14:paraId="60310F1A" w14:textId="77777777" w:rsidR="00DF7276" w:rsidRPr="00791559" w:rsidRDefault="00DF7276" w:rsidP="00DF7276">
      <w:pPr>
        <w:pStyle w:val="Prrafodelista"/>
        <w:numPr>
          <w:ilvl w:val="0"/>
          <w:numId w:val="9"/>
        </w:numPr>
        <w:jc w:val="both"/>
        <w:rPr>
          <w:rFonts w:cstheme="minorHAnsi"/>
          <w:b/>
          <w:vanish/>
          <w:sz w:val="28"/>
          <w:szCs w:val="28"/>
        </w:rPr>
      </w:pPr>
    </w:p>
    <w:p w14:paraId="551D458A" w14:textId="77777777" w:rsidR="00DF7276" w:rsidRPr="00791559" w:rsidRDefault="00DF7276" w:rsidP="00DF7276">
      <w:pPr>
        <w:pStyle w:val="Prrafodelista"/>
        <w:numPr>
          <w:ilvl w:val="0"/>
          <w:numId w:val="9"/>
        </w:numPr>
        <w:jc w:val="both"/>
        <w:rPr>
          <w:rFonts w:cstheme="minorHAnsi"/>
          <w:b/>
          <w:vanish/>
          <w:sz w:val="28"/>
          <w:szCs w:val="28"/>
        </w:rPr>
      </w:pPr>
    </w:p>
    <w:p w14:paraId="5F01AAF4" w14:textId="234C5A5A" w:rsidR="00DF7276" w:rsidRPr="00791559" w:rsidRDefault="00B85762" w:rsidP="00B85762">
      <w:pPr>
        <w:pStyle w:val="Prrafodelista"/>
        <w:numPr>
          <w:ilvl w:val="1"/>
          <w:numId w:val="15"/>
        </w:numPr>
        <w:jc w:val="both"/>
        <w:rPr>
          <w:rFonts w:cstheme="minorHAnsi"/>
          <w:b/>
          <w:sz w:val="24"/>
          <w:szCs w:val="24"/>
        </w:rPr>
      </w:pPr>
      <w:r w:rsidRPr="00791559">
        <w:rPr>
          <w:rFonts w:cstheme="minorHAnsi"/>
          <w:b/>
          <w:sz w:val="28"/>
          <w:szCs w:val="28"/>
        </w:rPr>
        <w:t xml:space="preserve"> </w:t>
      </w:r>
      <w:r w:rsidR="00DF7276" w:rsidRPr="00791559">
        <w:rPr>
          <w:rFonts w:cstheme="minorHAnsi"/>
          <w:b/>
          <w:sz w:val="24"/>
          <w:szCs w:val="24"/>
        </w:rPr>
        <w:t>OBJETIVOS ESPECIFICOS:</w:t>
      </w:r>
    </w:p>
    <w:p w14:paraId="5E083B17" w14:textId="77777777" w:rsidR="00DF7276" w:rsidRPr="00791559" w:rsidRDefault="00DF7276" w:rsidP="00DF7276">
      <w:pPr>
        <w:pStyle w:val="Prrafodelista"/>
        <w:ind w:left="405"/>
        <w:jc w:val="both"/>
        <w:rPr>
          <w:rFonts w:cstheme="minorHAnsi"/>
          <w:b/>
          <w:sz w:val="28"/>
          <w:szCs w:val="28"/>
        </w:rPr>
      </w:pPr>
    </w:p>
    <w:p w14:paraId="7CCFC322" w14:textId="77777777" w:rsidR="00DF7276" w:rsidRPr="00791559" w:rsidRDefault="00DF7276" w:rsidP="00DF7276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cstheme="minorHAnsi"/>
          <w:vanish/>
          <w:sz w:val="23"/>
          <w:szCs w:val="23"/>
        </w:rPr>
      </w:pPr>
    </w:p>
    <w:p w14:paraId="497DF121" w14:textId="77777777" w:rsidR="00DF7276" w:rsidRPr="00791559" w:rsidRDefault="00DF7276" w:rsidP="00DF7276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cstheme="minorHAnsi"/>
          <w:vanish/>
          <w:sz w:val="23"/>
          <w:szCs w:val="23"/>
        </w:rPr>
      </w:pPr>
    </w:p>
    <w:p w14:paraId="7F98498A" w14:textId="77777777" w:rsidR="00DF7276" w:rsidRPr="00791559" w:rsidRDefault="00DF7276" w:rsidP="00DF7276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cstheme="minorHAnsi"/>
          <w:vanish/>
          <w:sz w:val="23"/>
          <w:szCs w:val="23"/>
        </w:rPr>
      </w:pPr>
    </w:p>
    <w:p w14:paraId="08166DC9" w14:textId="4B606975" w:rsidR="00DF7276" w:rsidRPr="00791559" w:rsidRDefault="00B85762" w:rsidP="00F04A25">
      <w:pPr>
        <w:spacing w:after="200" w:line="276" w:lineRule="auto"/>
        <w:ind w:left="705" w:hanging="705"/>
        <w:jc w:val="both"/>
        <w:rPr>
          <w:rFonts w:cstheme="minorHAnsi"/>
        </w:rPr>
      </w:pPr>
      <w:r w:rsidRPr="00791559">
        <w:rPr>
          <w:rFonts w:cstheme="minorHAnsi"/>
        </w:rPr>
        <w:t>5.2.1</w:t>
      </w:r>
      <w:r w:rsidRPr="00791559">
        <w:rPr>
          <w:rFonts w:cstheme="minorHAnsi"/>
        </w:rPr>
        <w:tab/>
      </w:r>
      <w:r w:rsidR="00DF7276" w:rsidRPr="00791559">
        <w:rPr>
          <w:rFonts w:cstheme="minorHAnsi"/>
        </w:rPr>
        <w:t xml:space="preserve">Revisar y analizar la normatividad municipal vigente en materia de Cooperación Internacional, para proponer las reformas necesarias que logren su armonización con las leyes nacionales y estatales, </w:t>
      </w:r>
      <w:r w:rsidR="00F04A25" w:rsidRPr="00791559">
        <w:rPr>
          <w:rFonts w:cstheme="minorHAnsi"/>
        </w:rPr>
        <w:t>para</w:t>
      </w:r>
      <w:r w:rsidR="00DF7276" w:rsidRPr="00791559">
        <w:rPr>
          <w:rFonts w:cstheme="minorHAnsi"/>
        </w:rPr>
        <w:t xml:space="preserve"> generar las herramientas legales </w:t>
      </w:r>
      <w:r w:rsidR="00F04A25" w:rsidRPr="00791559">
        <w:rPr>
          <w:rFonts w:cstheme="minorHAnsi"/>
        </w:rPr>
        <w:t>que</w:t>
      </w:r>
      <w:r w:rsidR="00DF7276" w:rsidRPr="00791559">
        <w:rPr>
          <w:rFonts w:cstheme="minorHAnsi"/>
        </w:rPr>
        <w:t xml:space="preserve"> impuls</w:t>
      </w:r>
      <w:r w:rsidR="00F04A25" w:rsidRPr="00791559">
        <w:rPr>
          <w:rFonts w:cstheme="minorHAnsi"/>
        </w:rPr>
        <w:t>en</w:t>
      </w:r>
      <w:r w:rsidR="00DF7276" w:rsidRPr="00791559">
        <w:rPr>
          <w:rFonts w:cstheme="minorHAnsi"/>
        </w:rPr>
        <w:t xml:space="preserve"> el desarrollo del Municipio a través de la Cooperación Internacional. </w:t>
      </w:r>
    </w:p>
    <w:p w14:paraId="23C066BC" w14:textId="7E692684" w:rsidR="00922327" w:rsidRPr="00791559" w:rsidRDefault="00DF7276" w:rsidP="00B85762">
      <w:pPr>
        <w:pStyle w:val="Prrafodelista"/>
        <w:numPr>
          <w:ilvl w:val="2"/>
          <w:numId w:val="16"/>
        </w:numPr>
        <w:spacing w:after="200" w:line="276" w:lineRule="auto"/>
        <w:jc w:val="both"/>
        <w:rPr>
          <w:rFonts w:cstheme="minorHAnsi"/>
        </w:rPr>
      </w:pPr>
      <w:r w:rsidRPr="00791559">
        <w:rPr>
          <w:rFonts w:cstheme="minorHAnsi"/>
        </w:rPr>
        <w:t>Trabajar de manera permanente y coordinada con el Comité de Ciudades Hermanas para reactivar los Acuerdos de Hermanamiento y promover nuevos acuerdos</w:t>
      </w:r>
      <w:r w:rsidR="00F04A25" w:rsidRPr="00791559">
        <w:rPr>
          <w:rFonts w:cstheme="minorHAnsi"/>
        </w:rPr>
        <w:t xml:space="preserve"> </w:t>
      </w:r>
      <w:r w:rsidRPr="00791559">
        <w:rPr>
          <w:rFonts w:cstheme="minorHAnsi"/>
        </w:rPr>
        <w:t xml:space="preserve">con gobiernos, </w:t>
      </w:r>
      <w:r w:rsidRPr="00791559">
        <w:rPr>
          <w:rStyle w:val="nfasis"/>
          <w:rFonts w:cstheme="minorHAnsi"/>
          <w:i w:val="0"/>
          <w:bdr w:val="none" w:sz="0" w:space="0" w:color="auto" w:frame="1"/>
          <w:shd w:val="clear" w:color="auto" w:fill="FFFFFF"/>
        </w:rPr>
        <w:t>instituciones y organismos.</w:t>
      </w:r>
      <w:r w:rsidRPr="00791559">
        <w:rPr>
          <w:rFonts w:cstheme="minorHAnsi"/>
        </w:rPr>
        <w:t xml:space="preserve">  </w:t>
      </w:r>
    </w:p>
    <w:p w14:paraId="34AB1E91" w14:textId="77777777" w:rsidR="00922327" w:rsidRPr="00791559" w:rsidRDefault="00922327" w:rsidP="00922327">
      <w:pPr>
        <w:pStyle w:val="Prrafodelista"/>
        <w:spacing w:after="200" w:line="276" w:lineRule="auto"/>
        <w:jc w:val="both"/>
        <w:rPr>
          <w:rFonts w:cstheme="minorHAnsi"/>
        </w:rPr>
      </w:pPr>
    </w:p>
    <w:p w14:paraId="73279C4B" w14:textId="47905DAE" w:rsidR="00DF7276" w:rsidRPr="00791559" w:rsidRDefault="00F04A25" w:rsidP="00DF7276">
      <w:pPr>
        <w:pStyle w:val="Prrafodelista"/>
        <w:numPr>
          <w:ilvl w:val="2"/>
          <w:numId w:val="16"/>
        </w:numPr>
        <w:spacing w:after="0" w:line="276" w:lineRule="auto"/>
        <w:jc w:val="both"/>
        <w:rPr>
          <w:rFonts w:cstheme="minorHAnsi"/>
        </w:rPr>
      </w:pPr>
      <w:r w:rsidRPr="00791559">
        <w:rPr>
          <w:rFonts w:cstheme="minorHAnsi"/>
        </w:rPr>
        <w:t>Realizar</w:t>
      </w:r>
      <w:r w:rsidR="00DF7276" w:rsidRPr="00791559">
        <w:rPr>
          <w:rFonts w:cstheme="minorHAnsi"/>
        </w:rPr>
        <w:t xml:space="preserve"> un programa de actividades </w:t>
      </w:r>
      <w:r w:rsidRPr="00791559">
        <w:rPr>
          <w:rFonts w:cstheme="minorHAnsi"/>
        </w:rPr>
        <w:t>para</w:t>
      </w:r>
      <w:r w:rsidR="00DF7276" w:rsidRPr="00791559">
        <w:rPr>
          <w:rFonts w:cstheme="minorHAnsi"/>
        </w:rPr>
        <w:t xml:space="preserve"> fortale</w:t>
      </w:r>
      <w:r w:rsidRPr="00791559">
        <w:rPr>
          <w:rFonts w:cstheme="minorHAnsi"/>
        </w:rPr>
        <w:t>cer</w:t>
      </w:r>
      <w:r w:rsidR="00DF7276" w:rsidRPr="00791559">
        <w:rPr>
          <w:rFonts w:cstheme="minorHAnsi"/>
        </w:rPr>
        <w:t xml:space="preserve"> y foment</w:t>
      </w:r>
      <w:r w:rsidRPr="00791559">
        <w:rPr>
          <w:rFonts w:cstheme="minorHAnsi"/>
        </w:rPr>
        <w:t>ar</w:t>
      </w:r>
      <w:r w:rsidR="00DF7276" w:rsidRPr="00791559">
        <w:rPr>
          <w:rFonts w:cstheme="minorHAnsi"/>
        </w:rPr>
        <w:t xml:space="preserve"> la cooperación internacional, </w:t>
      </w:r>
      <w:r w:rsidR="00D03DEC" w:rsidRPr="00791559">
        <w:rPr>
          <w:rFonts w:cstheme="minorHAnsi"/>
        </w:rPr>
        <w:t>en</w:t>
      </w:r>
      <w:r w:rsidR="00DF7276" w:rsidRPr="00791559">
        <w:rPr>
          <w:rFonts w:cstheme="minorHAnsi"/>
        </w:rPr>
        <w:t xml:space="preserve"> la que participen las Dependencias del Gobierno Municipal afines a los objetivos de </w:t>
      </w:r>
      <w:proofErr w:type="gramStart"/>
      <w:r w:rsidR="00DF7276" w:rsidRPr="00791559">
        <w:rPr>
          <w:rFonts w:cstheme="minorHAnsi"/>
        </w:rPr>
        <w:t>ésta</w:t>
      </w:r>
      <w:proofErr w:type="gramEnd"/>
      <w:r w:rsidR="00DF7276" w:rsidRPr="00791559">
        <w:rPr>
          <w:rFonts w:cstheme="minorHAnsi"/>
        </w:rPr>
        <w:t xml:space="preserve"> comisión, los organismos de la sociedad civil</w:t>
      </w:r>
      <w:r w:rsidR="00D03DEC" w:rsidRPr="00791559">
        <w:rPr>
          <w:rFonts w:cstheme="minorHAnsi"/>
        </w:rPr>
        <w:t>,</w:t>
      </w:r>
      <w:r w:rsidR="00DF7276" w:rsidRPr="00791559">
        <w:rPr>
          <w:rFonts w:cstheme="minorHAnsi"/>
        </w:rPr>
        <w:t xml:space="preserve"> así como las ciudades hermanas que manifiesten su interés, para</w:t>
      </w:r>
      <w:r w:rsidR="00D03DEC" w:rsidRPr="00791559">
        <w:rPr>
          <w:rFonts w:cstheme="minorHAnsi"/>
        </w:rPr>
        <w:t xml:space="preserve"> </w:t>
      </w:r>
      <w:r w:rsidR="00DF7276" w:rsidRPr="00791559">
        <w:rPr>
          <w:rFonts w:cstheme="minorHAnsi"/>
        </w:rPr>
        <w:t>generar un</w:t>
      </w:r>
      <w:r w:rsidR="00D03DEC" w:rsidRPr="00791559">
        <w:rPr>
          <w:rFonts w:cstheme="minorHAnsi"/>
        </w:rPr>
        <w:t>a</w:t>
      </w:r>
      <w:r w:rsidR="00DF7276" w:rsidRPr="00791559">
        <w:rPr>
          <w:rFonts w:cstheme="minorHAnsi"/>
        </w:rPr>
        <w:t xml:space="preserve"> “agenda de actividades” que contribuya </w:t>
      </w:r>
      <w:r w:rsidR="001103A8">
        <w:rPr>
          <w:rFonts w:cstheme="minorHAnsi"/>
        </w:rPr>
        <w:t>a posicionar</w:t>
      </w:r>
      <w:r w:rsidR="00DF7276" w:rsidRPr="00791559">
        <w:rPr>
          <w:rFonts w:cstheme="minorHAnsi"/>
        </w:rPr>
        <w:t xml:space="preserve"> a San Pedro Tlaquepaque como un municipio abierto a la cooperación y el intercambio de políticas públicas exitosas, moderno e innovador</w:t>
      </w:r>
      <w:r w:rsidR="002627D0" w:rsidRPr="00791559">
        <w:rPr>
          <w:rFonts w:cstheme="minorHAnsi"/>
        </w:rPr>
        <w:t>.</w:t>
      </w:r>
      <w:r w:rsidR="00DF7276" w:rsidRPr="00791559">
        <w:rPr>
          <w:rFonts w:cstheme="minorHAnsi"/>
        </w:rPr>
        <w:t xml:space="preserve"> </w:t>
      </w:r>
    </w:p>
    <w:p w14:paraId="6914ABF0" w14:textId="77777777" w:rsidR="002627D0" w:rsidRPr="00791559" w:rsidRDefault="002627D0" w:rsidP="002627D0">
      <w:pPr>
        <w:spacing w:after="0" w:line="276" w:lineRule="auto"/>
        <w:jc w:val="both"/>
        <w:rPr>
          <w:rFonts w:cstheme="minorHAnsi"/>
        </w:rPr>
      </w:pPr>
    </w:p>
    <w:p w14:paraId="51A3E374" w14:textId="77777777" w:rsidR="00DF7276" w:rsidRPr="00791559" w:rsidRDefault="00DF7276" w:rsidP="00B85762">
      <w:pPr>
        <w:pStyle w:val="Prrafodelista"/>
        <w:numPr>
          <w:ilvl w:val="2"/>
          <w:numId w:val="16"/>
        </w:numPr>
        <w:spacing w:after="0" w:line="276" w:lineRule="auto"/>
        <w:jc w:val="both"/>
        <w:rPr>
          <w:rFonts w:cstheme="minorHAnsi"/>
        </w:rPr>
      </w:pPr>
      <w:r w:rsidRPr="00791559">
        <w:rPr>
          <w:rFonts w:cstheme="minorHAnsi"/>
        </w:rPr>
        <w:t xml:space="preserve">Participar como convocante o en su caso coadyuvante en el estudio, análisis y dictaminación de los turnos e iniciativas derivados por el Pleno del Ayuntamiento a esta Comisión </w:t>
      </w:r>
      <w:proofErr w:type="gramStart"/>
      <w:r w:rsidRPr="00791559">
        <w:rPr>
          <w:rFonts w:cstheme="minorHAnsi"/>
        </w:rPr>
        <w:t>Edilicia</w:t>
      </w:r>
      <w:proofErr w:type="gramEnd"/>
      <w:r w:rsidRPr="00791559">
        <w:rPr>
          <w:rFonts w:cstheme="minorHAnsi"/>
        </w:rPr>
        <w:t>, sesionando en tiempo y forma para llevarlo a cabo.</w:t>
      </w:r>
    </w:p>
    <w:p w14:paraId="1759BCDF" w14:textId="683758E6" w:rsidR="00DF7276" w:rsidRDefault="00DF7276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2E5A632C" w14:textId="17C3BDC2" w:rsidR="00D03DEC" w:rsidRDefault="00D03DEC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4B538C19" w14:textId="5F328601" w:rsidR="00791559" w:rsidRDefault="00791559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304BB5EC" w14:textId="638EE53D" w:rsidR="00791559" w:rsidRDefault="00791559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7BFD5270" w14:textId="40508780" w:rsidR="00791559" w:rsidRDefault="00791559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6C6B1A3B" w14:textId="77777777" w:rsidR="00791559" w:rsidRDefault="00791559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2D39CE5E" w14:textId="77777777" w:rsidR="002627D0" w:rsidRPr="00592C9F" w:rsidRDefault="002627D0" w:rsidP="00DF7276">
      <w:pPr>
        <w:spacing w:after="0" w:line="276" w:lineRule="auto"/>
        <w:jc w:val="both"/>
        <w:rPr>
          <w:rFonts w:ascii="Century Gothic" w:hAnsi="Century Gothic" w:cs="Arial"/>
        </w:rPr>
      </w:pPr>
    </w:p>
    <w:p w14:paraId="68AF87C8" w14:textId="77777777" w:rsidR="00DF7276" w:rsidRPr="00791559" w:rsidRDefault="00DF7276" w:rsidP="00B85762">
      <w:pPr>
        <w:pStyle w:val="Ttulo2"/>
        <w:numPr>
          <w:ilvl w:val="1"/>
          <w:numId w:val="16"/>
        </w:numPr>
        <w:ind w:left="1099" w:hanging="360"/>
        <w:rPr>
          <w:rFonts w:asciiTheme="minorHAnsi" w:hAnsiTheme="minorHAnsi" w:cstheme="minorHAnsi"/>
          <w:smallCaps/>
          <w:szCs w:val="28"/>
        </w:rPr>
      </w:pPr>
      <w:bookmarkStart w:id="4" w:name="_Toc1479672"/>
      <w:r>
        <w:rPr>
          <w:rFonts w:ascii="Century Gothic" w:hAnsi="Century Gothic"/>
          <w:smallCaps/>
          <w:szCs w:val="28"/>
        </w:rPr>
        <w:lastRenderedPageBreak/>
        <w:t xml:space="preserve"> </w:t>
      </w:r>
      <w:r w:rsidRPr="00791559">
        <w:rPr>
          <w:rFonts w:asciiTheme="minorHAnsi" w:hAnsiTheme="minorHAnsi" w:cstheme="minorHAnsi"/>
          <w:smallCaps/>
          <w:szCs w:val="28"/>
        </w:rPr>
        <w:t>Líneas de acción</w:t>
      </w:r>
      <w:bookmarkEnd w:id="4"/>
      <w:r w:rsidRPr="00791559">
        <w:rPr>
          <w:rFonts w:asciiTheme="minorHAnsi" w:hAnsiTheme="minorHAnsi" w:cstheme="minorHAnsi"/>
          <w:smallCaps/>
          <w:szCs w:val="28"/>
        </w:rPr>
        <w:t>.</w:t>
      </w:r>
    </w:p>
    <w:p w14:paraId="30F8FC84" w14:textId="77777777" w:rsidR="00DF7276" w:rsidRPr="00791559" w:rsidRDefault="00DF7276" w:rsidP="00DF7276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F7276" w:rsidRPr="00791559" w14:paraId="112B7B07" w14:textId="77777777" w:rsidTr="00DF5789">
        <w:trPr>
          <w:trHeight w:val="474"/>
        </w:trPr>
        <w:tc>
          <w:tcPr>
            <w:tcW w:w="4414" w:type="dxa"/>
            <w:vAlign w:val="center"/>
          </w:tcPr>
          <w:p w14:paraId="5AFC2D44" w14:textId="77777777" w:rsidR="00DF7276" w:rsidRPr="00791559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1559">
              <w:rPr>
                <w:rFonts w:cstheme="minorHAnsi"/>
                <w:b/>
                <w:sz w:val="24"/>
                <w:szCs w:val="24"/>
              </w:rPr>
              <w:t>Objetivo especifico</w:t>
            </w:r>
          </w:p>
        </w:tc>
        <w:tc>
          <w:tcPr>
            <w:tcW w:w="4414" w:type="dxa"/>
            <w:vAlign w:val="center"/>
          </w:tcPr>
          <w:p w14:paraId="17617753" w14:textId="77777777" w:rsidR="00DF7276" w:rsidRPr="00791559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1559">
              <w:rPr>
                <w:rFonts w:cstheme="minorHAnsi"/>
                <w:b/>
                <w:sz w:val="24"/>
                <w:szCs w:val="24"/>
              </w:rPr>
              <w:t>Línea de Acción</w:t>
            </w:r>
          </w:p>
        </w:tc>
      </w:tr>
      <w:tr w:rsidR="00DF7276" w:rsidRPr="00791559" w14:paraId="43555040" w14:textId="77777777" w:rsidTr="00791559">
        <w:trPr>
          <w:trHeight w:val="2809"/>
        </w:trPr>
        <w:tc>
          <w:tcPr>
            <w:tcW w:w="4414" w:type="dxa"/>
          </w:tcPr>
          <w:p w14:paraId="4C1B8725" w14:textId="31816DE0" w:rsidR="00791559" w:rsidRPr="00791559" w:rsidRDefault="002627D0" w:rsidP="00791559">
            <w:pPr>
              <w:spacing w:after="200" w:line="276" w:lineRule="auto"/>
              <w:ind w:left="171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>5.3.1</w:t>
            </w:r>
            <w:r w:rsidRPr="00791559">
              <w:rPr>
                <w:rFonts w:cstheme="minorHAnsi"/>
              </w:rPr>
              <w:t xml:space="preserve"> </w:t>
            </w:r>
            <w:r w:rsidR="00D03DEC" w:rsidRPr="00791559">
              <w:rPr>
                <w:rFonts w:cstheme="minorHAnsi"/>
              </w:rPr>
              <w:t xml:space="preserve">Revisar y analizar la normatividad municipal vigente en materia de Cooperación Internacional, para proponer las reformas necesarias que logren su armonización con las leyes nacionales y estatales, para generar las herramientas legales que impulsen el desarrollo del Municipio a través de la Cooperación Internacional. </w:t>
            </w:r>
          </w:p>
        </w:tc>
        <w:tc>
          <w:tcPr>
            <w:tcW w:w="4414" w:type="dxa"/>
          </w:tcPr>
          <w:p w14:paraId="571C7AD8" w14:textId="77777777" w:rsidR="00DF7276" w:rsidRPr="00791559" w:rsidRDefault="00DF7276" w:rsidP="00DF7276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Realizar mesas de trabajo para revisar y analizar la Reglamentación en materia de Cooperación Internacional del Municipio.</w:t>
            </w:r>
          </w:p>
          <w:p w14:paraId="7AA19997" w14:textId="77777777" w:rsidR="00DF7276" w:rsidRPr="00791559" w:rsidRDefault="00DF7276" w:rsidP="00DF7276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Presentar iniciativa al Pleno del Ayuntamiento de las modificaciones.</w:t>
            </w:r>
          </w:p>
          <w:p w14:paraId="248E2FFE" w14:textId="77777777" w:rsidR="00DF7276" w:rsidRPr="00791559" w:rsidRDefault="00DF7276" w:rsidP="00DF7276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Dictaminar en Comisión </w:t>
            </w:r>
            <w:proofErr w:type="gramStart"/>
            <w:r w:rsidRPr="00791559">
              <w:rPr>
                <w:rFonts w:cstheme="minorHAnsi"/>
              </w:rPr>
              <w:t>Edilicia</w:t>
            </w:r>
            <w:proofErr w:type="gramEnd"/>
            <w:r w:rsidRPr="00791559">
              <w:rPr>
                <w:rFonts w:cstheme="minorHAnsi"/>
              </w:rPr>
              <w:t xml:space="preserve"> la Iniciativa.</w:t>
            </w:r>
          </w:p>
          <w:p w14:paraId="7DD3D9BE" w14:textId="7FF48862" w:rsidR="00791559" w:rsidRPr="00791559" w:rsidRDefault="00DF7276" w:rsidP="00791559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 Presentar el proyecto de dictamen al Pleno del Ayuntamiento.</w:t>
            </w:r>
          </w:p>
        </w:tc>
      </w:tr>
      <w:tr w:rsidR="00DF7276" w:rsidRPr="00791559" w14:paraId="3EA9DC13" w14:textId="77777777" w:rsidTr="00DF5789">
        <w:tc>
          <w:tcPr>
            <w:tcW w:w="4414" w:type="dxa"/>
          </w:tcPr>
          <w:p w14:paraId="3AF47567" w14:textId="77777777" w:rsidR="00DF7276" w:rsidRPr="00791559" w:rsidRDefault="00DF7276" w:rsidP="00DF5789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14:paraId="51DABDE7" w14:textId="1B7CF45A" w:rsidR="00D03DEC" w:rsidRPr="00791559" w:rsidRDefault="002627D0" w:rsidP="00D03DEC">
            <w:pPr>
              <w:spacing w:after="200"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 xml:space="preserve">5.3.2 </w:t>
            </w:r>
            <w:r w:rsidRPr="00791559">
              <w:rPr>
                <w:rFonts w:cstheme="minorHAnsi"/>
              </w:rPr>
              <w:t>Trabajar</w:t>
            </w:r>
            <w:r w:rsidR="00D03DEC" w:rsidRPr="00791559">
              <w:rPr>
                <w:rFonts w:cstheme="minorHAnsi"/>
              </w:rPr>
              <w:t xml:space="preserve"> de manera permanente y coordinada con el Comité de Ciudades Hermanas para reactivar los Acuerdos de Hermanamiento y promover nuevos acuerdos con gobiernos, </w:t>
            </w:r>
            <w:r w:rsidR="00D03DEC" w:rsidRPr="00791559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>instituciones y organismos.</w:t>
            </w:r>
            <w:r w:rsidR="00D03DEC" w:rsidRPr="00791559">
              <w:rPr>
                <w:rFonts w:cstheme="minorHAnsi"/>
              </w:rPr>
              <w:t xml:space="preserve">  </w:t>
            </w:r>
          </w:p>
          <w:p w14:paraId="335C5BFD" w14:textId="77777777" w:rsidR="00DF7276" w:rsidRPr="00791559" w:rsidRDefault="00DF7276" w:rsidP="00DF5789">
            <w:pPr>
              <w:pStyle w:val="Prrafodelista"/>
              <w:spacing w:after="200" w:line="276" w:lineRule="auto"/>
              <w:ind w:left="1080"/>
              <w:jc w:val="both"/>
              <w:rPr>
                <w:rFonts w:cstheme="minorHAnsi"/>
              </w:rPr>
            </w:pPr>
          </w:p>
          <w:p w14:paraId="7941D96A" w14:textId="77777777" w:rsidR="00DF7276" w:rsidRPr="00791559" w:rsidRDefault="00DF7276" w:rsidP="00DF578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6E3EB5E9" w14:textId="77777777" w:rsidR="00DF7276" w:rsidRPr="00791559" w:rsidRDefault="00DF7276" w:rsidP="00DF727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Revisar y analizar los Acuerdos de Hermanamiento, así como, los Acuerdos de Cooperación que tiene nuestro municipio.</w:t>
            </w:r>
          </w:p>
          <w:p w14:paraId="7AE71B57" w14:textId="79333BB0" w:rsidR="00DF7276" w:rsidRPr="00791559" w:rsidRDefault="00DF7276" w:rsidP="00DF727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Analizar de manera coordinada, comisión y comité, la situación en la que se encuentra cada acuerdo.</w:t>
            </w:r>
          </w:p>
          <w:p w14:paraId="0F10C721" w14:textId="77777777" w:rsidR="00DF7276" w:rsidRPr="00791559" w:rsidRDefault="00DF7276" w:rsidP="00DF727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Contactar con Gobiernos de las ciudades interesadas en hermanar para establecer el acuerdo correspondiente.</w:t>
            </w:r>
          </w:p>
          <w:p w14:paraId="11B3ED78" w14:textId="77777777" w:rsidR="00DF7276" w:rsidRPr="00791559" w:rsidRDefault="00DF7276" w:rsidP="00DF727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Buscar alianzas estratégicas con gobiernos, </w:t>
            </w:r>
            <w:r w:rsidRPr="00791559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 xml:space="preserve">instituciones y organismos públicos y privados, para trabajar de manera bilateral en temas específicos de beneficio e impacto directo a la ciudadanía. </w:t>
            </w:r>
            <w:r w:rsidRPr="00791559">
              <w:rPr>
                <w:rFonts w:cstheme="minorHAnsi"/>
              </w:rPr>
              <w:t xml:space="preserve">   </w:t>
            </w:r>
          </w:p>
        </w:tc>
      </w:tr>
      <w:tr w:rsidR="00DF7276" w:rsidRPr="00791559" w14:paraId="3CC673C4" w14:textId="77777777" w:rsidTr="00DF5789">
        <w:trPr>
          <w:trHeight w:val="3827"/>
        </w:trPr>
        <w:tc>
          <w:tcPr>
            <w:tcW w:w="4414" w:type="dxa"/>
          </w:tcPr>
          <w:p w14:paraId="156CA9AF" w14:textId="1EBC85D4" w:rsidR="00DF7276" w:rsidRPr="00791559" w:rsidRDefault="002627D0" w:rsidP="00D03DEC">
            <w:pPr>
              <w:spacing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>5.3.3</w:t>
            </w:r>
            <w:r w:rsidRPr="00791559">
              <w:rPr>
                <w:rFonts w:cstheme="minorHAnsi"/>
              </w:rPr>
              <w:t xml:space="preserve"> </w:t>
            </w:r>
            <w:r w:rsidRPr="00791559">
              <w:rPr>
                <w:rFonts w:cstheme="minorHAnsi"/>
              </w:rPr>
              <w:t xml:space="preserve">Realizar un programa de actividades para fortalecer y fomentar la cooperación internacional, en la que participen las Dependencias del Gobierno Municipal afines a los objetivos de ésta comisión, los organismos de la sociedad civil, así como las ciudades hermanas que manifiesten su interés, para generar una “agenda de actividades” que contribuya </w:t>
            </w:r>
            <w:r w:rsidR="001103A8">
              <w:rPr>
                <w:rFonts w:cstheme="minorHAnsi"/>
              </w:rPr>
              <w:t>a posicionar</w:t>
            </w:r>
            <w:r w:rsidRPr="00791559">
              <w:rPr>
                <w:rFonts w:cstheme="minorHAnsi"/>
              </w:rPr>
              <w:t xml:space="preserve"> a San Pedro Tlaquepaque como un municipio abierto a la cooperación y el intercambio de políticas públicas exitosas, moderno e innovador. </w:t>
            </w:r>
          </w:p>
        </w:tc>
        <w:tc>
          <w:tcPr>
            <w:tcW w:w="4414" w:type="dxa"/>
          </w:tcPr>
          <w:p w14:paraId="648EC9DA" w14:textId="77777777" w:rsidR="002627D0" w:rsidRPr="00791559" w:rsidRDefault="002627D0" w:rsidP="002627D0">
            <w:pPr>
              <w:pStyle w:val="Prrafodelista"/>
              <w:ind w:left="379"/>
              <w:jc w:val="both"/>
              <w:rPr>
                <w:rFonts w:cstheme="minorHAnsi"/>
              </w:rPr>
            </w:pPr>
          </w:p>
          <w:p w14:paraId="04B65DD1" w14:textId="79524786" w:rsidR="00DF7276" w:rsidRPr="00791559" w:rsidRDefault="00DF7276" w:rsidP="00DF72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Convocar a las instancias involucradas, tanto del gobierno como de la sociedad civil.</w:t>
            </w:r>
          </w:p>
          <w:p w14:paraId="3D7082EA" w14:textId="27095787" w:rsidR="00DF7276" w:rsidRPr="00791559" w:rsidRDefault="00DF7276" w:rsidP="00DF72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Presentar las propuestas para su estudio y análisis.</w:t>
            </w:r>
          </w:p>
          <w:p w14:paraId="205B2DB1" w14:textId="2092305C" w:rsidR="00DF7276" w:rsidRPr="00791559" w:rsidRDefault="00D03DEC" w:rsidP="00DF72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Elaborar </w:t>
            </w:r>
            <w:r w:rsidR="00DF7276" w:rsidRPr="00791559">
              <w:rPr>
                <w:rFonts w:cstheme="minorHAnsi"/>
              </w:rPr>
              <w:t>el documento de propuesta final.</w:t>
            </w:r>
          </w:p>
          <w:p w14:paraId="64F49B3E" w14:textId="3F333644" w:rsidR="00DF7276" w:rsidRPr="00791559" w:rsidRDefault="00D03DEC" w:rsidP="00DF72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Establecer</w:t>
            </w:r>
            <w:r w:rsidR="00DF7276" w:rsidRPr="00791559">
              <w:rPr>
                <w:rFonts w:cstheme="minorHAnsi"/>
              </w:rPr>
              <w:t xml:space="preserve"> el programa de actividades, derivado de las mesas de trabajo.</w:t>
            </w:r>
          </w:p>
          <w:p w14:paraId="16F47F5B" w14:textId="3B4509E7" w:rsidR="00DF7276" w:rsidRPr="00791559" w:rsidRDefault="00DF7276" w:rsidP="00DF72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Presentar a la </w:t>
            </w:r>
            <w:proofErr w:type="gramStart"/>
            <w:r w:rsidRPr="00791559">
              <w:rPr>
                <w:rFonts w:cstheme="minorHAnsi"/>
              </w:rPr>
              <w:t>Presidenta</w:t>
            </w:r>
            <w:proofErr w:type="gramEnd"/>
            <w:r w:rsidRPr="00791559">
              <w:rPr>
                <w:rFonts w:cstheme="minorHAnsi"/>
              </w:rPr>
              <w:t xml:space="preserve"> Municipal, </w:t>
            </w:r>
            <w:r w:rsidR="00D03DEC" w:rsidRPr="00791559">
              <w:rPr>
                <w:rFonts w:cstheme="minorHAnsi"/>
              </w:rPr>
              <w:t xml:space="preserve">la </w:t>
            </w:r>
            <w:r w:rsidRPr="00791559">
              <w:rPr>
                <w:rFonts w:cstheme="minorHAnsi"/>
              </w:rPr>
              <w:t>“agenda de actividades”, para su autorización y ejecución y/o al Ayuntamiento, según corresponda.</w:t>
            </w:r>
          </w:p>
        </w:tc>
      </w:tr>
      <w:tr w:rsidR="00DF7276" w:rsidRPr="00791559" w14:paraId="7FB6F50A" w14:textId="77777777" w:rsidTr="00DF5789">
        <w:trPr>
          <w:trHeight w:val="2153"/>
        </w:trPr>
        <w:tc>
          <w:tcPr>
            <w:tcW w:w="4414" w:type="dxa"/>
          </w:tcPr>
          <w:p w14:paraId="7DFE5B59" w14:textId="57B8F254" w:rsidR="00D03DEC" w:rsidRPr="00791559" w:rsidRDefault="002627D0" w:rsidP="00D03DEC">
            <w:pPr>
              <w:spacing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lastRenderedPageBreak/>
              <w:t>5.3.4</w:t>
            </w:r>
            <w:r w:rsidRPr="00791559">
              <w:rPr>
                <w:rFonts w:cstheme="minorHAnsi"/>
              </w:rPr>
              <w:t xml:space="preserve"> </w:t>
            </w:r>
            <w:r w:rsidR="00D03DEC" w:rsidRPr="00791559">
              <w:rPr>
                <w:rFonts w:cstheme="minorHAnsi"/>
              </w:rPr>
              <w:t xml:space="preserve">Participar como convocante o en su caso coadyuvante en el estudio, análisis y dictaminación de los turnos e iniciativas derivados por el Pleno del Ayuntamiento a esta Comisión </w:t>
            </w:r>
            <w:proofErr w:type="gramStart"/>
            <w:r w:rsidR="00D03DEC" w:rsidRPr="00791559">
              <w:rPr>
                <w:rFonts w:cstheme="minorHAnsi"/>
              </w:rPr>
              <w:t>Edilicia</w:t>
            </w:r>
            <w:proofErr w:type="gramEnd"/>
            <w:r w:rsidR="00D03DEC" w:rsidRPr="00791559">
              <w:rPr>
                <w:rFonts w:cstheme="minorHAnsi"/>
              </w:rPr>
              <w:t>, sesionando en tiempo y forma para llevarlo a cabo.</w:t>
            </w:r>
          </w:p>
          <w:p w14:paraId="2453F867" w14:textId="79CE64CF" w:rsidR="00DF7276" w:rsidRPr="00791559" w:rsidRDefault="00DF7276" w:rsidP="00DF578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3683CCBD" w14:textId="77777777" w:rsidR="002627D0" w:rsidRPr="00791559" w:rsidRDefault="002627D0" w:rsidP="00791559">
            <w:pPr>
              <w:ind w:firstLine="708"/>
              <w:jc w:val="both"/>
              <w:rPr>
                <w:rFonts w:cstheme="minorHAnsi"/>
              </w:rPr>
            </w:pPr>
          </w:p>
          <w:p w14:paraId="446D44DC" w14:textId="36675DBC" w:rsidR="00DF7276" w:rsidRPr="00791559" w:rsidRDefault="00DF7276" w:rsidP="00DF727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Revisar, estudiar y analizar la iniciativa a dictaminar.</w:t>
            </w:r>
          </w:p>
          <w:p w14:paraId="2EF783AA" w14:textId="77777777" w:rsidR="00DF7276" w:rsidRPr="00791559" w:rsidRDefault="00DF7276" w:rsidP="00DF727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>Convocar y/o asistir a las sesiones de la comisión edilicia.</w:t>
            </w:r>
          </w:p>
          <w:p w14:paraId="6882DF21" w14:textId="77777777" w:rsidR="00DF7276" w:rsidRPr="00791559" w:rsidRDefault="00DF7276" w:rsidP="00DF727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Presentar y argumentar a la Comisión </w:t>
            </w:r>
            <w:proofErr w:type="gramStart"/>
            <w:r w:rsidRPr="00791559">
              <w:rPr>
                <w:rFonts w:cstheme="minorHAnsi"/>
              </w:rPr>
              <w:t>Edilicia</w:t>
            </w:r>
            <w:proofErr w:type="gramEnd"/>
            <w:r w:rsidRPr="00791559">
              <w:rPr>
                <w:rFonts w:cstheme="minorHAnsi"/>
              </w:rPr>
              <w:t xml:space="preserve"> las observaciones y sugerencia para enriquecer el proyecto a dictaminar.</w:t>
            </w:r>
          </w:p>
        </w:tc>
      </w:tr>
    </w:tbl>
    <w:p w14:paraId="36BB665F" w14:textId="0784AA5B" w:rsidR="002627D0" w:rsidRDefault="002627D0" w:rsidP="00DF7276">
      <w:pPr>
        <w:rPr>
          <w:rFonts w:cstheme="minorHAnsi"/>
        </w:rPr>
      </w:pPr>
      <w:bookmarkStart w:id="5" w:name="_Toc1479673"/>
    </w:p>
    <w:p w14:paraId="07882474" w14:textId="77777777" w:rsidR="001103A8" w:rsidRPr="00791559" w:rsidRDefault="001103A8" w:rsidP="00DF7276">
      <w:pPr>
        <w:rPr>
          <w:rFonts w:cstheme="minorHAnsi"/>
        </w:rPr>
      </w:pPr>
    </w:p>
    <w:p w14:paraId="7D4E698D" w14:textId="77777777" w:rsidR="00DF7276" w:rsidRPr="00791559" w:rsidRDefault="00DF7276" w:rsidP="00DF7276">
      <w:pPr>
        <w:pStyle w:val="Prrafodelista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inorHAnsi"/>
          <w:b/>
          <w:smallCaps/>
          <w:vanish/>
          <w:color w:val="000000" w:themeColor="text1"/>
          <w:sz w:val="28"/>
          <w:szCs w:val="28"/>
        </w:rPr>
      </w:pPr>
    </w:p>
    <w:p w14:paraId="443449B9" w14:textId="774C9202" w:rsidR="00DF7276" w:rsidRPr="00791559" w:rsidRDefault="00DF7276" w:rsidP="00791559">
      <w:pPr>
        <w:pStyle w:val="Ttulo2"/>
        <w:numPr>
          <w:ilvl w:val="1"/>
          <w:numId w:val="11"/>
        </w:numPr>
        <w:rPr>
          <w:rFonts w:asciiTheme="minorHAnsi" w:hAnsiTheme="minorHAnsi" w:cstheme="minorHAnsi"/>
          <w:smallCaps/>
          <w:szCs w:val="28"/>
        </w:rPr>
      </w:pPr>
      <w:r w:rsidRPr="00791559">
        <w:rPr>
          <w:rFonts w:asciiTheme="minorHAnsi" w:hAnsiTheme="minorHAnsi" w:cstheme="minorHAnsi"/>
          <w:smallCaps/>
          <w:szCs w:val="28"/>
        </w:rPr>
        <w:t>Metas.</w:t>
      </w:r>
      <w:bookmarkEnd w:id="5"/>
    </w:p>
    <w:p w14:paraId="24FD0FA8" w14:textId="77777777" w:rsidR="00DF7276" w:rsidRPr="00791559" w:rsidRDefault="00DF7276" w:rsidP="00DF7276">
      <w:pPr>
        <w:pStyle w:val="Prrafodelista"/>
        <w:spacing w:after="0"/>
        <w:ind w:left="45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F7276" w:rsidRPr="00791559" w14:paraId="3A68FD20" w14:textId="77777777" w:rsidTr="00835CCB">
        <w:trPr>
          <w:trHeight w:val="321"/>
        </w:trPr>
        <w:tc>
          <w:tcPr>
            <w:tcW w:w="4414" w:type="dxa"/>
            <w:vAlign w:val="center"/>
          </w:tcPr>
          <w:p w14:paraId="1B4E6485" w14:textId="77777777" w:rsidR="00DF7276" w:rsidRPr="00791559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1559">
              <w:rPr>
                <w:rFonts w:cstheme="minorHAnsi"/>
                <w:b/>
                <w:sz w:val="24"/>
                <w:szCs w:val="24"/>
              </w:rPr>
              <w:t>Objetivo especifico</w:t>
            </w:r>
          </w:p>
        </w:tc>
        <w:tc>
          <w:tcPr>
            <w:tcW w:w="4414" w:type="dxa"/>
            <w:vAlign w:val="center"/>
          </w:tcPr>
          <w:p w14:paraId="2972F68B" w14:textId="77777777" w:rsidR="00DF7276" w:rsidRPr="00791559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1559">
              <w:rPr>
                <w:rFonts w:cstheme="minorHAnsi"/>
                <w:b/>
                <w:sz w:val="24"/>
                <w:szCs w:val="24"/>
              </w:rPr>
              <w:t>Metas.</w:t>
            </w:r>
          </w:p>
        </w:tc>
      </w:tr>
      <w:tr w:rsidR="00DF7276" w:rsidRPr="00791559" w14:paraId="65087A9D" w14:textId="77777777" w:rsidTr="001103A8">
        <w:trPr>
          <w:trHeight w:val="2684"/>
        </w:trPr>
        <w:tc>
          <w:tcPr>
            <w:tcW w:w="4414" w:type="dxa"/>
          </w:tcPr>
          <w:p w14:paraId="68C38B2A" w14:textId="5F8597EB" w:rsidR="00DF7276" w:rsidRPr="00791559" w:rsidRDefault="00791559" w:rsidP="00DF5789">
            <w:pPr>
              <w:spacing w:after="200"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>5.4.1</w:t>
            </w:r>
            <w:r w:rsidRPr="00791559">
              <w:rPr>
                <w:rFonts w:cstheme="minorHAnsi"/>
              </w:rPr>
              <w:t xml:space="preserve"> </w:t>
            </w:r>
            <w:r w:rsidR="00D03DEC" w:rsidRPr="00791559">
              <w:rPr>
                <w:rFonts w:cstheme="minorHAnsi"/>
              </w:rPr>
              <w:t>Revisar y analizar la normatividad municipal vigente en materia de Cooperación Internacional, para proponer las reformas necesarias que logren su armonización con las leyes nacionales y estatales, para generar las herramientas legales que impulsen el desarrollo del Municipio a través de la Cooperación Internacional.</w:t>
            </w:r>
          </w:p>
        </w:tc>
        <w:tc>
          <w:tcPr>
            <w:tcW w:w="4414" w:type="dxa"/>
          </w:tcPr>
          <w:p w14:paraId="30BEC298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</w:p>
          <w:p w14:paraId="7E2BDC71" w14:textId="77777777" w:rsidR="00DF7276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Contar con un Reglamento Municipal en materia de Cooperación Internacional de vanguardia y con los elementos necesarios para impulsar la internacionalización de San Pedro Tlaquepaque. </w:t>
            </w:r>
          </w:p>
          <w:p w14:paraId="7A38565B" w14:textId="77777777" w:rsidR="00791559" w:rsidRPr="00791559" w:rsidRDefault="00791559" w:rsidP="00791559">
            <w:pPr>
              <w:rPr>
                <w:rFonts w:cstheme="minorHAnsi"/>
              </w:rPr>
            </w:pPr>
          </w:p>
          <w:p w14:paraId="20FD0A16" w14:textId="77777777" w:rsidR="00791559" w:rsidRDefault="00791559" w:rsidP="00791559">
            <w:pPr>
              <w:rPr>
                <w:rFonts w:cstheme="minorHAnsi"/>
              </w:rPr>
            </w:pPr>
          </w:p>
          <w:p w14:paraId="18433301" w14:textId="37CBDC8D" w:rsidR="00791559" w:rsidRPr="00791559" w:rsidRDefault="00791559" w:rsidP="00791559">
            <w:pPr>
              <w:tabs>
                <w:tab w:val="left" w:pos="1451"/>
              </w:tabs>
              <w:rPr>
                <w:rFonts w:cstheme="minorHAnsi"/>
              </w:rPr>
            </w:pPr>
          </w:p>
        </w:tc>
      </w:tr>
      <w:tr w:rsidR="00DF7276" w:rsidRPr="00791559" w14:paraId="11A3462A" w14:textId="77777777" w:rsidTr="00DF5789">
        <w:tc>
          <w:tcPr>
            <w:tcW w:w="4414" w:type="dxa"/>
          </w:tcPr>
          <w:p w14:paraId="1154BD4B" w14:textId="417E60C1" w:rsidR="00DF7276" w:rsidRPr="00791559" w:rsidRDefault="00791559" w:rsidP="00DF5789">
            <w:pPr>
              <w:spacing w:after="200"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>5.4.2</w:t>
            </w:r>
            <w:r w:rsidRPr="00791559">
              <w:rPr>
                <w:rFonts w:cstheme="minorHAnsi"/>
              </w:rPr>
              <w:t xml:space="preserve"> </w:t>
            </w:r>
            <w:r w:rsidR="00D03DEC" w:rsidRPr="00791559">
              <w:rPr>
                <w:rFonts w:cstheme="minorHAnsi"/>
              </w:rPr>
              <w:t xml:space="preserve">Trabajar de manera permanente y coordinada con el Comité de Ciudades Hermanas para reactivar los Acuerdos de Hermanamiento y promover nuevos acuerdos con gobiernos, </w:t>
            </w:r>
            <w:r w:rsidR="00D03DEC" w:rsidRPr="00791559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>instituciones y organismos.</w:t>
            </w:r>
            <w:r w:rsidR="00D03DEC" w:rsidRPr="00791559">
              <w:rPr>
                <w:rFonts w:cstheme="minorHAnsi"/>
              </w:rPr>
              <w:t xml:space="preserve">  </w:t>
            </w:r>
          </w:p>
        </w:tc>
        <w:tc>
          <w:tcPr>
            <w:tcW w:w="4414" w:type="dxa"/>
          </w:tcPr>
          <w:p w14:paraId="7AEE9B11" w14:textId="77777777" w:rsidR="00DF7276" w:rsidRPr="00791559" w:rsidRDefault="00DF7276" w:rsidP="00DF5789">
            <w:pPr>
              <w:spacing w:line="360" w:lineRule="auto"/>
              <w:rPr>
                <w:rFonts w:cstheme="minorHAnsi"/>
                <w:i/>
                <w:highlight w:val="yellow"/>
              </w:rPr>
            </w:pPr>
          </w:p>
          <w:p w14:paraId="2EBFDD8D" w14:textId="77777777" w:rsidR="00DF7276" w:rsidRPr="00791559" w:rsidRDefault="00DF7276" w:rsidP="00DF5789">
            <w:pPr>
              <w:jc w:val="both"/>
              <w:rPr>
                <w:rFonts w:cstheme="minorHAnsi"/>
                <w:highlight w:val="yellow"/>
              </w:rPr>
            </w:pPr>
            <w:r w:rsidRPr="00791559">
              <w:rPr>
                <w:rFonts w:cstheme="minorHAnsi"/>
              </w:rPr>
              <w:t>Mantener vigentes y actualizados los Acuerdos de Hermanamiento con los que cuenta el Municipio, así como generar y proponer nuevos Acuerdos de Cooperación bilateral.</w:t>
            </w:r>
          </w:p>
        </w:tc>
      </w:tr>
      <w:tr w:rsidR="00DF7276" w:rsidRPr="00791559" w14:paraId="1EA99215" w14:textId="77777777" w:rsidTr="00DF5789">
        <w:tc>
          <w:tcPr>
            <w:tcW w:w="4414" w:type="dxa"/>
          </w:tcPr>
          <w:p w14:paraId="3FC767DD" w14:textId="166533B3" w:rsidR="00DF7276" w:rsidRPr="00791559" w:rsidRDefault="00791559" w:rsidP="00791559">
            <w:pPr>
              <w:spacing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t>5.4.3</w:t>
            </w:r>
            <w:r w:rsidRPr="00791559">
              <w:rPr>
                <w:rFonts w:cstheme="minorHAnsi"/>
              </w:rPr>
              <w:t xml:space="preserve"> </w:t>
            </w:r>
            <w:r w:rsidR="002627D0" w:rsidRPr="00791559">
              <w:rPr>
                <w:rFonts w:cstheme="minorHAnsi"/>
              </w:rPr>
              <w:t xml:space="preserve">Realizar un programa de actividades para fortalecer y fomentar la cooperación internacional, en la que participen las Dependencias del Gobierno Municipal afines a los objetivos de ésta comisión, los organismos de la sociedad civil, así como las ciudades hermanas que manifiesten su interés, para generar una “agenda de actividades” que contribuya </w:t>
            </w:r>
            <w:r w:rsidR="001103A8">
              <w:rPr>
                <w:rFonts w:cstheme="minorHAnsi"/>
              </w:rPr>
              <w:t>a posicionar</w:t>
            </w:r>
            <w:r w:rsidR="002627D0" w:rsidRPr="00791559">
              <w:rPr>
                <w:rFonts w:cstheme="minorHAnsi"/>
              </w:rPr>
              <w:t xml:space="preserve"> a San Pedro Tlaquepaque como un municipio abierto a la cooperación y el intercambio de políticas públicas exitosas, moderno e innovador. </w:t>
            </w:r>
          </w:p>
        </w:tc>
        <w:tc>
          <w:tcPr>
            <w:tcW w:w="4414" w:type="dxa"/>
          </w:tcPr>
          <w:p w14:paraId="5FE86260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</w:p>
          <w:p w14:paraId="7112D596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</w:p>
          <w:p w14:paraId="7A98DE17" w14:textId="77777777" w:rsidR="00DF7276" w:rsidRPr="00791559" w:rsidRDefault="00DF7276" w:rsidP="00DF5789">
            <w:pPr>
              <w:jc w:val="both"/>
              <w:rPr>
                <w:rFonts w:cstheme="minorHAnsi"/>
              </w:rPr>
            </w:pPr>
          </w:p>
          <w:p w14:paraId="558D0945" w14:textId="2EEFF61B" w:rsidR="00DF7276" w:rsidRPr="00791559" w:rsidRDefault="00DF7276" w:rsidP="00DF5789">
            <w:pPr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</w:rPr>
              <w:t xml:space="preserve">Obtener y brindar </w:t>
            </w:r>
            <w:r w:rsidR="00835CCB" w:rsidRPr="00791559">
              <w:rPr>
                <w:rFonts w:cstheme="minorHAnsi"/>
              </w:rPr>
              <w:t>un</w:t>
            </w:r>
            <w:r w:rsidRPr="00791559">
              <w:rPr>
                <w:rFonts w:cstheme="minorHAnsi"/>
              </w:rPr>
              <w:t xml:space="preserve"> mayor provecho y beneficio de los Acuerdos de Hermanamiento y de Cooperación Bilateral, con acciones y actividades planeadas y programadas, que fortalezcan la </w:t>
            </w:r>
            <w:r w:rsidR="00835CCB" w:rsidRPr="00791559">
              <w:rPr>
                <w:rFonts w:cstheme="minorHAnsi"/>
              </w:rPr>
              <w:t>c</w:t>
            </w:r>
            <w:r w:rsidRPr="00791559">
              <w:rPr>
                <w:rFonts w:cstheme="minorHAnsi"/>
              </w:rPr>
              <w:t>ooperación y que estas acciones se traduzcan en beneficios reales para el Municipio y sus habitantes.</w:t>
            </w:r>
          </w:p>
        </w:tc>
      </w:tr>
      <w:tr w:rsidR="00DF7276" w:rsidRPr="00791559" w14:paraId="39E7955F" w14:textId="77777777" w:rsidTr="00DF5789">
        <w:tc>
          <w:tcPr>
            <w:tcW w:w="4414" w:type="dxa"/>
          </w:tcPr>
          <w:p w14:paraId="6A55E653" w14:textId="0A25CC80" w:rsidR="00DF7276" w:rsidRPr="00791559" w:rsidRDefault="00791559" w:rsidP="00835CCB">
            <w:pPr>
              <w:spacing w:line="276" w:lineRule="auto"/>
              <w:jc w:val="both"/>
              <w:rPr>
                <w:rFonts w:cstheme="minorHAnsi"/>
              </w:rPr>
            </w:pPr>
            <w:r w:rsidRPr="00791559">
              <w:rPr>
                <w:rFonts w:cstheme="minorHAnsi"/>
                <w:b/>
                <w:bCs/>
              </w:rPr>
              <w:lastRenderedPageBreak/>
              <w:t>5.4.4</w:t>
            </w:r>
            <w:r w:rsidRPr="00791559">
              <w:rPr>
                <w:rFonts w:cstheme="minorHAnsi"/>
              </w:rPr>
              <w:t xml:space="preserve"> </w:t>
            </w:r>
            <w:r w:rsidR="00835CCB" w:rsidRPr="00791559">
              <w:rPr>
                <w:rFonts w:cstheme="minorHAnsi"/>
              </w:rPr>
              <w:t xml:space="preserve">Participar como convocante o en su caso coadyuvante en el estudio, análisis y dictaminación de los turnos e iniciativas derivados por el Pleno del Ayuntamiento a esta Comisión </w:t>
            </w:r>
            <w:proofErr w:type="gramStart"/>
            <w:r w:rsidR="00835CCB" w:rsidRPr="00791559">
              <w:rPr>
                <w:rFonts w:cstheme="minorHAnsi"/>
              </w:rPr>
              <w:t>Edilicia</w:t>
            </w:r>
            <w:proofErr w:type="gramEnd"/>
            <w:r w:rsidR="00835CCB" w:rsidRPr="00791559">
              <w:rPr>
                <w:rFonts w:cstheme="minorHAnsi"/>
              </w:rPr>
              <w:t>, sesionando en tiempo y forma para llevarlo a cabo.</w:t>
            </w:r>
          </w:p>
        </w:tc>
        <w:tc>
          <w:tcPr>
            <w:tcW w:w="4414" w:type="dxa"/>
          </w:tcPr>
          <w:p w14:paraId="7C71EEEB" w14:textId="322FAAD2" w:rsidR="00DF7276" w:rsidRPr="00791559" w:rsidRDefault="00835CCB" w:rsidP="00DF5789">
            <w:pPr>
              <w:jc w:val="both"/>
              <w:rPr>
                <w:rFonts w:cstheme="minorHAnsi"/>
                <w:i/>
                <w:highlight w:val="yellow"/>
              </w:rPr>
            </w:pPr>
            <w:r w:rsidRPr="00791559">
              <w:rPr>
                <w:rFonts w:cstheme="minorHAnsi"/>
              </w:rPr>
              <w:t>Convocar y/o a</w:t>
            </w:r>
            <w:r w:rsidR="00DF7276" w:rsidRPr="00791559">
              <w:rPr>
                <w:rFonts w:cstheme="minorHAnsi"/>
              </w:rPr>
              <w:t>sistir en tiempo y forma, como lo establece la reglamentación a las Sesiones de la</w:t>
            </w:r>
            <w:r w:rsidRPr="00791559">
              <w:rPr>
                <w:rFonts w:cstheme="minorHAnsi"/>
              </w:rPr>
              <w:t>s</w:t>
            </w:r>
            <w:r w:rsidR="00DF7276" w:rsidRPr="00791559">
              <w:rPr>
                <w:rFonts w:cstheme="minorHAnsi"/>
              </w:rPr>
              <w:t xml:space="preserve"> Comisiones </w:t>
            </w:r>
            <w:proofErr w:type="gramStart"/>
            <w:r w:rsidR="00DF7276" w:rsidRPr="00791559">
              <w:rPr>
                <w:rFonts w:cstheme="minorHAnsi"/>
              </w:rPr>
              <w:t>Edilicias</w:t>
            </w:r>
            <w:proofErr w:type="gramEnd"/>
            <w:r w:rsidR="00DF7276" w:rsidRPr="00791559">
              <w:rPr>
                <w:rFonts w:cstheme="minorHAnsi"/>
              </w:rPr>
              <w:t xml:space="preserve"> y colaborar de manera activa, con aportaciones y sugerencias en los trabajos de las mismas.</w:t>
            </w:r>
          </w:p>
        </w:tc>
      </w:tr>
    </w:tbl>
    <w:p w14:paraId="72A92D19" w14:textId="77777777" w:rsidR="00791559" w:rsidRPr="0084386A" w:rsidRDefault="00791559" w:rsidP="00DF7276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14:paraId="3B18052D" w14:textId="6CC7811A" w:rsidR="00DF7276" w:rsidRPr="001103A8" w:rsidRDefault="00DF7276" w:rsidP="00791559">
      <w:pPr>
        <w:pStyle w:val="Ttulo2"/>
        <w:numPr>
          <w:ilvl w:val="1"/>
          <w:numId w:val="11"/>
        </w:numPr>
        <w:rPr>
          <w:rFonts w:asciiTheme="minorHAnsi" w:hAnsiTheme="minorHAnsi" w:cstheme="minorHAnsi"/>
          <w:smallCaps/>
          <w:szCs w:val="28"/>
        </w:rPr>
      </w:pPr>
      <w:bookmarkStart w:id="6" w:name="_Toc1479674"/>
      <w:r w:rsidRPr="001103A8">
        <w:rPr>
          <w:rFonts w:asciiTheme="minorHAnsi" w:hAnsiTheme="minorHAnsi" w:cstheme="minorHAnsi"/>
          <w:smallCaps/>
          <w:szCs w:val="28"/>
        </w:rPr>
        <w:t>Cronograma.</w:t>
      </w:r>
      <w:bookmarkEnd w:id="6"/>
    </w:p>
    <w:p w14:paraId="238B5FE6" w14:textId="77777777" w:rsidR="00DF7276" w:rsidRPr="001103A8" w:rsidRDefault="00DF7276" w:rsidP="00DF7276">
      <w:pPr>
        <w:pStyle w:val="Prrafodelista"/>
        <w:spacing w:after="0"/>
        <w:ind w:left="450"/>
        <w:rPr>
          <w:rFonts w:cstheme="minorHAnsi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552"/>
      </w:tblGrid>
      <w:tr w:rsidR="00DF7276" w:rsidRPr="001103A8" w14:paraId="448F2D21" w14:textId="77777777" w:rsidTr="00835CCB">
        <w:trPr>
          <w:trHeight w:val="511"/>
          <w:jc w:val="center"/>
        </w:trPr>
        <w:tc>
          <w:tcPr>
            <w:tcW w:w="3397" w:type="dxa"/>
          </w:tcPr>
          <w:p w14:paraId="34EAB826" w14:textId="77777777" w:rsidR="00DF7276" w:rsidRPr="001103A8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A8">
              <w:rPr>
                <w:rFonts w:cstheme="minorHAnsi"/>
                <w:b/>
                <w:sz w:val="24"/>
                <w:szCs w:val="24"/>
              </w:rPr>
              <w:t>Objetivo especifico</w:t>
            </w:r>
          </w:p>
        </w:tc>
        <w:tc>
          <w:tcPr>
            <w:tcW w:w="3969" w:type="dxa"/>
          </w:tcPr>
          <w:p w14:paraId="2BA7491F" w14:textId="77777777" w:rsidR="00DF7276" w:rsidRPr="001103A8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A8">
              <w:rPr>
                <w:rFonts w:cstheme="minorHAnsi"/>
                <w:b/>
                <w:sz w:val="24"/>
                <w:szCs w:val="24"/>
              </w:rPr>
              <w:t>Línea de Acción</w:t>
            </w:r>
          </w:p>
        </w:tc>
        <w:tc>
          <w:tcPr>
            <w:tcW w:w="2552" w:type="dxa"/>
          </w:tcPr>
          <w:p w14:paraId="4BACF065" w14:textId="77777777" w:rsidR="00DF7276" w:rsidRPr="001103A8" w:rsidRDefault="00DF7276" w:rsidP="00DF57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A8">
              <w:rPr>
                <w:rFonts w:cstheme="minorHAnsi"/>
                <w:b/>
                <w:sz w:val="24"/>
                <w:szCs w:val="24"/>
              </w:rPr>
              <w:t>Cronograma:</w:t>
            </w:r>
          </w:p>
        </w:tc>
      </w:tr>
      <w:tr w:rsidR="00DF7276" w:rsidRPr="001103A8" w14:paraId="406C5932" w14:textId="77777777" w:rsidTr="001103A8">
        <w:trPr>
          <w:trHeight w:val="3466"/>
          <w:jc w:val="center"/>
        </w:trPr>
        <w:tc>
          <w:tcPr>
            <w:tcW w:w="3397" w:type="dxa"/>
          </w:tcPr>
          <w:p w14:paraId="43C32E0B" w14:textId="0CDBB53B" w:rsidR="001103A8" w:rsidRPr="001103A8" w:rsidRDefault="00791559" w:rsidP="001103A8">
            <w:pPr>
              <w:spacing w:after="200" w:line="276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  <w:b/>
                <w:bCs/>
              </w:rPr>
              <w:t>5.5.1</w:t>
            </w:r>
            <w:r w:rsidRPr="001103A8">
              <w:rPr>
                <w:rFonts w:cstheme="minorHAnsi"/>
              </w:rPr>
              <w:t xml:space="preserve"> </w:t>
            </w:r>
            <w:r w:rsidR="00835CCB" w:rsidRPr="001103A8">
              <w:rPr>
                <w:rFonts w:cstheme="minorHAnsi"/>
              </w:rPr>
              <w:t>Revisar y analizar la normatividad municipal vigente en materia de Cooperación Internacional, para proponer las reformas necesarias que logren su armonización con las leyes nacionales y estatales, para generar las herramientas legales que impulsen el desarrollo del Municipio a través de la Cooperación Internacional.</w:t>
            </w:r>
          </w:p>
        </w:tc>
        <w:tc>
          <w:tcPr>
            <w:tcW w:w="3969" w:type="dxa"/>
          </w:tcPr>
          <w:p w14:paraId="3F4A766D" w14:textId="77777777" w:rsidR="00835CCB" w:rsidRPr="001103A8" w:rsidRDefault="00835CCB" w:rsidP="00835CCB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Realizar mesas de trabajo para revisar y analizar la Reglamentación en materia de Cooperación Internacional del Municipio.</w:t>
            </w:r>
          </w:p>
          <w:p w14:paraId="26ADFAEE" w14:textId="77777777" w:rsidR="00835CCB" w:rsidRPr="001103A8" w:rsidRDefault="00835CCB" w:rsidP="00835CCB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Presentar iniciativa al Pleno del Ayuntamiento de las modificaciones.</w:t>
            </w:r>
          </w:p>
          <w:p w14:paraId="7B80534D" w14:textId="77777777" w:rsidR="00835CCB" w:rsidRPr="001103A8" w:rsidRDefault="00835CCB" w:rsidP="00835CCB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Dictaminar en Comisión </w:t>
            </w:r>
            <w:proofErr w:type="gramStart"/>
            <w:r w:rsidRPr="001103A8">
              <w:rPr>
                <w:rFonts w:cstheme="minorHAnsi"/>
              </w:rPr>
              <w:t>Edilicia</w:t>
            </w:r>
            <w:proofErr w:type="gramEnd"/>
            <w:r w:rsidRPr="001103A8">
              <w:rPr>
                <w:rFonts w:cstheme="minorHAnsi"/>
              </w:rPr>
              <w:t xml:space="preserve"> la Iniciativa.</w:t>
            </w:r>
          </w:p>
          <w:p w14:paraId="0A3E262B" w14:textId="05089ED2" w:rsidR="00DF7276" w:rsidRPr="001103A8" w:rsidRDefault="00835CCB" w:rsidP="00835CCB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 Presentar el proyecto de dictamen al Pleno del Ayuntamiento.</w:t>
            </w:r>
          </w:p>
        </w:tc>
        <w:tc>
          <w:tcPr>
            <w:tcW w:w="2552" w:type="dxa"/>
            <w:vAlign w:val="center"/>
          </w:tcPr>
          <w:p w14:paraId="0399DAD2" w14:textId="29E7B90D" w:rsidR="00DF7276" w:rsidRPr="001103A8" w:rsidRDefault="00835CCB" w:rsidP="00DF5789">
            <w:pPr>
              <w:jc w:val="center"/>
              <w:rPr>
                <w:rFonts w:cstheme="minorHAnsi"/>
              </w:rPr>
            </w:pPr>
            <w:r w:rsidRPr="001103A8">
              <w:rPr>
                <w:rFonts w:cstheme="minorHAnsi"/>
              </w:rPr>
              <w:t>Febrero -diciembre 2023</w:t>
            </w:r>
          </w:p>
        </w:tc>
      </w:tr>
      <w:tr w:rsidR="00835CCB" w:rsidRPr="001103A8" w14:paraId="1C68E709" w14:textId="77777777" w:rsidTr="00835CCB">
        <w:trPr>
          <w:jc w:val="center"/>
        </w:trPr>
        <w:tc>
          <w:tcPr>
            <w:tcW w:w="3397" w:type="dxa"/>
          </w:tcPr>
          <w:p w14:paraId="17A6A1C4" w14:textId="77777777" w:rsidR="00835CCB" w:rsidRPr="001103A8" w:rsidRDefault="00835CCB" w:rsidP="00835CCB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14:paraId="70E9140F" w14:textId="4B3A1FC4" w:rsidR="00835CCB" w:rsidRPr="001103A8" w:rsidRDefault="00791559" w:rsidP="00835CCB">
            <w:pPr>
              <w:spacing w:after="200" w:line="276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  <w:b/>
                <w:bCs/>
              </w:rPr>
              <w:t>5.5.2</w:t>
            </w:r>
            <w:r w:rsidRPr="001103A8">
              <w:rPr>
                <w:rFonts w:cstheme="minorHAnsi"/>
              </w:rPr>
              <w:t xml:space="preserve"> </w:t>
            </w:r>
            <w:r w:rsidR="00835CCB" w:rsidRPr="001103A8">
              <w:rPr>
                <w:rFonts w:cstheme="minorHAnsi"/>
              </w:rPr>
              <w:t xml:space="preserve">Trabajar de manera permanente y coordinada con el Comité de Ciudades Hermanas para reactivar los Acuerdos de Hermanamiento y promover nuevos acuerdos con gobiernos, </w:t>
            </w:r>
            <w:r w:rsidR="00835CCB" w:rsidRPr="001103A8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>instituciones y organismos.</w:t>
            </w:r>
            <w:r w:rsidR="00835CCB" w:rsidRPr="001103A8">
              <w:rPr>
                <w:rFonts w:cstheme="minorHAnsi"/>
              </w:rPr>
              <w:t xml:space="preserve">  </w:t>
            </w:r>
          </w:p>
          <w:p w14:paraId="38B36648" w14:textId="77777777" w:rsidR="00835CCB" w:rsidRPr="001103A8" w:rsidRDefault="00835CCB" w:rsidP="00835CCB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2245270" w14:textId="77777777" w:rsidR="00CD7E18" w:rsidRPr="001103A8" w:rsidRDefault="00835CCB" w:rsidP="00CD7E18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Revisar y analizar los Acuerdos de Hermanamiento, así como, los Acuerdos de Cooperación que tiene nuestro municipio.</w:t>
            </w:r>
          </w:p>
          <w:p w14:paraId="62115A2E" w14:textId="77777777" w:rsidR="00CD7E18" w:rsidRPr="001103A8" w:rsidRDefault="00835CCB" w:rsidP="00CD7E18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Analizar de manera coordinada, comisión y comité, la situación en la que se encuentra cada acuerdo.</w:t>
            </w:r>
          </w:p>
          <w:p w14:paraId="7B8CC7D6" w14:textId="77777777" w:rsidR="00CD7E18" w:rsidRPr="001103A8" w:rsidRDefault="00835CCB" w:rsidP="00CD7E18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Contactar con Gobiernos de las ciudades interesadas en hermanar para establecer el acuerdo correspondiente.</w:t>
            </w:r>
          </w:p>
          <w:p w14:paraId="3CC7DEA8" w14:textId="385A4EC6" w:rsidR="00835CCB" w:rsidRPr="001103A8" w:rsidRDefault="00835CCB" w:rsidP="00CD7E18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Buscar alianzas estratégicas con gobiernos, </w:t>
            </w:r>
            <w:r w:rsidRPr="001103A8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 xml:space="preserve">instituciones y organismos públicos y privados, para trabajar de manera bilateral en temas específicos de beneficio e impacto directo a la ciudadanía. </w:t>
            </w:r>
            <w:r w:rsidRPr="001103A8">
              <w:rPr>
                <w:rFonts w:cstheme="minorHAnsi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14:paraId="5AB599FD" w14:textId="77777777" w:rsidR="00835CCB" w:rsidRPr="001103A8" w:rsidRDefault="00835CCB" w:rsidP="00835CCB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3E15947" w14:textId="77777777" w:rsidR="00835CCB" w:rsidRPr="001103A8" w:rsidRDefault="00835CCB" w:rsidP="00835CCB">
            <w:pPr>
              <w:jc w:val="center"/>
              <w:rPr>
                <w:rFonts w:cstheme="minorHAnsi"/>
              </w:rPr>
            </w:pPr>
          </w:p>
          <w:p w14:paraId="772AAE83" w14:textId="3CAB4ABC" w:rsidR="00835CCB" w:rsidRPr="001103A8" w:rsidRDefault="00835CCB" w:rsidP="00835CCB">
            <w:pPr>
              <w:jc w:val="center"/>
              <w:rPr>
                <w:rFonts w:cstheme="minorHAnsi"/>
              </w:rPr>
            </w:pPr>
            <w:r w:rsidRPr="001103A8">
              <w:rPr>
                <w:rFonts w:cstheme="minorHAnsi"/>
              </w:rPr>
              <w:t>Durante todo el ejercicio 2023</w:t>
            </w:r>
          </w:p>
          <w:p w14:paraId="3B75E0DC" w14:textId="77777777" w:rsidR="00835CCB" w:rsidRPr="001103A8" w:rsidRDefault="00835CCB" w:rsidP="00835CCB">
            <w:pPr>
              <w:jc w:val="center"/>
              <w:rPr>
                <w:rFonts w:cstheme="minorHAnsi"/>
                <w:b/>
              </w:rPr>
            </w:pPr>
          </w:p>
          <w:p w14:paraId="344028C5" w14:textId="77777777" w:rsidR="00835CCB" w:rsidRPr="001103A8" w:rsidRDefault="00835CCB" w:rsidP="00835CCB">
            <w:pPr>
              <w:jc w:val="center"/>
              <w:rPr>
                <w:rFonts w:cstheme="minorHAnsi"/>
              </w:rPr>
            </w:pPr>
          </w:p>
        </w:tc>
      </w:tr>
      <w:tr w:rsidR="00835CCB" w:rsidRPr="001103A8" w14:paraId="4AEA143B" w14:textId="77777777" w:rsidTr="00835CCB">
        <w:trPr>
          <w:trHeight w:val="2976"/>
          <w:jc w:val="center"/>
        </w:trPr>
        <w:tc>
          <w:tcPr>
            <w:tcW w:w="3397" w:type="dxa"/>
          </w:tcPr>
          <w:p w14:paraId="7F73F319" w14:textId="54028189" w:rsidR="00835CCB" w:rsidRPr="001103A8" w:rsidRDefault="00791559" w:rsidP="00791559">
            <w:pPr>
              <w:spacing w:line="276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  <w:b/>
                <w:bCs/>
              </w:rPr>
              <w:lastRenderedPageBreak/>
              <w:t>5.5.3</w:t>
            </w:r>
            <w:r w:rsidRPr="001103A8">
              <w:rPr>
                <w:rFonts w:cstheme="minorHAnsi"/>
              </w:rPr>
              <w:t xml:space="preserve">  </w:t>
            </w:r>
            <w:r w:rsidRPr="001103A8">
              <w:rPr>
                <w:rFonts w:cstheme="minorHAnsi"/>
              </w:rPr>
              <w:t xml:space="preserve">Realizar un programa de actividades para fortalecer y fomentar la cooperación internacional, en la que participen las Dependencias del Gobierno Municipal afines a los objetivos de ésta comisión, los organismos de la sociedad civil, así como las ciudades hermanas que manifiesten su interés, para generar una “agenda de actividades” que contribuya </w:t>
            </w:r>
            <w:r w:rsidR="001103A8">
              <w:rPr>
                <w:rFonts w:cstheme="minorHAnsi"/>
              </w:rPr>
              <w:t xml:space="preserve">a posicionar </w:t>
            </w:r>
            <w:r w:rsidRPr="001103A8">
              <w:rPr>
                <w:rFonts w:cstheme="minorHAnsi"/>
              </w:rPr>
              <w:t xml:space="preserve">a San Pedro Tlaquepaque como un municipio abierto a la cooperación y el intercambio de políticas públicas exitosas, moderno e innovador. </w:t>
            </w:r>
          </w:p>
        </w:tc>
        <w:tc>
          <w:tcPr>
            <w:tcW w:w="3969" w:type="dxa"/>
          </w:tcPr>
          <w:p w14:paraId="65865205" w14:textId="77777777" w:rsidR="00CD7E18" w:rsidRPr="001103A8" w:rsidRDefault="00CD7E18" w:rsidP="00CD7E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Convocar a las instancias involucradas, tanto del gobierno como de la sociedad civil.</w:t>
            </w:r>
          </w:p>
          <w:p w14:paraId="6D056D3E" w14:textId="77777777" w:rsidR="00CD7E18" w:rsidRPr="001103A8" w:rsidRDefault="00CD7E18" w:rsidP="00CD7E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Presentar las propuestas para su estudio y análisis.</w:t>
            </w:r>
          </w:p>
          <w:p w14:paraId="043CE527" w14:textId="77777777" w:rsidR="00CD7E18" w:rsidRPr="001103A8" w:rsidRDefault="00CD7E18" w:rsidP="00CD7E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Elaborar el documento de propuesta final.</w:t>
            </w:r>
          </w:p>
          <w:p w14:paraId="2F2FC5F0" w14:textId="77777777" w:rsidR="00CD7E18" w:rsidRPr="001103A8" w:rsidRDefault="00CD7E18" w:rsidP="00CD7E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Establecer el programa de actividades, derivado de las mesas de trabajo.</w:t>
            </w:r>
          </w:p>
          <w:p w14:paraId="5FB660A1" w14:textId="56C94793" w:rsidR="00835CCB" w:rsidRPr="001103A8" w:rsidRDefault="00CD7E18" w:rsidP="00CD7E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Presentar a la </w:t>
            </w:r>
            <w:proofErr w:type="gramStart"/>
            <w:r w:rsidRPr="001103A8">
              <w:rPr>
                <w:rFonts w:cstheme="minorHAnsi"/>
              </w:rPr>
              <w:t>Presidenta</w:t>
            </w:r>
            <w:proofErr w:type="gramEnd"/>
            <w:r w:rsidRPr="001103A8">
              <w:rPr>
                <w:rFonts w:cstheme="minorHAnsi"/>
              </w:rPr>
              <w:t xml:space="preserve"> Municipal, la “agenda de actividades”, para su autorización y ejecución y/o al Ayuntamiento, según corresponda.</w:t>
            </w:r>
          </w:p>
        </w:tc>
        <w:tc>
          <w:tcPr>
            <w:tcW w:w="2552" w:type="dxa"/>
            <w:vAlign w:val="center"/>
          </w:tcPr>
          <w:p w14:paraId="72A5E052" w14:textId="49C54529" w:rsidR="00835CCB" w:rsidRPr="001103A8" w:rsidRDefault="00835CCB" w:rsidP="00835CCB">
            <w:pPr>
              <w:jc w:val="center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Durante todo el ejercicio </w:t>
            </w:r>
            <w:proofErr w:type="gramStart"/>
            <w:r w:rsidRPr="001103A8">
              <w:rPr>
                <w:rFonts w:cstheme="minorHAnsi"/>
              </w:rPr>
              <w:t>202</w:t>
            </w:r>
            <w:r w:rsidR="00CD7E18" w:rsidRPr="001103A8">
              <w:rPr>
                <w:rFonts w:cstheme="minorHAnsi"/>
              </w:rPr>
              <w:t>3.</w:t>
            </w:r>
            <w:r w:rsidRPr="001103A8">
              <w:rPr>
                <w:rFonts w:cstheme="minorHAnsi"/>
              </w:rPr>
              <w:t>.</w:t>
            </w:r>
            <w:proofErr w:type="gramEnd"/>
          </w:p>
          <w:p w14:paraId="609B8FD7" w14:textId="77777777" w:rsidR="00835CCB" w:rsidRPr="001103A8" w:rsidRDefault="00835CCB" w:rsidP="00835CCB">
            <w:pPr>
              <w:jc w:val="center"/>
              <w:rPr>
                <w:rFonts w:cstheme="minorHAnsi"/>
              </w:rPr>
            </w:pPr>
          </w:p>
        </w:tc>
      </w:tr>
      <w:tr w:rsidR="00835CCB" w:rsidRPr="001103A8" w14:paraId="1EF54364" w14:textId="77777777" w:rsidTr="00835CCB">
        <w:trPr>
          <w:trHeight w:val="2976"/>
          <w:jc w:val="center"/>
        </w:trPr>
        <w:tc>
          <w:tcPr>
            <w:tcW w:w="3397" w:type="dxa"/>
          </w:tcPr>
          <w:p w14:paraId="1116EF35" w14:textId="01AC1D26" w:rsidR="00835CCB" w:rsidRPr="001103A8" w:rsidRDefault="00791559" w:rsidP="00835CCB">
            <w:pPr>
              <w:spacing w:after="200" w:line="276" w:lineRule="auto"/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  <w:b/>
                <w:bCs/>
              </w:rPr>
              <w:t>5.5.4</w:t>
            </w:r>
            <w:r w:rsidRPr="001103A8">
              <w:rPr>
                <w:rFonts w:cstheme="minorHAnsi"/>
              </w:rPr>
              <w:t xml:space="preserve"> </w:t>
            </w:r>
            <w:r w:rsidR="00835CCB" w:rsidRPr="001103A8">
              <w:rPr>
                <w:rFonts w:cstheme="minorHAnsi"/>
              </w:rPr>
              <w:t xml:space="preserve">Participar como convocante o en su caso coadyuvante en el estudio, análisis y dictaminación de los turnos e iniciativas derivados por el Pleno del Ayuntamiento a esta Comisión </w:t>
            </w:r>
            <w:proofErr w:type="gramStart"/>
            <w:r w:rsidR="00835CCB" w:rsidRPr="001103A8">
              <w:rPr>
                <w:rFonts w:cstheme="minorHAnsi"/>
              </w:rPr>
              <w:t>Edilicia</w:t>
            </w:r>
            <w:proofErr w:type="gramEnd"/>
            <w:r w:rsidR="00835CCB" w:rsidRPr="001103A8">
              <w:rPr>
                <w:rFonts w:cstheme="minorHAnsi"/>
              </w:rPr>
              <w:t>, sesionando en tiempo y forma para llevarlo a cabo.</w:t>
            </w:r>
          </w:p>
        </w:tc>
        <w:tc>
          <w:tcPr>
            <w:tcW w:w="3969" w:type="dxa"/>
          </w:tcPr>
          <w:p w14:paraId="26EC1BDE" w14:textId="77777777" w:rsidR="00CD7E18" w:rsidRPr="001103A8" w:rsidRDefault="00CD7E18" w:rsidP="00CD7E1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Revisar, estudiar y analizar la iniciativa a dictaminar.</w:t>
            </w:r>
          </w:p>
          <w:p w14:paraId="4AF5D1EA" w14:textId="77777777" w:rsidR="00CD7E18" w:rsidRPr="001103A8" w:rsidRDefault="00CD7E18" w:rsidP="00CD7E1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>Convocar y/o asistir a las sesiones de la comisión edilicia.</w:t>
            </w:r>
          </w:p>
          <w:p w14:paraId="00CB558C" w14:textId="5382D5AC" w:rsidR="00835CCB" w:rsidRPr="001103A8" w:rsidRDefault="00CD7E18" w:rsidP="00CD7E1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1103A8">
              <w:rPr>
                <w:rFonts w:cstheme="minorHAnsi"/>
              </w:rPr>
              <w:t xml:space="preserve">Presentar y argumentar a la Comisión </w:t>
            </w:r>
            <w:proofErr w:type="gramStart"/>
            <w:r w:rsidRPr="001103A8">
              <w:rPr>
                <w:rFonts w:cstheme="minorHAnsi"/>
              </w:rPr>
              <w:t>Edilicia</w:t>
            </w:r>
            <w:proofErr w:type="gramEnd"/>
            <w:r w:rsidRPr="001103A8">
              <w:rPr>
                <w:rFonts w:cstheme="minorHAnsi"/>
              </w:rPr>
              <w:t xml:space="preserve"> las observaciones y sugerencia para enriquecer el proyecto a dictaminar.</w:t>
            </w:r>
          </w:p>
        </w:tc>
        <w:tc>
          <w:tcPr>
            <w:tcW w:w="2552" w:type="dxa"/>
            <w:vAlign w:val="center"/>
          </w:tcPr>
          <w:p w14:paraId="139D91F6" w14:textId="77777777" w:rsidR="00835CCB" w:rsidRPr="001103A8" w:rsidRDefault="00835CCB" w:rsidP="00835CCB">
            <w:pPr>
              <w:jc w:val="center"/>
              <w:rPr>
                <w:rFonts w:cstheme="minorHAnsi"/>
              </w:rPr>
            </w:pPr>
            <w:r w:rsidRPr="001103A8">
              <w:rPr>
                <w:rFonts w:cstheme="minorHAnsi"/>
              </w:rPr>
              <w:t>Cada vez que sea necesario y como mínimo una vez al mes.</w:t>
            </w:r>
          </w:p>
        </w:tc>
      </w:tr>
    </w:tbl>
    <w:p w14:paraId="4AD83C6C" w14:textId="77777777" w:rsidR="00CD7E18" w:rsidRDefault="00CD7E18" w:rsidP="00DF727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1466B86" w14:textId="58326129" w:rsidR="00DF7276" w:rsidRPr="00835CCB" w:rsidRDefault="00DF7276" w:rsidP="001103A8">
      <w:pPr>
        <w:pStyle w:val="Prrafodelista"/>
        <w:numPr>
          <w:ilvl w:val="0"/>
          <w:numId w:val="12"/>
        </w:numPr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835CCB">
        <w:rPr>
          <w:rFonts w:ascii="Century Gothic" w:hAnsi="Century Gothic" w:cs="Arial"/>
          <w:b/>
          <w:bCs/>
          <w:sz w:val="32"/>
          <w:szCs w:val="32"/>
        </w:rPr>
        <w:t>CONSIDERACIONES FINALES.</w:t>
      </w:r>
    </w:p>
    <w:p w14:paraId="1E2F7C69" w14:textId="3FD2F668" w:rsidR="00DF7276" w:rsidRPr="001103A8" w:rsidRDefault="00DF7276" w:rsidP="00791559">
      <w:pPr>
        <w:spacing w:line="276" w:lineRule="auto"/>
        <w:jc w:val="both"/>
        <w:rPr>
          <w:rFonts w:cstheme="minorHAnsi"/>
        </w:rPr>
      </w:pPr>
      <w:r w:rsidRPr="001103A8">
        <w:rPr>
          <w:rFonts w:cstheme="minorHAnsi"/>
        </w:rPr>
        <w:t>Cabe hacer mención que el presente plan de trabajo contiene fechas, objetivos y metas  para el cumplimiento de nuestras responsabilidades; las cuales pueden sufrir modificaciones por causas de fuerza mayor  o ajenas a la voluntad de esta comisión Edilicia, toda vez que somos un ente únicamente de estudio, análisis y deliberación de los temas propios de esta comisión, y es el Ayuntamiento en Pleno y/o la Presidenta Municipal según sea el caso, los facultados para aprobar y ejecutar los planes, acciones y metas aquí proyectadas.</w:t>
      </w:r>
    </w:p>
    <w:p w14:paraId="1B43C7A1" w14:textId="2F8F3838" w:rsidR="00835CCB" w:rsidRDefault="00835CCB" w:rsidP="00835CCB">
      <w:pPr>
        <w:spacing w:line="360" w:lineRule="auto"/>
        <w:jc w:val="both"/>
        <w:rPr>
          <w:rFonts w:ascii="Century Gothic" w:hAnsi="Century Gothic" w:cs="Arial"/>
        </w:rPr>
      </w:pPr>
    </w:p>
    <w:p w14:paraId="246C79A3" w14:textId="70832C04" w:rsidR="001103A8" w:rsidRDefault="001103A8" w:rsidP="00835CCB">
      <w:pPr>
        <w:spacing w:line="360" w:lineRule="auto"/>
        <w:jc w:val="both"/>
        <w:rPr>
          <w:rFonts w:ascii="Century Gothic" w:hAnsi="Century Gothic" w:cs="Arial"/>
        </w:rPr>
      </w:pPr>
    </w:p>
    <w:p w14:paraId="733C926E" w14:textId="77777777" w:rsidR="001103A8" w:rsidRPr="00835CCB" w:rsidRDefault="001103A8" w:rsidP="00835CCB">
      <w:pPr>
        <w:spacing w:line="360" w:lineRule="auto"/>
        <w:jc w:val="both"/>
        <w:rPr>
          <w:rFonts w:ascii="Century Gothic" w:hAnsi="Century Gothic" w:cs="Arial"/>
        </w:rPr>
      </w:pPr>
    </w:p>
    <w:p w14:paraId="1EC48523" w14:textId="77777777" w:rsidR="00DF7276" w:rsidRPr="001103A8" w:rsidRDefault="00DF7276" w:rsidP="00DF7276">
      <w:pPr>
        <w:jc w:val="center"/>
        <w:rPr>
          <w:rFonts w:cstheme="minorHAnsi"/>
          <w:b/>
          <w:sz w:val="28"/>
          <w:szCs w:val="28"/>
        </w:rPr>
      </w:pPr>
      <w:r w:rsidRPr="001103A8">
        <w:rPr>
          <w:rFonts w:cstheme="minorHAnsi"/>
          <w:b/>
          <w:sz w:val="28"/>
          <w:szCs w:val="28"/>
        </w:rPr>
        <w:lastRenderedPageBreak/>
        <w:t>A T E N T A M E N T E</w:t>
      </w:r>
    </w:p>
    <w:p w14:paraId="74346402" w14:textId="77777777" w:rsidR="00DF7276" w:rsidRPr="001103A8" w:rsidRDefault="00DF7276" w:rsidP="00DF7276">
      <w:pPr>
        <w:jc w:val="center"/>
        <w:rPr>
          <w:rFonts w:cstheme="minorHAnsi"/>
          <w:b/>
          <w:sz w:val="24"/>
          <w:szCs w:val="24"/>
        </w:rPr>
      </w:pPr>
      <w:r w:rsidRPr="001103A8">
        <w:rPr>
          <w:rFonts w:cstheme="minorHAnsi"/>
          <w:b/>
          <w:sz w:val="24"/>
          <w:szCs w:val="24"/>
        </w:rPr>
        <w:t>COMISIÓN EDILICIA DE COOPERACIÓN INTERNACIONAL</w:t>
      </w:r>
    </w:p>
    <w:p w14:paraId="18ED87D5" w14:textId="696C6D98" w:rsidR="00DF7276" w:rsidRPr="001103A8" w:rsidRDefault="00835CCB" w:rsidP="00DF7276">
      <w:pPr>
        <w:jc w:val="center"/>
        <w:rPr>
          <w:rFonts w:cstheme="minorHAnsi"/>
          <w:b/>
          <w:sz w:val="24"/>
          <w:szCs w:val="24"/>
        </w:rPr>
      </w:pPr>
      <w:r w:rsidRPr="001103A8">
        <w:rPr>
          <w:rFonts w:cstheme="minorHAnsi"/>
          <w:b/>
          <w:sz w:val="24"/>
          <w:szCs w:val="24"/>
        </w:rPr>
        <w:t>En</w:t>
      </w:r>
      <w:r w:rsidR="00DF7276" w:rsidRPr="001103A8">
        <w:rPr>
          <w:rFonts w:cstheme="minorHAnsi"/>
          <w:b/>
          <w:sz w:val="24"/>
          <w:szCs w:val="24"/>
        </w:rPr>
        <w:t>ero 202</w:t>
      </w:r>
      <w:r w:rsidRPr="001103A8">
        <w:rPr>
          <w:rFonts w:cstheme="minorHAnsi"/>
          <w:b/>
          <w:sz w:val="24"/>
          <w:szCs w:val="24"/>
        </w:rPr>
        <w:t>3</w:t>
      </w:r>
    </w:p>
    <w:p w14:paraId="6B80A774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</w:p>
    <w:p w14:paraId="73D85C78" w14:textId="77777777" w:rsidR="00DF7276" w:rsidRPr="001103A8" w:rsidRDefault="00DF7276" w:rsidP="001103A8">
      <w:pPr>
        <w:rPr>
          <w:rFonts w:cstheme="minorHAnsi"/>
          <w:sz w:val="24"/>
          <w:szCs w:val="24"/>
        </w:rPr>
      </w:pPr>
    </w:p>
    <w:p w14:paraId="4E605E21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_______________________________________________</w:t>
      </w:r>
    </w:p>
    <w:p w14:paraId="6207FF9D" w14:textId="77777777" w:rsidR="00DF7276" w:rsidRPr="001103A8" w:rsidRDefault="00DF7276" w:rsidP="00DF7276">
      <w:pPr>
        <w:jc w:val="center"/>
        <w:rPr>
          <w:rFonts w:cstheme="minorHAnsi"/>
          <w:b/>
          <w:bCs/>
          <w:sz w:val="24"/>
          <w:szCs w:val="24"/>
        </w:rPr>
      </w:pPr>
      <w:r w:rsidRPr="001103A8">
        <w:rPr>
          <w:rFonts w:cstheme="minorHAnsi"/>
          <w:b/>
          <w:bCs/>
          <w:sz w:val="24"/>
          <w:szCs w:val="24"/>
        </w:rPr>
        <w:t>Regidora María del Rosario Velázquez Hernández</w:t>
      </w:r>
    </w:p>
    <w:p w14:paraId="67E60BE4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Presidenta de la Comisión</w:t>
      </w:r>
    </w:p>
    <w:p w14:paraId="7F630C35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</w:p>
    <w:p w14:paraId="2337D4AC" w14:textId="77777777" w:rsidR="00DF7276" w:rsidRPr="001103A8" w:rsidRDefault="00DF7276" w:rsidP="00DF7276">
      <w:pPr>
        <w:rPr>
          <w:rFonts w:cstheme="minorHAnsi"/>
          <w:sz w:val="24"/>
          <w:szCs w:val="24"/>
        </w:rPr>
      </w:pPr>
    </w:p>
    <w:p w14:paraId="2FE69D0F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_______________________________________________</w:t>
      </w:r>
    </w:p>
    <w:p w14:paraId="3D24025F" w14:textId="77777777" w:rsidR="00DF7276" w:rsidRPr="001103A8" w:rsidRDefault="00DF7276" w:rsidP="00DF7276">
      <w:pPr>
        <w:jc w:val="center"/>
        <w:rPr>
          <w:rFonts w:cstheme="minorHAnsi"/>
          <w:b/>
          <w:bCs/>
          <w:sz w:val="24"/>
          <w:szCs w:val="24"/>
        </w:rPr>
      </w:pPr>
      <w:r w:rsidRPr="001103A8">
        <w:rPr>
          <w:rFonts w:cstheme="minorHAnsi"/>
          <w:b/>
          <w:bCs/>
          <w:sz w:val="24"/>
          <w:szCs w:val="24"/>
        </w:rPr>
        <w:t>Regidora Fernanda Janeth Martínez Núñez</w:t>
      </w:r>
    </w:p>
    <w:p w14:paraId="297BB9A6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Vocal de la Comisión</w:t>
      </w:r>
    </w:p>
    <w:p w14:paraId="0A8DE58E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</w:p>
    <w:p w14:paraId="6B39AFEB" w14:textId="77777777" w:rsidR="00DF7276" w:rsidRPr="001103A8" w:rsidRDefault="00DF7276" w:rsidP="00DF7276">
      <w:pPr>
        <w:rPr>
          <w:rFonts w:cstheme="minorHAnsi"/>
          <w:sz w:val="24"/>
          <w:szCs w:val="24"/>
        </w:rPr>
      </w:pPr>
    </w:p>
    <w:p w14:paraId="1F1EB55F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_______________________________________________</w:t>
      </w:r>
    </w:p>
    <w:p w14:paraId="7820CB36" w14:textId="77777777" w:rsidR="00DF7276" w:rsidRPr="001103A8" w:rsidRDefault="00DF7276" w:rsidP="00DF7276">
      <w:pPr>
        <w:jc w:val="center"/>
        <w:rPr>
          <w:rFonts w:cstheme="minorHAnsi"/>
          <w:b/>
          <w:bCs/>
          <w:sz w:val="24"/>
          <w:szCs w:val="24"/>
        </w:rPr>
      </w:pPr>
      <w:r w:rsidRPr="001103A8">
        <w:rPr>
          <w:rFonts w:cstheme="minorHAnsi"/>
          <w:b/>
          <w:bCs/>
          <w:sz w:val="24"/>
          <w:szCs w:val="24"/>
        </w:rPr>
        <w:t>Regidora Jael Chamú Ponce</w:t>
      </w:r>
    </w:p>
    <w:p w14:paraId="1D20BE52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Vocal de la Comisión</w:t>
      </w:r>
    </w:p>
    <w:p w14:paraId="0C321241" w14:textId="77777777" w:rsidR="00DF7276" w:rsidRPr="001103A8" w:rsidRDefault="00DF7276" w:rsidP="00DF7276">
      <w:pPr>
        <w:rPr>
          <w:rFonts w:cstheme="minorHAnsi"/>
          <w:sz w:val="24"/>
          <w:szCs w:val="24"/>
        </w:rPr>
      </w:pPr>
    </w:p>
    <w:p w14:paraId="40410B66" w14:textId="77777777" w:rsidR="00DF7276" w:rsidRPr="001103A8" w:rsidRDefault="00DF7276" w:rsidP="001103A8">
      <w:pPr>
        <w:rPr>
          <w:rFonts w:cstheme="minorHAnsi"/>
          <w:sz w:val="24"/>
          <w:szCs w:val="24"/>
        </w:rPr>
      </w:pPr>
    </w:p>
    <w:p w14:paraId="1A5F148F" w14:textId="77777777" w:rsidR="00DF7276" w:rsidRPr="001103A8" w:rsidRDefault="00DF7276" w:rsidP="00DF7276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_______________________________________________</w:t>
      </w:r>
    </w:p>
    <w:p w14:paraId="4CA476E2" w14:textId="77777777" w:rsidR="00DF7276" w:rsidRPr="001103A8" w:rsidRDefault="00DF7276" w:rsidP="00DF7276">
      <w:pPr>
        <w:jc w:val="center"/>
        <w:rPr>
          <w:rFonts w:cstheme="minorHAnsi"/>
          <w:b/>
          <w:bCs/>
          <w:sz w:val="24"/>
          <w:szCs w:val="24"/>
        </w:rPr>
      </w:pPr>
      <w:r w:rsidRPr="001103A8">
        <w:rPr>
          <w:rFonts w:cstheme="minorHAnsi"/>
          <w:b/>
          <w:bCs/>
          <w:sz w:val="24"/>
          <w:szCs w:val="24"/>
        </w:rPr>
        <w:t>Regidora Adriana del Carmen Zúñiga Guerrero</w:t>
      </w:r>
    </w:p>
    <w:p w14:paraId="2183C615" w14:textId="7F3056CF" w:rsidR="00341059" w:rsidRDefault="00DF7276" w:rsidP="001103A8">
      <w:pPr>
        <w:jc w:val="center"/>
        <w:rPr>
          <w:rFonts w:cstheme="minorHAnsi"/>
          <w:sz w:val="24"/>
          <w:szCs w:val="24"/>
        </w:rPr>
      </w:pPr>
      <w:r w:rsidRPr="001103A8">
        <w:rPr>
          <w:rFonts w:cstheme="minorHAnsi"/>
          <w:sz w:val="24"/>
          <w:szCs w:val="24"/>
        </w:rPr>
        <w:t>Vocal de la Comisión</w:t>
      </w:r>
    </w:p>
    <w:p w14:paraId="7C7F2E91" w14:textId="362A7C1E" w:rsidR="001103A8" w:rsidRDefault="001103A8" w:rsidP="001103A8">
      <w:pPr>
        <w:jc w:val="center"/>
        <w:rPr>
          <w:rFonts w:cstheme="minorHAnsi"/>
          <w:sz w:val="24"/>
          <w:szCs w:val="24"/>
        </w:rPr>
      </w:pPr>
    </w:p>
    <w:p w14:paraId="16E86617" w14:textId="6CA13600" w:rsidR="001103A8" w:rsidRDefault="001103A8" w:rsidP="001103A8">
      <w:pPr>
        <w:jc w:val="center"/>
        <w:rPr>
          <w:rFonts w:cstheme="minorHAnsi"/>
          <w:sz w:val="24"/>
          <w:szCs w:val="24"/>
        </w:rPr>
      </w:pPr>
    </w:p>
    <w:p w14:paraId="7FA1A04C" w14:textId="768F7F03" w:rsidR="001103A8" w:rsidRDefault="001103A8" w:rsidP="001103A8">
      <w:pPr>
        <w:jc w:val="center"/>
        <w:rPr>
          <w:rFonts w:cstheme="minorHAnsi"/>
          <w:sz w:val="24"/>
          <w:szCs w:val="24"/>
        </w:rPr>
      </w:pPr>
    </w:p>
    <w:p w14:paraId="7A089C95" w14:textId="0791B46C" w:rsidR="001103A8" w:rsidRPr="001103A8" w:rsidRDefault="001103A8" w:rsidP="001103A8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La presente hoja forma parte integral del Plan de Trabajo de la Comisión </w:t>
      </w:r>
      <w:proofErr w:type="gramStart"/>
      <w:r>
        <w:rPr>
          <w:rFonts w:cstheme="minorHAnsi"/>
          <w:sz w:val="16"/>
          <w:szCs w:val="16"/>
        </w:rPr>
        <w:t>Edilicia</w:t>
      </w:r>
      <w:proofErr w:type="gramEnd"/>
      <w:r>
        <w:rPr>
          <w:rFonts w:cstheme="minorHAnsi"/>
          <w:sz w:val="16"/>
          <w:szCs w:val="16"/>
        </w:rPr>
        <w:t xml:space="preserve"> de Cooperación Internacional para el año 2023</w:t>
      </w:r>
    </w:p>
    <w:sectPr w:rsidR="001103A8" w:rsidRPr="001103A8" w:rsidSect="00DF7276">
      <w:headerReference w:type="default" r:id="rId9"/>
      <w:footerReference w:type="default" r:id="rId10"/>
      <w:pgSz w:w="12240" w:h="15840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B9A8" w14:textId="77777777" w:rsidR="00290AFC" w:rsidRDefault="00290AFC" w:rsidP="00DF7276">
      <w:pPr>
        <w:spacing w:after="0" w:line="240" w:lineRule="auto"/>
      </w:pPr>
      <w:r>
        <w:separator/>
      </w:r>
    </w:p>
  </w:endnote>
  <w:endnote w:type="continuationSeparator" w:id="0">
    <w:p w14:paraId="5248F878" w14:textId="77777777" w:rsidR="00290AFC" w:rsidRDefault="00290AFC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958710"/>
      <w:docPartObj>
        <w:docPartGallery w:val="Page Numbers (Bottom of Page)"/>
        <w:docPartUnique/>
      </w:docPartObj>
    </w:sdtPr>
    <w:sdtEndPr/>
    <w:sdtContent>
      <w:p w14:paraId="67BB16C2" w14:textId="77777777" w:rsidR="002C4A92" w:rsidRDefault="000356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13C">
          <w:rPr>
            <w:noProof/>
            <w:lang w:val="es-ES"/>
          </w:rPr>
          <w:t>1</w:t>
        </w:r>
        <w:r>
          <w:fldChar w:fldCharType="end"/>
        </w:r>
      </w:p>
    </w:sdtContent>
  </w:sdt>
  <w:p w14:paraId="0F64FDE0" w14:textId="77777777" w:rsidR="002C4A92" w:rsidRDefault="00290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B411" w14:textId="77777777" w:rsidR="00290AFC" w:rsidRDefault="00290AFC" w:rsidP="00DF7276">
      <w:pPr>
        <w:spacing w:after="0" w:line="240" w:lineRule="auto"/>
      </w:pPr>
      <w:r>
        <w:separator/>
      </w:r>
    </w:p>
  </w:footnote>
  <w:footnote w:type="continuationSeparator" w:id="0">
    <w:p w14:paraId="202D0405" w14:textId="77777777" w:rsidR="00290AFC" w:rsidRDefault="00290AFC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63F4" w14:textId="5CA1470D" w:rsidR="001D694D" w:rsidRPr="005F1E38" w:rsidRDefault="000356A4" w:rsidP="005F1E38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>Plan de Trabajo de la Co</w:t>
    </w:r>
    <w:r>
      <w:rPr>
        <w:rFonts w:ascii="Arial" w:hAnsi="Arial" w:cs="Arial"/>
        <w:sz w:val="20"/>
        <w:szCs w:val="20"/>
        <w:u w:val="single"/>
      </w:rPr>
      <w:t xml:space="preserve">misión </w:t>
    </w:r>
    <w:proofErr w:type="gramStart"/>
    <w:r>
      <w:rPr>
        <w:rFonts w:ascii="Arial" w:hAnsi="Arial" w:cs="Arial"/>
        <w:sz w:val="20"/>
        <w:szCs w:val="20"/>
        <w:u w:val="single"/>
      </w:rPr>
      <w:t>Edilicia</w:t>
    </w:r>
    <w:proofErr w:type="gramEnd"/>
    <w:r>
      <w:rPr>
        <w:rFonts w:ascii="Arial" w:hAnsi="Arial" w:cs="Arial"/>
        <w:sz w:val="20"/>
        <w:szCs w:val="20"/>
        <w:u w:val="single"/>
      </w:rPr>
      <w:t xml:space="preserve"> de Cooperación Internacional </w:t>
    </w:r>
    <w:r w:rsidR="001103A8">
      <w:rPr>
        <w:rFonts w:ascii="Arial" w:hAnsi="Arial" w:cs="Arial"/>
        <w:sz w:val="20"/>
        <w:szCs w:val="20"/>
        <w:u w:val="single"/>
      </w:rPr>
      <w:t>para el año</w:t>
    </w:r>
    <w:r>
      <w:rPr>
        <w:rFonts w:ascii="Arial" w:hAnsi="Arial" w:cs="Arial"/>
        <w:sz w:val="20"/>
        <w:szCs w:val="20"/>
        <w:u w:val="single"/>
      </w:rPr>
      <w:t xml:space="preserve"> 202</w:t>
    </w:r>
    <w:r w:rsidR="00DF7276">
      <w:rPr>
        <w:rFonts w:ascii="Arial" w:hAnsi="Arial" w:cs="Arial"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D1"/>
    <w:multiLevelType w:val="hybridMultilevel"/>
    <w:tmpl w:val="76F658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42FB3"/>
    <w:multiLevelType w:val="hybridMultilevel"/>
    <w:tmpl w:val="545E028E"/>
    <w:lvl w:ilvl="0" w:tplc="080A000F">
      <w:start w:val="1"/>
      <w:numFmt w:val="decimal"/>
      <w:lvlText w:val="%1."/>
      <w:lvlJc w:val="left"/>
      <w:pPr>
        <w:ind w:left="365" w:hanging="360"/>
      </w:p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C315715"/>
    <w:multiLevelType w:val="multilevel"/>
    <w:tmpl w:val="348C3B4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A578E"/>
    <w:multiLevelType w:val="multilevel"/>
    <w:tmpl w:val="A9968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cstheme="minorBidi" w:hint="default"/>
      </w:rPr>
    </w:lvl>
  </w:abstractNum>
  <w:abstractNum w:abstractNumId="4" w15:restartNumberingAfterBreak="0">
    <w:nsid w:val="1EC76B05"/>
    <w:multiLevelType w:val="hybridMultilevel"/>
    <w:tmpl w:val="421EE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5BBF"/>
    <w:multiLevelType w:val="multilevel"/>
    <w:tmpl w:val="A9968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cstheme="minorBidi" w:hint="default"/>
      </w:rPr>
    </w:lvl>
  </w:abstractNum>
  <w:abstractNum w:abstractNumId="6" w15:restartNumberingAfterBreak="0">
    <w:nsid w:val="2F5B6EB1"/>
    <w:multiLevelType w:val="hybridMultilevel"/>
    <w:tmpl w:val="BD76CC66"/>
    <w:lvl w:ilvl="0" w:tplc="D9DC5C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3FCC"/>
    <w:multiLevelType w:val="hybridMultilevel"/>
    <w:tmpl w:val="793C59E6"/>
    <w:lvl w:ilvl="0" w:tplc="504C0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1E2A"/>
    <w:multiLevelType w:val="multilevel"/>
    <w:tmpl w:val="906C2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0B76F5"/>
    <w:multiLevelType w:val="multilevel"/>
    <w:tmpl w:val="E344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5317A6F"/>
    <w:multiLevelType w:val="multilevel"/>
    <w:tmpl w:val="9F1210B0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9" w:hanging="2160"/>
      </w:pPr>
      <w:rPr>
        <w:rFonts w:hint="default"/>
      </w:rPr>
    </w:lvl>
  </w:abstractNum>
  <w:abstractNum w:abstractNumId="11" w15:restartNumberingAfterBreak="0">
    <w:nsid w:val="59387D90"/>
    <w:multiLevelType w:val="multilevel"/>
    <w:tmpl w:val="9EC68162"/>
    <w:lvl w:ilvl="0">
      <w:start w:val="5"/>
      <w:numFmt w:val="decimal"/>
      <w:lvlText w:val="%1"/>
      <w:lvlJc w:val="left"/>
      <w:pPr>
        <w:ind w:left="480" w:hanging="480"/>
      </w:pPr>
      <w:rPr>
        <w:rFonts w:ascii="Century Gothic" w:hAnsi="Century Gothic" w:cstheme="minorBid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Century Gothic" w:hAnsi="Century Gothic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entury Gothic" w:hAnsi="Century Gothic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cstheme="minorBidi" w:hint="default"/>
      </w:rPr>
    </w:lvl>
  </w:abstractNum>
  <w:abstractNum w:abstractNumId="12" w15:restartNumberingAfterBreak="0">
    <w:nsid w:val="5A121E29"/>
    <w:multiLevelType w:val="multilevel"/>
    <w:tmpl w:val="4202C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D6039A3"/>
    <w:multiLevelType w:val="hybridMultilevel"/>
    <w:tmpl w:val="CB4CC9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82E64"/>
    <w:multiLevelType w:val="hybridMultilevel"/>
    <w:tmpl w:val="42DC5718"/>
    <w:lvl w:ilvl="0" w:tplc="080A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7AB370FA"/>
    <w:multiLevelType w:val="multilevel"/>
    <w:tmpl w:val="22D6C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760040"/>
    <w:multiLevelType w:val="multilevel"/>
    <w:tmpl w:val="348C3B4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874792"/>
    <w:multiLevelType w:val="multilevel"/>
    <w:tmpl w:val="03C8507A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6"/>
    <w:rsid w:val="000356A4"/>
    <w:rsid w:val="001103A8"/>
    <w:rsid w:val="00173603"/>
    <w:rsid w:val="002627D0"/>
    <w:rsid w:val="00290AFC"/>
    <w:rsid w:val="00341059"/>
    <w:rsid w:val="003B42AB"/>
    <w:rsid w:val="00791559"/>
    <w:rsid w:val="00804831"/>
    <w:rsid w:val="00835CCB"/>
    <w:rsid w:val="00922327"/>
    <w:rsid w:val="00B85762"/>
    <w:rsid w:val="00CD7E18"/>
    <w:rsid w:val="00D03DEC"/>
    <w:rsid w:val="00DF7276"/>
    <w:rsid w:val="00F04A25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6BF5"/>
  <w15:chartTrackingRefBased/>
  <w15:docId w15:val="{2A39BCDF-7AE6-4A19-B0A8-50A7027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76"/>
  </w:style>
  <w:style w:type="paragraph" w:styleId="Ttulo1">
    <w:name w:val="heading 1"/>
    <w:basedOn w:val="Normal"/>
    <w:next w:val="Normal"/>
    <w:link w:val="Ttulo1Car"/>
    <w:uiPriority w:val="9"/>
    <w:qFormat/>
    <w:rsid w:val="00DF72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27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27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F727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F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76"/>
  </w:style>
  <w:style w:type="paragraph" w:styleId="Piedepgina">
    <w:name w:val="footer"/>
    <w:basedOn w:val="Normal"/>
    <w:link w:val="PiedepginaCar"/>
    <w:uiPriority w:val="99"/>
    <w:unhideWhenUsed/>
    <w:rsid w:val="00DF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76"/>
  </w:style>
  <w:style w:type="table" w:styleId="Tablaconcuadrcula">
    <w:name w:val="Table Grid"/>
    <w:basedOn w:val="Tablanormal"/>
    <w:uiPriority w:val="5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DF7276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Sinespaciado">
    <w:name w:val="No Spacing"/>
    <w:uiPriority w:val="1"/>
    <w:qFormat/>
    <w:rsid w:val="00DF72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7276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DF727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DF7276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F727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DF7276"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7276"/>
    <w:rPr>
      <w:rFonts w:ascii="Arial" w:eastAsia="Times New Roman" w:hAnsi="Arial" w:cs="Times New Roman"/>
      <w:sz w:val="24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DF7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6445-E8E3-41E0-8456-94A29898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3667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VELAZQUEZ</dc:creator>
  <cp:keywords/>
  <dc:description/>
  <cp:lastModifiedBy>ROSARIO VELAZQUEZ</cp:lastModifiedBy>
  <cp:revision>5</cp:revision>
  <dcterms:created xsi:type="dcterms:W3CDTF">2023-01-19T15:46:00Z</dcterms:created>
  <dcterms:modified xsi:type="dcterms:W3CDTF">2023-01-20T15:59:00Z</dcterms:modified>
</cp:coreProperties>
</file>