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088A" w14:textId="77777777" w:rsidR="00323EA5" w:rsidRDefault="00323EA5" w:rsidP="00D866FB">
      <w:pPr>
        <w:autoSpaceDE w:val="0"/>
        <w:autoSpaceDN w:val="0"/>
        <w:adjustRightInd w:val="0"/>
        <w:spacing w:line="276" w:lineRule="auto"/>
        <w:contextualSpacing/>
        <w:jc w:val="both"/>
        <w:rPr>
          <w:rFonts w:ascii="Arial Narrow" w:hAnsi="Arial Narrow" w:cs="Times New Roman"/>
          <w:b/>
          <w:bCs/>
        </w:rPr>
      </w:pPr>
    </w:p>
    <w:p w14:paraId="0FD49323" w14:textId="77777777" w:rsidR="00323EA5" w:rsidRDefault="00323EA5" w:rsidP="00D866FB">
      <w:pPr>
        <w:autoSpaceDE w:val="0"/>
        <w:autoSpaceDN w:val="0"/>
        <w:adjustRightInd w:val="0"/>
        <w:spacing w:line="276" w:lineRule="auto"/>
        <w:contextualSpacing/>
        <w:jc w:val="both"/>
        <w:rPr>
          <w:rFonts w:ascii="Arial Narrow" w:hAnsi="Arial Narrow" w:cs="Times New Roman"/>
          <w:b/>
          <w:bCs/>
        </w:rPr>
      </w:pPr>
    </w:p>
    <w:p w14:paraId="71CCABC4" w14:textId="01575E98" w:rsidR="00D866FB" w:rsidRPr="00106143" w:rsidRDefault="00323EA5" w:rsidP="00D866FB">
      <w:pPr>
        <w:autoSpaceDE w:val="0"/>
        <w:autoSpaceDN w:val="0"/>
        <w:adjustRightInd w:val="0"/>
        <w:spacing w:line="276" w:lineRule="auto"/>
        <w:contextualSpacing/>
        <w:jc w:val="both"/>
        <w:rPr>
          <w:rFonts w:ascii="Arial Narrow" w:hAnsi="Arial Narrow" w:cs="Times New Roman"/>
          <w:b/>
          <w:bCs/>
        </w:rPr>
      </w:pPr>
      <w:r>
        <w:rPr>
          <w:rFonts w:ascii="Arial Narrow" w:hAnsi="Arial Narrow" w:cs="Times New Roman"/>
          <w:b/>
          <w:bCs/>
        </w:rPr>
        <w:t>Mtro. Otoniel Varas de Valdez González</w:t>
      </w:r>
    </w:p>
    <w:p w14:paraId="53E670C5" w14:textId="624C2978" w:rsidR="00D866FB" w:rsidRPr="00106143" w:rsidRDefault="002D666C" w:rsidP="00D866FB">
      <w:pPr>
        <w:autoSpaceDE w:val="0"/>
        <w:autoSpaceDN w:val="0"/>
        <w:adjustRightInd w:val="0"/>
        <w:spacing w:line="276" w:lineRule="auto"/>
        <w:contextualSpacing/>
        <w:jc w:val="both"/>
        <w:rPr>
          <w:rFonts w:ascii="Arial Narrow" w:hAnsi="Arial Narrow" w:cs="Times New Roman"/>
        </w:rPr>
      </w:pPr>
      <w:r>
        <w:rPr>
          <w:rFonts w:ascii="Arial Narrow" w:hAnsi="Arial Narrow" w:cs="Times New Roman"/>
          <w:b/>
          <w:bCs/>
        </w:rPr>
        <w:t>Contralor Municipal</w:t>
      </w:r>
      <w:r w:rsidR="00D866FB" w:rsidRPr="00106143">
        <w:rPr>
          <w:rFonts w:ascii="Arial Narrow" w:hAnsi="Arial Narrow" w:cs="Times New Roman"/>
          <w:b/>
          <w:bCs/>
        </w:rPr>
        <w:t>.</w:t>
      </w:r>
    </w:p>
    <w:p w14:paraId="4A810511" w14:textId="77777777" w:rsidR="00D866FB" w:rsidRPr="00106143" w:rsidRDefault="00D866FB" w:rsidP="00D866FB">
      <w:pPr>
        <w:autoSpaceDE w:val="0"/>
        <w:autoSpaceDN w:val="0"/>
        <w:adjustRightInd w:val="0"/>
        <w:spacing w:line="276" w:lineRule="auto"/>
        <w:contextualSpacing/>
        <w:rPr>
          <w:rFonts w:ascii="Arial Narrow" w:hAnsi="Arial Narrow" w:cs="Times New Roman"/>
          <w:b/>
          <w:bCs/>
        </w:rPr>
      </w:pPr>
    </w:p>
    <w:p w14:paraId="52AC2C4D"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
          <w:bCs/>
        </w:rPr>
      </w:pPr>
      <w:r w:rsidRPr="00106143">
        <w:rPr>
          <w:rFonts w:ascii="Arial Narrow" w:hAnsi="Arial Narrow" w:cs="Times New Roman"/>
          <w:b/>
          <w:bCs/>
        </w:rPr>
        <w:t>C. Cesar Ignacio Bocanegra Alvarado.</w:t>
      </w:r>
    </w:p>
    <w:p w14:paraId="322C589F"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
          <w:bCs/>
        </w:rPr>
      </w:pPr>
      <w:r>
        <w:rPr>
          <w:rFonts w:ascii="Arial Narrow" w:hAnsi="Arial Narrow" w:cs="Times New Roman"/>
          <w:b/>
          <w:bCs/>
        </w:rPr>
        <w:t>Director</w:t>
      </w:r>
      <w:r w:rsidRPr="00106143">
        <w:rPr>
          <w:rFonts w:ascii="Arial Narrow" w:hAnsi="Arial Narrow" w:cs="Times New Roman"/>
          <w:b/>
          <w:bCs/>
        </w:rPr>
        <w:t xml:space="preserve"> de la Unidad de Transparencia.</w:t>
      </w:r>
    </w:p>
    <w:p w14:paraId="6A508CA6" w14:textId="77777777" w:rsidR="00D866FB" w:rsidRPr="00106143" w:rsidRDefault="00D866FB" w:rsidP="00D866FB">
      <w:pPr>
        <w:autoSpaceDE w:val="0"/>
        <w:autoSpaceDN w:val="0"/>
        <w:adjustRightInd w:val="0"/>
        <w:spacing w:line="276" w:lineRule="auto"/>
        <w:contextualSpacing/>
        <w:rPr>
          <w:rFonts w:ascii="Arial Narrow" w:hAnsi="Arial Narrow" w:cs="Times New Roman"/>
          <w:b/>
          <w:bCs/>
        </w:rPr>
      </w:pPr>
    </w:p>
    <w:p w14:paraId="2F30A1AF" w14:textId="77777777" w:rsidR="00D866FB" w:rsidRPr="00106143" w:rsidRDefault="00D866FB" w:rsidP="00D866FB">
      <w:pPr>
        <w:autoSpaceDE w:val="0"/>
        <w:autoSpaceDN w:val="0"/>
        <w:adjustRightInd w:val="0"/>
        <w:spacing w:line="276" w:lineRule="auto"/>
        <w:contextualSpacing/>
        <w:rPr>
          <w:rFonts w:ascii="Arial Narrow" w:hAnsi="Arial Narrow" w:cs="Times New Roman"/>
          <w:b/>
          <w:bCs/>
        </w:rPr>
      </w:pPr>
      <w:r w:rsidRPr="00106143">
        <w:rPr>
          <w:rFonts w:ascii="Arial Narrow" w:hAnsi="Arial Narrow" w:cs="Times New Roman"/>
          <w:b/>
          <w:bCs/>
        </w:rPr>
        <w:t>Presentes:</w:t>
      </w:r>
    </w:p>
    <w:p w14:paraId="77B78732" w14:textId="77777777" w:rsidR="00D866FB" w:rsidRPr="00106143" w:rsidRDefault="00D866FB" w:rsidP="00D866FB">
      <w:pPr>
        <w:autoSpaceDE w:val="0"/>
        <w:autoSpaceDN w:val="0"/>
        <w:adjustRightInd w:val="0"/>
        <w:spacing w:line="276" w:lineRule="auto"/>
        <w:contextualSpacing/>
        <w:rPr>
          <w:rFonts w:ascii="Arial Narrow" w:hAnsi="Arial Narrow" w:cs="Times New Roman"/>
          <w:color w:val="000000"/>
        </w:rPr>
      </w:pPr>
    </w:p>
    <w:p w14:paraId="56CA7416"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FD451A0" w14:textId="6A35C416"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r w:rsidRPr="00106143">
        <w:rPr>
          <w:rFonts w:ascii="Arial Narrow" w:hAnsi="Arial Narrow" w:cs="Times New Roman"/>
          <w:color w:val="000000"/>
        </w:rPr>
        <w:t xml:space="preserve">Por medio de la presente les envío un cordial saludo y me permito solicitar su presencia para llevar a cabo la </w:t>
      </w:r>
      <w:r w:rsidR="004C4F64">
        <w:rPr>
          <w:rFonts w:ascii="Arial Narrow" w:hAnsi="Arial Narrow" w:cs="Times New Roman"/>
          <w:b/>
          <w:color w:val="000000"/>
        </w:rPr>
        <w:t>SEGUNDA S</w:t>
      </w:r>
      <w:r w:rsidRPr="00106143">
        <w:rPr>
          <w:rFonts w:ascii="Arial Narrow" w:hAnsi="Arial Narrow" w:cs="Times New Roman"/>
          <w:b/>
          <w:color w:val="000000"/>
        </w:rPr>
        <w:t xml:space="preserve">ESIÓN </w:t>
      </w:r>
      <w:r w:rsidR="004C4F64">
        <w:rPr>
          <w:rFonts w:ascii="Arial Narrow" w:hAnsi="Arial Narrow" w:cs="Times New Roman"/>
          <w:b/>
          <w:color w:val="000000"/>
        </w:rPr>
        <w:t xml:space="preserve">ORDINARIA </w:t>
      </w:r>
      <w:r w:rsidRPr="00106143">
        <w:rPr>
          <w:rFonts w:ascii="Arial Narrow" w:hAnsi="Arial Narrow" w:cs="Times New Roman"/>
          <w:b/>
          <w:color w:val="000000"/>
        </w:rPr>
        <w:t xml:space="preserve">DEL COMITÉ DE TRANSPARENCIA DEL AYUNTAMIENTO DE SAN PEDRO TLAQUEPAQUE, </w:t>
      </w:r>
      <w:r w:rsidRPr="00106143">
        <w:rPr>
          <w:rFonts w:ascii="Arial Narrow" w:hAnsi="Arial Narrow" w:cs="Times New Roman"/>
          <w:color w:val="000000"/>
        </w:rPr>
        <w:t>la suscrita, en mi calidad de Presidenta Municipal de San Pedro Tlaquepaque</w:t>
      </w:r>
      <w:r w:rsidR="004C4F64">
        <w:rPr>
          <w:rFonts w:ascii="Arial Narrow" w:hAnsi="Arial Narrow" w:cs="Times New Roman"/>
          <w:color w:val="000000"/>
        </w:rPr>
        <w:t xml:space="preserve"> y Presidenta del Comité de Transparencia </w:t>
      </w:r>
      <w:r w:rsidRPr="00106143">
        <w:rPr>
          <w:rFonts w:ascii="Arial Narrow" w:hAnsi="Arial Narrow" w:cs="Times New Roman"/>
          <w:color w:val="000000"/>
        </w:rPr>
        <w:t xml:space="preserve">, los convoco el día  </w:t>
      </w:r>
      <w:r w:rsidR="00622A22" w:rsidRPr="00622A22">
        <w:rPr>
          <w:rFonts w:ascii="Arial Narrow" w:hAnsi="Arial Narrow" w:cs="Times New Roman"/>
          <w:color w:val="000000"/>
        </w:rPr>
        <w:t>04</w:t>
      </w:r>
      <w:r w:rsidR="004C4F64" w:rsidRPr="00622A22">
        <w:rPr>
          <w:rFonts w:ascii="Arial Narrow" w:hAnsi="Arial Narrow" w:cs="Times New Roman"/>
          <w:color w:val="000000"/>
        </w:rPr>
        <w:t xml:space="preserve"> </w:t>
      </w:r>
      <w:r w:rsidRPr="00622A22">
        <w:rPr>
          <w:rFonts w:ascii="Arial Narrow" w:hAnsi="Arial Narrow" w:cs="Times New Roman"/>
          <w:color w:val="000000"/>
        </w:rPr>
        <w:t xml:space="preserve">de </w:t>
      </w:r>
      <w:r w:rsidR="00622A22" w:rsidRPr="00622A22">
        <w:rPr>
          <w:rFonts w:ascii="Arial Narrow" w:hAnsi="Arial Narrow" w:cs="Times New Roman"/>
          <w:color w:val="000000"/>
        </w:rPr>
        <w:t>Julio</w:t>
      </w:r>
      <w:r w:rsidRPr="00622A22">
        <w:rPr>
          <w:rFonts w:ascii="Arial Narrow" w:hAnsi="Arial Narrow" w:cs="Times New Roman"/>
          <w:color w:val="000000"/>
        </w:rPr>
        <w:t xml:space="preserve"> de 2022 dos mil veintidós a las </w:t>
      </w:r>
      <w:r w:rsidR="00622A22" w:rsidRPr="00622A22">
        <w:rPr>
          <w:rFonts w:ascii="Arial Narrow" w:hAnsi="Arial Narrow" w:cs="Times New Roman"/>
          <w:color w:val="000000"/>
        </w:rPr>
        <w:t>15</w:t>
      </w:r>
      <w:r w:rsidRPr="00622A22">
        <w:rPr>
          <w:rFonts w:ascii="Arial Narrow" w:hAnsi="Arial Narrow" w:cs="Times New Roman"/>
          <w:color w:val="000000"/>
        </w:rPr>
        <w:t>:00 horas</w:t>
      </w:r>
      <w:r w:rsidRPr="00106143">
        <w:rPr>
          <w:rFonts w:ascii="Arial Narrow" w:hAnsi="Arial Narrow" w:cs="Times New Roman"/>
          <w:color w:val="000000"/>
        </w:rPr>
        <w:t xml:space="preserve"> en las instalaciones de</w:t>
      </w:r>
      <w:r w:rsidR="00622A22">
        <w:rPr>
          <w:rFonts w:ascii="Arial Narrow" w:hAnsi="Arial Narrow" w:cs="Times New Roman"/>
          <w:color w:val="000000"/>
        </w:rPr>
        <w:t xml:space="preserve"> </w:t>
      </w:r>
      <w:r>
        <w:rPr>
          <w:rFonts w:ascii="Arial Narrow" w:hAnsi="Arial Narrow" w:cs="Times New Roman"/>
          <w:color w:val="000000"/>
        </w:rPr>
        <w:t>l</w:t>
      </w:r>
      <w:r w:rsidR="00622A22">
        <w:rPr>
          <w:rFonts w:ascii="Arial Narrow" w:hAnsi="Arial Narrow" w:cs="Times New Roman"/>
          <w:color w:val="000000"/>
        </w:rPr>
        <w:t>a</w:t>
      </w:r>
      <w:r>
        <w:rPr>
          <w:rFonts w:ascii="Arial Narrow" w:hAnsi="Arial Narrow" w:cs="Times New Roman"/>
          <w:color w:val="000000"/>
        </w:rPr>
        <w:t xml:space="preserve"> </w:t>
      </w:r>
      <w:r w:rsidR="00622A22">
        <w:rPr>
          <w:rFonts w:ascii="Arial Narrow" w:hAnsi="Arial Narrow" w:cs="Times New Roman"/>
          <w:color w:val="000000"/>
        </w:rPr>
        <w:t>Sala de Expresidentes</w:t>
      </w:r>
      <w:r>
        <w:rPr>
          <w:rFonts w:ascii="Arial Narrow" w:hAnsi="Arial Narrow" w:cs="Times New Roman"/>
          <w:color w:val="000000"/>
        </w:rPr>
        <w:t xml:space="preserve"> de</w:t>
      </w:r>
      <w:r w:rsidRPr="00106143">
        <w:rPr>
          <w:rFonts w:ascii="Arial Narrow" w:hAnsi="Arial Narrow" w:cs="Times New Roman"/>
          <w:color w:val="000000"/>
        </w:rPr>
        <w:t xml:space="preserve"> la Presidencia Municipal, ubicada en la</w:t>
      </w:r>
      <w:r>
        <w:rPr>
          <w:rFonts w:ascii="Arial Narrow" w:hAnsi="Arial Narrow" w:cs="Times New Roman"/>
          <w:color w:val="000000"/>
        </w:rPr>
        <w:t xml:space="preserve"> calle Independencia número 58 cincuenta y ocho</w:t>
      </w:r>
      <w:r w:rsidRPr="00106143">
        <w:rPr>
          <w:rFonts w:ascii="Arial Narrow" w:hAnsi="Arial Narrow" w:cs="Times New Roman"/>
          <w:color w:val="000000"/>
        </w:rPr>
        <w:t xml:space="preserve"> colonia Centro</w:t>
      </w:r>
      <w:r>
        <w:rPr>
          <w:rFonts w:ascii="Arial Narrow" w:hAnsi="Arial Narrow" w:cs="Times New Roman"/>
          <w:color w:val="000000"/>
        </w:rPr>
        <w:t xml:space="preserve"> de este municipio</w:t>
      </w:r>
      <w:r w:rsidRPr="00106143">
        <w:rPr>
          <w:rFonts w:ascii="Arial Narrow" w:hAnsi="Arial Narrow" w:cs="Times New Roman"/>
          <w:color w:val="000000"/>
        </w:rPr>
        <w:t>, para lo cual</w:t>
      </w:r>
      <w:r>
        <w:rPr>
          <w:rFonts w:ascii="Arial Narrow" w:hAnsi="Arial Narrow" w:cs="Times New Roman"/>
          <w:color w:val="000000"/>
        </w:rPr>
        <w:t>,</w:t>
      </w:r>
      <w:r w:rsidRPr="00106143">
        <w:rPr>
          <w:rFonts w:ascii="Arial Narrow" w:hAnsi="Arial Narrow" w:cs="Times New Roman"/>
          <w:color w:val="000000"/>
        </w:rPr>
        <w:t xml:space="preserve"> se propone el siguiente: </w:t>
      </w:r>
    </w:p>
    <w:p w14:paraId="7F4C3499"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98ACABE"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4C90A9EC" w14:textId="77777777" w:rsidR="00D866FB" w:rsidRPr="00106143" w:rsidRDefault="00D866FB" w:rsidP="00D866FB">
      <w:pPr>
        <w:autoSpaceDE w:val="0"/>
        <w:autoSpaceDN w:val="0"/>
        <w:adjustRightInd w:val="0"/>
        <w:spacing w:line="276" w:lineRule="auto"/>
        <w:contextualSpacing/>
        <w:jc w:val="center"/>
        <w:rPr>
          <w:rFonts w:ascii="Arial Narrow" w:hAnsi="Arial Narrow" w:cs="Times New Roman"/>
          <w:b/>
          <w:color w:val="000000"/>
        </w:rPr>
      </w:pPr>
      <w:bookmarkStart w:id="0" w:name="_Hlk113021949"/>
      <w:r w:rsidRPr="00106143">
        <w:rPr>
          <w:rFonts w:ascii="Arial Narrow" w:hAnsi="Arial Narrow" w:cs="Times New Roman"/>
          <w:b/>
          <w:color w:val="000000"/>
        </w:rPr>
        <w:t>ORDEN DEL DÍA:</w:t>
      </w:r>
    </w:p>
    <w:p w14:paraId="64D3A6D6"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
          <w:color w:val="000000"/>
        </w:rPr>
      </w:pPr>
    </w:p>
    <w:p w14:paraId="26B4535C" w14:textId="77777777" w:rsidR="00D866FB" w:rsidRDefault="00D866FB" w:rsidP="00D866FB">
      <w:pPr>
        <w:jc w:val="both"/>
        <w:rPr>
          <w:rFonts w:ascii="Arial Narrow" w:hAnsi="Arial Narrow" w:cs="Times New Roman"/>
        </w:rPr>
      </w:pPr>
      <w:r w:rsidRPr="00106143">
        <w:rPr>
          <w:rFonts w:ascii="Arial Narrow" w:hAnsi="Arial Narrow" w:cs="Times New Roman"/>
          <w:b/>
        </w:rPr>
        <w:t>Primero:</w:t>
      </w:r>
      <w:r w:rsidRPr="00106143">
        <w:rPr>
          <w:rFonts w:ascii="Arial Narrow" w:hAnsi="Arial Narrow" w:cs="Times New Roman"/>
        </w:rPr>
        <w:t xml:space="preserve"> </w:t>
      </w:r>
      <w:r>
        <w:rPr>
          <w:rFonts w:ascii="Arial Narrow" w:hAnsi="Arial Narrow" w:cs="Times New Roman"/>
        </w:rPr>
        <w:t>Lista de asistencia y verificación de quórum legal para sesionar</w:t>
      </w:r>
    </w:p>
    <w:p w14:paraId="6EEEAE4F" w14:textId="70666165" w:rsidR="00D866FB" w:rsidRDefault="00D866FB" w:rsidP="00D866FB">
      <w:pPr>
        <w:jc w:val="both"/>
        <w:rPr>
          <w:rFonts w:ascii="Arial Narrow" w:hAnsi="Arial Narrow" w:cs="Times New Roman"/>
        </w:rPr>
      </w:pPr>
      <w:r w:rsidRPr="00253CF9">
        <w:rPr>
          <w:rFonts w:ascii="Arial Narrow" w:hAnsi="Arial Narrow" w:cs="Times New Roman"/>
          <w:b/>
        </w:rPr>
        <w:t>Segundo:</w:t>
      </w:r>
      <w:r>
        <w:rPr>
          <w:rFonts w:ascii="Arial Narrow" w:hAnsi="Arial Narrow" w:cs="Times New Roman"/>
        </w:rPr>
        <w:t xml:space="preserve"> Lectura, y en su caso, aprobación</w:t>
      </w:r>
      <w:r w:rsidR="00323EA5">
        <w:rPr>
          <w:rFonts w:ascii="Arial Narrow" w:hAnsi="Arial Narrow" w:cs="Times New Roman"/>
        </w:rPr>
        <w:t xml:space="preserve"> del orden del día.</w:t>
      </w:r>
      <w:r>
        <w:rPr>
          <w:rFonts w:ascii="Arial Narrow" w:hAnsi="Arial Narrow" w:cs="Times New Roman"/>
        </w:rPr>
        <w:t xml:space="preserve"> </w:t>
      </w:r>
    </w:p>
    <w:p w14:paraId="55A20E40" w14:textId="2F4C3B6E" w:rsidR="00D866FB" w:rsidRPr="00106143" w:rsidRDefault="00D866FB" w:rsidP="00D866FB">
      <w:pPr>
        <w:jc w:val="both"/>
        <w:rPr>
          <w:rFonts w:ascii="Arial Narrow" w:hAnsi="Arial Narrow" w:cs="Times New Roman"/>
        </w:rPr>
      </w:pPr>
      <w:bookmarkStart w:id="1" w:name="_Hlk95726896"/>
      <w:r w:rsidRPr="00253CF9">
        <w:rPr>
          <w:rFonts w:ascii="Arial Narrow" w:hAnsi="Arial Narrow" w:cs="Times New Roman"/>
          <w:b/>
        </w:rPr>
        <w:t>Tercero:</w:t>
      </w:r>
      <w:r w:rsidR="00B50403">
        <w:rPr>
          <w:rFonts w:ascii="Arial Narrow" w:hAnsi="Arial Narrow" w:cs="Times New Roman"/>
          <w:b/>
        </w:rPr>
        <w:t xml:space="preserve"> </w:t>
      </w:r>
      <w:r w:rsidR="004C4F64">
        <w:rPr>
          <w:rFonts w:ascii="Arial Narrow" w:hAnsi="Arial Narrow" w:cs="Times New Roman"/>
          <w:bCs/>
        </w:rPr>
        <w:t xml:space="preserve">Actualización </w:t>
      </w:r>
      <w:bookmarkStart w:id="2" w:name="_Hlk113005957"/>
      <w:r w:rsidR="004C4F64">
        <w:rPr>
          <w:rFonts w:ascii="Arial Narrow" w:hAnsi="Arial Narrow" w:cs="Times New Roman"/>
          <w:bCs/>
        </w:rPr>
        <w:t>del Índice de</w:t>
      </w:r>
      <w:r w:rsidR="007B2507">
        <w:rPr>
          <w:rFonts w:ascii="Arial Narrow" w:hAnsi="Arial Narrow" w:cs="Times New Roman"/>
          <w:bCs/>
        </w:rPr>
        <w:t xml:space="preserve"> los expedientes clasificados como reservados.</w:t>
      </w:r>
      <w:r w:rsidRPr="00106143">
        <w:rPr>
          <w:rFonts w:ascii="Arial Narrow" w:hAnsi="Arial Narrow" w:cs="Times New Roman"/>
        </w:rPr>
        <w:t xml:space="preserve"> </w:t>
      </w:r>
      <w:bookmarkEnd w:id="2"/>
    </w:p>
    <w:p w14:paraId="19E68B26" w14:textId="2339EB88" w:rsidR="00D866FB" w:rsidRDefault="00D866FB" w:rsidP="00D866FB">
      <w:pPr>
        <w:jc w:val="both"/>
        <w:rPr>
          <w:rFonts w:ascii="Arial Narrow" w:hAnsi="Arial Narrow" w:cs="Times New Roman"/>
        </w:rPr>
      </w:pPr>
      <w:r>
        <w:rPr>
          <w:rFonts w:ascii="Arial Narrow" w:hAnsi="Arial Narrow" w:cs="Times New Roman"/>
          <w:b/>
        </w:rPr>
        <w:t>Cuarto</w:t>
      </w:r>
      <w:r w:rsidRPr="00106143">
        <w:rPr>
          <w:rFonts w:ascii="Arial Narrow" w:hAnsi="Arial Narrow" w:cs="Times New Roman"/>
          <w:b/>
        </w:rPr>
        <w:t>:</w:t>
      </w:r>
      <w:r w:rsidR="00323EA5">
        <w:rPr>
          <w:rFonts w:ascii="Arial Narrow" w:hAnsi="Arial Narrow" w:cs="Times New Roman"/>
          <w:b/>
        </w:rPr>
        <w:t xml:space="preserve"> </w:t>
      </w:r>
      <w:r>
        <w:rPr>
          <w:rFonts w:ascii="Arial Narrow" w:hAnsi="Arial Narrow" w:cs="Times New Roman"/>
        </w:rPr>
        <w:t>Asuntos varios.</w:t>
      </w:r>
    </w:p>
    <w:p w14:paraId="3C7501A7" w14:textId="0DBB1F7F" w:rsidR="00D866FB" w:rsidRPr="00106143" w:rsidRDefault="00323EA5" w:rsidP="00D866FB">
      <w:pPr>
        <w:jc w:val="both"/>
        <w:rPr>
          <w:rFonts w:ascii="Arial Narrow" w:hAnsi="Arial Narrow" w:cs="Times New Roman"/>
        </w:rPr>
      </w:pPr>
      <w:r>
        <w:rPr>
          <w:rFonts w:ascii="Arial Narrow" w:hAnsi="Arial Narrow" w:cs="Times New Roman"/>
          <w:b/>
        </w:rPr>
        <w:t>Quin</w:t>
      </w:r>
      <w:r w:rsidR="00D866FB" w:rsidRPr="00253CF9">
        <w:rPr>
          <w:rFonts w:ascii="Arial Narrow" w:hAnsi="Arial Narrow" w:cs="Times New Roman"/>
          <w:b/>
        </w:rPr>
        <w:t>to:</w:t>
      </w:r>
      <w:r w:rsidR="00D866FB">
        <w:rPr>
          <w:rFonts w:ascii="Arial Narrow" w:hAnsi="Arial Narrow" w:cs="Times New Roman"/>
        </w:rPr>
        <w:t xml:space="preserve"> Clausura de la sesión.</w:t>
      </w:r>
    </w:p>
    <w:bookmarkEnd w:id="0"/>
    <w:bookmarkEnd w:id="1"/>
    <w:p w14:paraId="6FCD3D21"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FAF168C"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r w:rsidRPr="00106143">
        <w:rPr>
          <w:rFonts w:ascii="Arial Narrow" w:hAnsi="Arial Narrow" w:cs="Times New Roman"/>
          <w:color w:val="000000"/>
        </w:rPr>
        <w:t>Sin otro particular de momento, quedo a sus apreciables órdenes.</w:t>
      </w:r>
    </w:p>
    <w:p w14:paraId="6B00C090"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16E84E00"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690508E0"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01326008" w14:textId="0FCB6933" w:rsidR="00D866FB" w:rsidRPr="00106143" w:rsidRDefault="00D866FB" w:rsidP="00D866FB">
      <w:pPr>
        <w:spacing w:line="360" w:lineRule="auto"/>
        <w:jc w:val="center"/>
        <w:rPr>
          <w:rFonts w:ascii="Arial Narrow" w:hAnsi="Arial Narrow" w:cs="Times New Roman"/>
          <w:b/>
        </w:rPr>
      </w:pPr>
      <w:r w:rsidRPr="00106143">
        <w:rPr>
          <w:rFonts w:ascii="Arial Narrow" w:hAnsi="Arial Narrow" w:cs="Times New Roman"/>
          <w:b/>
        </w:rPr>
        <w:t xml:space="preserve">San Pedro Tlaquepaque, Jalisco, </w:t>
      </w:r>
      <w:r w:rsidRPr="00622A22">
        <w:rPr>
          <w:rFonts w:ascii="Arial Narrow" w:hAnsi="Arial Narrow" w:cs="Times New Roman"/>
          <w:b/>
        </w:rPr>
        <w:t xml:space="preserve">a </w:t>
      </w:r>
      <w:r w:rsidR="0080524D" w:rsidRPr="00622A22">
        <w:rPr>
          <w:rFonts w:ascii="Arial Narrow" w:hAnsi="Arial Narrow" w:cs="Times New Roman"/>
          <w:b/>
        </w:rPr>
        <w:t>0</w:t>
      </w:r>
      <w:r w:rsidR="00622A22" w:rsidRPr="00622A22">
        <w:rPr>
          <w:rFonts w:ascii="Arial Narrow" w:hAnsi="Arial Narrow" w:cs="Times New Roman"/>
          <w:b/>
        </w:rPr>
        <w:t>1</w:t>
      </w:r>
      <w:r w:rsidRPr="00622A22">
        <w:rPr>
          <w:rFonts w:ascii="Arial Narrow" w:hAnsi="Arial Narrow" w:cs="Times New Roman"/>
          <w:b/>
        </w:rPr>
        <w:t xml:space="preserve"> de </w:t>
      </w:r>
      <w:r w:rsidR="00622A22" w:rsidRPr="00622A22">
        <w:rPr>
          <w:rFonts w:ascii="Arial Narrow" w:hAnsi="Arial Narrow" w:cs="Times New Roman"/>
          <w:b/>
        </w:rPr>
        <w:t>julio</w:t>
      </w:r>
      <w:r w:rsidRPr="00622A22">
        <w:rPr>
          <w:rFonts w:ascii="Arial Narrow" w:hAnsi="Arial Narrow" w:cs="Times New Roman"/>
          <w:b/>
        </w:rPr>
        <w:t xml:space="preserve"> del</w:t>
      </w:r>
      <w:r w:rsidRPr="00106143">
        <w:rPr>
          <w:rFonts w:ascii="Arial Narrow" w:hAnsi="Arial Narrow" w:cs="Times New Roman"/>
          <w:b/>
        </w:rPr>
        <w:t xml:space="preserve"> año 2022.</w:t>
      </w:r>
    </w:p>
    <w:p w14:paraId="049AC08B" w14:textId="77777777" w:rsidR="00D866FB" w:rsidRPr="00106143" w:rsidRDefault="00D866FB" w:rsidP="00D866FB">
      <w:pPr>
        <w:spacing w:line="360" w:lineRule="auto"/>
        <w:jc w:val="center"/>
        <w:rPr>
          <w:rFonts w:ascii="Arial Narrow" w:hAnsi="Arial Narrow" w:cs="Times New Roman"/>
          <w:b/>
        </w:rPr>
      </w:pPr>
    </w:p>
    <w:p w14:paraId="3FD9395D" w14:textId="282304EB" w:rsidR="00D866FB" w:rsidRDefault="00D866FB" w:rsidP="00D866FB">
      <w:pPr>
        <w:jc w:val="center"/>
        <w:rPr>
          <w:rFonts w:ascii="Arial Narrow" w:hAnsi="Arial Narrow" w:cs="Times New Roman"/>
          <w:b/>
        </w:rPr>
      </w:pPr>
    </w:p>
    <w:p w14:paraId="628083DD" w14:textId="77777777" w:rsidR="00323EA5" w:rsidRPr="00106143" w:rsidRDefault="00323EA5" w:rsidP="00D866FB">
      <w:pPr>
        <w:jc w:val="center"/>
        <w:rPr>
          <w:rFonts w:ascii="Arial Narrow" w:hAnsi="Arial Narrow" w:cs="Times New Roman"/>
          <w:b/>
        </w:rPr>
      </w:pPr>
    </w:p>
    <w:p w14:paraId="0B7A71D9" w14:textId="77777777" w:rsidR="00D866FB" w:rsidRPr="00106143" w:rsidRDefault="00D866FB" w:rsidP="00D866FB">
      <w:pPr>
        <w:jc w:val="center"/>
        <w:rPr>
          <w:rFonts w:ascii="Arial Narrow" w:hAnsi="Arial Narrow" w:cs="Times New Roman"/>
          <w:b/>
        </w:rPr>
      </w:pPr>
      <w:r w:rsidRPr="00106143">
        <w:rPr>
          <w:rFonts w:ascii="Arial Narrow" w:hAnsi="Arial Narrow" w:cs="Times New Roman"/>
          <w:b/>
        </w:rPr>
        <w:t>Lcda. Mirna Citlalli Amaya de Luna.</w:t>
      </w:r>
    </w:p>
    <w:p w14:paraId="736E49E0" w14:textId="77777777" w:rsidR="00D866FB" w:rsidRPr="00106143" w:rsidRDefault="00D866FB" w:rsidP="00D866FB">
      <w:pPr>
        <w:jc w:val="center"/>
        <w:rPr>
          <w:rFonts w:ascii="Arial Narrow" w:hAnsi="Arial Narrow" w:cs="Times New Roman"/>
          <w:b/>
        </w:rPr>
      </w:pPr>
    </w:p>
    <w:p w14:paraId="6915117B" w14:textId="77777777" w:rsidR="00D866FB" w:rsidRPr="00106143" w:rsidRDefault="00D866FB" w:rsidP="00D866FB">
      <w:pPr>
        <w:jc w:val="center"/>
        <w:rPr>
          <w:rFonts w:ascii="Arial Narrow" w:hAnsi="Arial Narrow" w:cs="Times New Roman"/>
          <w:b/>
        </w:rPr>
      </w:pPr>
      <w:r w:rsidRPr="00106143">
        <w:rPr>
          <w:rFonts w:ascii="Arial Narrow" w:hAnsi="Arial Narrow" w:cs="Times New Roman"/>
          <w:b/>
        </w:rPr>
        <w:t>Presidenta Municipal de San Pedro Tlaquepaque Jalisco</w:t>
      </w:r>
    </w:p>
    <w:p w14:paraId="684C864E" w14:textId="77777777" w:rsidR="00D866FB" w:rsidRDefault="00D866FB" w:rsidP="00D866FB">
      <w:pPr>
        <w:rPr>
          <w:rFonts w:ascii="Arial Narrow" w:hAnsi="Arial Narrow" w:cs="Times New Roman"/>
        </w:rPr>
      </w:pPr>
    </w:p>
    <w:p w14:paraId="5AC94A62" w14:textId="77777777" w:rsidR="00D866FB" w:rsidRDefault="00D866FB" w:rsidP="00D866FB">
      <w:pPr>
        <w:rPr>
          <w:rFonts w:ascii="Arial Narrow" w:hAnsi="Arial Narrow" w:cs="Times New Roman"/>
        </w:rPr>
      </w:pPr>
    </w:p>
    <w:p w14:paraId="77376897" w14:textId="77777777" w:rsidR="00D866FB" w:rsidRDefault="00D866FB" w:rsidP="00D866FB">
      <w:pPr>
        <w:rPr>
          <w:rFonts w:ascii="Arial Narrow" w:hAnsi="Arial Narrow" w:cs="Times New Roman"/>
        </w:rPr>
      </w:pPr>
    </w:p>
    <w:p w14:paraId="23B464A4" w14:textId="49BDE98A" w:rsidR="00D866FB" w:rsidRPr="002A15CF" w:rsidRDefault="00D866FB" w:rsidP="00D866FB">
      <w:pPr>
        <w:tabs>
          <w:tab w:val="left" w:pos="1800"/>
        </w:tabs>
        <w:rPr>
          <w:rFonts w:ascii="Arial Narrow" w:hAnsi="Arial Narrow" w:cs="Times New Roman"/>
          <w:sz w:val="16"/>
        </w:rPr>
      </w:pPr>
      <w:r w:rsidRPr="002A15CF">
        <w:rPr>
          <w:rFonts w:ascii="Arial Narrow" w:hAnsi="Arial Narrow" w:cs="Times New Roman"/>
          <w:sz w:val="16"/>
        </w:rPr>
        <w:t>CIBA</w:t>
      </w:r>
      <w:r>
        <w:rPr>
          <w:rFonts w:ascii="Arial Narrow" w:hAnsi="Arial Narrow" w:cs="Times New Roman"/>
          <w:sz w:val="16"/>
        </w:rPr>
        <w:tab/>
      </w:r>
    </w:p>
    <w:p w14:paraId="0970C2DC" w14:textId="5D2DFD63" w:rsidR="001E2C53" w:rsidRDefault="00000000"/>
    <w:p w14:paraId="485E98E1" w14:textId="701BC860" w:rsidR="00F72378" w:rsidRDefault="00F72378"/>
    <w:p w14:paraId="74E30681" w14:textId="447D77FA" w:rsidR="00F72378" w:rsidRDefault="00F72378"/>
    <w:p w14:paraId="1C708811" w14:textId="2420AA47" w:rsidR="00F72378" w:rsidRDefault="00F72378"/>
    <w:p w14:paraId="3B7615C6" w14:textId="6B58BE4F" w:rsidR="00FA3340" w:rsidRDefault="00FA3340" w:rsidP="00FA3340">
      <w:pPr>
        <w:jc w:val="center"/>
        <w:rPr>
          <w:b/>
          <w:bCs/>
        </w:rPr>
      </w:pPr>
      <w:r>
        <w:rPr>
          <w:b/>
          <w:bCs/>
        </w:rPr>
        <w:lastRenderedPageBreak/>
        <w:t>Anexo II</w:t>
      </w:r>
    </w:p>
    <w:p w14:paraId="0714DB50" w14:textId="77777777" w:rsidR="00FA3340" w:rsidRDefault="00FA3340" w:rsidP="00FA3340">
      <w:pPr>
        <w:jc w:val="center"/>
        <w:rPr>
          <w:b/>
          <w:bCs/>
        </w:rPr>
      </w:pPr>
    </w:p>
    <w:p w14:paraId="213171BE" w14:textId="462E393F" w:rsidR="00B50403" w:rsidRPr="00666535" w:rsidRDefault="00B50403" w:rsidP="00B50403">
      <w:pPr>
        <w:rPr>
          <w:b/>
          <w:bCs/>
        </w:rPr>
      </w:pPr>
      <w:r w:rsidRPr="00666535">
        <w:rPr>
          <w:b/>
          <w:bCs/>
        </w:rPr>
        <w:t>Propuesta de desclasificación de la información</w:t>
      </w:r>
      <w:r w:rsidR="00FA3340">
        <w:rPr>
          <w:b/>
          <w:bCs/>
        </w:rPr>
        <w:t>.</w:t>
      </w:r>
    </w:p>
    <w:p w14:paraId="00E54125" w14:textId="77777777" w:rsidR="00B50403" w:rsidRDefault="00B50403" w:rsidP="00B50403"/>
    <w:p w14:paraId="7600E7FA" w14:textId="5E6CA6AF" w:rsidR="00B50403" w:rsidRDefault="00B50403" w:rsidP="00DD4CC5">
      <w:pPr>
        <w:pStyle w:val="Prrafodelista"/>
        <w:numPr>
          <w:ilvl w:val="0"/>
          <w:numId w:val="3"/>
        </w:numPr>
        <w:jc w:val="both"/>
      </w:pPr>
      <w:r>
        <w:t xml:space="preserve">Los documentos y expedientes </w:t>
      </w:r>
      <w:r w:rsidR="00DD4CC5">
        <w:t xml:space="preserve">enlistados en el Índice de expedientes clasificados como reservados </w:t>
      </w:r>
      <w:r w:rsidR="00A82EFD">
        <w:t xml:space="preserve">con los números 2, 5, 6, 7, 8 y 41 </w:t>
      </w:r>
      <w:r>
        <w:t xml:space="preserve">serán </w:t>
      </w:r>
      <w:r w:rsidR="00BA3521">
        <w:t>desclasificados por haber transcurrido el periodo de reserva indicado en el acta de clasificación</w:t>
      </w:r>
      <w:r>
        <w:t xml:space="preserve"> </w:t>
      </w:r>
      <w:r w:rsidR="00B21E87">
        <w:t xml:space="preserve">atendiendo lo señalado en el </w:t>
      </w:r>
      <w:r w:rsidR="007A2C08">
        <w:t xml:space="preserve">artículo Décimo Sexto Fracción I </w:t>
      </w:r>
      <w:r w:rsidR="00BF5757">
        <w:t>Capítulo</w:t>
      </w:r>
      <w:r w:rsidR="00B21E87">
        <w:t xml:space="preserve"> IV </w:t>
      </w:r>
      <w:bookmarkStart w:id="3" w:name="_Hlk113012426"/>
      <w:r w:rsidR="00B21E87">
        <w:t xml:space="preserve">de los </w:t>
      </w:r>
      <w:bookmarkStart w:id="4" w:name="_Hlk113021229"/>
      <w:r w:rsidR="00B21E87">
        <w:t>Lineamientos Generales en Materia de Clasificación y Desclasificación de la información, así como para la elaboración de versiones públicas</w:t>
      </w:r>
      <w:bookmarkEnd w:id="3"/>
      <w:bookmarkEnd w:id="4"/>
      <w:r w:rsidR="00B21E87">
        <w:t xml:space="preserve"> y </w:t>
      </w:r>
      <w:r w:rsidR="007A2C08">
        <w:t xml:space="preserve">articulo Vigésimo Segundo fracción </w:t>
      </w:r>
      <w:r w:rsidR="00FA3340">
        <w:t>I</w:t>
      </w:r>
      <w:r w:rsidR="007A2C08">
        <w:t xml:space="preserve"> </w:t>
      </w:r>
      <w:r w:rsidR="00B21E87">
        <w:t xml:space="preserve">la Sección </w:t>
      </w:r>
      <w:r w:rsidR="007A2C08">
        <w:t>S</w:t>
      </w:r>
      <w:r w:rsidR="00B21E87">
        <w:t xml:space="preserve">egunda </w:t>
      </w:r>
      <w:bookmarkStart w:id="5" w:name="_Hlk113012496"/>
      <w:r w:rsidR="00B21E87">
        <w:t>de los Lineamientos Generales en Materia de Clasificación de Información Pública, que Deberán Observar los Sujetos Obligados previstos en la Ley de Transparencia y Acceso a la Información Pública del estado de Jalisco y sus Municipios</w:t>
      </w:r>
      <w:bookmarkEnd w:id="5"/>
      <w:r w:rsidR="00B21E87">
        <w:t>.</w:t>
      </w:r>
    </w:p>
    <w:p w14:paraId="3F959FC0" w14:textId="77777777" w:rsidR="00E9132C" w:rsidRDefault="00E9132C" w:rsidP="00E9132C">
      <w:pPr>
        <w:pStyle w:val="Prrafodelista"/>
        <w:ind w:left="1080"/>
        <w:jc w:val="both"/>
      </w:pPr>
    </w:p>
    <w:p w14:paraId="3EB004BB" w14:textId="23379BA3" w:rsidR="00DD4CC5" w:rsidRDefault="00DD4CC5" w:rsidP="00DD4CC5">
      <w:pPr>
        <w:pStyle w:val="Prrafodelista"/>
        <w:numPr>
          <w:ilvl w:val="0"/>
          <w:numId w:val="3"/>
        </w:numPr>
        <w:jc w:val="both"/>
      </w:pPr>
      <w:r>
        <w:t>Los documentos y expedientes enlistados en el Índice de expedientes clasificados como reservados</w:t>
      </w:r>
      <w:r w:rsidR="00E9132C">
        <w:t xml:space="preserve"> con los números 1, 3, 4, 9, 10, 11, 13, 15, 17, 18, 19, 20, 24, 25, 27, 29, 31, 32, 33, 36, 37, 38, 39, 40, 42, 43, 44, 45, 48, 50 y 51 </w:t>
      </w:r>
      <w:r w:rsidR="001848C7">
        <w:t xml:space="preserve">serán desclasificados por no guardar los parámetros señalados en la Ley en términos de lo dispuesto </w:t>
      </w:r>
      <w:r w:rsidR="007A2C08">
        <w:t>en el Décimo sexto, fracción II Capítulo IV de los Lineamientos Generales en Materia de Clasificación y Desclasificación de la Información, así como para la Elaboración de Versiones Públicas y el articulo Vigésimo segundo, fracción III Sección Segunda de los Lineamientos Generales en Materia de Clasificación de Información Pública, que Deberán Observar los Sujetos Obligados previstos en la Ley de Transparencia y Acceso a la Información Pública del estado de Jalisco y sus Municipios</w:t>
      </w:r>
      <w:r w:rsidR="001848C7">
        <w:t>, si bien se presentó una propuesta de reserva por las unidades administrativas, esta no fue determinada por el Comité de Transparencia</w:t>
      </w:r>
    </w:p>
    <w:p w14:paraId="7827632D" w14:textId="77777777" w:rsidR="00BA3521" w:rsidRDefault="00BA3521">
      <w:pPr>
        <w:rPr>
          <w:b/>
          <w:bCs/>
        </w:rPr>
      </w:pPr>
    </w:p>
    <w:p w14:paraId="06DE8217" w14:textId="03EEB877" w:rsidR="00B50403" w:rsidRDefault="00B50403">
      <w:pPr>
        <w:rPr>
          <w:b/>
          <w:bCs/>
        </w:rPr>
      </w:pPr>
      <w:r>
        <w:rPr>
          <w:b/>
          <w:bCs/>
        </w:rPr>
        <w:br w:type="page"/>
      </w:r>
    </w:p>
    <w:p w14:paraId="7FE89368" w14:textId="3D053793" w:rsidR="00FA3340" w:rsidRDefault="00FA3340" w:rsidP="00FA3340">
      <w:pPr>
        <w:jc w:val="center"/>
        <w:rPr>
          <w:b/>
          <w:bCs/>
        </w:rPr>
      </w:pPr>
      <w:r>
        <w:rPr>
          <w:b/>
          <w:bCs/>
        </w:rPr>
        <w:lastRenderedPageBreak/>
        <w:t>Anexo III</w:t>
      </w:r>
    </w:p>
    <w:p w14:paraId="6C688FE5" w14:textId="77777777" w:rsidR="00FA3340" w:rsidRDefault="00FA3340" w:rsidP="00F72378">
      <w:pPr>
        <w:rPr>
          <w:b/>
          <w:bCs/>
        </w:rPr>
      </w:pPr>
    </w:p>
    <w:p w14:paraId="14311ED1" w14:textId="0C31C53E" w:rsidR="00F72378" w:rsidRPr="00600F47" w:rsidRDefault="00F72378" w:rsidP="00F72378">
      <w:pPr>
        <w:rPr>
          <w:b/>
          <w:bCs/>
        </w:rPr>
      </w:pPr>
      <w:r w:rsidRPr="00600F47">
        <w:rPr>
          <w:b/>
          <w:bCs/>
        </w:rPr>
        <w:t>Índice de los expedientes clasificados como reservados del Gobierno Municipal de San Pedro Tlaquepaque.</w:t>
      </w:r>
      <w:r w:rsidR="008A79FD">
        <w:rPr>
          <w:b/>
          <w:bCs/>
        </w:rPr>
        <w:t xml:space="preserve">  </w:t>
      </w:r>
    </w:p>
    <w:p w14:paraId="169F4ADE" w14:textId="7807EC7A" w:rsidR="00F72378" w:rsidRDefault="00F72378" w:rsidP="00F72378"/>
    <w:tbl>
      <w:tblPr>
        <w:tblStyle w:val="Tablaconcuadrcula"/>
        <w:tblW w:w="9996" w:type="dxa"/>
        <w:tblInd w:w="-147" w:type="dxa"/>
        <w:tblLook w:val="04A0" w:firstRow="1" w:lastRow="0" w:firstColumn="1" w:lastColumn="0" w:noHBand="0" w:noVBand="1"/>
      </w:tblPr>
      <w:tblGrid>
        <w:gridCol w:w="441"/>
        <w:gridCol w:w="1765"/>
        <w:gridCol w:w="1494"/>
        <w:gridCol w:w="3114"/>
        <w:gridCol w:w="1418"/>
        <w:gridCol w:w="1764"/>
      </w:tblGrid>
      <w:tr w:rsidR="00FA3340" w:rsidRPr="003667C7" w14:paraId="62AA8C63" w14:textId="77777777" w:rsidTr="00FA3340">
        <w:tc>
          <w:tcPr>
            <w:tcW w:w="433" w:type="dxa"/>
          </w:tcPr>
          <w:p w14:paraId="61BABC78" w14:textId="01CF0A23" w:rsidR="00FA3340" w:rsidRPr="003667C7" w:rsidRDefault="00FA3340" w:rsidP="00287314">
            <w:pPr>
              <w:jc w:val="both"/>
              <w:rPr>
                <w:b/>
                <w:bCs/>
              </w:rPr>
            </w:pPr>
            <w:proofErr w:type="spellStart"/>
            <w:r>
              <w:rPr>
                <w:b/>
                <w:bCs/>
              </w:rPr>
              <w:t>N°</w:t>
            </w:r>
            <w:proofErr w:type="spellEnd"/>
          </w:p>
        </w:tc>
        <w:tc>
          <w:tcPr>
            <w:tcW w:w="1766" w:type="dxa"/>
          </w:tcPr>
          <w:p w14:paraId="2EF0D369" w14:textId="545F2928" w:rsidR="00FA3340" w:rsidRPr="003667C7" w:rsidRDefault="00FA3340" w:rsidP="00287314">
            <w:pPr>
              <w:jc w:val="both"/>
              <w:rPr>
                <w:b/>
                <w:bCs/>
              </w:rPr>
            </w:pPr>
            <w:r w:rsidRPr="003667C7">
              <w:rPr>
                <w:b/>
                <w:bCs/>
              </w:rPr>
              <w:t>Área generadora de la Información y/o quien la tenga en su poder.</w:t>
            </w:r>
          </w:p>
        </w:tc>
        <w:tc>
          <w:tcPr>
            <w:tcW w:w="1495" w:type="dxa"/>
          </w:tcPr>
          <w:p w14:paraId="67EB3749" w14:textId="1E6B62AE" w:rsidR="00FA3340" w:rsidRPr="003667C7" w:rsidRDefault="00FA3340" w:rsidP="00287314">
            <w:pPr>
              <w:jc w:val="both"/>
              <w:rPr>
                <w:b/>
                <w:bCs/>
              </w:rPr>
            </w:pPr>
            <w:r w:rsidRPr="003667C7">
              <w:rPr>
                <w:b/>
                <w:bCs/>
              </w:rPr>
              <w:t>Fecha del Acta y/o acuerdo</w:t>
            </w:r>
          </w:p>
        </w:tc>
        <w:tc>
          <w:tcPr>
            <w:tcW w:w="3118" w:type="dxa"/>
          </w:tcPr>
          <w:p w14:paraId="45B4EB0C" w14:textId="38DF5429" w:rsidR="00FA3340" w:rsidRPr="003667C7" w:rsidRDefault="00FA3340" w:rsidP="00287314">
            <w:pPr>
              <w:jc w:val="both"/>
              <w:rPr>
                <w:b/>
                <w:bCs/>
              </w:rPr>
            </w:pPr>
            <w:r w:rsidRPr="003667C7">
              <w:rPr>
                <w:b/>
                <w:bCs/>
              </w:rPr>
              <w:t>Fundamento normativo aplicable y la motivación</w:t>
            </w:r>
          </w:p>
        </w:tc>
        <w:tc>
          <w:tcPr>
            <w:tcW w:w="1418" w:type="dxa"/>
          </w:tcPr>
          <w:p w14:paraId="48AA0B0B" w14:textId="4199AE89" w:rsidR="00FA3340" w:rsidRPr="003667C7" w:rsidRDefault="00FA3340" w:rsidP="00287314">
            <w:pPr>
              <w:jc w:val="both"/>
              <w:rPr>
                <w:b/>
                <w:bCs/>
              </w:rPr>
            </w:pPr>
            <w:r w:rsidRPr="003667C7">
              <w:rPr>
                <w:b/>
                <w:bCs/>
              </w:rPr>
              <w:t>El carácter de la clasificación.</w:t>
            </w:r>
          </w:p>
        </w:tc>
        <w:tc>
          <w:tcPr>
            <w:tcW w:w="1766" w:type="dxa"/>
          </w:tcPr>
          <w:p w14:paraId="3E767D1D" w14:textId="24C30E86" w:rsidR="00FA3340" w:rsidRPr="003667C7" w:rsidRDefault="00FA3340" w:rsidP="00287314">
            <w:pPr>
              <w:jc w:val="both"/>
              <w:rPr>
                <w:b/>
                <w:bCs/>
              </w:rPr>
            </w:pPr>
            <w:r w:rsidRPr="003667C7">
              <w:rPr>
                <w:b/>
                <w:bCs/>
              </w:rPr>
              <w:t>Plazo de reserva y Fecha de inicio</w:t>
            </w:r>
          </w:p>
        </w:tc>
      </w:tr>
      <w:tr w:rsidR="00FA3340" w14:paraId="311B1B6A" w14:textId="77777777" w:rsidTr="00FA3340">
        <w:tc>
          <w:tcPr>
            <w:tcW w:w="433" w:type="dxa"/>
          </w:tcPr>
          <w:p w14:paraId="68D668C6" w14:textId="7A84DE2B" w:rsidR="00FA3340" w:rsidRDefault="00FA3340" w:rsidP="00287314">
            <w:pPr>
              <w:jc w:val="both"/>
            </w:pPr>
            <w:r>
              <w:t>1</w:t>
            </w:r>
          </w:p>
        </w:tc>
        <w:tc>
          <w:tcPr>
            <w:tcW w:w="1766" w:type="dxa"/>
          </w:tcPr>
          <w:p w14:paraId="6DC90873" w14:textId="53DD38BC" w:rsidR="00FA3340" w:rsidRDefault="00FA3340" w:rsidP="00287314">
            <w:pPr>
              <w:jc w:val="both"/>
            </w:pPr>
            <w:r>
              <w:t xml:space="preserve">Comisión </w:t>
            </w:r>
            <w:proofErr w:type="gramStart"/>
            <w:r>
              <w:t>Edilicia</w:t>
            </w:r>
            <w:proofErr w:type="gramEnd"/>
            <w:r>
              <w:t xml:space="preserve"> de Seguridad Pública</w:t>
            </w:r>
          </w:p>
        </w:tc>
        <w:tc>
          <w:tcPr>
            <w:tcW w:w="1495" w:type="dxa"/>
          </w:tcPr>
          <w:p w14:paraId="545626E7" w14:textId="3CE33C8A" w:rsidR="00FA3340" w:rsidRDefault="00FA3340" w:rsidP="00287314">
            <w:pPr>
              <w:jc w:val="both"/>
            </w:pPr>
            <w:r>
              <w:t>18 de octubre del año 2017</w:t>
            </w:r>
          </w:p>
        </w:tc>
        <w:tc>
          <w:tcPr>
            <w:tcW w:w="3118" w:type="dxa"/>
          </w:tcPr>
          <w:p w14:paraId="081F40F7" w14:textId="35A9BE62" w:rsidR="00FA3340" w:rsidRDefault="00FA3340" w:rsidP="00287314">
            <w:r>
              <w:t xml:space="preserve">Las estrategias de seguridad del Municipio son de carácter reservado en términos del Art. 17 LTAIPEJ y artículo 128 del RGAPSPT, pues de publicarse se causaría un daño al comprometer la seguridad del Municipio. </w:t>
            </w:r>
          </w:p>
        </w:tc>
        <w:tc>
          <w:tcPr>
            <w:tcW w:w="1418" w:type="dxa"/>
          </w:tcPr>
          <w:p w14:paraId="320BFD6D" w14:textId="2DD1BF1D" w:rsidR="00FA3340" w:rsidRDefault="00FA3340" w:rsidP="00287314">
            <w:pPr>
              <w:jc w:val="both"/>
            </w:pPr>
            <w:r>
              <w:t>Reservada</w:t>
            </w:r>
          </w:p>
        </w:tc>
        <w:tc>
          <w:tcPr>
            <w:tcW w:w="1766" w:type="dxa"/>
          </w:tcPr>
          <w:p w14:paraId="11061332" w14:textId="20EDCBC7" w:rsidR="00FA3340" w:rsidRDefault="00FA3340" w:rsidP="00287314">
            <w:pPr>
              <w:jc w:val="both"/>
            </w:pPr>
            <w:r>
              <w:t>5 años, a partir del 18 de octubre del 2017</w:t>
            </w:r>
          </w:p>
        </w:tc>
      </w:tr>
      <w:tr w:rsidR="00FA3340" w14:paraId="62CB2E56" w14:textId="77777777" w:rsidTr="00FA3340">
        <w:tc>
          <w:tcPr>
            <w:tcW w:w="433" w:type="dxa"/>
          </w:tcPr>
          <w:p w14:paraId="7FD009D3" w14:textId="564C229D" w:rsidR="00FA3340" w:rsidRDefault="00FA3340" w:rsidP="00287314">
            <w:pPr>
              <w:jc w:val="both"/>
            </w:pPr>
            <w:r>
              <w:t>2</w:t>
            </w:r>
          </w:p>
        </w:tc>
        <w:tc>
          <w:tcPr>
            <w:tcW w:w="1766" w:type="dxa"/>
          </w:tcPr>
          <w:p w14:paraId="0CCDD807" w14:textId="047E6407" w:rsidR="00FA3340" w:rsidRDefault="00FA3340" w:rsidP="00287314">
            <w:pPr>
              <w:jc w:val="both"/>
            </w:pPr>
            <w:r>
              <w:t>Comisaría de la Policía Preventiva del Municipio de San Pedro Tlaquepaque</w:t>
            </w:r>
          </w:p>
        </w:tc>
        <w:tc>
          <w:tcPr>
            <w:tcW w:w="1495" w:type="dxa"/>
          </w:tcPr>
          <w:p w14:paraId="4FE53612" w14:textId="0F0B1722" w:rsidR="00FA3340" w:rsidRDefault="00FA3340" w:rsidP="00287314">
            <w:pPr>
              <w:jc w:val="both"/>
            </w:pPr>
            <w:r>
              <w:t>06 de diciembre del año 2017</w:t>
            </w:r>
          </w:p>
        </w:tc>
        <w:tc>
          <w:tcPr>
            <w:tcW w:w="3118" w:type="dxa"/>
          </w:tcPr>
          <w:p w14:paraId="27582CDA" w14:textId="4435464C" w:rsidR="00FA3340" w:rsidRDefault="00FA3340" w:rsidP="00287314">
            <w:pPr>
              <w:jc w:val="both"/>
            </w:pPr>
            <w:r>
              <w:t xml:space="preserve">Se reserva el registro de patrullajes de la Comisaría de la Policía Preventiva Municipal, sus horarios, rutas, número de unidad que realiza el patrullaje, así como la demarcación territorial en que deberán realizarlo, con fundamento en el Art. 17 LTAIPEJ, fracción I, incisos a), c) y f). </w:t>
            </w:r>
          </w:p>
        </w:tc>
        <w:tc>
          <w:tcPr>
            <w:tcW w:w="1418" w:type="dxa"/>
          </w:tcPr>
          <w:p w14:paraId="7CBD78A4" w14:textId="5DAF4332" w:rsidR="00FA3340" w:rsidRDefault="00FA3340" w:rsidP="00287314">
            <w:pPr>
              <w:jc w:val="both"/>
            </w:pPr>
            <w:r>
              <w:t>Reservada</w:t>
            </w:r>
          </w:p>
        </w:tc>
        <w:tc>
          <w:tcPr>
            <w:tcW w:w="1766" w:type="dxa"/>
          </w:tcPr>
          <w:p w14:paraId="0BCA166E" w14:textId="2D5F7E3C" w:rsidR="00FA3340" w:rsidRDefault="00FA3340" w:rsidP="00287314">
            <w:pPr>
              <w:jc w:val="both"/>
            </w:pPr>
            <w:r>
              <w:t>5 años a partir del 06 de diciembre del 2017</w:t>
            </w:r>
          </w:p>
        </w:tc>
      </w:tr>
      <w:tr w:rsidR="00FA3340" w14:paraId="486E071B" w14:textId="77777777" w:rsidTr="00FA3340">
        <w:tc>
          <w:tcPr>
            <w:tcW w:w="433" w:type="dxa"/>
          </w:tcPr>
          <w:p w14:paraId="424EB4D2" w14:textId="41D8B8C7" w:rsidR="00FA3340" w:rsidRDefault="00FA3340" w:rsidP="00287314">
            <w:pPr>
              <w:jc w:val="both"/>
            </w:pPr>
            <w:r>
              <w:t>3</w:t>
            </w:r>
          </w:p>
        </w:tc>
        <w:tc>
          <w:tcPr>
            <w:tcW w:w="1766" w:type="dxa"/>
          </w:tcPr>
          <w:p w14:paraId="57760C3D" w14:textId="6B15E713" w:rsidR="00FA3340" w:rsidRDefault="00FA3340" w:rsidP="00287314">
            <w:pPr>
              <w:jc w:val="both"/>
            </w:pPr>
            <w:r>
              <w:t>Comisaría de la Policía Preventiva del Municipio de San Pedro Tlaquepaque</w:t>
            </w:r>
          </w:p>
        </w:tc>
        <w:tc>
          <w:tcPr>
            <w:tcW w:w="1495" w:type="dxa"/>
          </w:tcPr>
          <w:p w14:paraId="66C06D2E" w14:textId="4B22A402" w:rsidR="00FA3340" w:rsidRDefault="00FA3340" w:rsidP="00287314">
            <w:pPr>
              <w:jc w:val="both"/>
            </w:pPr>
            <w:r>
              <w:t>23 de enero del año 2018</w:t>
            </w:r>
          </w:p>
        </w:tc>
        <w:tc>
          <w:tcPr>
            <w:tcW w:w="3118" w:type="dxa"/>
          </w:tcPr>
          <w:p w14:paraId="7F296290" w14:textId="111B85AE" w:rsidR="00FA3340" w:rsidRDefault="00FA3340" w:rsidP="00287314">
            <w:pPr>
              <w:jc w:val="both"/>
            </w:pPr>
            <w:r>
              <w:t>Se reserva el registro de cantidad de armas compradas para la Policía Municipal del año 2010 a la fecha, el desglose de si se trata de armas cortas o largas, la fecha específica de compra de armas para la Policía Municipal del año 2010 a la fecha, el monto de cada una de las adquisiciones, con referencia de fecha, con fundamento en el Art. 17 LTAIPEJ, fracción I, incisos a), c) y f).</w:t>
            </w:r>
          </w:p>
        </w:tc>
        <w:tc>
          <w:tcPr>
            <w:tcW w:w="1418" w:type="dxa"/>
          </w:tcPr>
          <w:p w14:paraId="71B71AE2" w14:textId="2109BB30" w:rsidR="00FA3340" w:rsidRDefault="00FA3340" w:rsidP="00287314">
            <w:pPr>
              <w:jc w:val="both"/>
            </w:pPr>
            <w:r>
              <w:t>Reservada</w:t>
            </w:r>
          </w:p>
        </w:tc>
        <w:tc>
          <w:tcPr>
            <w:tcW w:w="1766" w:type="dxa"/>
          </w:tcPr>
          <w:p w14:paraId="188F3196" w14:textId="6088E407" w:rsidR="00FA3340" w:rsidRDefault="00FA3340" w:rsidP="00287314">
            <w:pPr>
              <w:jc w:val="both"/>
            </w:pPr>
            <w:r>
              <w:t>5 años, a partir del 23 de enero del 2018</w:t>
            </w:r>
          </w:p>
        </w:tc>
      </w:tr>
      <w:tr w:rsidR="00FA3340" w14:paraId="02F329AB" w14:textId="77777777" w:rsidTr="00FA3340">
        <w:tc>
          <w:tcPr>
            <w:tcW w:w="433" w:type="dxa"/>
          </w:tcPr>
          <w:p w14:paraId="037FF341" w14:textId="323578AB" w:rsidR="00FA3340" w:rsidRDefault="00FA3340" w:rsidP="00287314">
            <w:pPr>
              <w:jc w:val="both"/>
            </w:pPr>
            <w:r>
              <w:t>4</w:t>
            </w:r>
          </w:p>
        </w:tc>
        <w:tc>
          <w:tcPr>
            <w:tcW w:w="1766" w:type="dxa"/>
          </w:tcPr>
          <w:p w14:paraId="54E4ECA9" w14:textId="607BABF0" w:rsidR="00FA3340" w:rsidRDefault="00FA3340" w:rsidP="00287314">
            <w:pPr>
              <w:jc w:val="both"/>
            </w:pPr>
            <w:r>
              <w:t>Comisaría de la Policía Preventiva del Municipio de San Pedro Tlaquepaque</w:t>
            </w:r>
          </w:p>
        </w:tc>
        <w:tc>
          <w:tcPr>
            <w:tcW w:w="1495" w:type="dxa"/>
          </w:tcPr>
          <w:p w14:paraId="6D57E051" w14:textId="0E0CAD36" w:rsidR="00FA3340" w:rsidRDefault="00FA3340" w:rsidP="00287314">
            <w:pPr>
              <w:jc w:val="both"/>
            </w:pPr>
            <w:r>
              <w:t>28 de febrero del año 2018</w:t>
            </w:r>
          </w:p>
        </w:tc>
        <w:tc>
          <w:tcPr>
            <w:tcW w:w="3118" w:type="dxa"/>
          </w:tcPr>
          <w:p w14:paraId="5F4563DB" w14:textId="47E00AC4" w:rsidR="00FA3340" w:rsidRDefault="00FA3340" w:rsidP="00287314">
            <w:pPr>
              <w:jc w:val="both"/>
            </w:pPr>
            <w:r>
              <w:t>Se reserva la información relativa a los nombres y números de personas que tienen asignados escoltas en el Municipio de San Pedro Tlaquepaque, con fundamento en el Art. 17 LTAIPEJ, fracción I, incisos a) y c)</w:t>
            </w:r>
          </w:p>
        </w:tc>
        <w:tc>
          <w:tcPr>
            <w:tcW w:w="1418" w:type="dxa"/>
          </w:tcPr>
          <w:p w14:paraId="0414C013" w14:textId="4776F59C" w:rsidR="00FA3340" w:rsidRDefault="00FA3340" w:rsidP="00287314">
            <w:pPr>
              <w:jc w:val="both"/>
            </w:pPr>
            <w:r>
              <w:t>Reservada</w:t>
            </w:r>
          </w:p>
        </w:tc>
        <w:tc>
          <w:tcPr>
            <w:tcW w:w="1766" w:type="dxa"/>
          </w:tcPr>
          <w:p w14:paraId="2B194184" w14:textId="293DA0DD" w:rsidR="00FA3340" w:rsidRDefault="00FA3340" w:rsidP="00287314">
            <w:pPr>
              <w:jc w:val="both"/>
            </w:pPr>
            <w:r>
              <w:t>5 años, a partir del 28 de febrero del 2018</w:t>
            </w:r>
          </w:p>
        </w:tc>
      </w:tr>
      <w:tr w:rsidR="00FA3340" w14:paraId="39EA7F14" w14:textId="77777777" w:rsidTr="00FA3340">
        <w:tc>
          <w:tcPr>
            <w:tcW w:w="433" w:type="dxa"/>
          </w:tcPr>
          <w:p w14:paraId="4789F6AB" w14:textId="486311CF" w:rsidR="00FA3340" w:rsidRDefault="00FA3340" w:rsidP="00287314">
            <w:pPr>
              <w:jc w:val="both"/>
            </w:pPr>
            <w:r>
              <w:t>6</w:t>
            </w:r>
          </w:p>
        </w:tc>
        <w:tc>
          <w:tcPr>
            <w:tcW w:w="1766" w:type="dxa"/>
          </w:tcPr>
          <w:p w14:paraId="0E61281B" w14:textId="5EA3A8A7" w:rsidR="00FA3340" w:rsidRDefault="00FA3340" w:rsidP="00287314">
            <w:pPr>
              <w:jc w:val="both"/>
            </w:pPr>
            <w:r>
              <w:t xml:space="preserve">Comisaría de la Policía Preventiva del Municipio de San </w:t>
            </w:r>
            <w:r>
              <w:lastRenderedPageBreak/>
              <w:t>Pedro Tlaquepaque</w:t>
            </w:r>
          </w:p>
        </w:tc>
        <w:tc>
          <w:tcPr>
            <w:tcW w:w="1495" w:type="dxa"/>
          </w:tcPr>
          <w:p w14:paraId="404C4D21" w14:textId="433D2E18" w:rsidR="00FA3340" w:rsidRDefault="00FA3340" w:rsidP="00287314">
            <w:pPr>
              <w:jc w:val="both"/>
            </w:pPr>
            <w:r>
              <w:lastRenderedPageBreak/>
              <w:t>16 de mayo del año 2018</w:t>
            </w:r>
          </w:p>
        </w:tc>
        <w:tc>
          <w:tcPr>
            <w:tcW w:w="3118" w:type="dxa"/>
          </w:tcPr>
          <w:p w14:paraId="4A37C31B" w14:textId="27DD713E" w:rsidR="00FA3340" w:rsidRDefault="00FA3340" w:rsidP="00287314">
            <w:pPr>
              <w:jc w:val="both"/>
            </w:pPr>
            <w:r>
              <w:t xml:space="preserve">Se reserva el inventario de armas de fuego con que cuenta este sujeto obligado, la cantidad de chalecos antibalas que se </w:t>
            </w:r>
            <w:r>
              <w:lastRenderedPageBreak/>
              <w:t>tienen, al igual que la cantidad de chalecos adquiridos de octubre del 2015 a la fecha en que se firma la presente acta, con fundamento en el Art. 17 LTAIPEJ, fracción I, incisos a), c) y f)</w:t>
            </w:r>
          </w:p>
        </w:tc>
        <w:tc>
          <w:tcPr>
            <w:tcW w:w="1418" w:type="dxa"/>
          </w:tcPr>
          <w:p w14:paraId="5844ADA9" w14:textId="256E996F" w:rsidR="00FA3340" w:rsidRDefault="00FA3340" w:rsidP="00287314">
            <w:pPr>
              <w:jc w:val="both"/>
            </w:pPr>
            <w:r>
              <w:lastRenderedPageBreak/>
              <w:t>Reservada</w:t>
            </w:r>
          </w:p>
        </w:tc>
        <w:tc>
          <w:tcPr>
            <w:tcW w:w="1766" w:type="dxa"/>
          </w:tcPr>
          <w:p w14:paraId="5DC717D7" w14:textId="251D29B6" w:rsidR="00FA3340" w:rsidRDefault="00FA3340" w:rsidP="00287314">
            <w:pPr>
              <w:jc w:val="both"/>
            </w:pPr>
            <w:r>
              <w:t>5 años, a partir del 16 de mayo de 2018</w:t>
            </w:r>
          </w:p>
        </w:tc>
      </w:tr>
      <w:tr w:rsidR="00FA3340" w14:paraId="10D9BAD7" w14:textId="77777777" w:rsidTr="00FA3340">
        <w:tc>
          <w:tcPr>
            <w:tcW w:w="433" w:type="dxa"/>
          </w:tcPr>
          <w:p w14:paraId="3EBE4248" w14:textId="754E24FF" w:rsidR="00FA3340" w:rsidRDefault="00FA3340" w:rsidP="00287314">
            <w:pPr>
              <w:jc w:val="both"/>
            </w:pPr>
            <w:r>
              <w:t>7</w:t>
            </w:r>
          </w:p>
        </w:tc>
        <w:tc>
          <w:tcPr>
            <w:tcW w:w="1766" w:type="dxa"/>
          </w:tcPr>
          <w:p w14:paraId="39ADFC4F" w14:textId="12C8DC75" w:rsidR="00FA3340" w:rsidRDefault="00FA3340" w:rsidP="00287314">
            <w:pPr>
              <w:jc w:val="both"/>
            </w:pPr>
            <w:r>
              <w:t>Comisaría de la Policía Preventiva del Municipio de San Pedro Tlaquepaque</w:t>
            </w:r>
          </w:p>
        </w:tc>
        <w:tc>
          <w:tcPr>
            <w:tcW w:w="1495" w:type="dxa"/>
          </w:tcPr>
          <w:p w14:paraId="62B532DF" w14:textId="412980BA" w:rsidR="00FA3340" w:rsidRDefault="00FA3340" w:rsidP="00287314">
            <w:pPr>
              <w:jc w:val="both"/>
            </w:pPr>
            <w:r>
              <w:t>24 de mayo del año 2018</w:t>
            </w:r>
          </w:p>
        </w:tc>
        <w:tc>
          <w:tcPr>
            <w:tcW w:w="3118" w:type="dxa"/>
          </w:tcPr>
          <w:p w14:paraId="5C6D7C7C" w14:textId="571C6EEE" w:rsidR="00FA3340" w:rsidRDefault="00FA3340" w:rsidP="00287314">
            <w:pPr>
              <w:jc w:val="both"/>
            </w:pPr>
            <w:r>
              <w:t>Se reserva la información relativa al número de vehículos asignados a la protección de funcionarios del municipio de San Pedro Tlaquepaque, con fundamento en el Art. 17 LTAIPEJ, fracción I, incisos a) y c)</w:t>
            </w:r>
          </w:p>
        </w:tc>
        <w:tc>
          <w:tcPr>
            <w:tcW w:w="1418" w:type="dxa"/>
          </w:tcPr>
          <w:p w14:paraId="6F4D9B54" w14:textId="22B3B318" w:rsidR="00FA3340" w:rsidRDefault="00FA3340" w:rsidP="00287314">
            <w:pPr>
              <w:jc w:val="both"/>
            </w:pPr>
            <w:r>
              <w:t>Reservada</w:t>
            </w:r>
          </w:p>
        </w:tc>
        <w:tc>
          <w:tcPr>
            <w:tcW w:w="1766" w:type="dxa"/>
          </w:tcPr>
          <w:p w14:paraId="0F4CD024" w14:textId="10BAB1FC" w:rsidR="00FA3340" w:rsidRDefault="00FA3340" w:rsidP="00287314">
            <w:pPr>
              <w:jc w:val="both"/>
            </w:pPr>
            <w:r>
              <w:t>5 años, a partir del 24 de mayo de 2018</w:t>
            </w:r>
          </w:p>
        </w:tc>
      </w:tr>
      <w:tr w:rsidR="00FA3340" w14:paraId="57386BDD" w14:textId="77777777" w:rsidTr="00FA3340">
        <w:tc>
          <w:tcPr>
            <w:tcW w:w="433" w:type="dxa"/>
          </w:tcPr>
          <w:p w14:paraId="6A766F92" w14:textId="51EE43CC" w:rsidR="00FA3340" w:rsidRDefault="00FA3340" w:rsidP="00287314">
            <w:pPr>
              <w:jc w:val="both"/>
            </w:pPr>
            <w:r>
              <w:t>8</w:t>
            </w:r>
          </w:p>
        </w:tc>
        <w:tc>
          <w:tcPr>
            <w:tcW w:w="1766" w:type="dxa"/>
          </w:tcPr>
          <w:p w14:paraId="6E2818BB" w14:textId="24018C77" w:rsidR="00FA3340" w:rsidRDefault="00FA3340" w:rsidP="00287314">
            <w:pPr>
              <w:jc w:val="both"/>
            </w:pPr>
            <w:r>
              <w:t>Comisaría de la Policía Preventiva del Municipio de San Pedro Tlaquepaque</w:t>
            </w:r>
          </w:p>
        </w:tc>
        <w:tc>
          <w:tcPr>
            <w:tcW w:w="1495" w:type="dxa"/>
          </w:tcPr>
          <w:p w14:paraId="1349B30D" w14:textId="26009A20" w:rsidR="00FA3340" w:rsidRDefault="00FA3340" w:rsidP="00287314">
            <w:pPr>
              <w:jc w:val="both"/>
            </w:pPr>
            <w:r>
              <w:t>20 de julio del año 2018</w:t>
            </w:r>
          </w:p>
        </w:tc>
        <w:tc>
          <w:tcPr>
            <w:tcW w:w="3118" w:type="dxa"/>
          </w:tcPr>
          <w:p w14:paraId="0D66A99B" w14:textId="5BD58601" w:rsidR="00FA3340" w:rsidRDefault="00FA3340" w:rsidP="00287314">
            <w:pPr>
              <w:jc w:val="both"/>
            </w:pPr>
            <w:r>
              <w:t>Se reserva la información relativa a la cantidad de guardaespaldas asignados para la protección del Comisario del Municipio de San Pedro Tlaquepaque, con fundamento en el Art. 17 LTAIPEJ, fracción I, incisos a) y c)</w:t>
            </w:r>
          </w:p>
        </w:tc>
        <w:tc>
          <w:tcPr>
            <w:tcW w:w="1418" w:type="dxa"/>
          </w:tcPr>
          <w:p w14:paraId="36855568" w14:textId="522F4E4D" w:rsidR="00FA3340" w:rsidRDefault="00FA3340" w:rsidP="00287314">
            <w:pPr>
              <w:jc w:val="both"/>
            </w:pPr>
            <w:r>
              <w:t>Reservada</w:t>
            </w:r>
          </w:p>
        </w:tc>
        <w:tc>
          <w:tcPr>
            <w:tcW w:w="1766" w:type="dxa"/>
          </w:tcPr>
          <w:p w14:paraId="342A562A" w14:textId="60DB4C74" w:rsidR="00FA3340" w:rsidRDefault="00FA3340" w:rsidP="00287314">
            <w:pPr>
              <w:jc w:val="both"/>
            </w:pPr>
            <w:r>
              <w:t>5 años, a partir del 20 de julio de 2018</w:t>
            </w:r>
          </w:p>
        </w:tc>
      </w:tr>
      <w:tr w:rsidR="00FA3340" w14:paraId="25EA26DD" w14:textId="77777777" w:rsidTr="00FA3340">
        <w:tc>
          <w:tcPr>
            <w:tcW w:w="433" w:type="dxa"/>
          </w:tcPr>
          <w:p w14:paraId="77103A21" w14:textId="3CABB802" w:rsidR="00FA3340" w:rsidRDefault="00FA3340" w:rsidP="00287314">
            <w:pPr>
              <w:jc w:val="both"/>
            </w:pPr>
            <w:r>
              <w:t>9</w:t>
            </w:r>
          </w:p>
        </w:tc>
        <w:tc>
          <w:tcPr>
            <w:tcW w:w="1766" w:type="dxa"/>
          </w:tcPr>
          <w:p w14:paraId="3975760A" w14:textId="5CA312AC" w:rsidR="00FA3340" w:rsidRDefault="00FA3340" w:rsidP="00287314">
            <w:pPr>
              <w:jc w:val="both"/>
            </w:pPr>
            <w:r>
              <w:t>Coordinación General de Gestión de la Ciudad.</w:t>
            </w:r>
          </w:p>
        </w:tc>
        <w:tc>
          <w:tcPr>
            <w:tcW w:w="1495" w:type="dxa"/>
          </w:tcPr>
          <w:p w14:paraId="6A3E2E07" w14:textId="3D07C8A3" w:rsidR="00FA3340" w:rsidRDefault="00FA3340" w:rsidP="00287314">
            <w:pPr>
              <w:jc w:val="both"/>
            </w:pPr>
            <w:r>
              <w:t>06 de agosto del año 2018</w:t>
            </w:r>
          </w:p>
        </w:tc>
        <w:tc>
          <w:tcPr>
            <w:tcW w:w="3118" w:type="dxa"/>
          </w:tcPr>
          <w:p w14:paraId="6E78BEEC" w14:textId="2CD0D040" w:rsidR="00FA3340" w:rsidRDefault="00FA3340" w:rsidP="00287314">
            <w:pPr>
              <w:jc w:val="both"/>
            </w:pPr>
            <w:r>
              <w:t>Se reserva la información relativa al oficio 1095/2018 requerido en la solicitud de información con número de expediente UT 1894/2018, con fundamento en el Art. 17 LTAIPEJ, fracción I, incisos f) y g)</w:t>
            </w:r>
          </w:p>
        </w:tc>
        <w:tc>
          <w:tcPr>
            <w:tcW w:w="1418" w:type="dxa"/>
          </w:tcPr>
          <w:p w14:paraId="294151A8" w14:textId="1854A674" w:rsidR="00FA3340" w:rsidRDefault="00FA3340" w:rsidP="00287314">
            <w:pPr>
              <w:jc w:val="both"/>
            </w:pPr>
            <w:r>
              <w:t>Reservada</w:t>
            </w:r>
          </w:p>
        </w:tc>
        <w:tc>
          <w:tcPr>
            <w:tcW w:w="1766" w:type="dxa"/>
          </w:tcPr>
          <w:p w14:paraId="49E65F7D" w14:textId="5A445340" w:rsidR="00FA3340" w:rsidRDefault="00FA3340" w:rsidP="00287314">
            <w:pPr>
              <w:jc w:val="both"/>
            </w:pPr>
            <w:r>
              <w:t>5 años, a partir del 06 de agosto del 2018.</w:t>
            </w:r>
          </w:p>
        </w:tc>
      </w:tr>
      <w:tr w:rsidR="00FA3340" w14:paraId="6DDA2430" w14:textId="77777777" w:rsidTr="00FA3340">
        <w:tc>
          <w:tcPr>
            <w:tcW w:w="433" w:type="dxa"/>
          </w:tcPr>
          <w:p w14:paraId="57BB560C" w14:textId="15C2A0A2" w:rsidR="00FA3340" w:rsidRDefault="00FA3340" w:rsidP="00287314">
            <w:pPr>
              <w:jc w:val="both"/>
            </w:pPr>
            <w:r>
              <w:t>10</w:t>
            </w:r>
          </w:p>
        </w:tc>
        <w:tc>
          <w:tcPr>
            <w:tcW w:w="1766" w:type="dxa"/>
          </w:tcPr>
          <w:p w14:paraId="7A5CEC5B" w14:textId="44930889" w:rsidR="00FA3340" w:rsidRDefault="00FA3340" w:rsidP="00287314">
            <w:pPr>
              <w:jc w:val="both"/>
            </w:pPr>
            <w:r>
              <w:t>Unidad de Transparencia</w:t>
            </w:r>
          </w:p>
        </w:tc>
        <w:tc>
          <w:tcPr>
            <w:tcW w:w="1495" w:type="dxa"/>
          </w:tcPr>
          <w:p w14:paraId="59E4687A" w14:textId="11541913" w:rsidR="00FA3340" w:rsidRDefault="00FA3340" w:rsidP="00287314">
            <w:pPr>
              <w:jc w:val="both"/>
            </w:pPr>
            <w:r>
              <w:t>17 de agosto del año 2018</w:t>
            </w:r>
          </w:p>
        </w:tc>
        <w:tc>
          <w:tcPr>
            <w:tcW w:w="3118" w:type="dxa"/>
          </w:tcPr>
          <w:p w14:paraId="2A88EF42" w14:textId="48188E9A" w:rsidR="00FA3340" w:rsidRDefault="00FA3340" w:rsidP="00287314">
            <w:pPr>
              <w:jc w:val="both"/>
            </w:pPr>
            <w:r>
              <w:t>Se reserva la información relativa al contenido del Análisis de Riesgo y Análisis de Brecha del Documento de Seguridad en materia de Datos Personales del Gobierno Municipal de San Pedro Tlaquepaque, con fundamento en el Art. 17 LTAIPEJ, fracción I, incisos c)</w:t>
            </w:r>
          </w:p>
        </w:tc>
        <w:tc>
          <w:tcPr>
            <w:tcW w:w="1418" w:type="dxa"/>
          </w:tcPr>
          <w:p w14:paraId="624F6FC5" w14:textId="6273AADC" w:rsidR="00FA3340" w:rsidRDefault="00FA3340" w:rsidP="00287314">
            <w:pPr>
              <w:jc w:val="both"/>
            </w:pPr>
            <w:r>
              <w:t>Reservada</w:t>
            </w:r>
          </w:p>
        </w:tc>
        <w:tc>
          <w:tcPr>
            <w:tcW w:w="1766" w:type="dxa"/>
          </w:tcPr>
          <w:p w14:paraId="1C7FCCA2" w14:textId="728361DE" w:rsidR="00FA3340" w:rsidRDefault="00FA3340" w:rsidP="00287314">
            <w:pPr>
              <w:jc w:val="both"/>
            </w:pPr>
            <w:r>
              <w:t>5 años, a partir del 17 de agosto del 2018</w:t>
            </w:r>
          </w:p>
        </w:tc>
      </w:tr>
      <w:tr w:rsidR="00FA3340" w14:paraId="75927A89" w14:textId="77777777" w:rsidTr="00FA3340">
        <w:tc>
          <w:tcPr>
            <w:tcW w:w="433" w:type="dxa"/>
          </w:tcPr>
          <w:p w14:paraId="76462E35" w14:textId="1C236837" w:rsidR="00FA3340" w:rsidRDefault="00FA3340" w:rsidP="00287314">
            <w:pPr>
              <w:jc w:val="both"/>
            </w:pPr>
            <w:r>
              <w:t>11</w:t>
            </w:r>
          </w:p>
        </w:tc>
        <w:tc>
          <w:tcPr>
            <w:tcW w:w="1766" w:type="dxa"/>
          </w:tcPr>
          <w:p w14:paraId="131F58EE" w14:textId="48E0E1E0" w:rsidR="00FA3340" w:rsidRDefault="00FA3340" w:rsidP="00287314">
            <w:pPr>
              <w:jc w:val="both"/>
            </w:pPr>
            <w:r>
              <w:t>Comisaría de la Policía Preventiva del Municipio de San Pedro Tlaquepaque</w:t>
            </w:r>
          </w:p>
        </w:tc>
        <w:tc>
          <w:tcPr>
            <w:tcW w:w="1495" w:type="dxa"/>
          </w:tcPr>
          <w:p w14:paraId="34A36B71" w14:textId="0DFD2B3F" w:rsidR="00FA3340" w:rsidRDefault="00FA3340" w:rsidP="00287314">
            <w:pPr>
              <w:jc w:val="both"/>
            </w:pPr>
            <w:r>
              <w:t>23 de octubre del año 2018</w:t>
            </w:r>
          </w:p>
        </w:tc>
        <w:tc>
          <w:tcPr>
            <w:tcW w:w="3118" w:type="dxa"/>
          </w:tcPr>
          <w:p w14:paraId="7C5DA4BD" w14:textId="75DCD97C" w:rsidR="00FA3340" w:rsidRDefault="00FA3340" w:rsidP="00287314">
            <w:pPr>
              <w:jc w:val="both"/>
            </w:pPr>
            <w:r>
              <w:t>Se reserva información relativa las preguntas y reactivos de los exámenes y evaluaciones que se practican para obtener un grado policial, con fundamento en el Art. 17 LTAIPEJ, fracción I incisos a) y IX.</w:t>
            </w:r>
          </w:p>
        </w:tc>
        <w:tc>
          <w:tcPr>
            <w:tcW w:w="1418" w:type="dxa"/>
          </w:tcPr>
          <w:p w14:paraId="2F85ECEF" w14:textId="0A986EA8" w:rsidR="00FA3340" w:rsidRDefault="00FA3340" w:rsidP="00287314">
            <w:pPr>
              <w:jc w:val="both"/>
            </w:pPr>
            <w:r>
              <w:t>Reservada</w:t>
            </w:r>
          </w:p>
        </w:tc>
        <w:tc>
          <w:tcPr>
            <w:tcW w:w="1766" w:type="dxa"/>
          </w:tcPr>
          <w:p w14:paraId="3FDF537B" w14:textId="372E04F0" w:rsidR="00FA3340" w:rsidRDefault="00FA3340" w:rsidP="00287314">
            <w:pPr>
              <w:jc w:val="both"/>
            </w:pPr>
            <w:r>
              <w:t>5 años, a partir del 23 de octubre de 2018.</w:t>
            </w:r>
          </w:p>
        </w:tc>
      </w:tr>
      <w:tr w:rsidR="00FA3340" w14:paraId="7797E5BB" w14:textId="77777777" w:rsidTr="00FA3340">
        <w:tc>
          <w:tcPr>
            <w:tcW w:w="433" w:type="dxa"/>
          </w:tcPr>
          <w:p w14:paraId="08A4D277" w14:textId="6167EB6C" w:rsidR="00FA3340" w:rsidRDefault="00FA3340" w:rsidP="00287314">
            <w:pPr>
              <w:jc w:val="both"/>
            </w:pPr>
            <w:r>
              <w:t>12</w:t>
            </w:r>
          </w:p>
        </w:tc>
        <w:tc>
          <w:tcPr>
            <w:tcW w:w="1766" w:type="dxa"/>
          </w:tcPr>
          <w:p w14:paraId="4070CE84" w14:textId="7D678D4E" w:rsidR="00FA3340" w:rsidRDefault="00FA3340" w:rsidP="00287314">
            <w:pPr>
              <w:jc w:val="both"/>
            </w:pPr>
            <w:r>
              <w:t>Comisaría de la Policía Preventiva del Municipio de San Pedro Tlaquepaque</w:t>
            </w:r>
          </w:p>
        </w:tc>
        <w:tc>
          <w:tcPr>
            <w:tcW w:w="1495" w:type="dxa"/>
          </w:tcPr>
          <w:p w14:paraId="42AF6A9B" w14:textId="4E3D8E7C" w:rsidR="00FA3340" w:rsidRDefault="00FA3340" w:rsidP="00287314">
            <w:pPr>
              <w:jc w:val="both"/>
            </w:pPr>
            <w:r>
              <w:t>28 de junio del año 2020.</w:t>
            </w:r>
          </w:p>
        </w:tc>
        <w:tc>
          <w:tcPr>
            <w:tcW w:w="3118" w:type="dxa"/>
          </w:tcPr>
          <w:p w14:paraId="5E99A62E" w14:textId="388BF0FD" w:rsidR="00FA3340" w:rsidRDefault="00FA3340" w:rsidP="00287314">
            <w:pPr>
              <w:jc w:val="both"/>
            </w:pPr>
            <w:r>
              <w:t>Se reserva la identidad de los elementos policiacos solicitados por el ciudadano, con fundamento en el Art. 17 LTAIPEJ, fracción I, incisos a) y c)</w:t>
            </w:r>
          </w:p>
        </w:tc>
        <w:tc>
          <w:tcPr>
            <w:tcW w:w="1418" w:type="dxa"/>
          </w:tcPr>
          <w:p w14:paraId="478925CD" w14:textId="17EBA777" w:rsidR="00FA3340" w:rsidRDefault="00FA3340" w:rsidP="00287314">
            <w:pPr>
              <w:jc w:val="both"/>
            </w:pPr>
            <w:r>
              <w:t xml:space="preserve">Reservada </w:t>
            </w:r>
          </w:p>
        </w:tc>
        <w:tc>
          <w:tcPr>
            <w:tcW w:w="1766" w:type="dxa"/>
          </w:tcPr>
          <w:p w14:paraId="737C034F" w14:textId="3F7E74FF" w:rsidR="00FA3340" w:rsidRDefault="00FA3340" w:rsidP="00287314">
            <w:pPr>
              <w:jc w:val="both"/>
            </w:pPr>
            <w:r>
              <w:t>2 años, a partir del 28 de octubre del año 2020</w:t>
            </w:r>
          </w:p>
        </w:tc>
      </w:tr>
      <w:tr w:rsidR="00FA3340" w14:paraId="088E29E8" w14:textId="77777777" w:rsidTr="00FA3340">
        <w:tc>
          <w:tcPr>
            <w:tcW w:w="433" w:type="dxa"/>
          </w:tcPr>
          <w:p w14:paraId="22FC45C6" w14:textId="510D58C4" w:rsidR="00FA3340" w:rsidRDefault="00FA3340" w:rsidP="00287314">
            <w:pPr>
              <w:jc w:val="both"/>
            </w:pPr>
            <w:r>
              <w:lastRenderedPageBreak/>
              <w:t>13</w:t>
            </w:r>
          </w:p>
        </w:tc>
        <w:tc>
          <w:tcPr>
            <w:tcW w:w="1766" w:type="dxa"/>
          </w:tcPr>
          <w:p w14:paraId="39036284" w14:textId="362ACCB6" w:rsidR="00FA3340" w:rsidRDefault="00FA3340" w:rsidP="00287314">
            <w:pPr>
              <w:jc w:val="both"/>
            </w:pPr>
            <w:r>
              <w:t>Dirección de Recursos Humanos y La Comisaría de la Policía Preventiva del Municipio de San Pedro Tlaquepaque</w:t>
            </w:r>
          </w:p>
        </w:tc>
        <w:tc>
          <w:tcPr>
            <w:tcW w:w="1495" w:type="dxa"/>
          </w:tcPr>
          <w:p w14:paraId="51E73C17" w14:textId="649943E7" w:rsidR="00FA3340" w:rsidRDefault="00FA3340" w:rsidP="00287314">
            <w:pPr>
              <w:jc w:val="both"/>
            </w:pPr>
            <w:r>
              <w:t>10 de noviembre del año 2020</w:t>
            </w:r>
          </w:p>
        </w:tc>
        <w:tc>
          <w:tcPr>
            <w:tcW w:w="3118" w:type="dxa"/>
          </w:tcPr>
          <w:p w14:paraId="2EF92BE7" w14:textId="3171342F" w:rsidR="00FA3340" w:rsidRDefault="00FA3340" w:rsidP="00287314">
            <w:pPr>
              <w:jc w:val="both"/>
            </w:pPr>
            <w:r>
              <w:t>Se reserva la identidad de los elementos policiacos solicitados por el ciudadano, específicamente, los nombres en las nóminas, con fundamento en el Art. 17 LTAIPEJ, fracción I, incisos a) y c).</w:t>
            </w:r>
          </w:p>
        </w:tc>
        <w:tc>
          <w:tcPr>
            <w:tcW w:w="1418" w:type="dxa"/>
          </w:tcPr>
          <w:p w14:paraId="281605D3" w14:textId="2734F1BB" w:rsidR="00FA3340" w:rsidRDefault="00FA3340" w:rsidP="00287314">
            <w:pPr>
              <w:jc w:val="both"/>
            </w:pPr>
            <w:r>
              <w:t>Reservada</w:t>
            </w:r>
          </w:p>
        </w:tc>
        <w:tc>
          <w:tcPr>
            <w:tcW w:w="1766" w:type="dxa"/>
          </w:tcPr>
          <w:p w14:paraId="6FEA3F60" w14:textId="197A3140" w:rsidR="00FA3340" w:rsidRDefault="00FA3340" w:rsidP="00287314">
            <w:pPr>
              <w:jc w:val="both"/>
            </w:pPr>
            <w:r>
              <w:t>2 años, a partir del 10 de noviembre del año 2020</w:t>
            </w:r>
          </w:p>
        </w:tc>
      </w:tr>
      <w:tr w:rsidR="00FA3340" w14:paraId="650A73E9" w14:textId="77777777" w:rsidTr="00FA3340">
        <w:tc>
          <w:tcPr>
            <w:tcW w:w="433" w:type="dxa"/>
          </w:tcPr>
          <w:p w14:paraId="78F6B0E9" w14:textId="6322269B" w:rsidR="00FA3340" w:rsidRDefault="00FA3340" w:rsidP="00287314">
            <w:pPr>
              <w:jc w:val="both"/>
            </w:pPr>
            <w:r>
              <w:t>14</w:t>
            </w:r>
          </w:p>
        </w:tc>
        <w:tc>
          <w:tcPr>
            <w:tcW w:w="1766" w:type="dxa"/>
          </w:tcPr>
          <w:p w14:paraId="19A6E858" w14:textId="430D86BC" w:rsidR="00FA3340" w:rsidRDefault="00FA3340" w:rsidP="00287314">
            <w:pPr>
              <w:jc w:val="both"/>
            </w:pPr>
            <w:r>
              <w:t>Dirección de Patrimonio y la Comisaría de la Policía Preventiva del Municipio de San Pedro Tlaquepaque</w:t>
            </w:r>
          </w:p>
        </w:tc>
        <w:tc>
          <w:tcPr>
            <w:tcW w:w="1495" w:type="dxa"/>
          </w:tcPr>
          <w:p w14:paraId="332C29A6" w14:textId="2E5D1ADC" w:rsidR="00FA3340" w:rsidRDefault="00FA3340" w:rsidP="00287314">
            <w:pPr>
              <w:jc w:val="both"/>
            </w:pPr>
            <w:r>
              <w:t>23 de febrero del año 2021</w:t>
            </w:r>
          </w:p>
        </w:tc>
        <w:tc>
          <w:tcPr>
            <w:tcW w:w="3118" w:type="dxa"/>
          </w:tcPr>
          <w:p w14:paraId="40468931" w14:textId="697D9F78" w:rsidR="00FA3340" w:rsidRDefault="00FA3340" w:rsidP="00287314">
            <w:pPr>
              <w:jc w:val="both"/>
            </w:pPr>
            <w:r>
              <w:t>Se reserva el registro de números de chalecos balísticos no caducados, número de armas largas (cuantas propias y cuantas en comodatos del gobierno del Estado), así como el número de armas cortas (cuantas propias y cuantas en comodatos del gobierno del Estado) de la comisaría de la Policía Preventiva Municipal.</w:t>
            </w:r>
          </w:p>
        </w:tc>
        <w:tc>
          <w:tcPr>
            <w:tcW w:w="1418" w:type="dxa"/>
          </w:tcPr>
          <w:p w14:paraId="6D09E601" w14:textId="78436160" w:rsidR="00FA3340" w:rsidRDefault="00FA3340" w:rsidP="00287314">
            <w:pPr>
              <w:jc w:val="both"/>
            </w:pPr>
            <w:r>
              <w:t xml:space="preserve">Reservada </w:t>
            </w:r>
          </w:p>
        </w:tc>
        <w:tc>
          <w:tcPr>
            <w:tcW w:w="1766" w:type="dxa"/>
          </w:tcPr>
          <w:p w14:paraId="2FC99FF6" w14:textId="441FFAB8" w:rsidR="00FA3340" w:rsidRDefault="00FA3340" w:rsidP="00287314">
            <w:pPr>
              <w:jc w:val="both"/>
            </w:pPr>
            <w:r>
              <w:t>5 años, a partir del 23 de febrero del 2021</w:t>
            </w:r>
          </w:p>
        </w:tc>
      </w:tr>
    </w:tbl>
    <w:p w14:paraId="63080F9C" w14:textId="77777777" w:rsidR="00F72378" w:rsidRDefault="00F72378" w:rsidP="00F72378"/>
    <w:p w14:paraId="3E1B1CFF" w14:textId="31344445" w:rsidR="00F72378" w:rsidRDefault="00F72378" w:rsidP="00F72378"/>
    <w:p w14:paraId="02B6E1E8" w14:textId="3D053189" w:rsidR="00FA1CA0" w:rsidRDefault="00FA1CA0" w:rsidP="00F72378"/>
    <w:p w14:paraId="0B4A2DB7" w14:textId="37C880E6" w:rsidR="00FA1CA0" w:rsidRDefault="00FA1CA0" w:rsidP="00F72378"/>
    <w:p w14:paraId="2205D2F8" w14:textId="547B3EA5" w:rsidR="00FA1CA0" w:rsidRDefault="00FA1CA0" w:rsidP="00F72378"/>
    <w:p w14:paraId="0AE48999" w14:textId="248786F9" w:rsidR="0029114D" w:rsidRDefault="0029114D" w:rsidP="00F72378"/>
    <w:p w14:paraId="7E51D42C" w14:textId="77777777" w:rsidR="0029114D" w:rsidRDefault="0029114D" w:rsidP="00F72378"/>
    <w:p w14:paraId="3CD49222" w14:textId="77777777" w:rsidR="0029114D" w:rsidRDefault="0029114D" w:rsidP="00F72378"/>
    <w:p w14:paraId="3C18A9F1" w14:textId="193C56EC" w:rsidR="0029114D" w:rsidRDefault="0029114D" w:rsidP="00F72378"/>
    <w:p w14:paraId="3ADF6371" w14:textId="26F6B95F" w:rsidR="0029114D" w:rsidRDefault="0029114D" w:rsidP="00F72378"/>
    <w:p w14:paraId="62324AC0" w14:textId="3E6A8E67" w:rsidR="0029114D" w:rsidRDefault="0029114D" w:rsidP="00F72378"/>
    <w:p w14:paraId="18E5D96A" w14:textId="44D282BC" w:rsidR="0029114D" w:rsidRDefault="0029114D" w:rsidP="00F72378"/>
    <w:p w14:paraId="2D5D502C" w14:textId="71C63BB9" w:rsidR="00FA3340" w:rsidRPr="00CD4E49" w:rsidRDefault="00FA3340" w:rsidP="00F72378"/>
    <w:p w14:paraId="05173BAF" w14:textId="77777777" w:rsidR="00FA3340" w:rsidRPr="00FA3340" w:rsidRDefault="00FA3340" w:rsidP="00F72378">
      <w:pPr>
        <w:rPr>
          <w:b/>
          <w:bCs/>
        </w:rPr>
      </w:pPr>
    </w:p>
    <w:sectPr w:rsidR="00FA3340" w:rsidRPr="00FA3340" w:rsidSect="005D4CD7">
      <w:headerReference w:type="default" r:id="rId7"/>
      <w:pgSz w:w="12242" w:h="19301"/>
      <w:pgMar w:top="2694"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0E42" w14:textId="77777777" w:rsidR="007330C4" w:rsidRDefault="007330C4" w:rsidP="00B067DC">
      <w:r>
        <w:separator/>
      </w:r>
    </w:p>
  </w:endnote>
  <w:endnote w:type="continuationSeparator" w:id="0">
    <w:p w14:paraId="67CFCE9F" w14:textId="77777777" w:rsidR="007330C4" w:rsidRDefault="007330C4"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A655" w14:textId="77777777" w:rsidR="007330C4" w:rsidRDefault="007330C4" w:rsidP="00B067DC">
      <w:r>
        <w:separator/>
      </w:r>
    </w:p>
  </w:footnote>
  <w:footnote w:type="continuationSeparator" w:id="0">
    <w:p w14:paraId="653E7CF8" w14:textId="77777777" w:rsidR="007330C4" w:rsidRDefault="007330C4"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2A180901" w:rsidR="00B067DC" w:rsidRDefault="00D866FB">
    <w:pPr>
      <w:pStyle w:val="Encabezado"/>
    </w:pPr>
    <w:r>
      <w:rPr>
        <w:noProof/>
      </w:rPr>
      <mc:AlternateContent>
        <mc:Choice Requires="wps">
          <w:drawing>
            <wp:anchor distT="45720" distB="45720" distL="114300" distR="114300" simplePos="0" relativeHeight="251660288" behindDoc="0" locked="0" layoutInCell="1" allowOverlap="1" wp14:anchorId="771E37F0" wp14:editId="110EC998">
              <wp:simplePos x="0" y="0"/>
              <wp:positionH relativeFrom="column">
                <wp:posOffset>3989070</wp:posOffset>
              </wp:positionH>
              <wp:positionV relativeFrom="paragraph">
                <wp:posOffset>154305</wp:posOffset>
              </wp:positionV>
              <wp:extent cx="2360930" cy="1404620"/>
              <wp:effectExtent l="0" t="0" r="254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6DCC0D91" w14:textId="5B248150"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Comité de</w:t>
                          </w:r>
                        </w:p>
                        <w:p w14:paraId="718873B7" w14:textId="7F588682"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1E37F0" id="_x0000_t202" coordsize="21600,21600" o:spt="202" path="m,l,21600r21600,l21600,xe">
              <v:stroke joinstyle="miter"/>
              <v:path gradientshapeok="t" o:connecttype="rect"/>
            </v:shapetype>
            <v:shape id="Cuadro de texto 2" o:spid="_x0000_s1026" type="#_x0000_t202" style="position:absolute;margin-left:314.1pt;margin-top:12.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XMDwIAAPY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" fillcolor="white [3212]" stroked="f">
              <v:textbox style="mso-fit-shape-to-text:t">
                <w:txbxContent>
                  <w:p w14:paraId="6DCC0D91" w14:textId="5B248150"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Comité de</w:t>
                    </w:r>
                  </w:p>
                  <w:p w14:paraId="718873B7" w14:textId="7F588682"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3B590C"/>
    <w:multiLevelType w:val="hybridMultilevel"/>
    <w:tmpl w:val="194E2F3C"/>
    <w:lvl w:ilvl="0" w:tplc="A4329D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6488164">
    <w:abstractNumId w:val="0"/>
  </w:num>
  <w:num w:numId="2" w16cid:durableId="1368918354">
    <w:abstractNumId w:val="1"/>
  </w:num>
  <w:num w:numId="3" w16cid:durableId="141502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31030"/>
    <w:rsid w:val="000950D5"/>
    <w:rsid w:val="000963D0"/>
    <w:rsid w:val="000D11DF"/>
    <w:rsid w:val="000F5EE0"/>
    <w:rsid w:val="00182D8F"/>
    <w:rsid w:val="001848C7"/>
    <w:rsid w:val="001A275B"/>
    <w:rsid w:val="001B0B07"/>
    <w:rsid w:val="00234292"/>
    <w:rsid w:val="002514FF"/>
    <w:rsid w:val="00272674"/>
    <w:rsid w:val="002851FB"/>
    <w:rsid w:val="00287314"/>
    <w:rsid w:val="0029114D"/>
    <w:rsid w:val="00292F6B"/>
    <w:rsid w:val="002A609C"/>
    <w:rsid w:val="002D666C"/>
    <w:rsid w:val="00323EA5"/>
    <w:rsid w:val="003621F7"/>
    <w:rsid w:val="003667C7"/>
    <w:rsid w:val="003750B7"/>
    <w:rsid w:val="003A51DD"/>
    <w:rsid w:val="003B0143"/>
    <w:rsid w:val="003C32C3"/>
    <w:rsid w:val="003E48F5"/>
    <w:rsid w:val="003E548C"/>
    <w:rsid w:val="004C4F64"/>
    <w:rsid w:val="00585416"/>
    <w:rsid w:val="005B2A5D"/>
    <w:rsid w:val="005B491A"/>
    <w:rsid w:val="005D4CD7"/>
    <w:rsid w:val="00600F47"/>
    <w:rsid w:val="00622A22"/>
    <w:rsid w:val="00624758"/>
    <w:rsid w:val="006421C6"/>
    <w:rsid w:val="00666535"/>
    <w:rsid w:val="00702A6E"/>
    <w:rsid w:val="007330C4"/>
    <w:rsid w:val="007A2C08"/>
    <w:rsid w:val="007B2507"/>
    <w:rsid w:val="007C3D2E"/>
    <w:rsid w:val="007C53C6"/>
    <w:rsid w:val="0080524D"/>
    <w:rsid w:val="008171BE"/>
    <w:rsid w:val="008851F0"/>
    <w:rsid w:val="008A79FD"/>
    <w:rsid w:val="008E0622"/>
    <w:rsid w:val="00960F0E"/>
    <w:rsid w:val="009B75C5"/>
    <w:rsid w:val="009C6EDC"/>
    <w:rsid w:val="009C7A73"/>
    <w:rsid w:val="009E2BB7"/>
    <w:rsid w:val="009E4F19"/>
    <w:rsid w:val="00A15FF2"/>
    <w:rsid w:val="00A20F03"/>
    <w:rsid w:val="00A82EFD"/>
    <w:rsid w:val="00A844A3"/>
    <w:rsid w:val="00B0172C"/>
    <w:rsid w:val="00B067DC"/>
    <w:rsid w:val="00B1687D"/>
    <w:rsid w:val="00B21E87"/>
    <w:rsid w:val="00B50403"/>
    <w:rsid w:val="00B64497"/>
    <w:rsid w:val="00B73F20"/>
    <w:rsid w:val="00B934A4"/>
    <w:rsid w:val="00BA3521"/>
    <w:rsid w:val="00BF5757"/>
    <w:rsid w:val="00C454C4"/>
    <w:rsid w:val="00C85282"/>
    <w:rsid w:val="00C92E2B"/>
    <w:rsid w:val="00C973C8"/>
    <w:rsid w:val="00CC2651"/>
    <w:rsid w:val="00CD4E49"/>
    <w:rsid w:val="00D2093E"/>
    <w:rsid w:val="00D30188"/>
    <w:rsid w:val="00D334FB"/>
    <w:rsid w:val="00D866FB"/>
    <w:rsid w:val="00DA1219"/>
    <w:rsid w:val="00DD4CC5"/>
    <w:rsid w:val="00E9132C"/>
    <w:rsid w:val="00F2534E"/>
    <w:rsid w:val="00F52DCE"/>
    <w:rsid w:val="00F72378"/>
    <w:rsid w:val="00FA1CA0"/>
    <w:rsid w:val="00FA3340"/>
    <w:rsid w:val="00FA5FE9"/>
    <w:rsid w:val="00FC4BD5"/>
    <w:rsid w:val="00FE5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576">
      <w:bodyDiv w:val="1"/>
      <w:marLeft w:val="0"/>
      <w:marRight w:val="0"/>
      <w:marTop w:val="0"/>
      <w:marBottom w:val="0"/>
      <w:divBdr>
        <w:top w:val="none" w:sz="0" w:space="0" w:color="auto"/>
        <w:left w:val="none" w:sz="0" w:space="0" w:color="auto"/>
        <w:bottom w:val="none" w:sz="0" w:space="0" w:color="auto"/>
        <w:right w:val="none" w:sz="0" w:space="0" w:color="auto"/>
      </w:divBdr>
    </w:div>
    <w:div w:id="1241258776">
      <w:bodyDiv w:val="1"/>
      <w:marLeft w:val="0"/>
      <w:marRight w:val="0"/>
      <w:marTop w:val="0"/>
      <w:marBottom w:val="0"/>
      <w:divBdr>
        <w:top w:val="none" w:sz="0" w:space="0" w:color="auto"/>
        <w:left w:val="none" w:sz="0" w:space="0" w:color="auto"/>
        <w:bottom w:val="none" w:sz="0" w:space="0" w:color="auto"/>
        <w:right w:val="none" w:sz="0" w:space="0" w:color="auto"/>
      </w:divBdr>
      <w:divsChild>
        <w:div w:id="741636788">
          <w:marLeft w:val="0"/>
          <w:marRight w:val="0"/>
          <w:marTop w:val="0"/>
          <w:marBottom w:val="0"/>
          <w:divBdr>
            <w:top w:val="none" w:sz="0" w:space="0" w:color="auto"/>
            <w:left w:val="none" w:sz="0" w:space="0" w:color="auto"/>
            <w:bottom w:val="none" w:sz="0" w:space="0" w:color="auto"/>
            <w:right w:val="none" w:sz="0" w:space="0" w:color="auto"/>
          </w:divBdr>
        </w:div>
        <w:div w:id="362362899">
          <w:marLeft w:val="0"/>
          <w:marRight w:val="0"/>
          <w:marTop w:val="0"/>
          <w:marBottom w:val="0"/>
          <w:divBdr>
            <w:top w:val="none" w:sz="0" w:space="0" w:color="auto"/>
            <w:left w:val="none" w:sz="0" w:space="0" w:color="auto"/>
            <w:bottom w:val="none" w:sz="0" w:space="0" w:color="auto"/>
            <w:right w:val="none" w:sz="0" w:space="0" w:color="auto"/>
          </w:divBdr>
        </w:div>
      </w:divsChild>
    </w:div>
    <w:div w:id="1263104944">
      <w:bodyDiv w:val="1"/>
      <w:marLeft w:val="0"/>
      <w:marRight w:val="0"/>
      <w:marTop w:val="0"/>
      <w:marBottom w:val="0"/>
      <w:divBdr>
        <w:top w:val="none" w:sz="0" w:space="0" w:color="auto"/>
        <w:left w:val="none" w:sz="0" w:space="0" w:color="auto"/>
        <w:bottom w:val="none" w:sz="0" w:space="0" w:color="auto"/>
        <w:right w:val="none" w:sz="0" w:space="0" w:color="auto"/>
      </w:divBdr>
      <w:divsChild>
        <w:div w:id="277299845">
          <w:marLeft w:val="0"/>
          <w:marRight w:val="0"/>
          <w:marTop w:val="0"/>
          <w:marBottom w:val="0"/>
          <w:divBdr>
            <w:top w:val="none" w:sz="0" w:space="0" w:color="auto"/>
            <w:left w:val="none" w:sz="0" w:space="0" w:color="auto"/>
            <w:bottom w:val="none" w:sz="0" w:space="0" w:color="auto"/>
            <w:right w:val="none" w:sz="0" w:space="0" w:color="auto"/>
          </w:divBdr>
        </w:div>
        <w:div w:id="131375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4136</TotalTime>
  <Pages>5</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11</cp:revision>
  <cp:lastPrinted>2022-09-08T18:45:00Z</cp:lastPrinted>
  <dcterms:created xsi:type="dcterms:W3CDTF">2022-08-30T18:14:00Z</dcterms:created>
  <dcterms:modified xsi:type="dcterms:W3CDTF">2022-09-08T19:35:00Z</dcterms:modified>
</cp:coreProperties>
</file>