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BBBF" w14:textId="77777777" w:rsidR="0091126E" w:rsidRPr="009557BC" w:rsidRDefault="0091126E" w:rsidP="00F632FE">
      <w:pPr>
        <w:ind w:left="708" w:hanging="708"/>
        <w:rPr>
          <w:sz w:val="28"/>
          <w:szCs w:val="28"/>
        </w:rPr>
      </w:pPr>
    </w:p>
    <w:p w14:paraId="2EF14E87" w14:textId="54AD5DC3" w:rsidR="00FC2984" w:rsidRPr="009557BC" w:rsidRDefault="00FC2984" w:rsidP="00FC2984">
      <w:pPr>
        <w:jc w:val="center"/>
        <w:rPr>
          <w:b/>
          <w:sz w:val="28"/>
          <w:szCs w:val="28"/>
        </w:rPr>
      </w:pPr>
      <w:r w:rsidRPr="009557BC">
        <w:rPr>
          <w:b/>
          <w:sz w:val="28"/>
          <w:szCs w:val="28"/>
        </w:rPr>
        <w:t>AC</w:t>
      </w:r>
      <w:r w:rsidR="00861273">
        <w:rPr>
          <w:b/>
          <w:sz w:val="28"/>
          <w:szCs w:val="28"/>
        </w:rPr>
        <w:t>TA DE IN</w:t>
      </w:r>
      <w:r w:rsidR="00B74DC4" w:rsidRPr="009557BC">
        <w:rPr>
          <w:b/>
          <w:sz w:val="28"/>
          <w:szCs w:val="28"/>
        </w:rPr>
        <w:t>STALA</w:t>
      </w:r>
      <w:r w:rsidRPr="009557BC">
        <w:rPr>
          <w:b/>
          <w:sz w:val="28"/>
          <w:szCs w:val="28"/>
        </w:rPr>
        <w:t>CIÓN DE</w:t>
      </w:r>
      <w:r w:rsidR="00971B25">
        <w:rPr>
          <w:b/>
          <w:sz w:val="28"/>
          <w:szCs w:val="28"/>
        </w:rPr>
        <w:t>L COMITÉ DE TRANSPARENCIA DEL</w:t>
      </w:r>
      <w:r w:rsidRPr="009557BC">
        <w:rPr>
          <w:b/>
          <w:sz w:val="28"/>
          <w:szCs w:val="28"/>
        </w:rPr>
        <w:t xml:space="preserve"> </w:t>
      </w:r>
      <w:r w:rsidR="00F632FE">
        <w:rPr>
          <w:b/>
          <w:sz w:val="28"/>
          <w:szCs w:val="28"/>
        </w:rPr>
        <w:t>GOBIERNO MUNICIPAL</w:t>
      </w:r>
      <w:r w:rsidRPr="009557BC">
        <w:rPr>
          <w:b/>
          <w:sz w:val="28"/>
          <w:szCs w:val="28"/>
        </w:rPr>
        <w:t xml:space="preserve"> DE SAN PEDRO TLAQUEPAQUE, JALISCO.</w:t>
      </w:r>
    </w:p>
    <w:p w14:paraId="5D69A809" w14:textId="396042AD" w:rsidR="009557BC" w:rsidRPr="009557BC" w:rsidRDefault="009557BC" w:rsidP="00FC2984">
      <w:pPr>
        <w:jc w:val="center"/>
        <w:rPr>
          <w:sz w:val="28"/>
          <w:szCs w:val="28"/>
        </w:rPr>
      </w:pPr>
    </w:p>
    <w:p w14:paraId="0EE01F56" w14:textId="66D7772D" w:rsidR="00FC2984" w:rsidRPr="009557BC" w:rsidRDefault="00FC2984" w:rsidP="00AD6C00">
      <w:pPr>
        <w:jc w:val="both"/>
        <w:rPr>
          <w:sz w:val="28"/>
          <w:szCs w:val="28"/>
        </w:rPr>
      </w:pPr>
      <w:r w:rsidRPr="009557BC">
        <w:rPr>
          <w:sz w:val="28"/>
          <w:szCs w:val="28"/>
        </w:rPr>
        <w:t>En el Municipio de San Ped</w:t>
      </w:r>
      <w:r w:rsidR="00F767E2" w:rsidRPr="009557BC">
        <w:rPr>
          <w:sz w:val="28"/>
          <w:szCs w:val="28"/>
        </w:rPr>
        <w:t>ro Tlaquepaque Jalisco, a las 09:00 (nueve) horas</w:t>
      </w:r>
      <w:r w:rsidRPr="009557BC">
        <w:rPr>
          <w:sz w:val="28"/>
          <w:szCs w:val="28"/>
        </w:rPr>
        <w:t xml:space="preserve"> del día </w:t>
      </w:r>
      <w:r w:rsidR="00F767E2" w:rsidRPr="009557BC">
        <w:rPr>
          <w:sz w:val="28"/>
          <w:szCs w:val="28"/>
        </w:rPr>
        <w:t>04</w:t>
      </w:r>
      <w:r w:rsidRPr="009557BC">
        <w:rPr>
          <w:sz w:val="28"/>
          <w:szCs w:val="28"/>
        </w:rPr>
        <w:t xml:space="preserve"> de octubre del 2021 en las instalaciones de la Presidencia Municipal ubicadas en la Calle Independencia, número 58, Zona Centro, comparecieron los siguientes servidores públicos: </w:t>
      </w:r>
      <w:r w:rsidR="00E8146E" w:rsidRPr="009557BC">
        <w:rPr>
          <w:sz w:val="28"/>
          <w:szCs w:val="28"/>
        </w:rPr>
        <w:t>D</w:t>
      </w:r>
      <w:r w:rsidRPr="009557BC">
        <w:rPr>
          <w:sz w:val="28"/>
          <w:szCs w:val="28"/>
        </w:rPr>
        <w:t xml:space="preserve">el </w:t>
      </w:r>
      <w:r w:rsidR="00861273">
        <w:rPr>
          <w:sz w:val="28"/>
          <w:szCs w:val="28"/>
        </w:rPr>
        <w:t xml:space="preserve">Concejo Municipal </w:t>
      </w:r>
      <w:r w:rsidR="00E8146E" w:rsidRPr="009557BC">
        <w:rPr>
          <w:sz w:val="28"/>
          <w:szCs w:val="28"/>
        </w:rPr>
        <w:t>de San Pedro Tlaquepaque</w:t>
      </w:r>
      <w:r w:rsidRPr="009557BC">
        <w:rPr>
          <w:sz w:val="28"/>
          <w:szCs w:val="28"/>
        </w:rPr>
        <w:t xml:space="preserve">, </w:t>
      </w:r>
      <w:r w:rsidRPr="009557BC">
        <w:rPr>
          <w:b/>
          <w:sz w:val="28"/>
          <w:szCs w:val="28"/>
        </w:rPr>
        <w:t>Rafael García Íñiguez</w:t>
      </w:r>
      <w:r w:rsidRPr="009557BC">
        <w:rPr>
          <w:sz w:val="28"/>
          <w:szCs w:val="28"/>
        </w:rPr>
        <w:t xml:space="preserve"> en su carácter de </w:t>
      </w:r>
      <w:r w:rsidR="00E50EEC" w:rsidRPr="009557BC">
        <w:rPr>
          <w:sz w:val="28"/>
          <w:szCs w:val="28"/>
        </w:rPr>
        <w:t>Consejero Presidente</w:t>
      </w:r>
      <w:r w:rsidRPr="009557BC">
        <w:rPr>
          <w:sz w:val="28"/>
          <w:szCs w:val="28"/>
        </w:rPr>
        <w:t xml:space="preserve">, el titular del órgano de control interno, </w:t>
      </w:r>
      <w:r w:rsidRPr="009557BC">
        <w:rPr>
          <w:b/>
          <w:sz w:val="28"/>
          <w:szCs w:val="28"/>
        </w:rPr>
        <w:t>Luis Fernando Ríos Cervantes</w:t>
      </w:r>
      <w:r w:rsidRPr="009557BC">
        <w:rPr>
          <w:sz w:val="28"/>
          <w:szCs w:val="28"/>
        </w:rPr>
        <w:t xml:space="preserve">, en su carácter de </w:t>
      </w:r>
      <w:r w:rsidR="00861273">
        <w:rPr>
          <w:sz w:val="28"/>
          <w:szCs w:val="28"/>
        </w:rPr>
        <w:t>Encargado</w:t>
      </w:r>
      <w:r w:rsidRPr="009557BC">
        <w:rPr>
          <w:sz w:val="28"/>
          <w:szCs w:val="28"/>
        </w:rPr>
        <w:t xml:space="preserve"> de la Cont</w:t>
      </w:r>
      <w:r w:rsidR="00B568CC">
        <w:rPr>
          <w:sz w:val="28"/>
          <w:szCs w:val="28"/>
        </w:rPr>
        <w:t>raloría Municipal, así como el T</w:t>
      </w:r>
      <w:r w:rsidRPr="009557BC">
        <w:rPr>
          <w:sz w:val="28"/>
          <w:szCs w:val="28"/>
        </w:rPr>
        <w:t xml:space="preserve">itular de la Unidad de Transparencia, </w:t>
      </w:r>
      <w:r w:rsidRPr="009557BC">
        <w:rPr>
          <w:b/>
          <w:sz w:val="28"/>
          <w:szCs w:val="28"/>
        </w:rPr>
        <w:t>Cesar Ignacio Bocanegra Alvarado</w:t>
      </w:r>
      <w:r w:rsidRPr="009557BC">
        <w:rPr>
          <w:sz w:val="28"/>
          <w:szCs w:val="28"/>
        </w:rPr>
        <w:t xml:space="preserve"> </w:t>
      </w:r>
      <w:bookmarkStart w:id="0" w:name="_GoBack"/>
      <w:bookmarkEnd w:id="0"/>
      <w:r w:rsidR="00387212" w:rsidRPr="009557BC">
        <w:rPr>
          <w:sz w:val="28"/>
          <w:szCs w:val="28"/>
        </w:rPr>
        <w:t xml:space="preserve">con la finalidad de instalar formalmente el Comité de </w:t>
      </w:r>
      <w:r w:rsidR="00AD6C00" w:rsidRPr="009557BC">
        <w:rPr>
          <w:sz w:val="28"/>
          <w:szCs w:val="28"/>
        </w:rPr>
        <w:t>Transparencia</w:t>
      </w:r>
      <w:r w:rsidR="00387212" w:rsidRPr="009557BC">
        <w:rPr>
          <w:sz w:val="28"/>
          <w:szCs w:val="28"/>
        </w:rPr>
        <w:t xml:space="preserve"> en cumplimiento </w:t>
      </w:r>
      <w:r w:rsidR="00AD6C00" w:rsidRPr="009557BC">
        <w:rPr>
          <w:sz w:val="28"/>
          <w:szCs w:val="28"/>
        </w:rPr>
        <w:t>al artículo</w:t>
      </w:r>
      <w:r w:rsidRPr="009557BC">
        <w:rPr>
          <w:sz w:val="28"/>
          <w:szCs w:val="28"/>
        </w:rPr>
        <w:t xml:space="preserve"> 25, fracción II de la Ley de Transparencia y Acceso a la Información Pública del Estado </w:t>
      </w:r>
      <w:r w:rsidR="00AD6C00" w:rsidRPr="009557BC">
        <w:rPr>
          <w:sz w:val="28"/>
          <w:szCs w:val="28"/>
        </w:rPr>
        <w:t>de Jalisco y sus Municipios, al tenor del siguiente</w:t>
      </w:r>
    </w:p>
    <w:p w14:paraId="471EEC3A" w14:textId="77777777" w:rsidR="00FC2984" w:rsidRPr="009557BC" w:rsidRDefault="00FC2984" w:rsidP="00FC2984">
      <w:pPr>
        <w:jc w:val="both"/>
        <w:rPr>
          <w:sz w:val="28"/>
          <w:szCs w:val="28"/>
        </w:rPr>
      </w:pPr>
    </w:p>
    <w:p w14:paraId="08593993" w14:textId="77777777" w:rsidR="00FC2984" w:rsidRPr="009557BC" w:rsidRDefault="00FC2984" w:rsidP="00FC2984">
      <w:pPr>
        <w:jc w:val="center"/>
        <w:rPr>
          <w:b/>
          <w:sz w:val="28"/>
          <w:szCs w:val="28"/>
        </w:rPr>
      </w:pPr>
      <w:r w:rsidRPr="009557BC">
        <w:rPr>
          <w:b/>
          <w:sz w:val="28"/>
          <w:szCs w:val="28"/>
        </w:rPr>
        <w:t>ORDEN DEL DÍA:</w:t>
      </w:r>
    </w:p>
    <w:p w14:paraId="62028156" w14:textId="77777777" w:rsidR="00FC2984" w:rsidRPr="009557BC" w:rsidRDefault="00FC2984" w:rsidP="00FC2984">
      <w:pPr>
        <w:jc w:val="center"/>
        <w:rPr>
          <w:b/>
          <w:sz w:val="28"/>
          <w:szCs w:val="28"/>
        </w:rPr>
      </w:pPr>
    </w:p>
    <w:p w14:paraId="524CE20F" w14:textId="1B61B978" w:rsidR="00FC2984" w:rsidRPr="009557BC" w:rsidRDefault="00FC2984" w:rsidP="00FC2984">
      <w:pPr>
        <w:jc w:val="both"/>
        <w:rPr>
          <w:sz w:val="28"/>
          <w:szCs w:val="28"/>
        </w:rPr>
      </w:pPr>
      <w:r w:rsidRPr="009557BC">
        <w:rPr>
          <w:b/>
          <w:sz w:val="28"/>
          <w:szCs w:val="28"/>
        </w:rPr>
        <w:t>Primero:</w:t>
      </w:r>
      <w:r w:rsidRPr="009557BC">
        <w:rPr>
          <w:sz w:val="28"/>
          <w:szCs w:val="28"/>
        </w:rPr>
        <w:t xml:space="preserve"> </w:t>
      </w:r>
      <w:r w:rsidR="00B74DC4" w:rsidRPr="009557BC">
        <w:rPr>
          <w:sz w:val="28"/>
          <w:szCs w:val="28"/>
        </w:rPr>
        <w:t>Instalación</w:t>
      </w:r>
      <w:r w:rsidRPr="009557BC">
        <w:rPr>
          <w:sz w:val="28"/>
          <w:szCs w:val="28"/>
        </w:rPr>
        <w:t xml:space="preserve"> del Comité de Transparencia del </w:t>
      </w:r>
      <w:r w:rsidR="00F632FE">
        <w:rPr>
          <w:sz w:val="28"/>
          <w:szCs w:val="28"/>
        </w:rPr>
        <w:t>Gobierno Municipal</w:t>
      </w:r>
      <w:r w:rsidRPr="009557BC">
        <w:rPr>
          <w:sz w:val="28"/>
          <w:szCs w:val="28"/>
        </w:rPr>
        <w:t xml:space="preserve"> de San Pedro Tlaquepaque, Jalisco. </w:t>
      </w:r>
    </w:p>
    <w:p w14:paraId="6A89323D" w14:textId="6A572CE3" w:rsidR="00FC2984" w:rsidRPr="009557BC" w:rsidRDefault="00AD6C00" w:rsidP="00FC2984">
      <w:pPr>
        <w:jc w:val="both"/>
        <w:rPr>
          <w:sz w:val="28"/>
          <w:szCs w:val="28"/>
        </w:rPr>
      </w:pPr>
      <w:r w:rsidRPr="009557BC">
        <w:rPr>
          <w:b/>
          <w:sz w:val="28"/>
          <w:szCs w:val="28"/>
        </w:rPr>
        <w:t>Segundo</w:t>
      </w:r>
      <w:r w:rsidR="00FC2984" w:rsidRPr="009557BC">
        <w:rPr>
          <w:b/>
          <w:sz w:val="28"/>
          <w:szCs w:val="28"/>
        </w:rPr>
        <w:t>:</w:t>
      </w:r>
      <w:r w:rsidR="00FC2984" w:rsidRPr="009557BC">
        <w:rPr>
          <w:sz w:val="28"/>
          <w:szCs w:val="28"/>
        </w:rPr>
        <w:t xml:space="preserve"> </w:t>
      </w:r>
      <w:r w:rsidRPr="009557BC">
        <w:rPr>
          <w:sz w:val="28"/>
          <w:szCs w:val="28"/>
        </w:rPr>
        <w:t>A</w:t>
      </w:r>
      <w:r w:rsidR="00FC2984" w:rsidRPr="009557BC">
        <w:rPr>
          <w:sz w:val="28"/>
          <w:szCs w:val="28"/>
        </w:rPr>
        <w:t xml:space="preserve">tribuciones del Comité de Transparencia. </w:t>
      </w:r>
    </w:p>
    <w:p w14:paraId="74C7A981" w14:textId="77777777" w:rsidR="00FC2984" w:rsidRPr="009557BC" w:rsidRDefault="00FC2984" w:rsidP="00FC2984">
      <w:pPr>
        <w:jc w:val="both"/>
        <w:rPr>
          <w:sz w:val="28"/>
          <w:szCs w:val="28"/>
        </w:rPr>
      </w:pPr>
    </w:p>
    <w:p w14:paraId="2ABEA935" w14:textId="77777777" w:rsidR="00FC2984" w:rsidRPr="009557BC" w:rsidRDefault="00FC2984" w:rsidP="00FC2984">
      <w:pPr>
        <w:jc w:val="center"/>
        <w:rPr>
          <w:b/>
          <w:sz w:val="28"/>
          <w:szCs w:val="28"/>
        </w:rPr>
      </w:pPr>
      <w:r w:rsidRPr="009557BC">
        <w:rPr>
          <w:b/>
          <w:sz w:val="28"/>
          <w:szCs w:val="28"/>
        </w:rPr>
        <w:t xml:space="preserve">DESAHOGO DEL ORDEN DEL DÍA: </w:t>
      </w:r>
    </w:p>
    <w:p w14:paraId="6F6E2D18" w14:textId="77777777" w:rsidR="00FC2984" w:rsidRPr="009557BC" w:rsidRDefault="00FC2984" w:rsidP="00FC2984">
      <w:pPr>
        <w:jc w:val="center"/>
        <w:rPr>
          <w:b/>
          <w:sz w:val="28"/>
          <w:szCs w:val="28"/>
        </w:rPr>
      </w:pPr>
    </w:p>
    <w:p w14:paraId="5EE4B143" w14:textId="4A5DE0DD" w:rsidR="00FC2984" w:rsidRPr="009557BC" w:rsidRDefault="00FC2984" w:rsidP="00FC2984">
      <w:pPr>
        <w:jc w:val="both"/>
        <w:rPr>
          <w:sz w:val="28"/>
          <w:szCs w:val="28"/>
        </w:rPr>
      </w:pPr>
      <w:r w:rsidRPr="009557BC">
        <w:rPr>
          <w:b/>
          <w:sz w:val="28"/>
          <w:szCs w:val="28"/>
        </w:rPr>
        <w:t xml:space="preserve">Primero. </w:t>
      </w:r>
      <w:r w:rsidR="00AD6C00" w:rsidRPr="00995DA7">
        <w:rPr>
          <w:sz w:val="28"/>
          <w:szCs w:val="28"/>
        </w:rPr>
        <w:t>I</w:t>
      </w:r>
      <w:r w:rsidR="00B74DC4" w:rsidRPr="00995DA7">
        <w:rPr>
          <w:sz w:val="28"/>
          <w:szCs w:val="28"/>
        </w:rPr>
        <w:t>nstala</w:t>
      </w:r>
      <w:r w:rsidRPr="00995DA7">
        <w:rPr>
          <w:sz w:val="28"/>
          <w:szCs w:val="28"/>
        </w:rPr>
        <w:t>ción</w:t>
      </w:r>
      <w:r w:rsidRPr="009557BC">
        <w:rPr>
          <w:sz w:val="28"/>
          <w:szCs w:val="28"/>
        </w:rPr>
        <w:t xml:space="preserve"> del Comité de Transparencia del </w:t>
      </w:r>
      <w:r w:rsidR="00F632FE">
        <w:rPr>
          <w:sz w:val="28"/>
          <w:szCs w:val="28"/>
        </w:rPr>
        <w:t>Gobierno Municipal</w:t>
      </w:r>
      <w:r w:rsidRPr="009557BC">
        <w:rPr>
          <w:sz w:val="28"/>
          <w:szCs w:val="28"/>
        </w:rPr>
        <w:t xml:space="preserve"> de San Pedro Tlaquepaque, Jalisco. </w:t>
      </w:r>
    </w:p>
    <w:p w14:paraId="21A690E2" w14:textId="72A1E042" w:rsidR="00AD6C00" w:rsidRPr="009557BC" w:rsidRDefault="00AD6C00" w:rsidP="00FC2984">
      <w:pPr>
        <w:jc w:val="both"/>
        <w:rPr>
          <w:sz w:val="28"/>
          <w:szCs w:val="28"/>
        </w:rPr>
      </w:pPr>
      <w:r w:rsidRPr="009557BC">
        <w:rPr>
          <w:sz w:val="28"/>
          <w:szCs w:val="28"/>
        </w:rPr>
        <w:t xml:space="preserve">Los asistentes acuerdan que el Comité de Transparencia del </w:t>
      </w:r>
      <w:r w:rsidR="00F632FE">
        <w:rPr>
          <w:sz w:val="28"/>
          <w:szCs w:val="28"/>
        </w:rPr>
        <w:t>Gobierno Municipal</w:t>
      </w:r>
      <w:r w:rsidRPr="009557BC">
        <w:rPr>
          <w:sz w:val="28"/>
          <w:szCs w:val="28"/>
        </w:rPr>
        <w:t xml:space="preserve"> de San Pedro Tlaquepaque Jalisco se integrará de la siguiente manera:</w:t>
      </w:r>
    </w:p>
    <w:p w14:paraId="0B4F1ED3" w14:textId="190144EA" w:rsidR="00FC2984" w:rsidRPr="009557BC" w:rsidRDefault="00FC2984" w:rsidP="00FC298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557BC">
        <w:rPr>
          <w:sz w:val="28"/>
          <w:szCs w:val="28"/>
        </w:rPr>
        <w:t>Rafael García Íñiguez, en su carácter de</w:t>
      </w:r>
      <w:r w:rsidR="00E8146E" w:rsidRPr="009557BC">
        <w:rPr>
          <w:sz w:val="28"/>
          <w:szCs w:val="28"/>
        </w:rPr>
        <w:t xml:space="preserve"> </w:t>
      </w:r>
      <w:r w:rsidR="00E8146E" w:rsidRPr="00971B25">
        <w:rPr>
          <w:sz w:val="28"/>
          <w:szCs w:val="28"/>
        </w:rPr>
        <w:t>Presidente del Concejo Municipal de San Pedro Tlaquepaque</w:t>
      </w:r>
      <w:r w:rsidRPr="00971B25">
        <w:rPr>
          <w:sz w:val="28"/>
          <w:szCs w:val="28"/>
        </w:rPr>
        <w:t>,</w:t>
      </w:r>
      <w:r w:rsidRPr="009557BC">
        <w:rPr>
          <w:sz w:val="28"/>
          <w:szCs w:val="28"/>
        </w:rPr>
        <w:t xml:space="preserve"> fungirá como Presidente del Comité, en términos del artículo 28, fracción I de la Ley de Transparencia y Acceso a la Información Pública del Estado de Jalisco y sus Municipios.</w:t>
      </w:r>
    </w:p>
    <w:p w14:paraId="755E3760" w14:textId="77777777" w:rsidR="00FC2984" w:rsidRPr="009557BC" w:rsidRDefault="00FC2984" w:rsidP="00FC2984">
      <w:pPr>
        <w:pStyle w:val="Prrafodelista"/>
        <w:jc w:val="both"/>
        <w:rPr>
          <w:sz w:val="28"/>
          <w:szCs w:val="28"/>
        </w:rPr>
      </w:pPr>
    </w:p>
    <w:p w14:paraId="38A301FB" w14:textId="77777777" w:rsidR="00A43887" w:rsidRPr="009557BC" w:rsidRDefault="00A43887" w:rsidP="00A4388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557BC">
        <w:rPr>
          <w:sz w:val="28"/>
          <w:szCs w:val="28"/>
        </w:rPr>
        <w:t xml:space="preserve">Cesar Ignacio Bocanegra Alvarado, en su carácter de Titular de la Unidad de Transparencia, fungirá como Secretario del Comité, en términos del artículo 28, fracción II de la citada Ley. </w:t>
      </w:r>
    </w:p>
    <w:p w14:paraId="1BFF472A" w14:textId="77777777" w:rsidR="00A43887" w:rsidRPr="009557BC" w:rsidRDefault="00A43887" w:rsidP="00A43887">
      <w:pPr>
        <w:pStyle w:val="Prrafodelista"/>
        <w:rPr>
          <w:sz w:val="28"/>
          <w:szCs w:val="28"/>
        </w:rPr>
      </w:pPr>
    </w:p>
    <w:p w14:paraId="3A7F5CF4" w14:textId="59662473" w:rsidR="00FC2984" w:rsidRPr="009557BC" w:rsidRDefault="00FC2984" w:rsidP="00FC298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9557BC">
        <w:rPr>
          <w:sz w:val="28"/>
          <w:szCs w:val="28"/>
        </w:rPr>
        <w:t>Luis Fernando Ríos</w:t>
      </w:r>
      <w:r w:rsidR="00995DA7">
        <w:rPr>
          <w:sz w:val="28"/>
          <w:szCs w:val="28"/>
        </w:rPr>
        <w:t xml:space="preserve"> Cervantes</w:t>
      </w:r>
      <w:r w:rsidRPr="009557BC">
        <w:rPr>
          <w:sz w:val="28"/>
          <w:szCs w:val="28"/>
        </w:rPr>
        <w:t xml:space="preserve">, en su carácter de </w:t>
      </w:r>
      <w:r w:rsidR="00861273">
        <w:rPr>
          <w:sz w:val="28"/>
          <w:szCs w:val="28"/>
        </w:rPr>
        <w:t>Encargado</w:t>
      </w:r>
      <w:r w:rsidRPr="009557BC">
        <w:rPr>
          <w:sz w:val="28"/>
          <w:szCs w:val="28"/>
        </w:rPr>
        <w:t xml:space="preserve"> de la Contraloría Ciudadana fungirá como integrante del Comité, en observancia del Artículo 28 fracción III de la Ley de Transparencia y Acceso a la Información Pública del Estado de Jalisco y sus Municipios. </w:t>
      </w:r>
    </w:p>
    <w:p w14:paraId="452CFEF3" w14:textId="1C982AC8" w:rsidR="00FC2984" w:rsidRPr="009557BC" w:rsidRDefault="00FC2984" w:rsidP="00FC2984">
      <w:pPr>
        <w:jc w:val="both"/>
        <w:rPr>
          <w:sz w:val="28"/>
          <w:szCs w:val="28"/>
        </w:rPr>
      </w:pPr>
    </w:p>
    <w:p w14:paraId="6A3D8A90" w14:textId="68D2B0B7" w:rsidR="00FC2984" w:rsidRPr="009557BC" w:rsidRDefault="00FC2984" w:rsidP="00FC2984">
      <w:pPr>
        <w:jc w:val="both"/>
        <w:rPr>
          <w:sz w:val="28"/>
          <w:szCs w:val="28"/>
        </w:rPr>
      </w:pPr>
      <w:r w:rsidRPr="009557BC">
        <w:rPr>
          <w:sz w:val="28"/>
          <w:szCs w:val="28"/>
        </w:rPr>
        <w:t>Expuesto lo anterior, se some</w:t>
      </w:r>
      <w:r w:rsidR="00A43887" w:rsidRPr="009557BC">
        <w:rPr>
          <w:sz w:val="28"/>
          <w:szCs w:val="28"/>
        </w:rPr>
        <w:t>te a votación</w:t>
      </w:r>
      <w:r w:rsidRPr="009557BC">
        <w:rPr>
          <w:sz w:val="28"/>
          <w:szCs w:val="28"/>
        </w:rPr>
        <w:t xml:space="preserve"> la integración del Comité de Transparencia, aprobándose por unanimidad. </w:t>
      </w:r>
    </w:p>
    <w:p w14:paraId="55F9B1CB" w14:textId="77777777" w:rsidR="00FC2984" w:rsidRPr="009557BC" w:rsidRDefault="00FC2984" w:rsidP="00FC2984">
      <w:pPr>
        <w:jc w:val="both"/>
        <w:rPr>
          <w:b/>
          <w:sz w:val="28"/>
          <w:szCs w:val="28"/>
        </w:rPr>
      </w:pPr>
    </w:p>
    <w:p w14:paraId="67269FC5" w14:textId="02A38EE3" w:rsidR="00FC2984" w:rsidRPr="009557BC" w:rsidRDefault="00274C4D" w:rsidP="00FC2984">
      <w:pPr>
        <w:jc w:val="both"/>
        <w:rPr>
          <w:sz w:val="28"/>
          <w:szCs w:val="28"/>
        </w:rPr>
      </w:pPr>
      <w:r w:rsidRPr="009557BC">
        <w:rPr>
          <w:b/>
          <w:sz w:val="28"/>
          <w:szCs w:val="28"/>
        </w:rPr>
        <w:t>Segundo</w:t>
      </w:r>
      <w:r w:rsidR="00FC2984" w:rsidRPr="009557BC">
        <w:rPr>
          <w:b/>
          <w:sz w:val="28"/>
          <w:szCs w:val="28"/>
        </w:rPr>
        <w:t>:</w:t>
      </w:r>
      <w:r w:rsidR="00FC2984" w:rsidRPr="009557BC">
        <w:rPr>
          <w:sz w:val="28"/>
          <w:szCs w:val="28"/>
        </w:rPr>
        <w:t xml:space="preserve"> </w:t>
      </w:r>
      <w:r w:rsidRPr="009557BC">
        <w:rPr>
          <w:sz w:val="28"/>
          <w:szCs w:val="28"/>
        </w:rPr>
        <w:t>A</w:t>
      </w:r>
      <w:r w:rsidR="00FC2984" w:rsidRPr="009557BC">
        <w:rPr>
          <w:sz w:val="28"/>
          <w:szCs w:val="28"/>
        </w:rPr>
        <w:t xml:space="preserve">tribuciones del Comité de Transparencia. </w:t>
      </w:r>
    </w:p>
    <w:p w14:paraId="4FCC3F67" w14:textId="77777777" w:rsidR="00FC2984" w:rsidRPr="009557BC" w:rsidRDefault="00FC2984" w:rsidP="00FC2984">
      <w:pPr>
        <w:jc w:val="both"/>
        <w:rPr>
          <w:sz w:val="28"/>
          <w:szCs w:val="28"/>
        </w:rPr>
      </w:pPr>
    </w:p>
    <w:p w14:paraId="69A92F67" w14:textId="005D32F1" w:rsidR="00FC2984" w:rsidRDefault="00FC2984" w:rsidP="00FC2984">
      <w:pPr>
        <w:jc w:val="both"/>
        <w:rPr>
          <w:sz w:val="28"/>
          <w:szCs w:val="28"/>
        </w:rPr>
      </w:pPr>
      <w:r w:rsidRPr="009557BC">
        <w:rPr>
          <w:sz w:val="28"/>
          <w:szCs w:val="28"/>
        </w:rPr>
        <w:t xml:space="preserve">Acto seguido, el </w:t>
      </w:r>
      <w:r w:rsidR="009557BC" w:rsidRPr="009557BC">
        <w:rPr>
          <w:sz w:val="28"/>
          <w:szCs w:val="28"/>
        </w:rPr>
        <w:t>Comité de Transparencia aprueba que sus</w:t>
      </w:r>
      <w:r w:rsidRPr="009557BC">
        <w:rPr>
          <w:sz w:val="28"/>
          <w:szCs w:val="28"/>
        </w:rPr>
        <w:t xml:space="preserve"> atribuciones </w:t>
      </w:r>
      <w:r w:rsidR="009557BC" w:rsidRPr="009557BC">
        <w:rPr>
          <w:sz w:val="28"/>
          <w:szCs w:val="28"/>
        </w:rPr>
        <w:t xml:space="preserve">sean las </w:t>
      </w:r>
      <w:r w:rsidRPr="009557BC">
        <w:rPr>
          <w:sz w:val="28"/>
          <w:szCs w:val="28"/>
        </w:rPr>
        <w:t xml:space="preserve">establecidas en el artículo 30 de la Ley de Transparencia y Acceso a la Información Pública del Estado de Jalisco y sus Municipios, siendo los siguientes: </w:t>
      </w:r>
    </w:p>
    <w:p w14:paraId="1277FE40" w14:textId="77777777" w:rsidR="009557BC" w:rsidRPr="009557BC" w:rsidRDefault="009557BC" w:rsidP="00FC2984">
      <w:pPr>
        <w:jc w:val="both"/>
        <w:rPr>
          <w:sz w:val="28"/>
          <w:szCs w:val="28"/>
        </w:rPr>
      </w:pPr>
    </w:p>
    <w:p w14:paraId="1A8C6C38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I. Instituir, coordinar y supervisar, en términos de las disposiciones aplicables, las acciones y los procedimientos para asegurar la mayor eficacia en la gestión de las solicitudes en materia de acceso a la información; </w:t>
      </w:r>
    </w:p>
    <w:p w14:paraId="1820661B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II. Confirmar, modificar o revocar las determinaciones que en materia de ampliación del plazo de respuesta, clasificación de la información y declaración de inexistencia o de incompetencia realicen los titulares de las áreas del sujeto obligado; </w:t>
      </w:r>
    </w:p>
    <w:p w14:paraId="2DF9D168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III. Ordenar, en su caso, a las áreas competentes, que generen la información que derivado de sus facultades, competencias y funciones deban tener en posesión o que, previa acreditación de la imposibilidad de su generación, exponga, de forma fundada y motivada, las razones por las cuales no ejercieron dichas facultades, competencias o funciones, lo anterior de conformidad con su normativa interna; </w:t>
      </w:r>
    </w:p>
    <w:p w14:paraId="38FF812E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lastRenderedPageBreak/>
        <w:t xml:space="preserve">IV. Establecer políticas para facilitar la obtención de información y el ejercicio del derecho de acceso a la información; </w:t>
      </w:r>
    </w:p>
    <w:p w14:paraId="3D0B8B97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V. Promover la capacitación y actualización de los servidores públicos y de los integrantes adscritos a la Unidad; </w:t>
      </w:r>
    </w:p>
    <w:p w14:paraId="7EF6FD70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VI. Establecer programas de capacitación en materia de transparencia, acceso a la información, accesibilidad y protección de datos personales, para todos los servidores públicos o integrantes del sujeto obligado; </w:t>
      </w:r>
    </w:p>
    <w:p w14:paraId="6465ACDE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VII. Recabar y enviar al Instituto, de conformidad con los lineamientos que éste expida, los datos necesarios para la elaboración del informe anual; </w:t>
      </w:r>
    </w:p>
    <w:p w14:paraId="2BA5B22B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VIII. Solicitar y autorizar la ampliación del plazo de reserva de la información, de conformidad con las disposiciones aplicables en la materia; </w:t>
      </w:r>
    </w:p>
    <w:p w14:paraId="0EB0D638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>IX. Revisar que los datos de la información confidencial que reciba sean exactos y actualizados;</w:t>
      </w:r>
    </w:p>
    <w:p w14:paraId="3116D778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X. Recibir y dar respuesta a las solicitudes de acceso, clasificación, rectificación, oposición, modificación, corrección, sustitución, cancelación o ampliación de datos de la información confidencial, cuando se lo permita la ley; </w:t>
      </w:r>
    </w:p>
    <w:p w14:paraId="5454E81D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XI. Registrar y controlar la transmisión a terceros, de información reservada o confidencial en su poder; </w:t>
      </w:r>
    </w:p>
    <w:p w14:paraId="5859925A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 xml:space="preserve">XII. Establecer un índice de la información clasificada como confidencial o reservada; y </w:t>
      </w:r>
    </w:p>
    <w:p w14:paraId="7F505D29" w14:textId="77777777" w:rsidR="00FC2984" w:rsidRPr="009557BC" w:rsidRDefault="00FC2984" w:rsidP="00FC2984">
      <w:pPr>
        <w:ind w:left="708"/>
        <w:jc w:val="both"/>
        <w:rPr>
          <w:i/>
          <w:sz w:val="28"/>
          <w:szCs w:val="28"/>
        </w:rPr>
      </w:pPr>
      <w:r w:rsidRPr="009557BC">
        <w:rPr>
          <w:i/>
          <w:sz w:val="28"/>
          <w:szCs w:val="28"/>
        </w:rPr>
        <w:t>XIII. Las demás que establezcan otras disposiciones legales y reglamentarias aplicables.</w:t>
      </w:r>
    </w:p>
    <w:p w14:paraId="4912DF43" w14:textId="0EF081D3" w:rsidR="009557BC" w:rsidRDefault="009557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1A7D3F" w14:textId="6D69CD88" w:rsidR="00FC2984" w:rsidRPr="009557BC" w:rsidRDefault="009557BC" w:rsidP="00FC2984">
      <w:pPr>
        <w:jc w:val="both"/>
        <w:rPr>
          <w:sz w:val="28"/>
          <w:szCs w:val="28"/>
        </w:rPr>
      </w:pPr>
      <w:r w:rsidRPr="009557BC">
        <w:rPr>
          <w:sz w:val="28"/>
          <w:szCs w:val="28"/>
        </w:rPr>
        <w:lastRenderedPageBreak/>
        <w:t>Agotados los puntos del orden del día</w:t>
      </w:r>
      <w:r w:rsidR="00FC2984" w:rsidRPr="009557BC">
        <w:rPr>
          <w:sz w:val="28"/>
          <w:szCs w:val="28"/>
        </w:rPr>
        <w:t xml:space="preserve"> y no habiendo más asuntos por tratar</w:t>
      </w:r>
      <w:r w:rsidRPr="009557BC">
        <w:rPr>
          <w:sz w:val="28"/>
          <w:szCs w:val="28"/>
        </w:rPr>
        <w:t xml:space="preserve">, </w:t>
      </w:r>
      <w:r w:rsidR="00FC2984" w:rsidRPr="009557BC">
        <w:rPr>
          <w:sz w:val="28"/>
          <w:szCs w:val="28"/>
        </w:rPr>
        <w:t>siend</w:t>
      </w:r>
      <w:r w:rsidR="00A43887" w:rsidRPr="009557BC">
        <w:rPr>
          <w:sz w:val="28"/>
          <w:szCs w:val="28"/>
        </w:rPr>
        <w:t>o las 09 horas con 11</w:t>
      </w:r>
      <w:r w:rsidR="00FC2984" w:rsidRPr="009557BC">
        <w:rPr>
          <w:sz w:val="28"/>
          <w:szCs w:val="28"/>
        </w:rPr>
        <w:t xml:space="preserve"> minutos se clausura la Ses</w:t>
      </w:r>
      <w:r w:rsidRPr="009557BC">
        <w:rPr>
          <w:sz w:val="28"/>
          <w:szCs w:val="28"/>
        </w:rPr>
        <w:t>ión de Instal</w:t>
      </w:r>
      <w:r w:rsidR="00FC2984" w:rsidRPr="009557BC">
        <w:rPr>
          <w:sz w:val="28"/>
          <w:szCs w:val="28"/>
        </w:rPr>
        <w:t xml:space="preserve">ación del Comité de Transparencia del </w:t>
      </w:r>
      <w:r w:rsidR="00F632FE">
        <w:rPr>
          <w:sz w:val="28"/>
          <w:szCs w:val="28"/>
        </w:rPr>
        <w:t>Gobierno Municipal</w:t>
      </w:r>
      <w:r w:rsidR="00FC2984" w:rsidRPr="009557BC">
        <w:rPr>
          <w:sz w:val="28"/>
          <w:szCs w:val="28"/>
        </w:rPr>
        <w:t xml:space="preserve"> de San Pedro Tlaquepaque, Jalisco, levantándose la presente acta y firmando a continuación quienes en la misma intervinieron. </w:t>
      </w:r>
    </w:p>
    <w:p w14:paraId="679EBF0E" w14:textId="77777777" w:rsidR="00FC2984" w:rsidRPr="009557BC" w:rsidRDefault="00FC2984" w:rsidP="00FC2984">
      <w:pPr>
        <w:jc w:val="both"/>
        <w:rPr>
          <w:sz w:val="28"/>
          <w:szCs w:val="28"/>
        </w:rPr>
      </w:pPr>
    </w:p>
    <w:p w14:paraId="3B3088BB" w14:textId="77777777" w:rsidR="00FC2984" w:rsidRPr="009557BC" w:rsidRDefault="00FC2984" w:rsidP="00FC2984">
      <w:pPr>
        <w:jc w:val="both"/>
        <w:rPr>
          <w:sz w:val="28"/>
          <w:szCs w:val="28"/>
        </w:rPr>
      </w:pPr>
    </w:p>
    <w:p w14:paraId="4FFA3E08" w14:textId="77777777" w:rsidR="00FC2984" w:rsidRPr="009557BC" w:rsidRDefault="00FC2984" w:rsidP="00FC298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E2A996A" w14:textId="77777777" w:rsidR="00FC2984" w:rsidRPr="009557BC" w:rsidRDefault="00FC2984" w:rsidP="00FC2984">
      <w:pPr>
        <w:jc w:val="center"/>
        <w:rPr>
          <w:b/>
          <w:sz w:val="28"/>
          <w:szCs w:val="28"/>
        </w:rPr>
      </w:pPr>
      <w:r w:rsidRPr="009557BC">
        <w:rPr>
          <w:b/>
          <w:sz w:val="28"/>
          <w:szCs w:val="28"/>
        </w:rPr>
        <w:t xml:space="preserve">Rafael García Íñiguez. </w:t>
      </w:r>
    </w:p>
    <w:p w14:paraId="534C4F8C" w14:textId="33B37B7A" w:rsidR="00FC2984" w:rsidRPr="009557BC" w:rsidRDefault="00E8146E" w:rsidP="00FC2984">
      <w:pPr>
        <w:jc w:val="center"/>
        <w:rPr>
          <w:sz w:val="28"/>
          <w:szCs w:val="28"/>
        </w:rPr>
      </w:pPr>
      <w:r w:rsidRPr="009557BC">
        <w:rPr>
          <w:sz w:val="28"/>
          <w:szCs w:val="28"/>
        </w:rPr>
        <w:t>Presi</w:t>
      </w:r>
      <w:r w:rsidR="00861273">
        <w:rPr>
          <w:sz w:val="28"/>
          <w:szCs w:val="28"/>
        </w:rPr>
        <w:t xml:space="preserve">dente del Concejo Municipal </w:t>
      </w:r>
      <w:r w:rsidRPr="009557BC">
        <w:rPr>
          <w:sz w:val="28"/>
          <w:szCs w:val="28"/>
        </w:rPr>
        <w:t>de San Pedro Tlaquepaque</w:t>
      </w:r>
      <w:r w:rsidR="00FC2984" w:rsidRPr="009557BC">
        <w:rPr>
          <w:sz w:val="28"/>
          <w:szCs w:val="28"/>
        </w:rPr>
        <w:t xml:space="preserve"> de San Pedro Tlaquepaque, Jalisco </w:t>
      </w:r>
    </w:p>
    <w:p w14:paraId="3194981C" w14:textId="77777777" w:rsidR="00FC2984" w:rsidRPr="009557BC" w:rsidRDefault="00FC2984" w:rsidP="00FC2984">
      <w:pPr>
        <w:jc w:val="center"/>
        <w:rPr>
          <w:sz w:val="28"/>
          <w:szCs w:val="28"/>
        </w:rPr>
      </w:pPr>
    </w:p>
    <w:p w14:paraId="2C9C3361" w14:textId="77777777" w:rsidR="00FC2984" w:rsidRPr="009557BC" w:rsidRDefault="00FC2984" w:rsidP="00FC298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0A85AB9" w14:textId="77777777" w:rsidR="00FC2984" w:rsidRPr="009557BC" w:rsidRDefault="00FC2984" w:rsidP="00FC298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5AD2619" w14:textId="77777777" w:rsidR="00FC2984" w:rsidRPr="009557BC" w:rsidRDefault="00FC2984" w:rsidP="00FC2984">
      <w:pPr>
        <w:jc w:val="center"/>
        <w:rPr>
          <w:b/>
          <w:sz w:val="28"/>
          <w:szCs w:val="28"/>
        </w:rPr>
      </w:pPr>
      <w:r w:rsidRPr="009557BC">
        <w:rPr>
          <w:b/>
          <w:sz w:val="28"/>
          <w:szCs w:val="28"/>
        </w:rPr>
        <w:t xml:space="preserve">Luis Fernando Ríos Cervantes. </w:t>
      </w:r>
    </w:p>
    <w:p w14:paraId="0E9B8472" w14:textId="3F84EA49" w:rsidR="00FC2984" w:rsidRPr="009557BC" w:rsidRDefault="006C286E" w:rsidP="00FC2984">
      <w:pPr>
        <w:jc w:val="center"/>
        <w:rPr>
          <w:sz w:val="28"/>
          <w:szCs w:val="28"/>
        </w:rPr>
      </w:pPr>
      <w:r>
        <w:rPr>
          <w:sz w:val="28"/>
          <w:szCs w:val="28"/>
        </w:rPr>
        <w:t>Encargado</w:t>
      </w:r>
      <w:r w:rsidR="00FC2984" w:rsidRPr="009557BC">
        <w:rPr>
          <w:sz w:val="28"/>
          <w:szCs w:val="28"/>
        </w:rPr>
        <w:t xml:space="preserve"> de la Contraloría Ciudadana. </w:t>
      </w:r>
    </w:p>
    <w:p w14:paraId="7F34CA86" w14:textId="77777777" w:rsidR="00FC2984" w:rsidRPr="009557BC" w:rsidRDefault="00FC2984" w:rsidP="00FC2984">
      <w:pPr>
        <w:jc w:val="center"/>
        <w:rPr>
          <w:sz w:val="28"/>
          <w:szCs w:val="28"/>
        </w:rPr>
      </w:pPr>
      <w:r w:rsidRPr="009557BC">
        <w:rPr>
          <w:sz w:val="28"/>
          <w:szCs w:val="28"/>
        </w:rPr>
        <w:t xml:space="preserve">Integrante del Comité de Transparencia. </w:t>
      </w:r>
    </w:p>
    <w:p w14:paraId="274A70F7" w14:textId="77777777" w:rsidR="00FC2984" w:rsidRPr="009557BC" w:rsidRDefault="00FC2984" w:rsidP="00FC2984">
      <w:pPr>
        <w:jc w:val="center"/>
        <w:rPr>
          <w:sz w:val="28"/>
          <w:szCs w:val="28"/>
        </w:rPr>
      </w:pPr>
    </w:p>
    <w:p w14:paraId="6DDC77FD" w14:textId="77777777" w:rsidR="00FC2984" w:rsidRPr="009557BC" w:rsidRDefault="00FC2984" w:rsidP="00FC2984">
      <w:pPr>
        <w:jc w:val="center"/>
        <w:rPr>
          <w:sz w:val="28"/>
          <w:szCs w:val="28"/>
        </w:rPr>
      </w:pPr>
    </w:p>
    <w:p w14:paraId="1B9794CD" w14:textId="77777777" w:rsidR="00FC2984" w:rsidRPr="009557BC" w:rsidRDefault="00FC2984" w:rsidP="00FC298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1342A68" w14:textId="77777777" w:rsidR="00FC2984" w:rsidRPr="009557BC" w:rsidRDefault="00FC2984" w:rsidP="00FC2984">
      <w:pPr>
        <w:jc w:val="center"/>
        <w:rPr>
          <w:b/>
          <w:sz w:val="28"/>
          <w:szCs w:val="28"/>
        </w:rPr>
      </w:pPr>
      <w:r w:rsidRPr="009557BC">
        <w:rPr>
          <w:b/>
          <w:sz w:val="28"/>
          <w:szCs w:val="28"/>
        </w:rPr>
        <w:t>Cesar Ignacio Bocanegra Alvarado.</w:t>
      </w:r>
    </w:p>
    <w:p w14:paraId="694B9884" w14:textId="77777777" w:rsidR="00FC2984" w:rsidRPr="009557BC" w:rsidRDefault="00FC2984" w:rsidP="00FC2984">
      <w:pPr>
        <w:jc w:val="center"/>
        <w:rPr>
          <w:sz w:val="28"/>
          <w:szCs w:val="28"/>
        </w:rPr>
      </w:pPr>
      <w:r w:rsidRPr="009557BC">
        <w:rPr>
          <w:sz w:val="28"/>
          <w:szCs w:val="28"/>
        </w:rPr>
        <w:t>Titular de la Unidad de Transparencia.</w:t>
      </w:r>
    </w:p>
    <w:p w14:paraId="1426FDC3" w14:textId="77777777" w:rsidR="00FC2984" w:rsidRPr="009557BC" w:rsidRDefault="00FC2984" w:rsidP="00FC2984">
      <w:pPr>
        <w:jc w:val="center"/>
        <w:rPr>
          <w:sz w:val="28"/>
          <w:szCs w:val="28"/>
        </w:rPr>
      </w:pPr>
      <w:r w:rsidRPr="009557BC">
        <w:rPr>
          <w:sz w:val="28"/>
          <w:szCs w:val="28"/>
        </w:rPr>
        <w:t xml:space="preserve">Secretario del Comité de Transparencia. </w:t>
      </w:r>
    </w:p>
    <w:p w14:paraId="36E1D458" w14:textId="77777777" w:rsidR="00FC2984" w:rsidRPr="009557BC" w:rsidRDefault="00FC2984" w:rsidP="00FC2984">
      <w:pPr>
        <w:jc w:val="center"/>
        <w:rPr>
          <w:sz w:val="28"/>
          <w:szCs w:val="28"/>
        </w:rPr>
      </w:pPr>
    </w:p>
    <w:p w14:paraId="4A7D75E4" w14:textId="77777777" w:rsidR="00FC2984" w:rsidRPr="009557BC" w:rsidRDefault="00FC2984" w:rsidP="00FC2984">
      <w:pPr>
        <w:jc w:val="center"/>
        <w:rPr>
          <w:sz w:val="28"/>
          <w:szCs w:val="28"/>
        </w:rPr>
      </w:pPr>
    </w:p>
    <w:p w14:paraId="4A209B8C" w14:textId="159B3BB7" w:rsidR="00FC2984" w:rsidRPr="009557BC" w:rsidRDefault="00FC2984" w:rsidP="00FC2984">
      <w:pPr>
        <w:jc w:val="both"/>
        <w:rPr>
          <w:sz w:val="28"/>
          <w:szCs w:val="28"/>
        </w:rPr>
      </w:pPr>
      <w:r w:rsidRPr="009557BC">
        <w:rPr>
          <w:sz w:val="28"/>
          <w:szCs w:val="28"/>
        </w:rPr>
        <w:t>La presente hoja de firmas forma parte del Acta de</w:t>
      </w:r>
      <w:r w:rsidR="009557BC">
        <w:rPr>
          <w:sz w:val="28"/>
          <w:szCs w:val="28"/>
        </w:rPr>
        <w:t xml:space="preserve"> Instalación </w:t>
      </w:r>
      <w:r w:rsidRPr="009557BC">
        <w:rPr>
          <w:sz w:val="28"/>
          <w:szCs w:val="28"/>
        </w:rPr>
        <w:t xml:space="preserve">del Comité de Transparencia del </w:t>
      </w:r>
      <w:r w:rsidR="00971B25">
        <w:rPr>
          <w:sz w:val="28"/>
          <w:szCs w:val="28"/>
        </w:rPr>
        <w:t xml:space="preserve">Gobierno </w:t>
      </w:r>
      <w:r w:rsidR="00F632FE">
        <w:rPr>
          <w:sz w:val="28"/>
          <w:szCs w:val="28"/>
        </w:rPr>
        <w:t>Municipal</w:t>
      </w:r>
      <w:r w:rsidRPr="009557BC">
        <w:rPr>
          <w:sz w:val="28"/>
          <w:szCs w:val="28"/>
        </w:rPr>
        <w:t xml:space="preserve"> de San Pedro Tlaquepaque, Jalisco, </w:t>
      </w:r>
      <w:r w:rsidR="00E8146E" w:rsidRPr="009557BC">
        <w:rPr>
          <w:sz w:val="28"/>
          <w:szCs w:val="28"/>
        </w:rPr>
        <w:t>Celebrada el 04</w:t>
      </w:r>
      <w:r w:rsidRPr="009557BC">
        <w:rPr>
          <w:sz w:val="28"/>
          <w:szCs w:val="28"/>
        </w:rPr>
        <w:t xml:space="preserve"> de octubre de 2021  </w:t>
      </w:r>
    </w:p>
    <w:sectPr w:rsidR="00FC2984" w:rsidRPr="009557BC" w:rsidSect="00387212">
      <w:headerReference w:type="default" r:id="rId7"/>
      <w:footerReference w:type="default" r:id="rId8"/>
      <w:pgSz w:w="12240" w:h="20160" w:code="5"/>
      <w:pgMar w:top="2977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F3CA3" w14:textId="77777777" w:rsidR="003B0AFB" w:rsidRDefault="003B0AFB" w:rsidP="000F761E">
      <w:pPr>
        <w:spacing w:after="0" w:line="240" w:lineRule="auto"/>
      </w:pPr>
      <w:r>
        <w:separator/>
      </w:r>
    </w:p>
  </w:endnote>
  <w:endnote w:type="continuationSeparator" w:id="0">
    <w:p w14:paraId="445AF403" w14:textId="77777777" w:rsidR="003B0AFB" w:rsidRDefault="003B0AFB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F0AB5" w14:textId="1AA1E6FB" w:rsidR="000F761E" w:rsidRPr="00755AEE" w:rsidRDefault="0067149F" w:rsidP="000F761E">
    <w:pPr>
      <w:pStyle w:val="Piedepgina"/>
      <w:ind w:left="851"/>
      <w:rPr>
        <w:sz w:val="20"/>
      </w:rPr>
    </w:pPr>
    <w:r>
      <w:rPr>
        <w:noProof/>
      </w:rPr>
      <w:pict w14:anchorId="48076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2.6pt;margin-top:-56.8pt;width:603.35pt;height:8.6pt;z-index:-251657216;mso-position-horizontal-relative:text;mso-position-vertical-relative:text;mso-width-relative:page;mso-height-relative:page">
          <v:imagedata r:id="rId1" o:title="LINEA"/>
        </v:shape>
      </w:pict>
    </w:r>
  </w:p>
  <w:p w14:paraId="368A90E1" w14:textId="77777777" w:rsidR="000F761E" w:rsidRDefault="000F7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1E3EF" w14:textId="77777777" w:rsidR="003B0AFB" w:rsidRDefault="003B0AFB" w:rsidP="000F761E">
      <w:pPr>
        <w:spacing w:after="0" w:line="240" w:lineRule="auto"/>
      </w:pPr>
      <w:r>
        <w:separator/>
      </w:r>
    </w:p>
  </w:footnote>
  <w:footnote w:type="continuationSeparator" w:id="0">
    <w:p w14:paraId="18470886" w14:textId="77777777" w:rsidR="003B0AFB" w:rsidRDefault="003B0AFB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7739" w14:textId="1A108AE2" w:rsidR="00C10DB1" w:rsidRDefault="0086127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3E995D" wp14:editId="7F34DE13">
              <wp:simplePos x="0" y="0"/>
              <wp:positionH relativeFrom="margin">
                <wp:posOffset>2320290</wp:posOffset>
              </wp:positionH>
              <wp:positionV relativeFrom="margin">
                <wp:posOffset>-1574165</wp:posOffset>
              </wp:positionV>
              <wp:extent cx="3943350" cy="98806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3350" cy="988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4EE324" w14:textId="77777777" w:rsidR="00861273" w:rsidRDefault="00387212" w:rsidP="00861273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Comité de Transparencia </w:t>
                          </w:r>
                          <w:r w:rsidR="00F632F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del Gobierno</w:t>
                          </w:r>
                          <w:r w:rsidR="00861273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024443A6" w14:textId="1806B698" w:rsidR="00387212" w:rsidRDefault="00861273" w:rsidP="0086127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Municipal</w:t>
                          </w:r>
                          <w:r w:rsidR="00F632F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</w:t>
                          </w:r>
                          <w:r w:rsidR="00387212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San Pedro Tlaquepaque</w:t>
                          </w:r>
                        </w:p>
                        <w:p w14:paraId="0FE3E397" w14:textId="77777777" w:rsidR="00387212" w:rsidRDefault="00387212" w:rsidP="00F632F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349ED8BF" w14:textId="0DF3808B" w:rsidR="00387212" w:rsidRDefault="00387212" w:rsidP="00F632F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Acta de instalación.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E995D" id="Rectángulo 5" o:spid="_x0000_s1026" style="position:absolute;margin-left:182.7pt;margin-top:-123.95pt;width:310.5pt;height:77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ppqAEAADADAAAOAAAAZHJzL2Uyb0RvYy54bWysUltu2zAQ/C+QOxD8ryW/UluwHBQIUhQI&#10;2qBpD0BTlEWAr+zSlnycnKUX65JWHaP9K/qz4nJXM7Oz3NwN1rCjAtTe1Xw6KTlTTvpGu33Nf3x/&#10;eL/iDKNwjTDeqZqfFPK77c27TR8qNfOdN40CRiAOqz7UvIsxVEWBslNW4MQH5ajYerAiUgr7ogHR&#10;E7o1xawsb4veQxPAS4VIt/fnIt9m/LZVMn5tW1SRmZqTtpgj5LhLsdhuRLUHETotRxniH1RYoR2R&#10;XqDuRRTsAPovKKslePRtnEhvC9+2Wqo8A00zLf+Y5rkTQeVZyBwMF5vw/8HKL8cnYLqp+ZIzJyyt&#10;6BuZ9vPV7Q/Gs2UyqA9YUd9zeIIxQzqmaYcWbPrSHGzIpp4upqohMkmX8/ViPl+S95Jq69WqvM2u&#10;F29/B8D4SXnL0qHmQPzZS3F8xEiM1Pq7JZE5/6CNSfdJ2FlKOsVhN4z6dr450Vg97bXm+HIQoDgz&#10;nx0Zt54uFukh5GSx/DCjBK4ru6tKosPw8RCJMitJPGfwkZ7WkgWOTyjt/TrPXW8PffsLAAD//wMA&#10;UEsDBBQABgAIAAAAIQBo+mdi4gAAAAwBAAAPAAAAZHJzL2Rvd25yZXYueG1sTI/BToNAEIbvJr7D&#10;Zky8mHaRIi3I0phqk9qb2AdYYAQsO0vYbYtv3/Gkx/nnyz/fZOvJ9OKMo+ssKXicByCQKlt31Cg4&#10;fG5nKxDOa6p1bwkV/KCDdX57k+m0thf6wHPhG8El5FKtoPV+SKV0VYtGu7kdkHj3ZUejPY9jI+tR&#10;X7jc9DIMglga3RFfaPWAmxarY3EyCt730f6w2cnvY9K9PuyWRSDL+E2p+7vp5RmEx8n/wfCrz+qQ&#10;s1NpT1Q70StYxE8RowpmYbRMQDCSrGKOSo6ScAEyz+T/J/IrAAAA//8DAFBLAQItABQABgAIAAAA&#10;IQC2gziS/gAAAOEBAAATAAAAAAAAAAAAAAAAAAAAAABbQ29udGVudF9UeXBlc10ueG1sUEsBAi0A&#10;FAAGAAgAAAAhADj9If/WAAAAlAEAAAsAAAAAAAAAAAAAAAAALwEAAF9yZWxzLy5yZWxzUEsBAi0A&#10;FAAGAAgAAAAhAEBRmmmoAQAAMAMAAA4AAAAAAAAAAAAAAAAALgIAAGRycy9lMm9Eb2MueG1sUEsB&#10;Ai0AFAAGAAgAAAAhAGj6Z2LiAAAADAEAAA8AAAAAAAAAAAAAAAAAAgQAAGRycy9kb3ducmV2Lnht&#10;bFBLBQYAAAAABAAEAPMAAAARBQAAAAA=&#10;" filled="f" stroked="f">
              <v:textbox style="mso-fit-shape-to-text:t">
                <w:txbxContent>
                  <w:p w14:paraId="6D4EE324" w14:textId="77777777" w:rsidR="00861273" w:rsidRDefault="00387212" w:rsidP="00861273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Comité de Transparencia </w:t>
                    </w:r>
                    <w:r w:rsidR="00F632F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del Gobierno</w:t>
                    </w:r>
                    <w:r w:rsidR="00861273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</w:p>
                  <w:p w14:paraId="024443A6" w14:textId="1806B698" w:rsidR="00387212" w:rsidRDefault="00861273" w:rsidP="00861273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Municipal</w:t>
                    </w:r>
                    <w:r w:rsidR="00F632F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</w:t>
                    </w:r>
                    <w:r w:rsidR="00387212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San Pedro Tlaquepaque</w:t>
                    </w:r>
                  </w:p>
                  <w:p w14:paraId="0FE3E397" w14:textId="77777777" w:rsidR="00387212" w:rsidRDefault="00387212" w:rsidP="00F632F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14:paraId="349ED8BF" w14:textId="0DF3808B" w:rsidR="00387212" w:rsidRDefault="00387212" w:rsidP="00F632F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Acta de instalación.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87212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81BA09" wp14:editId="07ACB6F4">
          <wp:simplePos x="0" y="0"/>
          <wp:positionH relativeFrom="column">
            <wp:posOffset>1133308</wp:posOffset>
          </wp:positionH>
          <wp:positionV relativeFrom="paragraph">
            <wp:posOffset>2196966</wp:posOffset>
          </wp:positionV>
          <wp:extent cx="3416968" cy="3344779"/>
          <wp:effectExtent l="0" t="0" r="0" b="8255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3416968" cy="33447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212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5E7BD96C" wp14:editId="1A96A5D6">
          <wp:simplePos x="0" y="0"/>
          <wp:positionH relativeFrom="column">
            <wp:posOffset>-1054735</wp:posOffset>
          </wp:positionH>
          <wp:positionV relativeFrom="paragraph">
            <wp:posOffset>-100330</wp:posOffset>
          </wp:positionV>
          <wp:extent cx="1981200" cy="952500"/>
          <wp:effectExtent l="0" t="0" r="0" b="0"/>
          <wp:wrapNone/>
          <wp:docPr id="33" name="Imagen 33" descr="Página inicial de Tlaquepaq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Página inicial de Tlaquepaqu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0019"/>
    <w:multiLevelType w:val="hybridMultilevel"/>
    <w:tmpl w:val="83B421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00CC"/>
    <w:multiLevelType w:val="hybridMultilevel"/>
    <w:tmpl w:val="35C2D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E"/>
    <w:rsid w:val="000F761E"/>
    <w:rsid w:val="00174472"/>
    <w:rsid w:val="001C1861"/>
    <w:rsid w:val="001D493E"/>
    <w:rsid w:val="00241834"/>
    <w:rsid w:val="00266F8D"/>
    <w:rsid w:val="00274C4D"/>
    <w:rsid w:val="002C1268"/>
    <w:rsid w:val="0034104F"/>
    <w:rsid w:val="00351B59"/>
    <w:rsid w:val="003744D1"/>
    <w:rsid w:val="00387212"/>
    <w:rsid w:val="003B0AFB"/>
    <w:rsid w:val="0041058C"/>
    <w:rsid w:val="00410BB4"/>
    <w:rsid w:val="00437B7E"/>
    <w:rsid w:val="00453CC8"/>
    <w:rsid w:val="00456FEC"/>
    <w:rsid w:val="005A26C4"/>
    <w:rsid w:val="005A314A"/>
    <w:rsid w:val="005D6ED5"/>
    <w:rsid w:val="00607018"/>
    <w:rsid w:val="0067149F"/>
    <w:rsid w:val="006B5AC1"/>
    <w:rsid w:val="006C286E"/>
    <w:rsid w:val="006F1DB1"/>
    <w:rsid w:val="00702ACE"/>
    <w:rsid w:val="007429CD"/>
    <w:rsid w:val="007B49A6"/>
    <w:rsid w:val="007F3305"/>
    <w:rsid w:val="008145F0"/>
    <w:rsid w:val="00861273"/>
    <w:rsid w:val="0089712B"/>
    <w:rsid w:val="008F6E65"/>
    <w:rsid w:val="0091126E"/>
    <w:rsid w:val="009557BC"/>
    <w:rsid w:val="00971B25"/>
    <w:rsid w:val="00983111"/>
    <w:rsid w:val="00992439"/>
    <w:rsid w:val="00995DA7"/>
    <w:rsid w:val="009C24C8"/>
    <w:rsid w:val="00A335EF"/>
    <w:rsid w:val="00A43887"/>
    <w:rsid w:val="00A4701D"/>
    <w:rsid w:val="00A73C3E"/>
    <w:rsid w:val="00AB6649"/>
    <w:rsid w:val="00AD6C00"/>
    <w:rsid w:val="00B568CC"/>
    <w:rsid w:val="00B74DC4"/>
    <w:rsid w:val="00C10DB1"/>
    <w:rsid w:val="00C52DD8"/>
    <w:rsid w:val="00C97665"/>
    <w:rsid w:val="00CA124F"/>
    <w:rsid w:val="00CE18BF"/>
    <w:rsid w:val="00DE479D"/>
    <w:rsid w:val="00E133ED"/>
    <w:rsid w:val="00E50EEC"/>
    <w:rsid w:val="00E77A32"/>
    <w:rsid w:val="00E8146E"/>
    <w:rsid w:val="00E9713A"/>
    <w:rsid w:val="00F632FE"/>
    <w:rsid w:val="00F767E2"/>
    <w:rsid w:val="00F91E72"/>
    <w:rsid w:val="00FC2984"/>
    <w:rsid w:val="00FC69D4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E0B1E59"/>
  <w15:chartTrackingRefBased/>
  <w15:docId w15:val="{CB6C97AF-9A97-474A-A1A0-912D5AB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9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C29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2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9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9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Cesar Ignacio Bocanegra Alvarado</cp:lastModifiedBy>
  <cp:revision>8</cp:revision>
  <cp:lastPrinted>2021-10-05T18:18:00Z</cp:lastPrinted>
  <dcterms:created xsi:type="dcterms:W3CDTF">2021-10-05T16:34:00Z</dcterms:created>
  <dcterms:modified xsi:type="dcterms:W3CDTF">2021-10-05T18:19:00Z</dcterms:modified>
</cp:coreProperties>
</file>