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952" w:h="629" w:hRule="exact" w:wrap="none" w:vAnchor="page" w:hAnchor="page" w:x="1352" w:y="1881"/>
        <w:widowControl w:val="0"/>
        <w:keepNext w:val="0"/>
        <w:keepLines w:val="0"/>
        <w:shd w:val="clear" w:color="auto" w:fill="auto"/>
        <w:bidi w:val="0"/>
        <w:spacing w:before="0" w:after="0"/>
        <w:ind w:left="6940" w:right="0" w:firstLine="0"/>
      </w:pPr>
      <w:r>
        <w:rPr>
          <w:rStyle w:val="CharStyle5"/>
          <w:b w:val="0"/>
          <w:bCs w:val="0"/>
        </w:rPr>
        <w:t xml:space="preserve">Sala de Regidores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Oficio No. 197/2016</w:t>
      </w:r>
    </w:p>
    <w:p>
      <w:pPr>
        <w:pStyle w:val="Style6"/>
        <w:framePr w:wrap="none" w:vAnchor="page" w:hAnchor="page" w:x="1352" w:y="278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TLAQUEPAQUE</w:t>
      </w:r>
    </w:p>
    <w:p>
      <w:pPr>
        <w:pStyle w:val="Style8"/>
        <w:framePr w:w="8952" w:h="1141" w:hRule="exact" w:wrap="none" w:vAnchor="page" w:hAnchor="page" w:x="1352" w:y="3518"/>
        <w:tabs>
          <w:tab w:leader="none" w:pos="619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30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MTRO. OTONIEL VARAS DE VALDEZ GONZÁLEZ DIRECTOR DE LA UNIDAD DE TRANSPARENCIA E INFORMACIÓN PUBLICA DEL MUNICIPIO DE SAN PEDRO TLAQUEPAQUE PRESENTE.</w:t>
        <w:tab/>
        <w:t>*</w:t>
      </w:r>
    </w:p>
    <w:p>
      <w:pPr>
        <w:pStyle w:val="Style10"/>
        <w:framePr w:w="8952" w:h="1291" w:hRule="exact" w:wrap="none" w:vAnchor="page" w:hAnchor="page" w:x="1352" w:y="571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14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medio del presente me permito enviarle un cordial saludo, ocasión que aprovecho para informarle a usted, que en el mes de Septiembre, no se llevo a cabo ninguna Reunión de la COMISION DE NOMENCLATURA.</w:t>
      </w:r>
    </w:p>
    <w:p>
      <w:pPr>
        <w:pStyle w:val="Style10"/>
        <w:framePr w:wrap="none" w:vAnchor="page" w:hAnchor="page" w:x="1352" w:y="786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Sin otro particular le reitero las seguridades de mi amistad y respeto.</w:t>
      </w:r>
    </w:p>
    <w:p>
      <w:pPr>
        <w:pStyle w:val="Style3"/>
        <w:framePr w:w="8952" w:h="906" w:hRule="exact" w:wrap="none" w:vAnchor="page" w:hAnchor="page" w:x="1352" w:y="9375"/>
        <w:widowControl w:val="0"/>
        <w:keepNext w:val="0"/>
        <w:keepLines w:val="0"/>
        <w:shd w:val="clear" w:color="auto" w:fill="auto"/>
        <w:bidi w:val="0"/>
        <w:jc w:val="center"/>
        <w:spacing w:before="0" w:after="0" w:line="269" w:lineRule="exact"/>
        <w:ind w:left="0" w:right="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ATENTAMENTE</w:t>
      </w:r>
    </w:p>
    <w:p>
      <w:pPr>
        <w:pStyle w:val="Style3"/>
        <w:framePr w:w="8952" w:h="906" w:hRule="exact" w:wrap="none" w:vAnchor="page" w:hAnchor="page" w:x="1352" w:y="9375"/>
        <w:widowControl w:val="0"/>
        <w:keepNext w:val="0"/>
        <w:keepLines w:val="0"/>
        <w:shd w:val="clear" w:color="auto" w:fill="auto"/>
        <w:bidi w:val="0"/>
        <w:jc w:val="center"/>
        <w:spacing w:before="0" w:after="0" w:line="269" w:lineRule="exact"/>
        <w:ind w:left="0" w:right="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SUFRAGIO EFECTIVO NO REELECCIÓN</w:t>
        <w:br/>
        <w:t>SAN PEDRO TLAQUEPAQUE, JALISCO, 29 DE SEPTIEMBRE DE 2016.</w:t>
      </w:r>
    </w:p>
    <w:p>
      <w:pPr>
        <w:framePr w:wrap="none" w:vAnchor="page" w:hAnchor="page" w:x="6449" w:y="10899"/>
        <w:widowControl w:val="0"/>
      </w:pPr>
    </w:p>
    <w:p>
      <w:pPr>
        <w:pStyle w:val="Style14"/>
        <w:framePr w:w="8952" w:h="387" w:hRule="exact" w:wrap="none" w:vAnchor="page" w:hAnchor="page" w:x="1352" w:y="11216"/>
        <w:tabs>
          <w:tab w:leader="none" w:pos="7610" w:val="left"/>
        </w:tabs>
        <w:widowControl w:val="0"/>
        <w:keepNext w:val="0"/>
        <w:keepLines w:val="0"/>
        <w:shd w:val="clear" w:color="auto" w:fill="auto"/>
        <w:bidi w:val="0"/>
        <w:spacing w:before="0" w:after="0" w:line="110" w:lineRule="exact"/>
        <w:ind w:left="7180" w:right="879" w:firstLine="0"/>
      </w:pPr>
      <w:r>
        <w:rPr>
          <w:lang w:val="es-ES" w:eastAsia="es-ES" w:bidi="es-ES"/>
          <w:w w:val="100"/>
          <w:color w:val="000000"/>
          <w:position w:val="0"/>
        </w:rPr>
        <w:t>— ,</w:t>
        <w:tab/>
        <w:t xml:space="preserve">*• ,s </w:t>
      </w:r>
      <w:r>
        <w:rPr>
          <w:rStyle w:val="CharStyle16"/>
        </w:rPr>
        <w:t>.al</w:t>
      </w:r>
    </w:p>
    <w:p>
      <w:pPr>
        <w:pStyle w:val="Style17"/>
        <w:framePr w:w="8952" w:h="387" w:hRule="exact" w:wrap="none" w:vAnchor="page" w:hAnchor="page" w:x="1352" w:y="11216"/>
        <w:tabs>
          <w:tab w:leader="none" w:pos="7610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6940" w:right="879" w:firstLine="0"/>
      </w:pPr>
      <w:r>
        <w:rPr>
          <w:lang w:val="es-ES" w:eastAsia="es-ES" w:bidi="es-ES"/>
          <w:vertAlign w:val="superscript"/>
          <w:w w:val="100"/>
          <w:color w:val="000000"/>
          <w:position w:val="0"/>
        </w:rPr>
        <w:t>&gt;,Er</w:t>
      </w:r>
      <w:r>
        <w:rPr>
          <w:lang w:val="es-ES" w:eastAsia="es-ES" w:bidi="es-ES"/>
          <w:w w:val="100"/>
          <w:color w:val="000000"/>
          <w:position w:val="0"/>
        </w:rPr>
        <w:tab/>
      </w:r>
      <w:r>
        <w:rPr>
          <w:rStyle w:val="CharStyle19"/>
        </w:rPr>
        <w:t>i*#'</w:t>
      </w:r>
    </w:p>
    <w:p>
      <w:pPr>
        <w:pStyle w:val="Style3"/>
        <w:framePr w:w="8952" w:h="901" w:hRule="exact" w:wrap="none" w:vAnchor="page" w:hAnchor="page" w:x="1352" w:y="11473"/>
        <w:widowControl w:val="0"/>
        <w:keepNext w:val="0"/>
        <w:keepLines w:val="0"/>
        <w:shd w:val="clear" w:color="auto" w:fill="auto"/>
        <w:bidi w:val="0"/>
        <w:jc w:val="center"/>
        <w:spacing w:before="0" w:after="0" w:line="413" w:lineRule="exact"/>
        <w:ind w:left="0" w:right="40" w:firstLine="0"/>
      </w:pPr>
      <w:r>
        <w:rPr>
          <w:rStyle w:val="CharStyle20"/>
          <w:b/>
          <w:bCs/>
        </w:rPr>
        <w:t>C. ALBINO JIMENEZ VAZQUEZ</w:t>
        <w:br/>
        <w:t>REGIDOR DEL H. AYUNTAMIENTí/dE SAN PEDRO TLAQUEPAQUE.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s-ES" w:eastAsia="es-ES" w:bidi="es-E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s-ES" w:eastAsia="es-ES" w:bidi="es-E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Cuerpo del texto (3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5">
    <w:name w:val="Cuerpo del texto (3) + 10 pto,Sin negrita"/>
    <w:basedOn w:val="CharStyle4"/>
    <w:rPr>
      <w:lang w:val="es-ES" w:eastAsia="es-ES" w:bidi="es-ES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7">
    <w:name w:val="Cuerpo del texto (4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9">
    <w:name w:val="Cuerpo del texto (5)_"/>
    <w:basedOn w:val="DefaultParagraphFont"/>
    <w:link w:val="Style8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1">
    <w:name w:val="Cuerpo del texto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3">
    <w:name w:val="Otros_"/>
    <w:basedOn w:val="DefaultParagraphFont"/>
    <w:link w:val="Style12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5">
    <w:name w:val="Cuerpo del texto (6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  <w:spacing w:val="20"/>
    </w:rPr>
  </w:style>
  <w:style w:type="character" w:customStyle="1" w:styleId="CharStyle16">
    <w:name w:val="Cuerpo del texto (6) + Versales"/>
    <w:basedOn w:val="CharStyle15"/>
    <w:rPr>
      <w:lang w:val="es-ES" w:eastAsia="es-ES" w:bidi="es-ES"/>
      <w:smallCaps/>
      <w:w w:val="100"/>
      <w:color w:val="000000"/>
      <w:position w:val="0"/>
    </w:rPr>
  </w:style>
  <w:style w:type="character" w:customStyle="1" w:styleId="CharStyle18">
    <w:name w:val="Cuerpo del texto (7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-10"/>
    </w:rPr>
  </w:style>
  <w:style w:type="character" w:customStyle="1" w:styleId="CharStyle19">
    <w:name w:val="Cuerpo del texto (7) + Garamond,5.5 pto,Cursiva,Espaciado 0 pto"/>
    <w:basedOn w:val="CharStyle18"/>
    <w:rPr>
      <w:lang w:val="es-ES" w:eastAsia="es-ES" w:bidi="es-ES"/>
      <w:i/>
      <w:iCs/>
      <w:sz w:val="11"/>
      <w:szCs w:val="11"/>
      <w:rFonts w:ascii="Garamond" w:eastAsia="Garamond" w:hAnsi="Garamond" w:cs="Garamond"/>
      <w:w w:val="100"/>
      <w:spacing w:val="0"/>
      <w:color w:val="000000"/>
      <w:position w:val="0"/>
    </w:rPr>
  </w:style>
  <w:style w:type="character" w:customStyle="1" w:styleId="CharStyle20">
    <w:name w:val="Cuerpo del texto (3) + Versales"/>
    <w:basedOn w:val="CharStyle4"/>
    <w:rPr>
      <w:lang w:val="es-ES" w:eastAsia="es-ES" w:bidi="es-ES"/>
      <w:smallCaps/>
      <w:w w:val="100"/>
      <w:spacing w:val="0"/>
      <w:color w:val="000000"/>
      <w:position w:val="0"/>
    </w:rPr>
  </w:style>
  <w:style w:type="paragraph" w:customStyle="1" w:styleId="Style3">
    <w:name w:val="Cuerpo del texto (3)"/>
    <w:basedOn w:val="Normal"/>
    <w:link w:val="CharStyle4"/>
    <w:pPr>
      <w:widowControl w:val="0"/>
      <w:shd w:val="clear" w:color="auto" w:fill="FFFFFF"/>
      <w:jc w:val="right"/>
      <w:spacing w:after="240" w:line="288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6">
    <w:name w:val="Cuerpo del texto (4)"/>
    <w:basedOn w:val="Normal"/>
    <w:link w:val="CharStyle7"/>
    <w:pPr>
      <w:widowControl w:val="0"/>
      <w:shd w:val="clear" w:color="auto" w:fill="FFFFFF"/>
      <w:spacing w:before="240" w:after="48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8">
    <w:name w:val="Cuerpo del texto (5)"/>
    <w:basedOn w:val="Normal"/>
    <w:link w:val="CharStyle9"/>
    <w:pPr>
      <w:widowControl w:val="0"/>
      <w:shd w:val="clear" w:color="auto" w:fill="FFFFFF"/>
      <w:spacing w:before="480" w:after="1200" w:line="259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10">
    <w:name w:val="Cuerpo del texto (2)"/>
    <w:basedOn w:val="Normal"/>
    <w:link w:val="CharStyle11"/>
    <w:pPr>
      <w:widowControl w:val="0"/>
      <w:shd w:val="clear" w:color="auto" w:fill="FFFFFF"/>
      <w:jc w:val="both"/>
      <w:spacing w:before="1200" w:after="780" w:line="408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12">
    <w:name w:val="Otros"/>
    <w:basedOn w:val="Normal"/>
    <w:link w:val="CharStyle13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4">
    <w:name w:val="Cuerpo del texto (6)"/>
    <w:basedOn w:val="Normal"/>
    <w:link w:val="CharStyle15"/>
    <w:pPr>
      <w:widowControl w:val="0"/>
      <w:shd w:val="clear" w:color="auto" w:fill="FFFFFF"/>
      <w:jc w:val="both"/>
      <w:spacing w:before="780"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  <w:spacing w:val="20"/>
    </w:rPr>
  </w:style>
  <w:style w:type="paragraph" w:customStyle="1" w:styleId="Style17">
    <w:name w:val="Cuerpo del texto (7)"/>
    <w:basedOn w:val="Normal"/>
    <w:link w:val="CharStyle18"/>
    <w:pPr>
      <w:widowControl w:val="0"/>
      <w:shd w:val="clear" w:color="auto" w:fill="FFFFFF"/>
      <w:jc w:val="both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-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