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8904" w:h="298" w:hRule="exact" w:wrap="none" w:vAnchor="page" w:hAnchor="page" w:x="1549" w:y="1425"/>
        <w:widowControl w:val="0"/>
        <w:keepNext w:val="0"/>
        <w:keepLines w:val="0"/>
        <w:shd w:val="clear" w:color="auto" w:fill="auto"/>
        <w:bidi w:val="0"/>
        <w:spacing w:before="0" w:after="0" w:line="240" w:lineRule="exact"/>
        <w:ind w:left="0" w:right="0" w:firstLine="0"/>
      </w:pPr>
      <w:r>
        <w:rPr>
          <w:rStyle w:val="CharStyle5"/>
          <w:b/>
          <w:bCs/>
        </w:rPr>
        <w:t>Acta de la Sesión Ordinaria</w:t>
      </w:r>
    </w:p>
    <w:p>
      <w:pPr>
        <w:pStyle w:val="Style3"/>
        <w:framePr w:w="8904" w:h="303" w:hRule="exact" w:wrap="none" w:vAnchor="page" w:hAnchor="page" w:x="1549" w:y="2053"/>
        <w:widowControl w:val="0"/>
        <w:keepNext w:val="0"/>
        <w:keepLines w:val="0"/>
        <w:shd w:val="clear" w:color="auto" w:fill="auto"/>
        <w:bidi w:val="0"/>
        <w:spacing w:before="0" w:after="0" w:line="240" w:lineRule="exact"/>
        <w:ind w:left="0" w:right="0" w:firstLine="0"/>
      </w:pPr>
      <w:r>
        <w:rPr>
          <w:rStyle w:val="CharStyle5"/>
          <w:b/>
          <w:bCs/>
        </w:rPr>
        <w:t>de la Comisión Edilicia de Salubridad e Higiene</w:t>
      </w:r>
    </w:p>
    <w:p>
      <w:pPr>
        <w:pStyle w:val="Style6"/>
        <w:framePr w:w="8904" w:h="2529" w:hRule="exact" w:wrap="none" w:vAnchor="page" w:hAnchor="page" w:x="1549" w:y="3173"/>
        <w:widowControl w:val="0"/>
        <w:keepNext w:val="0"/>
        <w:keepLines w:val="0"/>
        <w:shd w:val="clear" w:color="auto" w:fill="auto"/>
        <w:bidi w:val="0"/>
        <w:spacing w:before="0" w:after="0"/>
        <w:ind w:left="0" w:right="0" w:firstLine="0"/>
      </w:pPr>
      <w:r>
        <w:rPr>
          <w:rStyle w:val="CharStyle8"/>
        </w:rPr>
        <w:t>En la Ciudad de San Pedro Tlaquepaque, siendo las 10:00 horas del día 03 tres de junio del año 2016, se reunieron las Regidoras integrantes de la Comisión Edilicia de Salubridad e Higiene, Ciudadanas Carmen Lucía Pérez Camarena, Rosa Pérez Leal, María de Jesús Cortés Durán y Lourdes Celenia Contreras González, por lo que la Regidora Carmen Lucía Pérez da la bienvenida a las asistentes y pone a consideración de las mismas el siguiente</w:t>
      </w:r>
    </w:p>
    <w:p>
      <w:pPr>
        <w:pStyle w:val="Style6"/>
        <w:framePr w:wrap="none" w:vAnchor="page" w:hAnchor="page" w:x="1549" w:y="6585"/>
        <w:widowControl w:val="0"/>
        <w:keepNext w:val="0"/>
        <w:keepLines w:val="0"/>
        <w:shd w:val="clear" w:color="auto" w:fill="auto"/>
        <w:bidi w:val="0"/>
        <w:spacing w:before="0" w:after="0" w:line="240" w:lineRule="exact"/>
        <w:ind w:left="0" w:right="0" w:firstLine="0"/>
      </w:pPr>
      <w:r>
        <w:rPr>
          <w:rStyle w:val="CharStyle8"/>
        </w:rPr>
        <w:t>Orden del día</w:t>
      </w:r>
    </w:p>
    <w:p>
      <w:pPr>
        <w:pStyle w:val="Style6"/>
        <w:framePr w:w="8904" w:h="5339" w:hRule="exact" w:wrap="none" w:vAnchor="page" w:hAnchor="page" w:x="1549" w:y="7525"/>
        <w:widowControl w:val="0"/>
        <w:keepNext w:val="0"/>
        <w:keepLines w:val="0"/>
        <w:shd w:val="clear" w:color="auto" w:fill="auto"/>
        <w:bidi w:val="0"/>
        <w:spacing w:before="0" w:after="0" w:line="614" w:lineRule="exact"/>
        <w:ind w:left="0" w:right="0" w:firstLine="0"/>
      </w:pPr>
      <w:r>
        <w:rPr>
          <w:rStyle w:val="CharStyle8"/>
        </w:rPr>
        <w:t>I - Lista de asistencia y verificación de quorum;</w:t>
      </w:r>
    </w:p>
    <w:p>
      <w:pPr>
        <w:pStyle w:val="Style6"/>
        <w:numPr>
          <w:ilvl w:val="0"/>
          <w:numId w:val="1"/>
        </w:numPr>
        <w:framePr w:w="8904" w:h="5339" w:hRule="exact" w:wrap="none" w:vAnchor="page" w:hAnchor="page" w:x="1549" w:y="7525"/>
        <w:tabs>
          <w:tab w:leader="none" w:pos="358" w:val="left"/>
        </w:tabs>
        <w:widowControl w:val="0"/>
        <w:keepNext w:val="0"/>
        <w:keepLines w:val="0"/>
        <w:shd w:val="clear" w:color="auto" w:fill="auto"/>
        <w:bidi w:val="0"/>
        <w:spacing w:before="0" w:after="0" w:line="614" w:lineRule="exact"/>
        <w:ind w:left="0" w:right="0" w:firstLine="0"/>
      </w:pPr>
      <w:r>
        <w:rPr>
          <w:rStyle w:val="CharStyle8"/>
        </w:rPr>
        <w:t>- Aprobación del orden del día;</w:t>
      </w:r>
    </w:p>
    <w:p>
      <w:pPr>
        <w:pStyle w:val="Style6"/>
        <w:numPr>
          <w:ilvl w:val="0"/>
          <w:numId w:val="1"/>
        </w:numPr>
        <w:framePr w:w="8904" w:h="5339" w:hRule="exact" w:wrap="none" w:vAnchor="page" w:hAnchor="page" w:x="1549" w:y="7525"/>
        <w:tabs>
          <w:tab w:leader="none" w:pos="426" w:val="left"/>
        </w:tabs>
        <w:widowControl w:val="0"/>
        <w:keepNext w:val="0"/>
        <w:keepLines w:val="0"/>
        <w:shd w:val="clear" w:color="auto" w:fill="auto"/>
        <w:bidi w:val="0"/>
        <w:spacing w:before="0" w:after="0" w:line="614" w:lineRule="exact"/>
        <w:ind w:left="0" w:right="0" w:firstLine="0"/>
      </w:pPr>
      <w:r>
        <w:rPr>
          <w:rStyle w:val="CharStyle8"/>
        </w:rPr>
        <w:t>- Lectura y aprobación del acta de la sesión anterior;</w:t>
      </w:r>
    </w:p>
    <w:p>
      <w:pPr>
        <w:pStyle w:val="Style6"/>
        <w:numPr>
          <w:ilvl w:val="0"/>
          <w:numId w:val="1"/>
        </w:numPr>
        <w:framePr w:w="8904" w:h="5339" w:hRule="exact" w:wrap="none" w:vAnchor="page" w:hAnchor="page" w:x="1549" w:y="7525"/>
        <w:tabs>
          <w:tab w:leader="none" w:pos="450" w:val="left"/>
        </w:tabs>
        <w:widowControl w:val="0"/>
        <w:keepNext w:val="0"/>
        <w:keepLines w:val="0"/>
        <w:shd w:val="clear" w:color="auto" w:fill="auto"/>
        <w:bidi w:val="0"/>
        <w:spacing w:before="0" w:after="0" w:line="614" w:lineRule="exact"/>
        <w:ind w:left="0" w:right="0" w:firstLine="0"/>
      </w:pPr>
      <w:r>
        <w:rPr>
          <w:rStyle w:val="CharStyle8"/>
        </w:rPr>
        <w:t>- Presentación de turnos a Comisión</w:t>
      </w:r>
    </w:p>
    <w:p>
      <w:pPr>
        <w:pStyle w:val="Style6"/>
        <w:numPr>
          <w:ilvl w:val="0"/>
          <w:numId w:val="1"/>
        </w:numPr>
        <w:framePr w:w="8904" w:h="5339" w:hRule="exact" w:wrap="none" w:vAnchor="page" w:hAnchor="page" w:x="1549" w:y="7525"/>
        <w:tabs>
          <w:tab w:leader="none" w:pos="450" w:val="left"/>
        </w:tabs>
        <w:widowControl w:val="0"/>
        <w:keepNext w:val="0"/>
        <w:keepLines w:val="0"/>
        <w:shd w:val="clear" w:color="auto" w:fill="auto"/>
        <w:bidi w:val="0"/>
        <w:jc w:val="left"/>
        <w:spacing w:before="0" w:after="705" w:line="614" w:lineRule="exact"/>
        <w:ind w:left="0" w:right="6520" w:firstLine="0"/>
      </w:pPr>
      <w:r>
        <w:rPr>
          <w:rStyle w:val="CharStyle8"/>
        </w:rPr>
        <w:t>- Asuntos generales VI - Clausura</w:t>
      </w:r>
    </w:p>
    <w:p>
      <w:pPr>
        <w:pStyle w:val="Style6"/>
        <w:framePr w:w="8904" w:h="5339" w:hRule="exact" w:wrap="none" w:vAnchor="page" w:hAnchor="page" w:x="1549" w:y="7525"/>
        <w:widowControl w:val="0"/>
        <w:keepNext w:val="0"/>
        <w:keepLines w:val="0"/>
        <w:shd w:val="clear" w:color="auto" w:fill="auto"/>
        <w:bidi w:val="0"/>
        <w:spacing w:before="0" w:after="0"/>
        <w:ind w:left="0" w:right="0" w:firstLine="0"/>
      </w:pPr>
      <w:r>
        <w:rPr>
          <w:rStyle w:val="CharStyle8"/>
        </w:rPr>
        <w:t>Por lo que se les pregunta a las asistentes si están de acuerdo con el orden del día propuesto, quedando aprobado por unanimidad.</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6"/>
        <w:framePr w:w="8899" w:h="1330" w:hRule="exact" w:wrap="none" w:vAnchor="page" w:hAnchor="page" w:x="1552" w:y="1303"/>
        <w:widowControl w:val="0"/>
        <w:keepNext w:val="0"/>
        <w:keepLines w:val="0"/>
        <w:shd w:val="clear" w:color="auto" w:fill="auto"/>
        <w:bidi w:val="0"/>
        <w:spacing w:before="0" w:after="0" w:line="422" w:lineRule="exact"/>
        <w:ind w:left="0" w:right="0" w:firstLine="0"/>
      </w:pPr>
      <w:r>
        <w:rPr>
          <w:rStyle w:val="CharStyle8"/>
        </w:rPr>
        <w:t>Del punto tres la Regidora solicita se omita la aprobación del acta de la sesión anterior en virtud de que no se ha circulado dicha acta, quedando igualmente aprobado por unanimidad.</w:t>
      </w:r>
    </w:p>
    <w:p>
      <w:pPr>
        <w:pStyle w:val="Style6"/>
        <w:framePr w:w="8899" w:h="2125" w:hRule="exact" w:wrap="none" w:vAnchor="page" w:hAnchor="page" w:x="1552" w:y="3390"/>
        <w:widowControl w:val="0"/>
        <w:keepNext w:val="0"/>
        <w:keepLines w:val="0"/>
        <w:shd w:val="clear" w:color="auto" w:fill="auto"/>
        <w:bidi w:val="0"/>
        <w:spacing w:before="0" w:after="0" w:line="413" w:lineRule="exact"/>
        <w:ind w:left="0" w:right="0" w:firstLine="0"/>
      </w:pPr>
      <w:r>
        <w:rPr>
          <w:rStyle w:val="CharStyle8"/>
        </w:rPr>
        <w:t>En el cuarto punto del orden del día en voz informativa la Regidora Lucy Pérez comenta que existen cuatro iniciativas turnadas a la Comisión de Salubridad y las hace del conocimiento de las presentes y se acuerda la revisión de las mismas para su estudio, análisis y dictaminación, por lo que se entregan copias simples de los turnos en mención.</w:t>
      </w:r>
    </w:p>
    <w:p>
      <w:pPr>
        <w:pStyle w:val="Style6"/>
        <w:framePr w:w="8899" w:h="1296" w:hRule="exact" w:wrap="none" w:vAnchor="page" w:hAnchor="page" w:x="1552" w:y="6274"/>
        <w:widowControl w:val="0"/>
        <w:keepNext w:val="0"/>
        <w:keepLines w:val="0"/>
        <w:shd w:val="clear" w:color="auto" w:fill="auto"/>
        <w:bidi w:val="0"/>
        <w:spacing w:before="0" w:after="0" w:line="413" w:lineRule="exact"/>
        <w:ind w:left="0" w:right="0" w:firstLine="0"/>
      </w:pPr>
      <w:r>
        <w:rPr>
          <w:rStyle w:val="CharStyle8"/>
        </w:rPr>
        <w:t>Para dar cumplimiento al quinto punto del orden del día se pregunta a las asistentes si tienen algún asunto que tratar, no habiendo asuntos generales pendientes se da por concluida la reunión siendo las 11:30 horas.</w:t>
      </w:r>
    </w:p>
    <w:p>
      <w:pPr>
        <w:pStyle w:val="Style3"/>
        <w:framePr w:w="8899" w:h="1886" w:hRule="exact" w:wrap="none" w:vAnchor="page" w:hAnchor="page" w:x="1552" w:y="8795"/>
        <w:widowControl w:val="0"/>
        <w:keepNext w:val="0"/>
        <w:keepLines w:val="0"/>
        <w:shd w:val="clear" w:color="auto" w:fill="auto"/>
        <w:bidi w:val="0"/>
        <w:spacing w:before="0" w:after="0" w:line="610" w:lineRule="exact"/>
        <w:ind w:left="0" w:right="0" w:firstLine="0"/>
      </w:pPr>
      <w:r>
        <w:rPr>
          <w:rStyle w:val="CharStyle5"/>
          <w:b/>
          <w:bCs/>
        </w:rPr>
        <w:t>Atentamente</w:t>
      </w:r>
    </w:p>
    <w:p>
      <w:pPr>
        <w:pStyle w:val="Style3"/>
        <w:framePr w:w="8899" w:h="1886" w:hRule="exact" w:wrap="none" w:vAnchor="page" w:hAnchor="page" w:x="1552" w:y="8795"/>
        <w:widowControl w:val="0"/>
        <w:keepNext w:val="0"/>
        <w:keepLines w:val="0"/>
        <w:shd w:val="clear" w:color="auto" w:fill="auto"/>
        <w:bidi w:val="0"/>
        <w:spacing w:before="0" w:after="0" w:line="610" w:lineRule="exact"/>
        <w:ind w:left="0" w:right="0" w:firstLine="0"/>
      </w:pPr>
      <w:r>
        <w:rPr>
          <w:rStyle w:val="CharStyle5"/>
          <w:b/>
          <w:bCs/>
        </w:rPr>
        <w:t>San Pedro Tlaquepaque, a 03 de junio de 2016</w:t>
        <w:br/>
        <w:t>Comisión Edilicia de Salubridad e Higiene</w:t>
      </w:r>
    </w:p>
    <w:p>
      <w:pPr>
        <w:pStyle w:val="Style3"/>
        <w:framePr w:w="8899" w:h="297" w:hRule="exact" w:wrap="none" w:vAnchor="page" w:hAnchor="page" w:x="1552" w:y="12153"/>
        <w:widowControl w:val="0"/>
        <w:keepNext w:val="0"/>
        <w:keepLines w:val="0"/>
        <w:shd w:val="clear" w:color="auto" w:fill="auto"/>
        <w:bidi w:val="0"/>
        <w:spacing w:before="0" w:after="0" w:line="240" w:lineRule="exact"/>
        <w:ind w:left="0" w:right="0" w:firstLine="0"/>
      </w:pPr>
      <w:r>
        <w:rPr>
          <w:rStyle w:val="CharStyle5"/>
          <w:b/>
          <w:bCs/>
        </w:rPr>
        <w:t>Lie. Carmen Lucía Pérez Camarena</w:t>
      </w:r>
    </w:p>
    <w:p>
      <w:pPr>
        <w:pStyle w:val="Style3"/>
        <w:framePr w:w="8899" w:h="297" w:hRule="exact" w:wrap="none" w:vAnchor="page" w:hAnchor="page" w:x="1552" w:y="12768"/>
        <w:widowControl w:val="0"/>
        <w:keepNext w:val="0"/>
        <w:keepLines w:val="0"/>
        <w:shd w:val="clear" w:color="auto" w:fill="auto"/>
        <w:bidi w:val="0"/>
        <w:spacing w:before="0" w:after="0" w:line="240" w:lineRule="exact"/>
        <w:ind w:left="0" w:right="0" w:firstLine="0"/>
      </w:pPr>
      <w:r>
        <w:rPr>
          <w:rStyle w:val="CharStyle5"/>
          <w:b/>
          <w:bCs/>
        </w:rPr>
        <w:t>Regidora Presidenta</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3"/>
        <w:framePr w:w="8899" w:h="297" w:hRule="exact" w:wrap="none" w:vAnchor="page" w:hAnchor="page" w:x="1552" w:y="3331"/>
        <w:widowControl w:val="0"/>
        <w:keepNext w:val="0"/>
        <w:keepLines w:val="0"/>
        <w:shd w:val="clear" w:color="auto" w:fill="auto"/>
        <w:bidi w:val="0"/>
        <w:spacing w:before="0" w:after="0" w:line="240" w:lineRule="exact"/>
        <w:ind w:left="0" w:right="20" w:firstLine="0"/>
      </w:pPr>
      <w:r>
        <w:rPr>
          <w:rStyle w:val="CharStyle5"/>
          <w:b/>
          <w:bCs/>
        </w:rPr>
        <w:t>C. Rosa Pérez Leal</w:t>
      </w:r>
    </w:p>
    <w:p>
      <w:pPr>
        <w:pStyle w:val="Style3"/>
        <w:framePr w:w="8899" w:h="297" w:hRule="exact" w:wrap="none" w:vAnchor="page" w:hAnchor="page" w:x="1552" w:y="3950"/>
        <w:widowControl w:val="0"/>
        <w:keepNext w:val="0"/>
        <w:keepLines w:val="0"/>
        <w:shd w:val="clear" w:color="auto" w:fill="auto"/>
        <w:bidi w:val="0"/>
        <w:spacing w:before="0" w:after="0" w:line="240" w:lineRule="exact"/>
        <w:ind w:left="0" w:right="20" w:firstLine="0"/>
      </w:pPr>
      <w:r>
        <w:rPr>
          <w:rStyle w:val="CharStyle5"/>
          <w:b/>
          <w:bCs/>
        </w:rPr>
        <w:t>Regidora Vocal</w:t>
      </w:r>
    </w:p>
    <w:p>
      <w:pPr>
        <w:pStyle w:val="Style3"/>
        <w:framePr w:w="8899" w:h="1286" w:hRule="exact" w:wrap="none" w:vAnchor="page" w:hAnchor="page" w:x="1552" w:y="5485"/>
        <w:widowControl w:val="0"/>
        <w:keepNext w:val="0"/>
        <w:keepLines w:val="0"/>
        <w:shd w:val="clear" w:color="auto" w:fill="auto"/>
        <w:bidi w:val="0"/>
        <w:spacing w:before="0" w:after="0" w:line="614" w:lineRule="exact"/>
        <w:ind w:left="0" w:right="20" w:firstLine="0"/>
      </w:pPr>
      <w:r>
        <w:rPr>
          <w:rStyle w:val="CharStyle5"/>
          <w:b/>
          <w:bCs/>
        </w:rPr>
        <w:t>C. María de Jesús Cortés Durán</w:t>
        <w:br/>
        <w:t>Regidora Vocal</w:t>
      </w:r>
    </w:p>
    <w:p>
      <w:pPr>
        <w:pStyle w:val="Style3"/>
        <w:framePr w:w="8899" w:h="1277" w:hRule="exact" w:wrap="none" w:vAnchor="page" w:hAnchor="page" w:x="1552" w:y="7950"/>
        <w:widowControl w:val="0"/>
        <w:keepNext w:val="0"/>
        <w:keepLines w:val="0"/>
        <w:shd w:val="clear" w:color="auto" w:fill="auto"/>
        <w:bidi w:val="0"/>
        <w:spacing w:before="0" w:after="0" w:line="610" w:lineRule="exact"/>
        <w:ind w:left="0" w:right="20" w:firstLine="0"/>
      </w:pPr>
      <w:r>
        <w:rPr>
          <w:rStyle w:val="CharStyle5"/>
          <w:b/>
          <w:bCs/>
        </w:rPr>
        <w:t>C. Lourdes Celenia Contreras González</w:t>
        <w:br/>
        <w:t>Regidora Vocal</w:t>
      </w:r>
    </w:p>
    <w:p>
      <w:pPr>
        <w:pStyle w:val="Style9"/>
        <w:framePr w:w="8899" w:h="673" w:hRule="exact" w:wrap="none" w:vAnchor="page" w:hAnchor="page" w:x="1571" w:y="13553"/>
        <w:widowControl w:val="0"/>
        <w:keepNext w:val="0"/>
        <w:keepLines w:val="0"/>
        <w:shd w:val="clear" w:color="auto" w:fill="auto"/>
        <w:bidi w:val="0"/>
        <w:spacing w:before="0" w:after="0"/>
        <w:ind w:left="0" w:right="0" w:firstLine="0"/>
      </w:pPr>
      <w:r>
        <w:rPr>
          <w:rStyle w:val="CharStyle11"/>
          <w:b/>
          <w:bCs/>
        </w:rPr>
        <w:t>Firmas correspondientes al Acta de la Sesión Ordinaria de fecha 03 tres de junio de 2016 de la Comisión Edilicia de Salubridad e Higiene</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framePr w:wrap="none" w:vAnchor="page" w:hAnchor="page" w:x="2264" w:y="657"/>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6pt;height:71pt;">
            <v:imagedata r:id="rId5" r:href="rId6"/>
          </v:shape>
        </w:pict>
      </w:r>
    </w:p>
    <w:p>
      <w:pPr>
        <w:pStyle w:val="Style12"/>
        <w:framePr w:w="8040" w:h="2132" w:hRule="exact" w:wrap="none" w:vAnchor="page" w:hAnchor="page" w:x="1981" w:y="2288"/>
        <w:widowControl w:val="0"/>
        <w:keepNext w:val="0"/>
        <w:keepLines w:val="0"/>
        <w:shd w:val="clear" w:color="auto" w:fill="auto"/>
        <w:bidi w:val="0"/>
        <w:jc w:val="left"/>
        <w:spacing w:before="0" w:after="367" w:line="170" w:lineRule="exact"/>
        <w:ind w:left="0" w:right="0" w:firstLine="0"/>
      </w:pPr>
      <w:r>
        <w:rPr>
          <w:rStyle w:val="CharStyle14"/>
          <w:b/>
          <w:bCs/>
        </w:rPr>
        <w:t>TLAQUEPAOUE</w:t>
      </w:r>
    </w:p>
    <w:p>
      <w:pPr>
        <w:pStyle w:val="Style3"/>
        <w:numPr>
          <w:ilvl w:val="0"/>
          <w:numId w:val="3"/>
        </w:numPr>
        <w:framePr w:w="8040" w:h="2132" w:hRule="exact" w:wrap="none" w:vAnchor="page" w:hAnchor="page" w:x="1981" w:y="2288"/>
        <w:tabs>
          <w:tab w:leader="none" w:pos="1086" w:val="left"/>
        </w:tabs>
        <w:widowControl w:val="0"/>
        <w:keepNext w:val="0"/>
        <w:keepLines w:val="0"/>
        <w:shd w:val="clear" w:color="auto" w:fill="auto"/>
        <w:bidi w:val="0"/>
        <w:jc w:val="both"/>
        <w:spacing w:before="0" w:after="238" w:line="240" w:lineRule="exact"/>
        <w:ind w:left="680" w:right="0" w:firstLine="0"/>
      </w:pPr>
      <w:r>
        <w:rPr>
          <w:rStyle w:val="CharStyle5"/>
          <w:b/>
          <w:bCs/>
        </w:rPr>
        <w:t>Asuntos generales; y</w:t>
      </w:r>
    </w:p>
    <w:p>
      <w:pPr>
        <w:pStyle w:val="Style3"/>
        <w:numPr>
          <w:ilvl w:val="0"/>
          <w:numId w:val="3"/>
        </w:numPr>
        <w:framePr w:w="8040" w:h="2132" w:hRule="exact" w:wrap="none" w:vAnchor="page" w:hAnchor="page" w:x="1981" w:y="2288"/>
        <w:tabs>
          <w:tab w:leader="none" w:pos="1154" w:val="left"/>
        </w:tabs>
        <w:widowControl w:val="0"/>
        <w:keepNext w:val="0"/>
        <w:keepLines w:val="0"/>
        <w:shd w:val="clear" w:color="auto" w:fill="auto"/>
        <w:bidi w:val="0"/>
        <w:jc w:val="both"/>
        <w:spacing w:before="0" w:after="358" w:line="240" w:lineRule="exact"/>
        <w:ind w:left="680" w:right="0" w:firstLine="0"/>
      </w:pPr>
      <w:r>
        <w:rPr>
          <w:rStyle w:val="CharStyle5"/>
          <w:b/>
          <w:bCs/>
        </w:rPr>
        <w:t>Clausura.</w:t>
      </w:r>
    </w:p>
    <w:p>
      <w:pPr>
        <w:pStyle w:val="Style6"/>
        <w:framePr w:w="8040" w:h="2132" w:hRule="exact" w:wrap="none" w:vAnchor="page" w:hAnchor="page" w:x="1981" w:y="2288"/>
        <w:widowControl w:val="0"/>
        <w:keepNext w:val="0"/>
        <w:keepLines w:val="0"/>
        <w:shd w:val="clear" w:color="auto" w:fill="auto"/>
        <w:bidi w:val="0"/>
        <w:jc w:val="left"/>
        <w:spacing w:before="0" w:after="0" w:line="240" w:lineRule="exact"/>
        <w:ind w:left="340" w:right="0" w:firstLine="0"/>
      </w:pPr>
      <w:r>
        <w:rPr>
          <w:rStyle w:val="CharStyle8"/>
        </w:rPr>
        <w:t>Sin otro asunto en particular, me despido de usted cordialmente.</w:t>
      </w:r>
    </w:p>
    <w:p>
      <w:pPr>
        <w:pStyle w:val="Style3"/>
        <w:framePr w:w="8040" w:h="609" w:hRule="exact" w:wrap="none" w:vAnchor="page" w:hAnchor="page" w:x="1981" w:y="4958"/>
        <w:widowControl w:val="0"/>
        <w:keepNext w:val="0"/>
        <w:keepLines w:val="0"/>
        <w:shd w:val="clear" w:color="auto" w:fill="auto"/>
        <w:bidi w:val="0"/>
        <w:jc w:val="left"/>
        <w:spacing w:before="0" w:after="0" w:line="240" w:lineRule="exact"/>
        <w:ind w:left="3420" w:right="0" w:firstLine="0"/>
      </w:pPr>
      <w:r>
        <w:rPr>
          <w:rStyle w:val="CharStyle15"/>
          <w:b/>
          <w:bCs/>
        </w:rPr>
        <w:t>Atentamente</w:t>
      </w:r>
    </w:p>
    <w:p>
      <w:pPr>
        <w:pStyle w:val="Style6"/>
        <w:framePr w:w="8040" w:h="609" w:hRule="exact" w:wrap="none" w:vAnchor="page" w:hAnchor="page" w:x="1981" w:y="4958"/>
        <w:widowControl w:val="0"/>
        <w:keepNext w:val="0"/>
        <w:keepLines w:val="0"/>
        <w:shd w:val="clear" w:color="auto" w:fill="auto"/>
        <w:bidi w:val="0"/>
        <w:jc w:val="left"/>
        <w:spacing w:before="0" w:after="0" w:line="240" w:lineRule="exact"/>
        <w:ind w:left="1520" w:right="0" w:firstLine="0"/>
      </w:pPr>
      <w:r>
        <w:rPr>
          <w:rStyle w:val="CharStyle8"/>
        </w:rPr>
        <w:t>San Pedro Tlaquepaque, Jalisco a 31 de Mayo de 2016</w:t>
      </w:r>
    </w:p>
    <w:p>
      <w:pPr>
        <w:framePr w:wrap="none" w:vAnchor="page" w:hAnchor="page" w:x="3628" w:y="5567"/>
        <w:widowControl w:val="0"/>
        <w:rPr>
          <w:sz w:val="2"/>
          <w:szCs w:val="2"/>
        </w:rPr>
      </w:pPr>
      <w:r>
        <w:pict>
          <v:shape id="_x0000_s1027" type="#_x0000_t75" style="width:308pt;height:87pt;">
            <v:imagedata r:id="rId7" r:href="rId8"/>
          </v:shape>
        </w:pict>
      </w:r>
    </w:p>
    <w:p>
      <w:pPr>
        <w:pStyle w:val="Style16"/>
        <w:framePr w:wrap="none" w:vAnchor="page" w:hAnchor="page" w:x="8557" w:y="7540"/>
        <w:widowControl w:val="0"/>
        <w:keepNext w:val="0"/>
        <w:keepLines w:val="0"/>
        <w:shd w:val="clear" w:color="auto" w:fill="auto"/>
        <w:bidi w:val="0"/>
        <w:jc w:val="left"/>
        <w:spacing w:before="0" w:after="0" w:line="130" w:lineRule="exact"/>
        <w:ind w:left="0" w:right="0" w:firstLine="0"/>
      </w:pPr>
      <w:r>
        <w:rPr>
          <w:rStyle w:val="CharStyle18"/>
          <w:b/>
          <w:bCs/>
        </w:rPr>
        <w:t>•■'OH ''</w:t>
      </w:r>
    </w:p>
    <w:p>
      <w:pPr>
        <w:framePr w:wrap="none" w:vAnchor="page" w:hAnchor="page" w:x="8567" w:y="7534"/>
        <w:widowControl w:val="0"/>
      </w:pPr>
    </w:p>
    <w:p>
      <w:pPr>
        <w:pStyle w:val="Style6"/>
        <w:framePr w:wrap="none" w:vAnchor="page" w:hAnchor="page" w:x="8615" w:y="7838"/>
        <w:widowControl w:val="0"/>
        <w:keepNext w:val="0"/>
        <w:keepLines w:val="0"/>
        <w:shd w:val="clear" w:color="auto" w:fill="auto"/>
        <w:bidi w:val="0"/>
        <w:jc w:val="left"/>
        <w:spacing w:before="0" w:after="0" w:line="240" w:lineRule="exact"/>
        <w:ind w:left="0" w:right="0" w:firstLine="0"/>
      </w:pPr>
      <w:r>
        <w:rPr>
          <w:rStyle w:val="CharStyle21"/>
        </w:rPr>
        <w:t>SALA DE</w:t>
      </w:r>
    </w:p>
    <w:p>
      <w:pPr>
        <w:pStyle w:val="Style22"/>
        <w:framePr w:w="8040" w:h="326" w:hRule="exact" w:wrap="none" w:vAnchor="page" w:hAnchor="page" w:x="1981" w:y="8111"/>
        <w:widowControl w:val="0"/>
        <w:keepNext w:val="0"/>
        <w:keepLines w:val="0"/>
        <w:shd w:val="clear" w:color="auto" w:fill="auto"/>
        <w:bidi w:val="0"/>
        <w:spacing w:before="0" w:after="0" w:line="210" w:lineRule="exact"/>
        <w:ind w:left="0" w:right="0" w:firstLine="0"/>
      </w:pPr>
      <w:r>
        <w:rPr>
          <w:rStyle w:val="CharStyle24"/>
          <w:b/>
          <w:bCs/>
        </w:rPr>
        <w:t>regidores</w:t>
      </w:r>
    </w:p>
    <w:p>
      <w:pPr>
        <w:pStyle w:val="Style25"/>
        <w:framePr w:w="8040" w:h="892" w:hRule="exact" w:wrap="none" w:vAnchor="page" w:hAnchor="page" w:x="1981" w:y="13457"/>
        <w:widowControl w:val="0"/>
        <w:keepNext w:val="0"/>
        <w:keepLines w:val="0"/>
        <w:shd w:val="clear" w:color="auto" w:fill="auto"/>
        <w:bidi w:val="0"/>
        <w:jc w:val="left"/>
        <w:spacing w:before="0" w:after="0"/>
        <w:ind w:left="340" w:right="0" w:firstLine="0"/>
      </w:pPr>
      <w:r>
        <w:rPr>
          <w:rStyle w:val="CharStyle27"/>
          <w:b/>
          <w:bCs/>
        </w:rPr>
        <w:t>c.c.p. Archivo</w:t>
      </w:r>
    </w:p>
    <w:p>
      <w:pPr>
        <w:pStyle w:val="Style25"/>
        <w:framePr w:w="8040" w:h="892" w:hRule="exact" w:wrap="none" w:vAnchor="page" w:hAnchor="page" w:x="1981" w:y="13457"/>
        <w:widowControl w:val="0"/>
        <w:keepNext w:val="0"/>
        <w:keepLines w:val="0"/>
        <w:shd w:val="clear" w:color="auto" w:fill="auto"/>
        <w:bidi w:val="0"/>
        <w:jc w:val="left"/>
        <w:spacing w:before="0" w:after="0"/>
        <w:ind w:left="340" w:right="460" w:firstLine="0"/>
      </w:pPr>
      <w:r>
        <w:rPr>
          <w:rStyle w:val="CharStyle27"/>
          <w:b/>
          <w:bCs/>
        </w:rPr>
        <w:t>c.c.p. Licenciado Gustavo Flores Llamas, Secretario del Ayuntamiento.- Para su conocimiento c.c.p. Mtro. Otoniel Varas de Valdez González, Director de la Unidad de Transparencia.- Para su conocimiento</w:t>
      </w:r>
    </w:p>
    <w:p>
      <w:pPr>
        <w:widowControl w:val="0"/>
        <w:rPr>
          <w:sz w:val="2"/>
          <w:szCs w:val="2"/>
        </w:rPr>
        <w:sectPr>
          <w:footnotePr>
            <w:pos w:val="pageBottom"/>
            <w:numFmt w:val="decimal"/>
            <w:numRestart w:val="continuous"/>
          </w:footnotePr>
          <w:pgSz w:w="12240" w:h="15840"/>
          <w:pgMar w:top="360" w:left="360" w:right="360" w:bottom="360" w:header="0" w:footer="3" w:gutter="0"/>
          <w:rtlGutter w:val="0"/>
          <w:cols w:space="720"/>
          <w:noEndnote/>
          <w:docGrid w:linePitch="360"/>
        </w:sectPr>
      </w:pPr>
    </w:p>
    <w:p>
      <w:pPr>
        <w:pStyle w:val="Style28"/>
        <w:framePr w:wrap="none" w:vAnchor="page" w:hAnchor="page" w:x="1856" w:y="2300"/>
        <w:widowControl w:val="0"/>
        <w:keepNext w:val="0"/>
        <w:keepLines w:val="0"/>
        <w:shd w:val="clear" w:color="auto" w:fill="auto"/>
        <w:bidi w:val="0"/>
        <w:jc w:val="left"/>
        <w:spacing w:before="0" w:after="0" w:line="170" w:lineRule="exact"/>
        <w:ind w:left="0" w:right="0" w:firstLine="0"/>
      </w:pPr>
      <w:r>
        <w:rPr>
          <w:rStyle w:val="CharStyle30"/>
          <w:b/>
          <w:bCs/>
        </w:rPr>
        <w:t>TLAQUEPAOUE</w:t>
      </w:r>
    </w:p>
    <w:p>
      <w:pPr>
        <w:pStyle w:val="Style31"/>
        <w:framePr w:w="7954" w:h="1324" w:hRule="exact" w:wrap="none" w:vAnchor="page" w:hAnchor="page" w:x="2168" w:y="3048"/>
        <w:widowControl w:val="0"/>
        <w:keepNext w:val="0"/>
        <w:keepLines w:val="0"/>
        <w:shd w:val="clear" w:color="auto" w:fill="auto"/>
        <w:bidi w:val="0"/>
        <w:jc w:val="left"/>
        <w:spacing w:before="0" w:after="0"/>
        <w:ind w:left="400" w:right="0" w:firstLine="0"/>
      </w:pPr>
      <w:bookmarkStart w:id="0" w:name="bookmark0"/>
      <w:r>
        <w:rPr>
          <w:rStyle w:val="CharStyle33"/>
          <w:b/>
          <w:bCs/>
        </w:rPr>
        <w:t>COMISION EDILICIA DE SALUBRIDAD E HIGIENE</w:t>
      </w:r>
      <w:bookmarkEnd w:id="0"/>
    </w:p>
    <w:p>
      <w:pPr>
        <w:pStyle w:val="Style34"/>
        <w:framePr w:w="7954" w:h="1324" w:hRule="exact" w:wrap="none" w:vAnchor="page" w:hAnchor="page" w:x="2168" w:y="3048"/>
        <w:widowControl w:val="0"/>
        <w:keepNext w:val="0"/>
        <w:keepLines w:val="0"/>
        <w:shd w:val="clear" w:color="auto" w:fill="auto"/>
        <w:bidi w:val="0"/>
        <w:spacing w:before="0" w:after="0"/>
        <w:ind w:left="0" w:right="320" w:firstLine="0"/>
      </w:pPr>
      <w:bookmarkStart w:id="1" w:name="bookmark1"/>
      <w:r>
        <w:rPr>
          <w:rStyle w:val="CharStyle36"/>
        </w:rPr>
        <w:t>SESION ORDINARIA 03 DE JUNIO DEL 2016</w:t>
        <w:br/>
        <w:t>LISTA DE ASISTENCIA</w:t>
      </w:r>
      <w:bookmarkEnd w:id="1"/>
    </w:p>
    <w:p>
      <w:pPr>
        <w:pStyle w:val="Style3"/>
        <w:framePr w:wrap="none" w:vAnchor="page" w:hAnchor="page" w:x="2168" w:y="6073"/>
        <w:widowControl w:val="0"/>
        <w:keepNext w:val="0"/>
        <w:keepLines w:val="0"/>
        <w:shd w:val="clear" w:color="auto" w:fill="auto"/>
        <w:bidi w:val="0"/>
        <w:jc w:val="left"/>
        <w:spacing w:before="0" w:after="0" w:line="240" w:lineRule="exact"/>
        <w:ind w:left="0" w:right="0" w:firstLine="0"/>
      </w:pPr>
      <w:r>
        <w:rPr>
          <w:rStyle w:val="CharStyle5"/>
          <w:b/>
          <w:bCs/>
        </w:rPr>
        <w:t>Regidora Carmen Lucia Pérez Camarena</w:t>
      </w:r>
    </w:p>
    <w:p>
      <w:pPr>
        <w:framePr w:wrap="none" w:vAnchor="page" w:hAnchor="page" w:x="7064" w:y="5613"/>
        <w:widowControl w:val="0"/>
        <w:rPr>
          <w:sz w:val="2"/>
          <w:szCs w:val="2"/>
        </w:rPr>
      </w:pPr>
      <w:r>
        <w:pict>
          <v:shape id="_x0000_s1028" type="#_x0000_t75" style="width:176pt;height:62pt;">
            <v:imagedata r:id="rId9" r:href="rId10"/>
          </v:shape>
        </w:pict>
      </w:r>
    </w:p>
    <w:p>
      <w:pPr>
        <w:pStyle w:val="Style3"/>
        <w:framePr w:wrap="none" w:vAnchor="page" w:hAnchor="page" w:x="2168" w:y="7715"/>
        <w:widowControl w:val="0"/>
        <w:keepNext w:val="0"/>
        <w:keepLines w:val="0"/>
        <w:shd w:val="clear" w:color="auto" w:fill="auto"/>
        <w:bidi w:val="0"/>
        <w:jc w:val="left"/>
        <w:spacing w:before="0" w:after="0" w:line="240" w:lineRule="exact"/>
        <w:ind w:left="0" w:right="0" w:firstLine="0"/>
      </w:pPr>
      <w:r>
        <w:rPr>
          <w:rStyle w:val="CharStyle5"/>
          <w:b/>
          <w:bCs/>
        </w:rPr>
        <w:t>Regidora María de Jesús Cortes Duran</w:t>
      </w:r>
    </w:p>
    <w:p>
      <w:pPr>
        <w:framePr w:wrap="none" w:vAnchor="page" w:hAnchor="page" w:x="6743" w:y="7437"/>
        <w:widowControl w:val="0"/>
        <w:rPr>
          <w:sz w:val="2"/>
          <w:szCs w:val="2"/>
        </w:rPr>
      </w:pPr>
      <w:r>
        <w:pict>
          <v:shape id="_x0000_s1029" type="#_x0000_t75" style="width:187pt;height:38pt;">
            <v:imagedata r:id="rId11" r:href="rId12"/>
          </v:shape>
        </w:pict>
      </w:r>
    </w:p>
    <w:p>
      <w:pPr>
        <w:pStyle w:val="Style3"/>
        <w:framePr w:wrap="none" w:vAnchor="page" w:hAnchor="page" w:x="2168" w:y="9372"/>
        <w:widowControl w:val="0"/>
        <w:keepNext w:val="0"/>
        <w:keepLines w:val="0"/>
        <w:shd w:val="clear" w:color="auto" w:fill="auto"/>
        <w:bidi w:val="0"/>
        <w:jc w:val="left"/>
        <w:spacing w:before="0" w:after="0" w:line="240" w:lineRule="exact"/>
        <w:ind w:left="0" w:right="0" w:firstLine="0"/>
      </w:pPr>
      <w:r>
        <w:rPr>
          <w:rStyle w:val="CharStyle5"/>
          <w:b/>
          <w:bCs/>
        </w:rPr>
        <w:t>Regidora Rosa Pérez Leal</w:t>
      </w:r>
    </w:p>
    <w:p>
      <w:pPr>
        <w:pStyle w:val="Style3"/>
        <w:framePr w:wrap="none" w:vAnchor="page" w:hAnchor="page" w:x="2168" w:y="11177"/>
        <w:widowControl w:val="0"/>
        <w:keepNext w:val="0"/>
        <w:keepLines w:val="0"/>
        <w:shd w:val="clear" w:color="auto" w:fill="auto"/>
        <w:bidi w:val="0"/>
        <w:jc w:val="left"/>
        <w:spacing w:before="0" w:after="0" w:line="240" w:lineRule="exact"/>
        <w:ind w:left="0" w:right="0" w:firstLine="0"/>
      </w:pPr>
      <w:r>
        <w:rPr>
          <w:rStyle w:val="CharStyle5"/>
          <w:b/>
          <w:bCs/>
        </w:rPr>
        <w:t>Regidora Lourdes Celenia Contreras González</w:t>
      </w:r>
    </w:p>
    <w:p>
      <w:pPr>
        <w:framePr w:wrap="none" w:vAnchor="page" w:hAnchor="page" w:x="5274" w:y="8847"/>
        <w:widowControl w:val="0"/>
      </w:pPr>
    </w:p>
    <w:p>
      <w:pPr>
        <w:widowControl w:val="0"/>
        <w:rPr>
          <w:sz w:val="2"/>
          <w:szCs w:val="2"/>
        </w:rPr>
      </w:pPr>
      <w:r>
        <w:pict>
          <v:shape id="_x0000_s1030" type="#_x0000_t75" style="position:absolute;margin-left:109.35pt;margin-top:450.05pt;width:413.3pt;height:150.25pt;z-index:-251658752;mso-wrap-distance-left:5.pt;mso-wrap-distance-right:5.pt;mso-position-horizontal-relative:page;mso-position-vertical-relative:page" wrapcoords="0 0">
            <v:imagedata r:id="rId13" r:href="rId14"/>
            <w10:wrap anchorx="page" anchory="page"/>
          </v:shape>
        </w:pict>
      </w:r>
    </w:p>
    <w:sectPr>
      <w:footnotePr>
        <w:pos w:val="pageBottom"/>
        <w:numFmt w:val="decimal"/>
        <w:numRestart w:val="continuous"/>
      </w:footnotePr>
      <w:pgSz w:w="12240" w:h="1584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2"/>
      <w:numFmt w:val="upperRoman"/>
      <w:lvlText w:val="%1."/>
      <w:rPr>
        <w:lang w:val="es-ES" w:eastAsia="es-ES" w:bidi="es-ES"/>
        <w:b w:val="0"/>
        <w:bCs w:val="0"/>
        <w:i w:val="0"/>
        <w:iCs w:val="0"/>
        <w:u w:val="none"/>
        <w:strike w:val="0"/>
        <w:smallCaps w:val="0"/>
        <w:sz w:val="24"/>
        <w:szCs w:val="24"/>
        <w:rFonts w:ascii="Arial" w:eastAsia="Arial" w:hAnsi="Arial" w:cs="Arial"/>
        <w:w w:val="100"/>
        <w:spacing w:val="0"/>
        <w:color w:val="000000"/>
        <w:position w:val="0"/>
      </w:rPr>
    </w:lvl>
  </w:abstractNum>
  <w:abstractNum w:abstractNumId="2">
    <w:multiLevelType w:val="multilevel"/>
    <w:lvl w:ilvl="0">
      <w:start w:val="5"/>
      <w:numFmt w:val="upperRoman"/>
      <w:lvlText w:val="%1."/>
      <w:rPr>
        <w:lang w:val="es-ES" w:eastAsia="es-ES" w:bidi="es-ES"/>
        <w:b/>
        <w:bCs/>
        <w:i w:val="0"/>
        <w:iCs w:val="0"/>
        <w:u w:val="none"/>
        <w:strike w:val="0"/>
        <w:smallCaps w:val="0"/>
        <w:sz w:val="24"/>
        <w:szCs w:val="24"/>
        <w:rFonts w:ascii="Arial" w:eastAsia="Arial" w:hAnsi="Arial" w:cs="Arial"/>
        <w:w w:val="100"/>
        <w:spacing w:val="0"/>
        <w:color w:val="000000"/>
        <w:position w:val="0"/>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3)_"/>
    <w:basedOn w:val="DefaultParagraphFont"/>
    <w:link w:val="Style3"/>
    <w:rPr>
      <w:b/>
      <w:bCs/>
      <w:i w:val="0"/>
      <w:iCs w:val="0"/>
      <w:u w:val="none"/>
      <w:strike w:val="0"/>
      <w:smallCaps w:val="0"/>
      <w:rFonts w:ascii="Arial" w:eastAsia="Arial" w:hAnsi="Arial" w:cs="Arial"/>
    </w:rPr>
  </w:style>
  <w:style w:type="character" w:customStyle="1" w:styleId="CharStyle5">
    <w:name w:val="Cuerpo del texto (3)"/>
    <w:basedOn w:val="CharStyle4"/>
    <w:rPr>
      <w:lang w:val="es-ES" w:eastAsia="es-ES" w:bidi="es-ES"/>
      <w:sz w:val="24"/>
      <w:szCs w:val="24"/>
      <w:w w:val="100"/>
      <w:spacing w:val="0"/>
      <w:color w:val="000000"/>
      <w:position w:val="0"/>
    </w:rPr>
  </w:style>
  <w:style w:type="character" w:customStyle="1" w:styleId="CharStyle7">
    <w:name w:val="Cuerpo del texto (2)_"/>
    <w:basedOn w:val="DefaultParagraphFont"/>
    <w:link w:val="Style6"/>
    <w:rPr>
      <w:b w:val="0"/>
      <w:bCs w:val="0"/>
      <w:i w:val="0"/>
      <w:iCs w:val="0"/>
      <w:u w:val="none"/>
      <w:strike w:val="0"/>
      <w:smallCaps w:val="0"/>
      <w:rFonts w:ascii="Arial" w:eastAsia="Arial" w:hAnsi="Arial" w:cs="Arial"/>
    </w:rPr>
  </w:style>
  <w:style w:type="character" w:customStyle="1" w:styleId="CharStyle8">
    <w:name w:val="Cuerpo del texto (2)"/>
    <w:basedOn w:val="CharStyle7"/>
    <w:rPr>
      <w:lang w:val="es-ES" w:eastAsia="es-ES" w:bidi="es-ES"/>
      <w:sz w:val="24"/>
      <w:szCs w:val="24"/>
      <w:w w:val="100"/>
      <w:spacing w:val="0"/>
      <w:color w:val="000000"/>
      <w:position w:val="0"/>
    </w:rPr>
  </w:style>
  <w:style w:type="character" w:customStyle="1" w:styleId="CharStyle10">
    <w:name w:val="Cuerpo del texto (4)_"/>
    <w:basedOn w:val="DefaultParagraphFont"/>
    <w:link w:val="Style9"/>
    <w:rPr>
      <w:b/>
      <w:bCs/>
      <w:i w:val="0"/>
      <w:iCs w:val="0"/>
      <w:u w:val="none"/>
      <w:strike w:val="0"/>
      <w:smallCaps w:val="0"/>
      <w:sz w:val="18"/>
      <w:szCs w:val="18"/>
      <w:rFonts w:ascii="Arial" w:eastAsia="Arial" w:hAnsi="Arial" w:cs="Arial"/>
    </w:rPr>
  </w:style>
  <w:style w:type="character" w:customStyle="1" w:styleId="CharStyle11">
    <w:name w:val="Cuerpo del texto (4)"/>
    <w:basedOn w:val="CharStyle10"/>
    <w:rPr>
      <w:lang w:val="es-ES" w:eastAsia="es-ES" w:bidi="es-ES"/>
      <w:w w:val="100"/>
      <w:spacing w:val="0"/>
      <w:color w:val="000000"/>
      <w:position w:val="0"/>
    </w:rPr>
  </w:style>
  <w:style w:type="character" w:customStyle="1" w:styleId="CharStyle13">
    <w:name w:val="Cuerpo del texto (5)_"/>
    <w:basedOn w:val="DefaultParagraphFont"/>
    <w:link w:val="Style12"/>
    <w:rPr>
      <w:b/>
      <w:bCs/>
      <w:i w:val="0"/>
      <w:iCs w:val="0"/>
      <w:u w:val="none"/>
      <w:strike w:val="0"/>
      <w:smallCaps w:val="0"/>
      <w:sz w:val="17"/>
      <w:szCs w:val="17"/>
      <w:rFonts w:ascii="Arial" w:eastAsia="Arial" w:hAnsi="Arial" w:cs="Arial"/>
    </w:rPr>
  </w:style>
  <w:style w:type="character" w:customStyle="1" w:styleId="CharStyle14">
    <w:name w:val="Cuerpo del texto (5)"/>
    <w:basedOn w:val="CharStyle13"/>
    <w:rPr>
      <w:lang w:val="es-ES" w:eastAsia="es-ES" w:bidi="es-ES"/>
      <w:w w:val="100"/>
      <w:spacing w:val="0"/>
      <w:color w:val="000000"/>
      <w:position w:val="0"/>
    </w:rPr>
  </w:style>
  <w:style w:type="character" w:customStyle="1" w:styleId="CharStyle15">
    <w:name w:val="Cuerpo del texto (3) + Espaciado 3 pto"/>
    <w:basedOn w:val="CharStyle4"/>
    <w:rPr>
      <w:lang w:val="es-ES" w:eastAsia="es-ES" w:bidi="es-ES"/>
      <w:sz w:val="24"/>
      <w:szCs w:val="24"/>
      <w:w w:val="100"/>
      <w:spacing w:val="70"/>
      <w:color w:val="000000"/>
      <w:position w:val="0"/>
    </w:rPr>
  </w:style>
  <w:style w:type="character" w:customStyle="1" w:styleId="CharStyle17">
    <w:name w:val="Leyenda de la imagen_"/>
    <w:basedOn w:val="DefaultParagraphFont"/>
    <w:link w:val="Style16"/>
    <w:rPr>
      <w:b/>
      <w:bCs/>
      <w:i w:val="0"/>
      <w:iCs w:val="0"/>
      <w:u w:val="none"/>
      <w:strike w:val="0"/>
      <w:smallCaps w:val="0"/>
      <w:sz w:val="13"/>
      <w:szCs w:val="13"/>
      <w:rFonts w:ascii="Arial" w:eastAsia="Arial" w:hAnsi="Arial" w:cs="Arial"/>
    </w:rPr>
  </w:style>
  <w:style w:type="character" w:customStyle="1" w:styleId="CharStyle18">
    <w:name w:val="Leyenda de la imagen"/>
    <w:basedOn w:val="CharStyle17"/>
    <w:rPr>
      <w:lang w:val="es-ES" w:eastAsia="es-ES" w:bidi="es-ES"/>
      <w:w w:val="100"/>
      <w:spacing w:val="0"/>
      <w:color w:val="000000"/>
      <w:position w:val="0"/>
    </w:rPr>
  </w:style>
  <w:style w:type="character" w:customStyle="1" w:styleId="CharStyle20">
    <w:name w:val="Otros_"/>
    <w:basedOn w:val="DefaultParagraphFont"/>
    <w:link w:val="Style19"/>
    <w:rPr>
      <w:lang w:val="1024"/>
      <w:b w:val="0"/>
      <w:bCs w:val="0"/>
      <w:i w:val="0"/>
      <w:iCs w:val="0"/>
      <w:u w:val="none"/>
      <w:strike w:val="0"/>
      <w:smallCaps w:val="0"/>
      <w:sz w:val="20"/>
      <w:szCs w:val="20"/>
      <w:rFonts w:ascii="Times New Roman" w:eastAsia="Times New Roman" w:hAnsi="Times New Roman" w:cs="Times New Roman"/>
    </w:rPr>
  </w:style>
  <w:style w:type="character" w:customStyle="1" w:styleId="CharStyle21">
    <w:name w:val="Cuerpo del texto (2)"/>
    <w:basedOn w:val="CharStyle7"/>
    <w:rPr>
      <w:lang w:val="es-ES" w:eastAsia="es-ES" w:bidi="es-ES"/>
      <w:sz w:val="24"/>
      <w:szCs w:val="24"/>
      <w:w w:val="100"/>
      <w:spacing w:val="0"/>
      <w:color w:val="000000"/>
      <w:position w:val="0"/>
    </w:rPr>
  </w:style>
  <w:style w:type="character" w:customStyle="1" w:styleId="CharStyle23">
    <w:name w:val="Cuerpo del texto (6)_"/>
    <w:basedOn w:val="DefaultParagraphFont"/>
    <w:link w:val="Style22"/>
    <w:rPr>
      <w:b/>
      <w:bCs/>
      <w:i w:val="0"/>
      <w:iCs w:val="0"/>
      <w:u w:val="none"/>
      <w:strike w:val="0"/>
      <w:smallCaps w:val="0"/>
      <w:sz w:val="21"/>
      <w:szCs w:val="21"/>
      <w:rFonts w:ascii="Arial" w:eastAsia="Arial" w:hAnsi="Arial" w:cs="Arial"/>
    </w:rPr>
  </w:style>
  <w:style w:type="character" w:customStyle="1" w:styleId="CharStyle24">
    <w:name w:val="Cuerpo del texto (6) + Versales"/>
    <w:basedOn w:val="CharStyle23"/>
    <w:rPr>
      <w:lang w:val="es-ES" w:eastAsia="es-ES" w:bidi="es-ES"/>
      <w:smallCaps/>
      <w:w w:val="100"/>
      <w:spacing w:val="0"/>
      <w:color w:val="000000"/>
      <w:position w:val="0"/>
    </w:rPr>
  </w:style>
  <w:style w:type="character" w:customStyle="1" w:styleId="CharStyle26">
    <w:name w:val="Cuerpo del texto (7)_"/>
    <w:basedOn w:val="DefaultParagraphFont"/>
    <w:link w:val="Style25"/>
    <w:rPr>
      <w:b/>
      <w:bCs/>
      <w:i w:val="0"/>
      <w:iCs w:val="0"/>
      <w:u w:val="none"/>
      <w:strike w:val="0"/>
      <w:smallCaps w:val="0"/>
      <w:sz w:val="16"/>
      <w:szCs w:val="16"/>
      <w:rFonts w:ascii="Arial" w:eastAsia="Arial" w:hAnsi="Arial" w:cs="Arial"/>
    </w:rPr>
  </w:style>
  <w:style w:type="character" w:customStyle="1" w:styleId="CharStyle27">
    <w:name w:val="Cuerpo del texto (7)"/>
    <w:basedOn w:val="CharStyle26"/>
    <w:rPr>
      <w:lang w:val="es-ES" w:eastAsia="es-ES" w:bidi="es-ES"/>
      <w:w w:val="100"/>
      <w:spacing w:val="0"/>
      <w:color w:val="000000"/>
      <w:position w:val="0"/>
    </w:rPr>
  </w:style>
  <w:style w:type="character" w:customStyle="1" w:styleId="CharStyle29">
    <w:name w:val="Encabezamiento o pie de página_"/>
    <w:basedOn w:val="DefaultParagraphFont"/>
    <w:link w:val="Style28"/>
    <w:rPr>
      <w:b/>
      <w:bCs/>
      <w:i w:val="0"/>
      <w:iCs w:val="0"/>
      <w:u w:val="none"/>
      <w:strike w:val="0"/>
      <w:smallCaps w:val="0"/>
      <w:sz w:val="17"/>
      <w:szCs w:val="17"/>
      <w:rFonts w:ascii="Arial" w:eastAsia="Arial" w:hAnsi="Arial" w:cs="Arial"/>
      <w:spacing w:val="10"/>
    </w:rPr>
  </w:style>
  <w:style w:type="character" w:customStyle="1" w:styleId="CharStyle30">
    <w:name w:val="Encabezamiento o pie de página"/>
    <w:basedOn w:val="CharStyle29"/>
    <w:rPr>
      <w:lang w:val="es-ES" w:eastAsia="es-ES" w:bidi="es-ES"/>
      <w:w w:val="100"/>
      <w:color w:val="000000"/>
      <w:position w:val="0"/>
    </w:rPr>
  </w:style>
  <w:style w:type="character" w:customStyle="1" w:styleId="CharStyle32">
    <w:name w:val="Título #1_"/>
    <w:basedOn w:val="DefaultParagraphFont"/>
    <w:link w:val="Style31"/>
    <w:rPr>
      <w:b/>
      <w:bCs/>
      <w:i w:val="0"/>
      <w:iCs w:val="0"/>
      <w:u w:val="none"/>
      <w:strike w:val="0"/>
      <w:smallCaps w:val="0"/>
      <w:sz w:val="32"/>
      <w:szCs w:val="32"/>
      <w:rFonts w:ascii="Arial" w:eastAsia="Arial" w:hAnsi="Arial" w:cs="Arial"/>
    </w:rPr>
  </w:style>
  <w:style w:type="character" w:customStyle="1" w:styleId="CharStyle33">
    <w:name w:val="Título #1"/>
    <w:basedOn w:val="CharStyle32"/>
    <w:rPr>
      <w:lang w:val="es-ES" w:eastAsia="es-ES" w:bidi="es-ES"/>
      <w:w w:val="100"/>
      <w:spacing w:val="0"/>
      <w:color w:val="000000"/>
      <w:position w:val="0"/>
    </w:rPr>
  </w:style>
  <w:style w:type="character" w:customStyle="1" w:styleId="CharStyle35">
    <w:name w:val="Título #2_"/>
    <w:basedOn w:val="DefaultParagraphFont"/>
    <w:link w:val="Style34"/>
    <w:rPr>
      <w:b w:val="0"/>
      <w:bCs w:val="0"/>
      <w:i w:val="0"/>
      <w:iCs w:val="0"/>
      <w:u w:val="none"/>
      <w:strike w:val="0"/>
      <w:smallCaps w:val="0"/>
      <w:sz w:val="32"/>
      <w:szCs w:val="32"/>
      <w:rFonts w:ascii="Arial" w:eastAsia="Arial" w:hAnsi="Arial" w:cs="Arial"/>
    </w:rPr>
  </w:style>
  <w:style w:type="character" w:customStyle="1" w:styleId="CharStyle36">
    <w:name w:val="Título #2"/>
    <w:basedOn w:val="CharStyle35"/>
    <w:rPr>
      <w:lang w:val="es-ES" w:eastAsia="es-ES" w:bidi="es-ES"/>
      <w:w w:val="100"/>
      <w:spacing w:val="0"/>
      <w:color w:val="000000"/>
      <w:position w:val="0"/>
    </w:rPr>
  </w:style>
  <w:style w:type="paragraph" w:customStyle="1" w:styleId="Style3">
    <w:name w:val="Cuerpo del texto (3)"/>
    <w:basedOn w:val="Normal"/>
    <w:link w:val="CharStyle4"/>
    <w:pPr>
      <w:widowControl w:val="0"/>
      <w:shd w:val="clear" w:color="auto" w:fill="FFFFFF"/>
      <w:jc w:val="center"/>
      <w:spacing w:after="420" w:line="0" w:lineRule="exact"/>
    </w:pPr>
    <w:rPr>
      <w:b/>
      <w:bCs/>
      <w:i w:val="0"/>
      <w:iCs w:val="0"/>
      <w:u w:val="none"/>
      <w:strike w:val="0"/>
      <w:smallCaps w:val="0"/>
      <w:rFonts w:ascii="Arial" w:eastAsia="Arial" w:hAnsi="Arial" w:cs="Arial"/>
    </w:rPr>
  </w:style>
  <w:style w:type="paragraph" w:customStyle="1" w:styleId="Style6">
    <w:name w:val="Cuerpo del texto (2)"/>
    <w:basedOn w:val="Normal"/>
    <w:link w:val="CharStyle7"/>
    <w:pPr>
      <w:widowControl w:val="0"/>
      <w:shd w:val="clear" w:color="auto" w:fill="FFFFFF"/>
      <w:jc w:val="both"/>
      <w:spacing w:before="1020" w:after="780" w:line="408" w:lineRule="exact"/>
    </w:pPr>
    <w:rPr>
      <w:b w:val="0"/>
      <w:bCs w:val="0"/>
      <w:i w:val="0"/>
      <w:iCs w:val="0"/>
      <w:u w:val="none"/>
      <w:strike w:val="0"/>
      <w:smallCaps w:val="0"/>
      <w:rFonts w:ascii="Arial" w:eastAsia="Arial" w:hAnsi="Arial" w:cs="Arial"/>
    </w:rPr>
  </w:style>
  <w:style w:type="paragraph" w:customStyle="1" w:styleId="Style9">
    <w:name w:val="Cuerpo del texto (4)"/>
    <w:basedOn w:val="Normal"/>
    <w:link w:val="CharStyle10"/>
    <w:pPr>
      <w:widowControl w:val="0"/>
      <w:shd w:val="clear" w:color="auto" w:fill="FFFFFF"/>
      <w:jc w:val="both"/>
      <w:spacing w:line="307" w:lineRule="exact"/>
    </w:pPr>
    <w:rPr>
      <w:b/>
      <w:bCs/>
      <w:i w:val="0"/>
      <w:iCs w:val="0"/>
      <w:u w:val="none"/>
      <w:strike w:val="0"/>
      <w:smallCaps w:val="0"/>
      <w:sz w:val="18"/>
      <w:szCs w:val="18"/>
      <w:rFonts w:ascii="Arial" w:eastAsia="Arial" w:hAnsi="Arial" w:cs="Arial"/>
    </w:rPr>
  </w:style>
  <w:style w:type="paragraph" w:customStyle="1" w:styleId="Style12">
    <w:name w:val="Cuerpo del texto (5)"/>
    <w:basedOn w:val="Normal"/>
    <w:link w:val="CharStyle13"/>
    <w:pPr>
      <w:widowControl w:val="0"/>
      <w:shd w:val="clear" w:color="auto" w:fill="FFFFFF"/>
      <w:spacing w:after="420" w:line="0" w:lineRule="exact"/>
    </w:pPr>
    <w:rPr>
      <w:b/>
      <w:bCs/>
      <w:i w:val="0"/>
      <w:iCs w:val="0"/>
      <w:u w:val="none"/>
      <w:strike w:val="0"/>
      <w:smallCaps w:val="0"/>
      <w:sz w:val="17"/>
      <w:szCs w:val="17"/>
      <w:rFonts w:ascii="Arial" w:eastAsia="Arial" w:hAnsi="Arial" w:cs="Arial"/>
    </w:rPr>
  </w:style>
  <w:style w:type="paragraph" w:customStyle="1" w:styleId="Style16">
    <w:name w:val="Leyenda de la imagen"/>
    <w:basedOn w:val="Normal"/>
    <w:link w:val="CharStyle17"/>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19">
    <w:name w:val="Otros"/>
    <w:basedOn w:val="Normal"/>
    <w:link w:val="CharStyle20"/>
    <w:pPr>
      <w:widowControl w:val="0"/>
      <w:shd w:val="clear" w:color="auto" w:fill="FFFFFF"/>
    </w:pPr>
    <w:rPr>
      <w:lang w:val="1024"/>
      <w:b w:val="0"/>
      <w:bCs w:val="0"/>
      <w:i w:val="0"/>
      <w:iCs w:val="0"/>
      <w:u w:val="none"/>
      <w:strike w:val="0"/>
      <w:smallCaps w:val="0"/>
      <w:sz w:val="20"/>
      <w:szCs w:val="20"/>
      <w:rFonts w:ascii="Times New Roman" w:eastAsia="Times New Roman" w:hAnsi="Times New Roman" w:cs="Times New Roman"/>
    </w:rPr>
  </w:style>
  <w:style w:type="paragraph" w:customStyle="1" w:styleId="Style22">
    <w:name w:val="Cuerpo del texto (6)"/>
    <w:basedOn w:val="Normal"/>
    <w:link w:val="CharStyle23"/>
    <w:pPr>
      <w:widowControl w:val="0"/>
      <w:shd w:val="clear" w:color="auto" w:fill="FFFFFF"/>
      <w:jc w:val="right"/>
      <w:spacing w:after="5160" w:line="0" w:lineRule="exact"/>
    </w:pPr>
    <w:rPr>
      <w:b/>
      <w:bCs/>
      <w:i w:val="0"/>
      <w:iCs w:val="0"/>
      <w:u w:val="none"/>
      <w:strike w:val="0"/>
      <w:smallCaps w:val="0"/>
      <w:sz w:val="21"/>
      <w:szCs w:val="21"/>
      <w:rFonts w:ascii="Arial" w:eastAsia="Arial" w:hAnsi="Arial" w:cs="Arial"/>
    </w:rPr>
  </w:style>
  <w:style w:type="paragraph" w:customStyle="1" w:styleId="Style25">
    <w:name w:val="Cuerpo del texto (7)"/>
    <w:basedOn w:val="Normal"/>
    <w:link w:val="CharStyle26"/>
    <w:pPr>
      <w:widowControl w:val="0"/>
      <w:shd w:val="clear" w:color="auto" w:fill="FFFFFF"/>
      <w:spacing w:before="5160" w:line="206" w:lineRule="exact"/>
    </w:pPr>
    <w:rPr>
      <w:b/>
      <w:bCs/>
      <w:i w:val="0"/>
      <w:iCs w:val="0"/>
      <w:u w:val="none"/>
      <w:strike w:val="0"/>
      <w:smallCaps w:val="0"/>
      <w:sz w:val="16"/>
      <w:szCs w:val="16"/>
      <w:rFonts w:ascii="Arial" w:eastAsia="Arial" w:hAnsi="Arial" w:cs="Arial"/>
    </w:rPr>
  </w:style>
  <w:style w:type="paragraph" w:customStyle="1" w:styleId="Style28">
    <w:name w:val="Encabezamiento o pie de página"/>
    <w:basedOn w:val="Normal"/>
    <w:link w:val="CharStyle29"/>
    <w:pPr>
      <w:widowControl w:val="0"/>
      <w:shd w:val="clear" w:color="auto" w:fill="FFFFFF"/>
      <w:spacing w:line="0" w:lineRule="exact"/>
    </w:pPr>
    <w:rPr>
      <w:b/>
      <w:bCs/>
      <w:i w:val="0"/>
      <w:iCs w:val="0"/>
      <w:u w:val="none"/>
      <w:strike w:val="0"/>
      <w:smallCaps w:val="0"/>
      <w:sz w:val="17"/>
      <w:szCs w:val="17"/>
      <w:rFonts w:ascii="Arial" w:eastAsia="Arial" w:hAnsi="Arial" w:cs="Arial"/>
      <w:spacing w:val="10"/>
    </w:rPr>
  </w:style>
  <w:style w:type="paragraph" w:customStyle="1" w:styleId="Style31">
    <w:name w:val="Título #1"/>
    <w:basedOn w:val="Normal"/>
    <w:link w:val="CharStyle32"/>
    <w:pPr>
      <w:widowControl w:val="0"/>
      <w:shd w:val="clear" w:color="auto" w:fill="FFFFFF"/>
      <w:outlineLvl w:val="0"/>
      <w:spacing w:line="422" w:lineRule="exact"/>
    </w:pPr>
    <w:rPr>
      <w:b/>
      <w:bCs/>
      <w:i w:val="0"/>
      <w:iCs w:val="0"/>
      <w:u w:val="none"/>
      <w:strike w:val="0"/>
      <w:smallCaps w:val="0"/>
      <w:sz w:val="32"/>
      <w:szCs w:val="32"/>
      <w:rFonts w:ascii="Arial" w:eastAsia="Arial" w:hAnsi="Arial" w:cs="Arial"/>
    </w:rPr>
  </w:style>
  <w:style w:type="paragraph" w:customStyle="1" w:styleId="Style34">
    <w:name w:val="Título #2"/>
    <w:basedOn w:val="Normal"/>
    <w:link w:val="CharStyle35"/>
    <w:pPr>
      <w:widowControl w:val="0"/>
      <w:shd w:val="clear" w:color="auto" w:fill="FFFFFF"/>
      <w:jc w:val="center"/>
      <w:outlineLvl w:val="1"/>
      <w:spacing w:after="1560" w:line="422" w:lineRule="exact"/>
    </w:pPr>
    <w:rPr>
      <w:b w:val="0"/>
      <w:bCs w:val="0"/>
      <w:i w:val="0"/>
      <w:iCs w:val="0"/>
      <w:u w:val="none"/>
      <w:strike w:val="0"/>
      <w:smallCaps w:val="0"/>
      <w:sz w:val="32"/>
      <w:szCs w:val="32"/>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s>
</file>