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59" w:h="691" w:hRule="exact" w:wrap="none" w:vAnchor="page" w:hAnchor="page" w:x="1374" w:y="1545"/>
        <w:widowControl w:val="0"/>
        <w:keepNext w:val="0"/>
        <w:keepLines w:val="0"/>
        <w:shd w:val="clear" w:color="auto" w:fill="auto"/>
        <w:bidi w:val="0"/>
        <w:spacing w:before="0" w:after="0"/>
        <w:ind w:left="2846" w:right="6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MINUTA DE LA SESIÓN ORDINARIA DE LA</w:t>
        <w:br/>
        <w:t>COMISIÓN EDILICIA DE CALLES Y CALZADAS.</w:t>
      </w:r>
      <w:bookmarkEnd w:id="0"/>
    </w:p>
    <w:p>
      <w:pPr>
        <w:pStyle w:val="Style5"/>
        <w:framePr w:w="9187" w:h="508" w:hRule="exact" w:wrap="none" w:vAnchor="page" w:hAnchor="page" w:x="1446" w:y="2727"/>
        <w:widowControl w:val="0"/>
        <w:keepNext w:val="0"/>
        <w:keepLines w:val="0"/>
        <w:shd w:val="clear" w:color="auto" w:fill="auto"/>
        <w:bidi w:val="0"/>
        <w:jc w:val="left"/>
        <w:spacing w:before="0" w:after="1" w:line="190" w:lineRule="exact"/>
        <w:ind w:left="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Gooiemo de</w:t>
      </w:r>
    </w:p>
    <w:p>
      <w:pPr>
        <w:pStyle w:val="Style7"/>
        <w:framePr w:w="9187" w:h="508" w:hRule="exact" w:wrap="none" w:vAnchor="page" w:hAnchor="page" w:x="1446" w:y="272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TLAOUEPAOUE</w:t>
      </w:r>
    </w:p>
    <w:p>
      <w:pPr>
        <w:pStyle w:val="Style9"/>
        <w:framePr w:w="9259" w:h="2570" w:hRule="exact" w:wrap="none" w:vAnchor="page" w:hAnchor="page" w:x="1374" w:y="3535"/>
        <w:widowControl w:val="0"/>
        <w:keepNext w:val="0"/>
        <w:keepLines w:val="0"/>
        <w:shd w:val="clear" w:color="auto" w:fill="auto"/>
        <w:bidi w:val="0"/>
        <w:spacing w:before="0" w:after="33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las 10:35 diez horas con treinta y cinco minutos del día 29 veintinueve de Agosto del 2016 dos mil diez y seis, dio inicio a la sesión de la Comisión Edilicia de Calles y Calzadas, con la facultad que me brindan los artículos 87 fracción Vil y 110 del Reglamento del Gobierno y de la Administración Pública del Ayuntamiento Constitucional de San Pedro Tlaquepaque, por lo que pongo a su consideración la siguiente:</w:t>
      </w:r>
    </w:p>
    <w:p>
      <w:pPr>
        <w:pStyle w:val="Style3"/>
        <w:framePr w:w="9259" w:h="2570" w:hRule="exact" w:wrap="none" w:vAnchor="page" w:hAnchor="page" w:x="1374" w:y="353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bookmarkStart w:id="1" w:name="bookmark1"/>
      <w:r>
        <w:rPr>
          <w:rStyle w:val="CharStyle11"/>
          <w:b/>
          <w:bCs/>
        </w:rPr>
        <w:t>ORDEN DEL DIA:</w:t>
      </w:r>
      <w:bookmarkEnd w:id="1"/>
    </w:p>
    <w:p>
      <w:pPr>
        <w:framePr w:wrap="none" w:vAnchor="page" w:hAnchor="page" w:x="2003" w:y="57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pt;height:103pt;">
            <v:imagedata r:id="rId5" r:href="rId6"/>
          </v:shape>
        </w:pict>
      </w:r>
    </w:p>
    <w:p>
      <w:pPr>
        <w:pStyle w:val="Style3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bookmarkStart w:id="2" w:name="bookmark2"/>
      <w:r>
        <w:rPr>
          <w:lang w:val="es-ES" w:eastAsia="es-ES" w:bidi="es-ES"/>
          <w:w w:val="100"/>
          <w:spacing w:val="0"/>
          <w:color w:val="000000"/>
          <w:position w:val="0"/>
        </w:rPr>
        <w:t>Primero.- Bienvenida</w:t>
      </w:r>
      <w:bookmarkEnd w:id="2"/>
    </w:p>
    <w:p>
      <w:pPr>
        <w:pStyle w:val="Style12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Segundo.- Lista de Asistencia y verificación del Quorum Legal Tercero.- Asuntos Generales.</w:t>
      </w:r>
    </w:p>
    <w:p>
      <w:pPr>
        <w:pStyle w:val="Style9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Conociendo el contenido de la orden del día, les pregunto si es de aprobarse, favor de manifestarlo, </w:t>
      </w:r>
      <w:r>
        <w:rPr>
          <w:rStyle w:val="CharStyle14"/>
        </w:rPr>
        <w:t>aprobada.</w:t>
      </w:r>
    </w:p>
    <w:p>
      <w:pPr>
        <w:pStyle w:val="Style9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spacing w:before="0" w:after="296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Presidenta de la Comisión Edilicia de Calles y Calzadas, Regidora María de Jesús Cortés Durán, les da la bienvenida a los Regidores convocados. Así mismo se procede al pase de asistencia y firmando en ella, por lo que se desahoga el primer y segundo punto de la orden del día.</w:t>
      </w:r>
    </w:p>
    <w:p>
      <w:pPr>
        <w:pStyle w:val="Style9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Vocal, Silvia Natalia Islas</w:t>
      </w:r>
    </w:p>
    <w:p>
      <w:pPr>
        <w:pStyle w:val="Style9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 Vocal, Lie. Marco Antonio Fuentes Ontiveros</w:t>
      </w:r>
    </w:p>
    <w:p>
      <w:pPr>
        <w:pStyle w:val="Style9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spacing w:before="0" w:after="308" w:line="32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Presidenta, María de Jesús Cortés Durán.</w:t>
      </w:r>
    </w:p>
    <w:p>
      <w:pPr>
        <w:pStyle w:val="Style9"/>
        <w:framePr w:w="9259" w:h="6104" w:hRule="exact" w:wrap="none" w:vAnchor="page" w:hAnchor="page" w:x="1374" w:y="6415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lo que encontrándose presentes los integrantes convocados, se declara el Quorum Legal para sesionar.</w:t>
      </w:r>
    </w:p>
    <w:p>
      <w:pPr>
        <w:pStyle w:val="Style15"/>
        <w:framePr w:w="9115" w:h="419" w:hRule="exact" w:wrap="none" w:vAnchor="page" w:hAnchor="page" w:x="1359" w:y="13758"/>
        <w:tabs>
          <w:tab w:leader="hyphen" w:pos="90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CORRESPONDEN A LA REUNIÓN DE LA COMISIÓN EDILICIA DE CALLES Y CALZADAS CELEBRADA EL</w:t>
      </w:r>
    </w:p>
    <w:p>
      <w:pPr>
        <w:pStyle w:val="Style15"/>
        <w:framePr w:w="9115" w:h="419" w:hRule="exact" w:wrap="none" w:vAnchor="page" w:hAnchor="page" w:x="1359" w:y="13758"/>
        <w:tabs>
          <w:tab w:leader="hyphen" w:pos="90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DlA 29 VEINTINUEVE DE AGOSTO DEL 2016 DOS MIL DIEZ Y SEIS.</w:t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2227" w:y="21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</w:t>
      </w:r>
    </w:p>
    <w:p>
      <w:pPr>
        <w:pStyle w:val="Style9"/>
        <w:framePr w:w="9197" w:h="2341" w:hRule="exact" w:wrap="none" w:vAnchor="page" w:hAnchor="page" w:x="1493" w:y="2690"/>
        <w:tabs>
          <w:tab w:leader="hyphen" w:pos="905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cuanto al tercer punto de la orden del día referente a asuntos generales, la regidora hace una breve síntesis del trabajo que se ha estado realizado y después pregunta si alguno de ellos tienen algún asunto , por lo que manifiestan los integrantes de la Comisión, que no hay asunto que comentar, por lo que se da por concluida la misma siendo las 10:50 diez horas con cincuenta minutos, del día de su fecha y firmando en ella los que intervinieron.</w:t>
        <w:tab/>
      </w:r>
    </w:p>
    <w:p>
      <w:pPr>
        <w:pStyle w:val="Style15"/>
        <w:framePr w:w="9115" w:h="422" w:hRule="exact" w:wrap="none" w:vAnchor="page" w:hAnchor="page" w:x="1430" w:y="13207"/>
        <w:tabs>
          <w:tab w:leader="hyphen" w:pos="9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CORRESPONDEN A LA REUNIÓN DE LA COMISIÓN EDILICIA DE CALLES Y CALZADAS CELEBRADA EL</w:t>
      </w:r>
    </w:p>
    <w:p>
      <w:pPr>
        <w:pStyle w:val="Style15"/>
        <w:framePr w:w="9115" w:h="422" w:hRule="exact" w:wrap="none" w:vAnchor="page" w:hAnchor="page" w:x="1430" w:y="13207"/>
        <w:tabs>
          <w:tab w:leader="hyphen" w:pos="9014" w:val="left"/>
        </w:tabs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DlA 29 VEINTINUEVE DE AGOSTO DEL 2016 DOS MIL DIEZ Y SEIS.</w:t>
        <w:tab/>
      </w:r>
    </w:p>
    <w:p>
      <w:pPr>
        <w:pStyle w:val="Style9"/>
        <w:framePr w:w="9197" w:h="660" w:hRule="exact" w:wrap="none" w:vAnchor="page" w:hAnchor="page" w:x="1493" w:y="5641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rStyle w:val="CharStyle19"/>
        </w:rPr>
        <w:t>Atentamen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te</w:t>
      </w:r>
    </w:p>
    <w:p>
      <w:pPr>
        <w:pStyle w:val="Style9"/>
        <w:framePr w:w="9197" w:h="660" w:hRule="exact" w:wrap="none" w:vAnchor="page" w:hAnchor="page" w:x="1493" w:y="5641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San Pedro Tlaquepaque, Jalisco. Agosto 29 del 2016</w:t>
      </w:r>
    </w:p>
    <w:p>
      <w:pPr>
        <w:framePr w:wrap="none" w:vAnchor="page" w:hAnchor="page" w:x="3557" w:y="7041"/>
        <w:widowControl w:val="0"/>
        <w:rPr>
          <w:sz w:val="2"/>
          <w:szCs w:val="2"/>
        </w:rPr>
      </w:pPr>
      <w:r>
        <w:pict>
          <v:shape id="_x0000_s1027" type="#_x0000_t75" style="width:251pt;height:40pt;">
            <v:imagedata r:id="rId7" r:href="rId8"/>
          </v:shape>
        </w:pict>
      </w:r>
    </w:p>
    <w:p>
      <w:pPr>
        <w:pStyle w:val="Style20"/>
        <w:framePr w:wrap="none" w:vAnchor="page" w:hAnchor="page" w:x="4373" w:y="78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PRESIDENTA</w:t>
      </w:r>
    </w:p>
    <w:p>
      <w:pPr>
        <w:pStyle w:val="Style9"/>
        <w:framePr w:wrap="none" w:vAnchor="page" w:hAnchor="page" w:x="2957" w:y="114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LIC. </w:t>
      </w:r>
      <w:r>
        <w:rPr>
          <w:rStyle w:val="CharStyle22"/>
        </w:rPr>
        <w:t>W</w:t>
      </w:r>
    </w:p>
    <w:p>
      <w:pPr>
        <w:framePr w:wrap="none" w:vAnchor="page" w:hAnchor="page" w:x="3893" w:y="8457"/>
        <w:widowControl w:val="0"/>
        <w:rPr>
          <w:sz w:val="2"/>
          <w:szCs w:val="2"/>
        </w:rPr>
      </w:pPr>
      <w:r>
        <w:pict>
          <v:shape id="_x0000_s1028" type="#_x0000_t75" style="width:277pt;height:21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106" w:y="1382"/>
        <w:widowControl w:val="0"/>
        <w:rPr>
          <w:sz w:val="2"/>
          <w:szCs w:val="2"/>
        </w:rPr>
      </w:pPr>
      <w:r>
        <w:pict>
          <v:shape id="_x0000_s1029" type="#_x0000_t75" style="width:58pt;height:86pt;">
            <v:imagedata r:id="rId11" r:href="rId12"/>
          </v:shape>
        </w:pict>
      </w:r>
    </w:p>
    <w:p>
      <w:pPr>
        <w:pStyle w:val="Style23"/>
        <w:framePr w:w="5405" w:h="481" w:hRule="exact" w:wrap="none" w:vAnchor="page" w:hAnchor="page" w:x="3282" w:y="317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8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Gobierno de</w:t>
      </w:r>
    </w:p>
    <w:p>
      <w:pPr>
        <w:pStyle w:val="Style25"/>
        <w:framePr w:w="5405" w:h="481" w:hRule="exact" w:wrap="none" w:vAnchor="page" w:hAnchor="page" w:x="3282" w:y="317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TLAOUEPAOUE</w:t>
      </w:r>
    </w:p>
    <w:p>
      <w:pPr>
        <w:pStyle w:val="Style27"/>
        <w:framePr w:w="5405" w:h="844" w:hRule="exact" w:wrap="none" w:vAnchor="page" w:hAnchor="page" w:x="3282" w:y="3895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LISTA DE ASISTENCIA A LA REUNION DE LA</w:t>
        <w:br/>
        <w:t>COMISIÓN EDILICIA DE CALLES Y CALZADAS.</w:t>
        <w:br/>
        <w:t>AGOSTO 29 DEL 2016</w:t>
      </w:r>
    </w:p>
    <w:p>
      <w:pPr>
        <w:pStyle w:val="Style29"/>
        <w:framePr w:wrap="none" w:vAnchor="page" w:hAnchor="page" w:x="4827" w:y="5328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es-ES" w:eastAsia="es-ES" w:bidi="es-ES"/>
          <w:color w:val="000000"/>
          <w:position w:val="0"/>
        </w:rPr>
        <w:t>de-Jc</w:t>
      </w:r>
    </w:p>
    <w:p>
      <w:pPr>
        <w:pStyle w:val="Style27"/>
        <w:framePr w:w="5405" w:h="916" w:hRule="exact" w:wrap="none" w:vAnchor="page" w:hAnchor="page" w:x="3282" w:y="572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99" w:right="1420" w:firstLine="0"/>
      </w:pPr>
      <w:r>
        <w:rPr>
          <w:rStyle w:val="CharStyle31"/>
        </w:rPr>
        <w:t>ÜG'CLQ-JeSiJS’ jLor/</w:t>
      </w:r>
      <w:r>
        <w:rPr>
          <w:rStyle w:val="CharStyle31"/>
          <w:vertAlign w:val="superscript"/>
        </w:rPr>
        <w:t>e</w:t>
      </w:r>
      <w:r>
        <w:rPr>
          <w:rStyle w:val="CharStyle31"/>
        </w:rPr>
        <w:t>¿ I</w:t>
      </w:r>
    </w:p>
    <w:p>
      <w:pPr>
        <w:pStyle w:val="Style27"/>
        <w:framePr w:w="5405" w:h="916" w:hRule="exact" w:wrap="none" w:vAnchor="page" w:hAnchor="page" w:x="3282" w:y="572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99" w:right="143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 MÁttíA DE JESÚS CORTÉS</w:t>
      </w:r>
    </w:p>
    <w:p>
      <w:pPr>
        <w:pStyle w:val="Style27"/>
        <w:framePr w:w="5405" w:h="916" w:hRule="exact" w:wrap="none" w:vAnchor="page" w:hAnchor="page" w:x="3282" w:y="5721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99" w:right="1209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REGIDORA PRESIDENTA</w:t>
      </w:r>
    </w:p>
    <w:p>
      <w:pPr>
        <w:pStyle w:val="Style27"/>
        <w:framePr w:wrap="none" w:vAnchor="page" w:hAnchor="page" w:x="7314" w:y="60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DURAN</w:t>
      </w:r>
    </w:p>
    <w:p>
      <w:pPr>
        <w:pStyle w:val="Style32"/>
        <w:framePr w:wrap="none" w:vAnchor="page" w:hAnchor="page" w:x="3301" w:y="984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LIC. MAR</w:t>
      </w:r>
    </w:p>
    <w:p>
      <w:pPr>
        <w:framePr w:wrap="none" w:vAnchor="page" w:hAnchor="page" w:x="4419" w:y="6782"/>
        <w:widowControl w:val="0"/>
        <w:rPr>
          <w:sz w:val="2"/>
          <w:szCs w:val="2"/>
        </w:rPr>
      </w:pPr>
      <w:r>
        <w:pict>
          <v:shape id="_x0000_s1030" type="#_x0000_t75" style="width:270pt;height:232pt;">
            <v:imagedata r:id="rId13" r:href="rId14"/>
          </v:shape>
        </w:pict>
      </w:r>
    </w:p>
    <w:p>
      <w:pPr>
        <w:pStyle w:val="Style34"/>
        <w:framePr w:w="8923" w:h="425" w:hRule="exact" w:wrap="none" w:vAnchor="page" w:hAnchor="page" w:x="1343" w:y="11702"/>
        <w:tabs>
          <w:tab w:leader="hyphen" w:pos="6350" w:val="left"/>
          <w:tab w:leader="hyphen" w:pos="6677" w:val="left"/>
          <w:tab w:leader="hyphen" w:pos="7094" w:val="left"/>
          <w:tab w:leader="hyphen" w:pos="7642" w:val="left"/>
          <w:tab w:leader="hyphen" w:pos="85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ESTAS FIRMAS CORRESPONDEN A LA REUNIÓN DE LA COMISIÓN EDILICIA OS CALLES V ¿ALZADAS CELEBRADA DÍA 25 VEINTINUEVE DE AGOSTO DEL 2015 DOS ívl:L DIEZ Y SEIS.</w:t>
        <w:tab/>
        <w:tab/>
        <w:tab/>
        <w:t>-</w:t>
        <w:tab/>
        <w:tab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ítulo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6">
    <w:name w:val="Leyenda de la imagen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8">
    <w:name w:val="Leyenda de la imagen (3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0">
    <w:name w:val="Cuerpo del texto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1">
    <w:name w:val="Título #1 + Espaciado 3 pto"/>
    <w:basedOn w:val="CharStyle4"/>
    <w:rPr>
      <w:lang w:val="es-ES" w:eastAsia="es-ES" w:bidi="es-ES"/>
      <w:w w:val="100"/>
      <w:spacing w:val="70"/>
      <w:color w:val="000000"/>
      <w:position w:val="0"/>
    </w:rPr>
  </w:style>
  <w:style w:type="character" w:customStyle="1" w:styleId="CharStyle13">
    <w:name w:val="Cuerpo del texto (3)_"/>
    <w:basedOn w:val="DefaultParagraphFont"/>
    <w:link w:val="Style1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4">
    <w:name w:val="Cuerpo del texto (2) + Negrita"/>
    <w:basedOn w:val="CharStyle10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6">
    <w:name w:val="Encabezamiento o pie de página_"/>
    <w:basedOn w:val="DefaultParagraphFont"/>
    <w:link w:val="Style15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Encabezamiento o pie de página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9">
    <w:name w:val="Cuerpo del texto (2) + Espaciado 4 pto"/>
    <w:basedOn w:val="CharStyle10"/>
    <w:rPr>
      <w:lang w:val="es-ES" w:eastAsia="es-ES" w:bidi="es-ES"/>
      <w:w w:val="100"/>
      <w:spacing w:val="80"/>
      <w:color w:val="000000"/>
      <w:position w:val="0"/>
    </w:rPr>
  </w:style>
  <w:style w:type="character" w:customStyle="1" w:styleId="CharStyle21">
    <w:name w:val="Leyenda de la imagen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2">
    <w:name w:val="Cuerpo del texto (2) + Sylfaen,Cursiva"/>
    <w:basedOn w:val="CharStyle10"/>
    <w:rPr>
      <w:lang w:val="es-ES" w:eastAsia="es-ES" w:bidi="es-ES"/>
      <w:i/>
      <w:iCs/>
      <w:sz w:val="28"/>
      <w:szCs w:val="28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24">
    <w:name w:val="Leyenda de la imagen (5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6">
    <w:name w:val="Leyenda de la imagen (6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8">
    <w:name w:val="Cuerpo del texto (4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0">
    <w:name w:val="Cuerpo del texto (5)_"/>
    <w:basedOn w:val="DefaultParagraphFont"/>
    <w:link w:val="Style29"/>
    <w:rPr>
      <w:b w:val="0"/>
      <w:bCs w:val="0"/>
      <w:i/>
      <w:iCs/>
      <w:u w:val="none"/>
      <w:strike w:val="0"/>
      <w:smallCaps w:val="0"/>
      <w:sz w:val="36"/>
      <w:szCs w:val="36"/>
      <w:rFonts w:ascii="Garamond" w:eastAsia="Garamond" w:hAnsi="Garamond" w:cs="Garamond"/>
      <w:w w:val="100"/>
      <w:spacing w:val="20"/>
    </w:rPr>
  </w:style>
  <w:style w:type="character" w:customStyle="1" w:styleId="CharStyle31">
    <w:name w:val="Cuerpo del texto (4) + Cursiva"/>
    <w:basedOn w:val="CharStyle28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Leyenda de la imagen (7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5">
    <w:name w:val="Leyenda de la imagen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">
    <w:name w:val="Título #1"/>
    <w:basedOn w:val="Normal"/>
    <w:link w:val="CharStyle4"/>
    <w:pPr>
      <w:widowControl w:val="0"/>
      <w:shd w:val="clear" w:color="auto" w:fill="FFFFFF"/>
      <w:jc w:val="center"/>
      <w:outlineLvl w:val="0"/>
      <w:spacing w:after="48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Leyenda de la imagen (2)"/>
    <w:basedOn w:val="Normal"/>
    <w:link w:val="CharStyle6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7">
    <w:name w:val="Leyenda de la imagen (3)"/>
    <w:basedOn w:val="Normal"/>
    <w:link w:val="CharStyle8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9">
    <w:name w:val="Cuerpo del texto (2)"/>
    <w:basedOn w:val="Normal"/>
    <w:link w:val="CharStyle10"/>
    <w:pPr>
      <w:widowControl w:val="0"/>
      <w:shd w:val="clear" w:color="auto" w:fill="FFFFFF"/>
      <w:jc w:val="both"/>
      <w:spacing w:before="300" w:after="3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2">
    <w:name w:val="Cuerpo del texto (3)"/>
    <w:basedOn w:val="Normal"/>
    <w:link w:val="CharStyle13"/>
    <w:pPr>
      <w:widowControl w:val="0"/>
      <w:shd w:val="clear" w:color="auto" w:fill="FFFFFF"/>
      <w:spacing w:before="60" w:after="3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5">
    <w:name w:val="Encabezamiento o pie de página"/>
    <w:basedOn w:val="Normal"/>
    <w:link w:val="CharStyle16"/>
    <w:pPr>
      <w:widowControl w:val="0"/>
      <w:shd w:val="clear" w:color="auto" w:fill="FFFFFF"/>
      <w:jc w:val="both"/>
      <w:spacing w:line="17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Encabezamiento o pie de página (2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0">
    <w:name w:val="Leyenda de la imagen (4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3">
    <w:name w:val="Leyenda de la imagen (5)"/>
    <w:basedOn w:val="Normal"/>
    <w:link w:val="CharStyle2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5">
    <w:name w:val="Leyenda de la imagen (6)"/>
    <w:basedOn w:val="Normal"/>
    <w:link w:val="CharStyle2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7">
    <w:name w:val="Cuerpo del texto (4)"/>
    <w:basedOn w:val="Normal"/>
    <w:link w:val="CharStyle28"/>
    <w:pPr>
      <w:widowControl w:val="0"/>
      <w:shd w:val="clear" w:color="auto" w:fill="FFFFFF"/>
      <w:jc w:val="center"/>
      <w:spacing w:after="1020" w:line="274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9">
    <w:name w:val="Cuerpo del texto (5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Garamond" w:eastAsia="Garamond" w:hAnsi="Garamond" w:cs="Garamond"/>
      <w:w w:val="100"/>
      <w:spacing w:val="20"/>
    </w:rPr>
  </w:style>
  <w:style w:type="paragraph" w:customStyle="1" w:styleId="Style32">
    <w:name w:val="Leyenda de la imagen (7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4">
    <w:name w:val="Leyenda de la imagen"/>
    <w:basedOn w:val="Normal"/>
    <w:link w:val="CharStyle35"/>
    <w:pPr>
      <w:widowControl w:val="0"/>
      <w:shd w:val="clear" w:color="auto" w:fill="FFFFFF"/>
      <w:jc w:val="both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