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64" w:rsidRPr="003B1397" w:rsidRDefault="003B1397" w:rsidP="003B1397">
      <w:pPr>
        <w:jc w:val="center"/>
        <w:rPr>
          <w:rFonts w:ascii="Arial" w:hAnsi="Arial" w:cs="Arial"/>
          <w:b/>
          <w:sz w:val="28"/>
          <w:szCs w:val="28"/>
        </w:rPr>
      </w:pPr>
      <w:r w:rsidRPr="003B1397">
        <w:rPr>
          <w:rFonts w:ascii="Arial" w:hAnsi="Arial" w:cs="Arial"/>
          <w:b/>
          <w:sz w:val="28"/>
          <w:szCs w:val="28"/>
        </w:rPr>
        <w:t>INFORME TRIMESTRAL PARA TRANSPARENCIA DE ENERO A MARZO DEL 2016</w:t>
      </w:r>
    </w:p>
    <w:p w:rsidR="005F2B31" w:rsidRPr="00200031" w:rsidRDefault="005F2B31" w:rsidP="00082064">
      <w:pPr>
        <w:rPr>
          <w:rFonts w:ascii="Arial" w:hAnsi="Arial" w:cs="Arial"/>
        </w:rPr>
      </w:pPr>
    </w:p>
    <w:p w:rsidR="00082064" w:rsidRPr="005F2B31" w:rsidRDefault="00082064" w:rsidP="005F2B31">
      <w:pPr>
        <w:jc w:val="center"/>
        <w:rPr>
          <w:rFonts w:ascii="Arial" w:hAnsi="Arial" w:cs="Arial"/>
          <w:b/>
          <w:sz w:val="36"/>
          <w:szCs w:val="36"/>
        </w:rPr>
      </w:pPr>
      <w:r w:rsidRPr="005F2B31">
        <w:rPr>
          <w:rFonts w:ascii="Arial" w:hAnsi="Arial" w:cs="Arial"/>
          <w:b/>
          <w:sz w:val="36"/>
          <w:szCs w:val="36"/>
        </w:rPr>
        <w:t xml:space="preserve">INFORME </w:t>
      </w:r>
      <w:r w:rsidR="005F2B31" w:rsidRPr="005F2B31">
        <w:rPr>
          <w:rFonts w:ascii="Arial" w:hAnsi="Arial" w:cs="Arial"/>
          <w:b/>
          <w:sz w:val="36"/>
          <w:szCs w:val="36"/>
        </w:rPr>
        <w:t xml:space="preserve">DE ENERO  PARA </w:t>
      </w:r>
      <w:r w:rsidRPr="005F2B31">
        <w:rPr>
          <w:rFonts w:ascii="Arial" w:hAnsi="Arial" w:cs="Arial"/>
          <w:b/>
          <w:sz w:val="36"/>
          <w:szCs w:val="36"/>
        </w:rPr>
        <w:t>TRANSPARENCIA</w:t>
      </w:r>
    </w:p>
    <w:tbl>
      <w:tblPr>
        <w:tblStyle w:val="Tablaconcuadrcula"/>
        <w:tblW w:w="9808" w:type="dxa"/>
        <w:tblInd w:w="81" w:type="dxa"/>
        <w:tblLook w:val="04A0"/>
      </w:tblPr>
      <w:tblGrid>
        <w:gridCol w:w="4489"/>
        <w:gridCol w:w="5319"/>
      </w:tblGrid>
      <w:tr w:rsidR="00082064" w:rsidRPr="00200031" w:rsidTr="00F8276C">
        <w:trPr>
          <w:trHeight w:val="397"/>
        </w:trPr>
        <w:tc>
          <w:tcPr>
            <w:tcW w:w="9808" w:type="dxa"/>
            <w:gridSpan w:val="2"/>
            <w:shd w:val="clear" w:color="auto" w:fill="BFBFBF" w:themeFill="background1" w:themeFillShade="BF"/>
          </w:tcPr>
          <w:p w:rsidR="00082064" w:rsidRPr="00200031" w:rsidRDefault="00082064" w:rsidP="00F8276C">
            <w:pPr>
              <w:jc w:val="center"/>
              <w:rPr>
                <w:rFonts w:ascii="Arial" w:hAnsi="Arial" w:cs="Arial"/>
                <w:b/>
                <w:sz w:val="32"/>
                <w:szCs w:val="32"/>
              </w:rPr>
            </w:pPr>
            <w:r w:rsidRPr="00200031">
              <w:rPr>
                <w:rFonts w:ascii="Arial" w:hAnsi="Arial" w:cs="Arial"/>
                <w:b/>
                <w:sz w:val="32"/>
                <w:szCs w:val="32"/>
              </w:rPr>
              <w:t>VIGILANCIAS A EVENTOS</w:t>
            </w:r>
          </w:p>
        </w:tc>
      </w:tr>
      <w:tr w:rsidR="00082064" w:rsidRPr="00200031" w:rsidTr="00F8276C">
        <w:tc>
          <w:tcPr>
            <w:tcW w:w="4489" w:type="dxa"/>
          </w:tcPr>
          <w:p w:rsidR="00082064" w:rsidRPr="00200031" w:rsidRDefault="00082064" w:rsidP="00F8276C">
            <w:pPr>
              <w:rPr>
                <w:rFonts w:ascii="Arial" w:hAnsi="Arial" w:cs="Arial"/>
              </w:rPr>
            </w:pPr>
            <w:r w:rsidRPr="00200031">
              <w:rPr>
                <w:rFonts w:ascii="Arial" w:hAnsi="Arial" w:cs="Arial"/>
                <w:b/>
              </w:rPr>
              <w:t>1.-</w:t>
            </w:r>
            <w:r w:rsidRPr="00200031">
              <w:rPr>
                <w:rFonts w:ascii="Arial" w:hAnsi="Arial" w:cs="Arial"/>
              </w:rPr>
              <w:t xml:space="preserve">  Vía Recre-</w:t>
            </w:r>
            <w:r>
              <w:rPr>
                <w:rFonts w:ascii="Arial" w:hAnsi="Arial" w:cs="Arial"/>
              </w:rPr>
              <w:t>A</w:t>
            </w:r>
            <w:r w:rsidRPr="00200031">
              <w:rPr>
                <w:rFonts w:ascii="Arial" w:hAnsi="Arial" w:cs="Arial"/>
              </w:rPr>
              <w:t xml:space="preserve">ctiva los domingos 03, 10, 17 24 y 31. </w:t>
            </w:r>
          </w:p>
        </w:tc>
        <w:tc>
          <w:tcPr>
            <w:tcW w:w="5319" w:type="dxa"/>
          </w:tcPr>
          <w:p w:rsidR="00082064" w:rsidRPr="00200031" w:rsidRDefault="00082064" w:rsidP="00F8276C">
            <w:pPr>
              <w:rPr>
                <w:rFonts w:ascii="Arial" w:hAnsi="Arial" w:cs="Arial"/>
              </w:rPr>
            </w:pPr>
            <w:r w:rsidRPr="00200031">
              <w:rPr>
                <w:rFonts w:ascii="Arial" w:hAnsi="Arial" w:cs="Arial"/>
              </w:rPr>
              <w:t>Se cubrió la vigilancia en un horario de 08:00 a 14:00 hrs. registrando un aforo  de aproximadamente  42,500 personas durante el mes.</w:t>
            </w:r>
          </w:p>
        </w:tc>
      </w:tr>
      <w:tr w:rsidR="00082064" w:rsidRPr="00200031" w:rsidTr="00F8276C">
        <w:tc>
          <w:tcPr>
            <w:tcW w:w="4489" w:type="dxa"/>
          </w:tcPr>
          <w:p w:rsidR="00082064" w:rsidRPr="00200031" w:rsidRDefault="00082064" w:rsidP="00F8276C">
            <w:pPr>
              <w:rPr>
                <w:rFonts w:ascii="Arial" w:hAnsi="Arial" w:cs="Arial"/>
              </w:rPr>
            </w:pPr>
            <w:r w:rsidRPr="00200031">
              <w:rPr>
                <w:rFonts w:ascii="Arial" w:hAnsi="Arial" w:cs="Arial"/>
                <w:b/>
              </w:rPr>
              <w:t>2.-</w:t>
            </w:r>
            <w:r w:rsidRPr="00200031">
              <w:rPr>
                <w:rFonts w:ascii="Arial" w:hAnsi="Arial" w:cs="Arial"/>
              </w:rPr>
              <w:t xml:space="preserve"> Grupo de estudiantes, que acudieron al Parián y primer cuadro, 20 de Enero.</w:t>
            </w:r>
          </w:p>
        </w:tc>
        <w:tc>
          <w:tcPr>
            <w:tcW w:w="5319" w:type="dxa"/>
          </w:tcPr>
          <w:p w:rsidR="00082064" w:rsidRPr="00200031" w:rsidRDefault="00082064" w:rsidP="00F8276C">
            <w:pPr>
              <w:rPr>
                <w:rFonts w:ascii="Arial" w:hAnsi="Arial" w:cs="Arial"/>
              </w:rPr>
            </w:pPr>
            <w:r w:rsidRPr="00200031">
              <w:rPr>
                <w:rFonts w:ascii="Arial" w:hAnsi="Arial" w:cs="Arial"/>
              </w:rPr>
              <w:t>Se garantiza la seguridad a un grupo de 600 estudiantes que visitaron y recorrieron la zona centro de esta ciudad, en un horario de 08:00 a 14:00 hrs.</w:t>
            </w:r>
          </w:p>
        </w:tc>
      </w:tr>
      <w:tr w:rsidR="00082064" w:rsidRPr="00200031" w:rsidTr="00F8276C">
        <w:tc>
          <w:tcPr>
            <w:tcW w:w="4489" w:type="dxa"/>
          </w:tcPr>
          <w:p w:rsidR="00082064" w:rsidRPr="00200031" w:rsidRDefault="00082064" w:rsidP="00F8276C">
            <w:pPr>
              <w:rPr>
                <w:rFonts w:ascii="Arial" w:hAnsi="Arial" w:cs="Arial"/>
              </w:rPr>
            </w:pPr>
            <w:r w:rsidRPr="00200031">
              <w:rPr>
                <w:rFonts w:ascii="Arial" w:hAnsi="Arial" w:cs="Arial"/>
                <w:b/>
              </w:rPr>
              <w:t>3.-</w:t>
            </w:r>
            <w:r w:rsidRPr="00200031">
              <w:rPr>
                <w:rFonts w:ascii="Arial" w:hAnsi="Arial" w:cs="Arial"/>
              </w:rPr>
              <w:t xml:space="preserve"> 1er Rally Estampida </w:t>
            </w:r>
            <w:proofErr w:type="spellStart"/>
            <w:r w:rsidRPr="00200031">
              <w:rPr>
                <w:rFonts w:ascii="Arial" w:hAnsi="Arial" w:cs="Arial"/>
              </w:rPr>
              <w:t>Harley</w:t>
            </w:r>
            <w:proofErr w:type="spellEnd"/>
            <w:r w:rsidRPr="00200031">
              <w:rPr>
                <w:rFonts w:ascii="Arial" w:hAnsi="Arial" w:cs="Arial"/>
              </w:rPr>
              <w:t xml:space="preserve"> </w:t>
            </w:r>
            <w:proofErr w:type="spellStart"/>
            <w:r w:rsidRPr="00200031">
              <w:rPr>
                <w:rFonts w:ascii="Arial" w:hAnsi="Arial" w:cs="Arial"/>
              </w:rPr>
              <w:t>Davison</w:t>
            </w:r>
            <w:proofErr w:type="spellEnd"/>
            <w:r w:rsidRPr="00200031">
              <w:rPr>
                <w:rFonts w:ascii="Arial" w:hAnsi="Arial" w:cs="Arial"/>
              </w:rPr>
              <w:t>, el 30 de Enero.</w:t>
            </w:r>
          </w:p>
        </w:tc>
        <w:tc>
          <w:tcPr>
            <w:tcW w:w="5319" w:type="dxa"/>
          </w:tcPr>
          <w:p w:rsidR="00082064" w:rsidRPr="00200031" w:rsidRDefault="00082064" w:rsidP="00F8276C">
            <w:pPr>
              <w:rPr>
                <w:rFonts w:ascii="Arial" w:hAnsi="Arial" w:cs="Arial"/>
              </w:rPr>
            </w:pPr>
            <w:r w:rsidRPr="00200031">
              <w:rPr>
                <w:rFonts w:ascii="Arial" w:hAnsi="Arial" w:cs="Arial"/>
              </w:rPr>
              <w:t>Se dio vigilancia a un grupo de 300 motociclistas que arribaron al Parián, desde las 13:00 hasta las 19:00 hrs.</w:t>
            </w:r>
          </w:p>
        </w:tc>
      </w:tr>
      <w:tr w:rsidR="00082064" w:rsidRPr="00200031" w:rsidTr="00F8276C">
        <w:tc>
          <w:tcPr>
            <w:tcW w:w="4489" w:type="dxa"/>
          </w:tcPr>
          <w:p w:rsidR="00082064" w:rsidRPr="00364D6F" w:rsidRDefault="00082064" w:rsidP="00F8276C">
            <w:pPr>
              <w:rPr>
                <w:rFonts w:ascii="Arial" w:hAnsi="Arial" w:cs="Arial"/>
                <w:b/>
              </w:rPr>
            </w:pPr>
            <w:r w:rsidRPr="009F416C">
              <w:rPr>
                <w:rFonts w:ascii="Arial" w:hAnsi="Arial" w:cs="Arial"/>
                <w:b/>
              </w:rPr>
              <w:t>4.-</w:t>
            </w:r>
            <w:r w:rsidRPr="00364D6F">
              <w:rPr>
                <w:rFonts w:ascii="Arial" w:hAnsi="Arial" w:cs="Arial"/>
              </w:rPr>
              <w:t xml:space="preserve"> Evento Navideño </w:t>
            </w:r>
            <w:r>
              <w:rPr>
                <w:rFonts w:ascii="Arial" w:hAnsi="Arial" w:cs="Arial"/>
              </w:rPr>
              <w:t xml:space="preserve">el 01 de enero de 2016, en </w:t>
            </w:r>
            <w:proofErr w:type="spellStart"/>
            <w:r>
              <w:rPr>
                <w:rFonts w:ascii="Arial" w:hAnsi="Arial" w:cs="Arial"/>
              </w:rPr>
              <w:t>Tateposco</w:t>
            </w:r>
            <w:proofErr w:type="spellEnd"/>
            <w:r>
              <w:rPr>
                <w:rFonts w:ascii="Arial" w:hAnsi="Arial" w:cs="Arial"/>
              </w:rPr>
              <w:t>.</w:t>
            </w:r>
          </w:p>
        </w:tc>
        <w:tc>
          <w:tcPr>
            <w:tcW w:w="5319" w:type="dxa"/>
          </w:tcPr>
          <w:p w:rsidR="00082064" w:rsidRPr="00200031" w:rsidRDefault="00082064" w:rsidP="00F8276C">
            <w:pPr>
              <w:rPr>
                <w:rFonts w:ascii="Arial" w:hAnsi="Arial" w:cs="Arial"/>
              </w:rPr>
            </w:pPr>
            <w:r>
              <w:rPr>
                <w:rFonts w:ascii="Arial" w:hAnsi="Arial" w:cs="Arial"/>
              </w:rPr>
              <w:t>Se proporciono vigilancia en la festividad.</w:t>
            </w:r>
          </w:p>
        </w:tc>
      </w:tr>
      <w:tr w:rsidR="00082064" w:rsidRPr="00200031" w:rsidTr="00F8276C">
        <w:tc>
          <w:tcPr>
            <w:tcW w:w="4489" w:type="dxa"/>
          </w:tcPr>
          <w:p w:rsidR="00082064" w:rsidRPr="00364D6F" w:rsidRDefault="00082064" w:rsidP="00F8276C">
            <w:pPr>
              <w:rPr>
                <w:rFonts w:ascii="Arial" w:hAnsi="Arial" w:cs="Arial"/>
              </w:rPr>
            </w:pPr>
            <w:r w:rsidRPr="009F416C">
              <w:rPr>
                <w:rFonts w:ascii="Arial" w:hAnsi="Arial" w:cs="Arial"/>
                <w:b/>
              </w:rPr>
              <w:t>5.-</w:t>
            </w:r>
            <w:r w:rsidRPr="00B02045">
              <w:rPr>
                <w:rFonts w:ascii="Arial" w:hAnsi="Arial" w:cs="Arial"/>
              </w:rPr>
              <w:t xml:space="preserve"> Visita de la Virgen de Zapopan</w:t>
            </w:r>
          </w:p>
        </w:tc>
        <w:tc>
          <w:tcPr>
            <w:tcW w:w="5319" w:type="dxa"/>
          </w:tcPr>
          <w:p w:rsidR="00082064" w:rsidRDefault="00082064" w:rsidP="00F8276C">
            <w:pPr>
              <w:rPr>
                <w:rFonts w:ascii="Arial" w:hAnsi="Arial" w:cs="Arial"/>
              </w:rPr>
            </w:pPr>
          </w:p>
        </w:tc>
      </w:tr>
      <w:tr w:rsidR="00082064" w:rsidRPr="00200031" w:rsidTr="00F8276C">
        <w:tc>
          <w:tcPr>
            <w:tcW w:w="4489" w:type="dxa"/>
          </w:tcPr>
          <w:p w:rsidR="00082064" w:rsidRPr="00364D6F" w:rsidRDefault="00082064" w:rsidP="00F8276C">
            <w:pPr>
              <w:rPr>
                <w:rFonts w:ascii="Arial" w:hAnsi="Arial" w:cs="Arial"/>
              </w:rPr>
            </w:pPr>
            <w:r w:rsidRPr="009F416C">
              <w:rPr>
                <w:rFonts w:ascii="Arial" w:hAnsi="Arial" w:cs="Arial"/>
                <w:b/>
              </w:rPr>
              <w:t>6.-</w:t>
            </w:r>
            <w:r>
              <w:rPr>
                <w:rFonts w:ascii="Arial" w:hAnsi="Arial" w:cs="Arial"/>
              </w:rPr>
              <w:t xml:space="preserve"> Caravana deportiva Activa tu Barrio, el 23 de enero.</w:t>
            </w:r>
          </w:p>
        </w:tc>
        <w:tc>
          <w:tcPr>
            <w:tcW w:w="5319" w:type="dxa"/>
          </w:tcPr>
          <w:p w:rsidR="00082064" w:rsidRDefault="00082064" w:rsidP="00F8276C">
            <w:pPr>
              <w:rPr>
                <w:rFonts w:ascii="Arial" w:hAnsi="Arial" w:cs="Arial"/>
              </w:rPr>
            </w:pPr>
            <w:r>
              <w:rPr>
                <w:rFonts w:ascii="Arial" w:hAnsi="Arial" w:cs="Arial"/>
              </w:rPr>
              <w:t>Se garantizo la seguridad a 300 personas que participaron con un horario de 10:00 a 14:30 hrs.</w:t>
            </w:r>
          </w:p>
        </w:tc>
      </w:tr>
    </w:tbl>
    <w:p w:rsidR="00082064" w:rsidRPr="00200031" w:rsidRDefault="00082064" w:rsidP="00082064">
      <w:pPr>
        <w:rPr>
          <w:rFonts w:ascii="Arial" w:hAnsi="Arial" w:cs="Arial"/>
        </w:rPr>
      </w:pPr>
    </w:p>
    <w:tbl>
      <w:tblPr>
        <w:tblStyle w:val="Tablaconcuadrcula"/>
        <w:tblW w:w="9781" w:type="dxa"/>
        <w:tblInd w:w="108" w:type="dxa"/>
        <w:tblLook w:val="04A0"/>
      </w:tblPr>
      <w:tblGrid>
        <w:gridCol w:w="4381"/>
        <w:gridCol w:w="5400"/>
      </w:tblGrid>
      <w:tr w:rsidR="00082064" w:rsidRPr="00200031" w:rsidTr="00F8276C">
        <w:trPr>
          <w:trHeight w:val="397"/>
        </w:trPr>
        <w:tc>
          <w:tcPr>
            <w:tcW w:w="9781" w:type="dxa"/>
            <w:gridSpan w:val="2"/>
            <w:shd w:val="clear" w:color="auto" w:fill="BFBFBF" w:themeFill="background1" w:themeFillShade="BF"/>
          </w:tcPr>
          <w:p w:rsidR="00082064" w:rsidRPr="00200031" w:rsidRDefault="00082064" w:rsidP="00F8276C">
            <w:pPr>
              <w:jc w:val="center"/>
              <w:rPr>
                <w:rFonts w:ascii="Arial" w:hAnsi="Arial" w:cs="Arial"/>
                <w:b/>
                <w:sz w:val="32"/>
                <w:szCs w:val="32"/>
              </w:rPr>
            </w:pPr>
            <w:r w:rsidRPr="00200031">
              <w:rPr>
                <w:rFonts w:ascii="Arial" w:hAnsi="Arial" w:cs="Arial"/>
                <w:b/>
                <w:sz w:val="32"/>
                <w:szCs w:val="32"/>
              </w:rPr>
              <w:t>VIGILANCIAS  ESPECIALES EN  DIVERSAS COLONIAS</w:t>
            </w:r>
          </w:p>
        </w:tc>
      </w:tr>
      <w:tr w:rsidR="00082064" w:rsidRPr="00200031" w:rsidTr="00F8276C">
        <w:tc>
          <w:tcPr>
            <w:tcW w:w="4381" w:type="dxa"/>
          </w:tcPr>
          <w:p w:rsidR="00082064" w:rsidRPr="00200031" w:rsidRDefault="00082064" w:rsidP="00F8276C">
            <w:pPr>
              <w:rPr>
                <w:rFonts w:ascii="Arial" w:hAnsi="Arial" w:cs="Arial"/>
              </w:rPr>
            </w:pPr>
            <w:r w:rsidRPr="00200031">
              <w:rPr>
                <w:rFonts w:ascii="Arial" w:hAnsi="Arial" w:cs="Arial"/>
                <w:b/>
              </w:rPr>
              <w:t>1.-</w:t>
            </w:r>
            <w:r w:rsidRPr="00200031">
              <w:rPr>
                <w:rFonts w:ascii="Arial" w:hAnsi="Arial" w:cs="Arial"/>
              </w:rPr>
              <w:t xml:space="preserve"> Verificación de denuncias anónimas, durante el mes de Enero.</w:t>
            </w:r>
          </w:p>
        </w:tc>
        <w:tc>
          <w:tcPr>
            <w:tcW w:w="5400" w:type="dxa"/>
          </w:tcPr>
          <w:p w:rsidR="00082064" w:rsidRPr="00200031" w:rsidRDefault="00082064" w:rsidP="00F8276C">
            <w:pPr>
              <w:rPr>
                <w:rFonts w:ascii="Arial" w:hAnsi="Arial" w:cs="Arial"/>
              </w:rPr>
            </w:pPr>
            <w:r w:rsidRPr="00200031">
              <w:rPr>
                <w:rFonts w:ascii="Arial" w:hAnsi="Arial" w:cs="Arial"/>
              </w:rPr>
              <w:t>Se recopilo toda la información</w:t>
            </w:r>
            <w:r>
              <w:rPr>
                <w:rFonts w:ascii="Arial" w:hAnsi="Arial" w:cs="Arial"/>
              </w:rPr>
              <w:t xml:space="preserve"> posible</w:t>
            </w:r>
            <w:r w:rsidRPr="00200031">
              <w:rPr>
                <w:rFonts w:ascii="Arial" w:hAnsi="Arial" w:cs="Arial"/>
              </w:rPr>
              <w:t xml:space="preserve">, respecto </w:t>
            </w:r>
            <w:r>
              <w:rPr>
                <w:rFonts w:ascii="Arial" w:hAnsi="Arial" w:cs="Arial"/>
              </w:rPr>
              <w:t>a la veracidad de las denuncias</w:t>
            </w:r>
            <w:r w:rsidRPr="00200031">
              <w:rPr>
                <w:rFonts w:ascii="Arial" w:hAnsi="Arial" w:cs="Arial"/>
              </w:rPr>
              <w:t>, la cua</w:t>
            </w:r>
            <w:r>
              <w:rPr>
                <w:rFonts w:ascii="Arial" w:hAnsi="Arial" w:cs="Arial"/>
              </w:rPr>
              <w:t>l fue enviada en tiempo y forma a la autoridad correspondiente.</w:t>
            </w:r>
            <w:r w:rsidRPr="00200031">
              <w:rPr>
                <w:rFonts w:ascii="Arial" w:hAnsi="Arial" w:cs="Arial"/>
              </w:rPr>
              <w:t xml:space="preserve"> </w:t>
            </w:r>
          </w:p>
        </w:tc>
      </w:tr>
      <w:tr w:rsidR="00082064" w:rsidRPr="00200031" w:rsidTr="00F8276C">
        <w:tc>
          <w:tcPr>
            <w:tcW w:w="4381" w:type="dxa"/>
          </w:tcPr>
          <w:p w:rsidR="00082064" w:rsidRPr="00200031" w:rsidRDefault="00082064" w:rsidP="00F8276C">
            <w:pPr>
              <w:rPr>
                <w:rFonts w:ascii="Arial" w:hAnsi="Arial" w:cs="Arial"/>
              </w:rPr>
            </w:pPr>
            <w:r w:rsidRPr="00200031">
              <w:rPr>
                <w:rFonts w:ascii="Arial" w:hAnsi="Arial" w:cs="Arial"/>
                <w:b/>
              </w:rPr>
              <w:t>2.-</w:t>
            </w:r>
            <w:r>
              <w:rPr>
                <w:rFonts w:ascii="Arial" w:hAnsi="Arial" w:cs="Arial"/>
              </w:rPr>
              <w:t xml:space="preserve"> E</w:t>
            </w:r>
            <w:r w:rsidRPr="00200031">
              <w:rPr>
                <w:rFonts w:ascii="Arial" w:hAnsi="Arial" w:cs="Arial"/>
              </w:rPr>
              <w:t>n los cruces de las cal</w:t>
            </w:r>
            <w:r>
              <w:rPr>
                <w:rFonts w:ascii="Arial" w:hAnsi="Arial" w:cs="Arial"/>
              </w:rPr>
              <w:t xml:space="preserve">les Peña y Peña e Hidalgo en unidad habitacional </w:t>
            </w:r>
            <w:proofErr w:type="spellStart"/>
            <w:r>
              <w:rPr>
                <w:rFonts w:ascii="Arial" w:hAnsi="Arial" w:cs="Arial"/>
              </w:rPr>
              <w:t>Infonavit</w:t>
            </w:r>
            <w:proofErr w:type="spellEnd"/>
            <w:r w:rsidRPr="00200031">
              <w:rPr>
                <w:rFonts w:ascii="Arial" w:hAnsi="Arial" w:cs="Arial"/>
              </w:rPr>
              <w:t xml:space="preserve"> revolución</w:t>
            </w:r>
            <w:r>
              <w:rPr>
                <w:rFonts w:ascii="Arial" w:hAnsi="Arial" w:cs="Arial"/>
              </w:rPr>
              <w:t>.</w:t>
            </w:r>
          </w:p>
        </w:tc>
        <w:tc>
          <w:tcPr>
            <w:tcW w:w="5400" w:type="dxa"/>
          </w:tcPr>
          <w:p w:rsidR="00082064" w:rsidRPr="00200031" w:rsidRDefault="00082064" w:rsidP="00F8276C">
            <w:pPr>
              <w:jc w:val="both"/>
              <w:rPr>
                <w:rFonts w:ascii="Arial" w:hAnsi="Arial" w:cs="Arial"/>
              </w:rPr>
            </w:pPr>
            <w:r>
              <w:rPr>
                <w:rFonts w:ascii="Arial" w:hAnsi="Arial" w:cs="Arial"/>
              </w:rPr>
              <w:t>S</w:t>
            </w:r>
            <w:r w:rsidRPr="00200031">
              <w:rPr>
                <w:rFonts w:ascii="Arial" w:hAnsi="Arial" w:cs="Arial"/>
              </w:rPr>
              <w:t xml:space="preserve">e le dieron órdenes precisas a los elementos, apostados en </w:t>
            </w:r>
            <w:r>
              <w:rPr>
                <w:rFonts w:ascii="Arial" w:hAnsi="Arial" w:cs="Arial"/>
              </w:rPr>
              <w:t>el modulo de seguridad ubicado</w:t>
            </w:r>
            <w:r w:rsidRPr="00200031">
              <w:rPr>
                <w:rFonts w:ascii="Arial" w:hAnsi="Arial" w:cs="Arial"/>
              </w:rPr>
              <w:t xml:space="preserve"> en el lugar, con la finalidad que evite la reunión de jóvenes </w:t>
            </w:r>
            <w:r>
              <w:rPr>
                <w:rFonts w:ascii="Arial" w:hAnsi="Arial" w:cs="Arial"/>
              </w:rPr>
              <w:t xml:space="preserve">que comentan faltas administrativas o delitos, </w:t>
            </w:r>
            <w:r w:rsidRPr="00200031">
              <w:rPr>
                <w:rFonts w:ascii="Arial" w:hAnsi="Arial" w:cs="Arial"/>
              </w:rPr>
              <w:t xml:space="preserve"> de igual forma la unidad del área tiene las </w:t>
            </w:r>
            <w:proofErr w:type="spellStart"/>
            <w:r w:rsidRPr="00200031">
              <w:rPr>
                <w:rFonts w:ascii="Arial" w:hAnsi="Arial" w:cs="Arial"/>
              </w:rPr>
              <w:t>ordenes</w:t>
            </w:r>
            <w:proofErr w:type="spellEnd"/>
            <w:r w:rsidRPr="00200031">
              <w:rPr>
                <w:rFonts w:ascii="Arial" w:hAnsi="Arial" w:cs="Arial"/>
              </w:rPr>
              <w:t xml:space="preserve"> precisas para que sus recorridos de vigilancia, sean de manera constante</w:t>
            </w:r>
            <w:r>
              <w:rPr>
                <w:rFonts w:ascii="Arial" w:hAnsi="Arial" w:cs="Arial"/>
              </w:rPr>
              <w:t>.</w:t>
            </w:r>
            <w:r w:rsidRPr="00B12E96">
              <w:rPr>
                <w:rFonts w:ascii="Arial" w:hAnsi="Arial" w:cs="Arial"/>
                <w:sz w:val="16"/>
                <w:szCs w:val="16"/>
              </w:rPr>
              <w:t xml:space="preserve">      </w:t>
            </w:r>
          </w:p>
        </w:tc>
      </w:tr>
      <w:tr w:rsidR="00082064" w:rsidRPr="00200031" w:rsidTr="00F8276C">
        <w:tc>
          <w:tcPr>
            <w:tcW w:w="4381" w:type="dxa"/>
          </w:tcPr>
          <w:p w:rsidR="00082064" w:rsidRPr="007D6CB0" w:rsidRDefault="00082064" w:rsidP="00F8276C">
            <w:pPr>
              <w:rPr>
                <w:rFonts w:ascii="Arial" w:hAnsi="Arial" w:cs="Arial"/>
                <w:b/>
              </w:rPr>
            </w:pPr>
            <w:r w:rsidRPr="007D6CB0">
              <w:rPr>
                <w:rFonts w:ascii="Arial" w:hAnsi="Arial" w:cs="Arial"/>
                <w:b/>
              </w:rPr>
              <w:t>3.-</w:t>
            </w:r>
            <w:r>
              <w:rPr>
                <w:rFonts w:ascii="Arial" w:hAnsi="Arial" w:cs="Arial"/>
              </w:rPr>
              <w:t xml:space="preserve"> V</w:t>
            </w:r>
            <w:r w:rsidRPr="007D6CB0">
              <w:rPr>
                <w:rFonts w:ascii="Arial" w:hAnsi="Arial" w:cs="Arial"/>
              </w:rPr>
              <w:t>igi</w:t>
            </w:r>
            <w:r>
              <w:rPr>
                <w:rFonts w:ascii="Arial" w:hAnsi="Arial" w:cs="Arial"/>
              </w:rPr>
              <w:t>lancia en el parque ubicado en A</w:t>
            </w:r>
            <w:r w:rsidRPr="007D6CB0">
              <w:rPr>
                <w:rFonts w:ascii="Arial" w:hAnsi="Arial" w:cs="Arial"/>
              </w:rPr>
              <w:t xml:space="preserve">v. </w:t>
            </w:r>
            <w:r>
              <w:rPr>
                <w:rFonts w:ascii="Arial" w:hAnsi="Arial" w:cs="Arial"/>
              </w:rPr>
              <w:t>B</w:t>
            </w:r>
            <w:r w:rsidRPr="007D6CB0">
              <w:rPr>
                <w:rFonts w:ascii="Arial" w:hAnsi="Arial" w:cs="Arial"/>
              </w:rPr>
              <w:t>ulevar Tlaquepaque</w:t>
            </w:r>
            <w:r>
              <w:rPr>
                <w:rFonts w:ascii="Arial" w:hAnsi="Arial" w:cs="Arial"/>
              </w:rPr>
              <w:t xml:space="preserve">  al cruce de Rio Tinto y Av. N</w:t>
            </w:r>
            <w:r w:rsidRPr="007D6CB0">
              <w:rPr>
                <w:rFonts w:ascii="Arial" w:hAnsi="Arial" w:cs="Arial"/>
              </w:rPr>
              <w:t xml:space="preserve">iños </w:t>
            </w:r>
            <w:r>
              <w:rPr>
                <w:rFonts w:ascii="Arial" w:hAnsi="Arial" w:cs="Arial"/>
              </w:rPr>
              <w:t>H</w:t>
            </w:r>
            <w:r w:rsidRPr="007D6CB0">
              <w:rPr>
                <w:rFonts w:ascii="Arial" w:hAnsi="Arial" w:cs="Arial"/>
              </w:rPr>
              <w:t>éroes</w:t>
            </w:r>
            <w:r>
              <w:rPr>
                <w:rFonts w:ascii="Arial" w:hAnsi="Arial" w:cs="Arial"/>
              </w:rPr>
              <w:t>, en la P</w:t>
            </w:r>
            <w:r w:rsidRPr="007D6CB0">
              <w:rPr>
                <w:rFonts w:ascii="Arial" w:hAnsi="Arial" w:cs="Arial"/>
              </w:rPr>
              <w:t xml:space="preserve">ila </w:t>
            </w:r>
            <w:r>
              <w:rPr>
                <w:rFonts w:ascii="Arial" w:hAnsi="Arial" w:cs="Arial"/>
              </w:rPr>
              <w:t>S</w:t>
            </w:r>
            <w:r w:rsidRPr="007D6CB0">
              <w:rPr>
                <w:rFonts w:ascii="Arial" w:hAnsi="Arial" w:cs="Arial"/>
              </w:rPr>
              <w:t>eca</w:t>
            </w:r>
            <w:r>
              <w:rPr>
                <w:rFonts w:ascii="Arial" w:hAnsi="Arial" w:cs="Arial"/>
              </w:rPr>
              <w:t>.</w:t>
            </w:r>
          </w:p>
        </w:tc>
        <w:tc>
          <w:tcPr>
            <w:tcW w:w="5400" w:type="dxa"/>
          </w:tcPr>
          <w:p w:rsidR="00082064" w:rsidRPr="007D6CB0" w:rsidRDefault="00082064" w:rsidP="00F8276C">
            <w:pPr>
              <w:jc w:val="both"/>
              <w:rPr>
                <w:rFonts w:ascii="Arial" w:hAnsi="Arial" w:cs="Arial"/>
              </w:rPr>
            </w:pPr>
            <w:r>
              <w:rPr>
                <w:rFonts w:ascii="Arial" w:hAnsi="Arial" w:cs="Arial"/>
              </w:rPr>
              <w:t>Se dieron in</w:t>
            </w:r>
            <w:r w:rsidRPr="007D6CB0">
              <w:rPr>
                <w:rFonts w:ascii="Arial" w:hAnsi="Arial" w:cs="Arial"/>
              </w:rPr>
              <w:t>dicaciones precisas a los encargados de turno, que efectúe recorridos de vigilancia, y real</w:t>
            </w:r>
            <w:r>
              <w:rPr>
                <w:rFonts w:ascii="Arial" w:hAnsi="Arial" w:cs="Arial"/>
              </w:rPr>
              <w:t>i</w:t>
            </w:r>
            <w:r w:rsidRPr="007D6CB0">
              <w:rPr>
                <w:rFonts w:ascii="Arial" w:hAnsi="Arial" w:cs="Arial"/>
              </w:rPr>
              <w:t xml:space="preserve">cen caminatas con la finalidad de evitar  </w:t>
            </w:r>
            <w:r>
              <w:rPr>
                <w:rFonts w:ascii="Arial" w:hAnsi="Arial" w:cs="Arial"/>
              </w:rPr>
              <w:t>la comisión de faltas administrativas o delitos.</w:t>
            </w:r>
          </w:p>
        </w:tc>
      </w:tr>
      <w:tr w:rsidR="00082064" w:rsidRPr="00200031" w:rsidTr="00F8276C">
        <w:tc>
          <w:tcPr>
            <w:tcW w:w="4381" w:type="dxa"/>
          </w:tcPr>
          <w:p w:rsidR="00082064" w:rsidRPr="00B73084" w:rsidRDefault="00082064" w:rsidP="00F8276C">
            <w:pPr>
              <w:jc w:val="both"/>
              <w:rPr>
                <w:rFonts w:ascii="Arial" w:hAnsi="Arial" w:cs="Arial"/>
              </w:rPr>
            </w:pPr>
            <w:r w:rsidRPr="009F416C">
              <w:rPr>
                <w:rFonts w:ascii="Arial" w:hAnsi="Arial" w:cs="Arial"/>
                <w:b/>
              </w:rPr>
              <w:t>4.-</w:t>
            </w:r>
            <w:r w:rsidRPr="00B73084">
              <w:rPr>
                <w:rFonts w:ascii="Arial" w:hAnsi="Arial" w:cs="Arial"/>
              </w:rPr>
              <w:t xml:space="preserve"> </w:t>
            </w:r>
            <w:r>
              <w:rPr>
                <w:rFonts w:ascii="Arial" w:hAnsi="Arial" w:cs="Arial"/>
              </w:rPr>
              <w:t>V</w:t>
            </w:r>
            <w:r w:rsidRPr="00B73084">
              <w:rPr>
                <w:rFonts w:ascii="Arial" w:hAnsi="Arial" w:cs="Arial"/>
              </w:rPr>
              <w:t>ig</w:t>
            </w:r>
            <w:r>
              <w:rPr>
                <w:rFonts w:ascii="Arial" w:hAnsi="Arial" w:cs="Arial"/>
              </w:rPr>
              <w:t>i</w:t>
            </w:r>
            <w:r w:rsidRPr="00B73084">
              <w:rPr>
                <w:rFonts w:ascii="Arial" w:hAnsi="Arial" w:cs="Arial"/>
              </w:rPr>
              <w:t xml:space="preserve">lancia en la unidad deportiva Álvarez del </w:t>
            </w:r>
            <w:r>
              <w:rPr>
                <w:rFonts w:ascii="Arial" w:hAnsi="Arial" w:cs="Arial"/>
              </w:rPr>
              <w:t>C</w:t>
            </w:r>
            <w:r w:rsidRPr="00B73084">
              <w:rPr>
                <w:rFonts w:ascii="Arial" w:hAnsi="Arial" w:cs="Arial"/>
              </w:rPr>
              <w:t>astillo</w:t>
            </w:r>
            <w:r>
              <w:rPr>
                <w:rFonts w:ascii="Arial" w:hAnsi="Arial" w:cs="Arial"/>
              </w:rPr>
              <w:t>, ubicada en la calle X</w:t>
            </w:r>
            <w:r w:rsidRPr="00B73084">
              <w:rPr>
                <w:rFonts w:ascii="Arial" w:hAnsi="Arial" w:cs="Arial"/>
              </w:rPr>
              <w:t>ochimilco, en la colonia la capacha</w:t>
            </w:r>
            <w:r>
              <w:rPr>
                <w:rFonts w:ascii="Arial" w:hAnsi="Arial" w:cs="Arial"/>
              </w:rPr>
              <w:t>.</w:t>
            </w:r>
            <w:r w:rsidRPr="00B12E96">
              <w:rPr>
                <w:rFonts w:ascii="Arial" w:hAnsi="Arial" w:cs="Arial"/>
                <w:sz w:val="18"/>
                <w:szCs w:val="18"/>
              </w:rPr>
              <w:t xml:space="preserve">  </w:t>
            </w:r>
          </w:p>
        </w:tc>
        <w:tc>
          <w:tcPr>
            <w:tcW w:w="5400" w:type="dxa"/>
          </w:tcPr>
          <w:p w:rsidR="00082064" w:rsidRDefault="00082064" w:rsidP="00F8276C">
            <w:pPr>
              <w:jc w:val="both"/>
              <w:rPr>
                <w:rFonts w:ascii="Arial" w:hAnsi="Arial" w:cs="Arial"/>
              </w:rPr>
            </w:pPr>
            <w:r>
              <w:rPr>
                <w:rFonts w:ascii="Arial" w:hAnsi="Arial" w:cs="Arial"/>
              </w:rPr>
              <w:t>Se instruyó al personal correspondiente haga la vigilancia adecuada para mantener seguro el contorno de dicha unidad deportiva.</w:t>
            </w:r>
          </w:p>
        </w:tc>
      </w:tr>
      <w:tr w:rsidR="00082064" w:rsidRPr="00200031" w:rsidTr="00F8276C">
        <w:tc>
          <w:tcPr>
            <w:tcW w:w="4381" w:type="dxa"/>
          </w:tcPr>
          <w:p w:rsidR="00082064" w:rsidRPr="00B73084" w:rsidRDefault="00082064" w:rsidP="00F8276C">
            <w:pPr>
              <w:jc w:val="both"/>
              <w:rPr>
                <w:rFonts w:ascii="Arial" w:hAnsi="Arial" w:cs="Arial"/>
              </w:rPr>
            </w:pPr>
            <w:r w:rsidRPr="009F416C">
              <w:rPr>
                <w:rFonts w:ascii="Arial" w:hAnsi="Arial" w:cs="Arial"/>
                <w:b/>
              </w:rPr>
              <w:t>5.-</w:t>
            </w:r>
            <w:r>
              <w:rPr>
                <w:rFonts w:ascii="Arial" w:hAnsi="Arial" w:cs="Arial"/>
              </w:rPr>
              <w:t xml:space="preserve"> Vigilancia en las colonias San Martin, La </w:t>
            </w:r>
            <w:proofErr w:type="spellStart"/>
            <w:r>
              <w:rPr>
                <w:rFonts w:ascii="Arial" w:hAnsi="Arial" w:cs="Arial"/>
              </w:rPr>
              <w:t>Duraznera</w:t>
            </w:r>
            <w:proofErr w:type="spellEnd"/>
            <w:r>
              <w:rPr>
                <w:rFonts w:ascii="Arial" w:hAnsi="Arial" w:cs="Arial"/>
              </w:rPr>
              <w:t>, Las Liebres, Plan de Oriente, Fraccionamiento Revolución, Fraccionamiento Ojo de Agua, Colonia el Vergel, Lomas del Cuatro.</w:t>
            </w:r>
          </w:p>
        </w:tc>
        <w:tc>
          <w:tcPr>
            <w:tcW w:w="5400" w:type="dxa"/>
          </w:tcPr>
          <w:p w:rsidR="00082064" w:rsidRDefault="00082064" w:rsidP="00F8276C">
            <w:pPr>
              <w:jc w:val="both"/>
              <w:rPr>
                <w:rFonts w:ascii="Arial" w:hAnsi="Arial" w:cs="Arial"/>
              </w:rPr>
            </w:pPr>
            <w:r>
              <w:rPr>
                <w:rFonts w:ascii="Arial" w:hAnsi="Arial" w:cs="Arial"/>
              </w:rPr>
              <w:t>Se intensifico el patrullaje en estas colonias, realizando patrullajes contantes.</w:t>
            </w:r>
          </w:p>
        </w:tc>
      </w:tr>
    </w:tbl>
    <w:p w:rsidR="00082064" w:rsidRDefault="00082064" w:rsidP="00082064">
      <w:pPr>
        <w:rPr>
          <w:rFonts w:ascii="Arial" w:hAnsi="Arial" w:cs="Arial"/>
        </w:rPr>
      </w:pPr>
    </w:p>
    <w:p w:rsidR="00082064" w:rsidRPr="00200031" w:rsidRDefault="00082064" w:rsidP="00082064">
      <w:pPr>
        <w:rPr>
          <w:rFonts w:ascii="Arial" w:hAnsi="Arial" w:cs="Arial"/>
        </w:rPr>
      </w:pPr>
    </w:p>
    <w:tbl>
      <w:tblPr>
        <w:tblStyle w:val="Tablaconcuadrcula"/>
        <w:tblW w:w="9889" w:type="dxa"/>
        <w:tblLook w:val="04A0"/>
      </w:tblPr>
      <w:tblGrid>
        <w:gridCol w:w="4489"/>
        <w:gridCol w:w="5400"/>
      </w:tblGrid>
      <w:tr w:rsidR="00082064" w:rsidRPr="00200031" w:rsidTr="00F8276C">
        <w:tc>
          <w:tcPr>
            <w:tcW w:w="9889" w:type="dxa"/>
            <w:gridSpan w:val="2"/>
            <w:shd w:val="clear" w:color="auto" w:fill="BFBFBF" w:themeFill="background1" w:themeFillShade="BF"/>
          </w:tcPr>
          <w:p w:rsidR="00082064" w:rsidRPr="00200031" w:rsidRDefault="00082064" w:rsidP="00F8276C">
            <w:pPr>
              <w:jc w:val="center"/>
              <w:rPr>
                <w:rFonts w:ascii="Arial" w:hAnsi="Arial" w:cs="Arial"/>
                <w:b/>
                <w:sz w:val="32"/>
                <w:szCs w:val="32"/>
              </w:rPr>
            </w:pPr>
            <w:r w:rsidRPr="00200031">
              <w:rPr>
                <w:rFonts w:ascii="Arial" w:hAnsi="Arial" w:cs="Arial"/>
                <w:b/>
                <w:sz w:val="32"/>
                <w:szCs w:val="32"/>
              </w:rPr>
              <w:t>VIGILANCIAS Y SEGURIDAD EN FESTIVIDADES RELIGIOSAS</w:t>
            </w:r>
          </w:p>
        </w:tc>
      </w:tr>
      <w:tr w:rsidR="00082064" w:rsidRPr="00200031" w:rsidTr="00F8276C">
        <w:tc>
          <w:tcPr>
            <w:tcW w:w="4489" w:type="dxa"/>
          </w:tcPr>
          <w:p w:rsidR="00082064" w:rsidRPr="00200031" w:rsidRDefault="00082064" w:rsidP="00F8276C">
            <w:pPr>
              <w:rPr>
                <w:rFonts w:ascii="Arial" w:hAnsi="Arial" w:cs="Arial"/>
              </w:rPr>
            </w:pPr>
            <w:r w:rsidRPr="00200031">
              <w:rPr>
                <w:rFonts w:ascii="Arial" w:hAnsi="Arial" w:cs="Arial"/>
                <w:b/>
              </w:rPr>
              <w:t>1.-</w:t>
            </w:r>
            <w:r w:rsidRPr="00200031">
              <w:rPr>
                <w:rFonts w:ascii="Arial" w:hAnsi="Arial" w:cs="Arial"/>
              </w:rPr>
              <w:t xml:space="preserve"> Vigilancia en la Fiesta de San Juan Bosco</w:t>
            </w:r>
            <w:r>
              <w:rPr>
                <w:rFonts w:ascii="Arial" w:hAnsi="Arial" w:cs="Arial"/>
              </w:rPr>
              <w:t xml:space="preserve">, 31 de enero. </w:t>
            </w:r>
          </w:p>
        </w:tc>
        <w:tc>
          <w:tcPr>
            <w:tcW w:w="5400" w:type="dxa"/>
          </w:tcPr>
          <w:p w:rsidR="00082064" w:rsidRPr="00200031" w:rsidRDefault="00082064" w:rsidP="00F8276C">
            <w:pPr>
              <w:rPr>
                <w:rFonts w:ascii="Arial" w:hAnsi="Arial" w:cs="Arial"/>
              </w:rPr>
            </w:pPr>
            <w:r w:rsidRPr="00200031">
              <w:rPr>
                <w:rFonts w:ascii="Arial" w:hAnsi="Arial" w:cs="Arial"/>
              </w:rPr>
              <w:t>Se dio vigilancia en la festividad desde las 09:00 hasta las 22:00 hrs a la cual asistieron aproximadamente 500 personas.</w:t>
            </w:r>
          </w:p>
        </w:tc>
      </w:tr>
      <w:tr w:rsidR="00082064" w:rsidRPr="00200031" w:rsidTr="00F8276C">
        <w:tc>
          <w:tcPr>
            <w:tcW w:w="4489" w:type="dxa"/>
          </w:tcPr>
          <w:p w:rsidR="00082064" w:rsidRPr="00200031" w:rsidRDefault="00082064" w:rsidP="00F8276C">
            <w:pPr>
              <w:rPr>
                <w:rFonts w:ascii="Arial" w:hAnsi="Arial" w:cs="Arial"/>
              </w:rPr>
            </w:pPr>
            <w:r w:rsidRPr="006113AF">
              <w:rPr>
                <w:rFonts w:ascii="Arial" w:hAnsi="Arial" w:cs="Arial"/>
                <w:b/>
              </w:rPr>
              <w:t>2.-</w:t>
            </w:r>
            <w:r>
              <w:rPr>
                <w:rFonts w:ascii="Arial" w:hAnsi="Arial" w:cs="Arial"/>
              </w:rPr>
              <w:t xml:space="preserve"> </w:t>
            </w:r>
            <w:r w:rsidRPr="00B02045">
              <w:rPr>
                <w:rFonts w:ascii="Arial" w:hAnsi="Arial" w:cs="Arial"/>
              </w:rPr>
              <w:t>Visita de la Virgen de Zapopan</w:t>
            </w:r>
            <w:r>
              <w:rPr>
                <w:rFonts w:ascii="Arial" w:hAnsi="Arial" w:cs="Arial"/>
              </w:rPr>
              <w:t xml:space="preserve"> en la Colonia El Tapatío, el 16 de Enero.</w:t>
            </w:r>
          </w:p>
        </w:tc>
        <w:tc>
          <w:tcPr>
            <w:tcW w:w="5400" w:type="dxa"/>
          </w:tcPr>
          <w:p w:rsidR="00082064" w:rsidRPr="00200031" w:rsidRDefault="00082064" w:rsidP="00F8276C">
            <w:pPr>
              <w:rPr>
                <w:rFonts w:ascii="Arial" w:hAnsi="Arial" w:cs="Arial"/>
              </w:rPr>
            </w:pPr>
            <w:r>
              <w:rPr>
                <w:rFonts w:ascii="Arial" w:hAnsi="Arial" w:cs="Arial"/>
              </w:rPr>
              <w:t xml:space="preserve">Dando seguridad a los participantes. </w:t>
            </w:r>
          </w:p>
        </w:tc>
      </w:tr>
      <w:tr w:rsidR="00082064" w:rsidRPr="00200031" w:rsidTr="00F8276C">
        <w:tc>
          <w:tcPr>
            <w:tcW w:w="4489" w:type="dxa"/>
          </w:tcPr>
          <w:p w:rsidR="00082064" w:rsidRPr="00B02045" w:rsidRDefault="00082064" w:rsidP="00F8276C">
            <w:pPr>
              <w:rPr>
                <w:rFonts w:ascii="Arial" w:hAnsi="Arial" w:cs="Arial"/>
              </w:rPr>
            </w:pPr>
            <w:r w:rsidRPr="006113AF">
              <w:rPr>
                <w:rFonts w:ascii="Arial" w:hAnsi="Arial" w:cs="Arial"/>
                <w:b/>
              </w:rPr>
              <w:t>3.-</w:t>
            </w:r>
            <w:r>
              <w:rPr>
                <w:rFonts w:ascii="Arial" w:hAnsi="Arial" w:cs="Arial"/>
              </w:rPr>
              <w:t xml:space="preserve">Fiestas patronales en San </w:t>
            </w:r>
            <w:proofErr w:type="spellStart"/>
            <w:r>
              <w:rPr>
                <w:rFonts w:ascii="Arial" w:hAnsi="Arial" w:cs="Arial"/>
              </w:rPr>
              <w:t>Sebastianito</w:t>
            </w:r>
            <w:proofErr w:type="spellEnd"/>
            <w:r>
              <w:rPr>
                <w:rFonts w:ascii="Arial" w:hAnsi="Arial" w:cs="Arial"/>
              </w:rPr>
              <w:t>, en la Plaza Principal del 16 al 24 de Enero.</w:t>
            </w:r>
          </w:p>
        </w:tc>
        <w:tc>
          <w:tcPr>
            <w:tcW w:w="5400" w:type="dxa"/>
          </w:tcPr>
          <w:p w:rsidR="00082064" w:rsidRPr="00200031" w:rsidRDefault="00082064" w:rsidP="00F8276C">
            <w:pPr>
              <w:rPr>
                <w:rFonts w:ascii="Arial" w:hAnsi="Arial" w:cs="Arial"/>
              </w:rPr>
            </w:pPr>
            <w:r>
              <w:rPr>
                <w:rFonts w:ascii="Arial" w:hAnsi="Arial" w:cs="Arial"/>
              </w:rPr>
              <w:t>Se proporciono vigilancia durante el periodo de las fiestas con un horario de 20:00 a 01:00 hrs. teniendo una afluencia de1000 a 1500 entre semana y de 2000 a 2500 el fin de semana, y con 5000 personas el día del evento musical masivo.</w:t>
            </w:r>
          </w:p>
        </w:tc>
      </w:tr>
      <w:tr w:rsidR="00082064" w:rsidRPr="00200031" w:rsidTr="00F8276C">
        <w:tc>
          <w:tcPr>
            <w:tcW w:w="4489" w:type="dxa"/>
          </w:tcPr>
          <w:p w:rsidR="00082064" w:rsidRPr="006113AF" w:rsidRDefault="00082064" w:rsidP="00F8276C">
            <w:pPr>
              <w:rPr>
                <w:rFonts w:ascii="Arial" w:hAnsi="Arial" w:cs="Arial"/>
                <w:b/>
              </w:rPr>
            </w:pPr>
            <w:r>
              <w:rPr>
                <w:rFonts w:ascii="Arial" w:hAnsi="Arial" w:cs="Arial"/>
                <w:b/>
              </w:rPr>
              <w:t xml:space="preserve">4.- </w:t>
            </w:r>
            <w:r>
              <w:rPr>
                <w:rFonts w:ascii="Arial" w:hAnsi="Arial" w:cs="Arial"/>
              </w:rPr>
              <w:t>Fiestas Patronales de Santa Anita.</w:t>
            </w:r>
          </w:p>
        </w:tc>
        <w:tc>
          <w:tcPr>
            <w:tcW w:w="5400" w:type="dxa"/>
          </w:tcPr>
          <w:p w:rsidR="00082064" w:rsidRDefault="00082064" w:rsidP="00F8276C">
            <w:pPr>
              <w:rPr>
                <w:rFonts w:ascii="Arial" w:hAnsi="Arial" w:cs="Arial"/>
              </w:rPr>
            </w:pPr>
            <w:r>
              <w:rPr>
                <w:rFonts w:ascii="Arial" w:hAnsi="Arial" w:cs="Arial"/>
              </w:rPr>
              <w:t>Se asigno personal suficiente para garantizar la seguridad de las personas que acudieron a las festividades, efectuando recorridos de vigilancia en dos  horarios, uno de 05:00 a 07:00 hrs y otro de 16:00 a 01:00 hrs.</w:t>
            </w:r>
          </w:p>
        </w:tc>
      </w:tr>
    </w:tbl>
    <w:p w:rsidR="00082064" w:rsidRPr="00200031" w:rsidRDefault="00082064" w:rsidP="00082064">
      <w:pPr>
        <w:rPr>
          <w:rFonts w:ascii="Arial" w:hAnsi="Arial" w:cs="Arial"/>
        </w:rPr>
      </w:pPr>
    </w:p>
    <w:p w:rsidR="00082064" w:rsidRPr="00200031" w:rsidRDefault="00082064" w:rsidP="00082064">
      <w:pPr>
        <w:rPr>
          <w:rFonts w:ascii="Arial" w:hAnsi="Arial" w:cs="Arial"/>
        </w:rPr>
      </w:pPr>
    </w:p>
    <w:tbl>
      <w:tblPr>
        <w:tblStyle w:val="Tablaconcuadrcula"/>
        <w:tblW w:w="9889" w:type="dxa"/>
        <w:tblLook w:val="04A0"/>
      </w:tblPr>
      <w:tblGrid>
        <w:gridCol w:w="4489"/>
        <w:gridCol w:w="5400"/>
      </w:tblGrid>
      <w:tr w:rsidR="00082064" w:rsidRPr="00200031" w:rsidTr="00F8276C">
        <w:tc>
          <w:tcPr>
            <w:tcW w:w="9889" w:type="dxa"/>
            <w:gridSpan w:val="2"/>
            <w:shd w:val="clear" w:color="auto" w:fill="BFBFBF" w:themeFill="background1" w:themeFillShade="BF"/>
          </w:tcPr>
          <w:p w:rsidR="00082064" w:rsidRPr="00200031" w:rsidRDefault="00082064" w:rsidP="00F8276C">
            <w:pPr>
              <w:jc w:val="center"/>
              <w:rPr>
                <w:rFonts w:ascii="Arial" w:hAnsi="Arial" w:cs="Arial"/>
                <w:b/>
                <w:sz w:val="32"/>
                <w:szCs w:val="32"/>
              </w:rPr>
            </w:pPr>
            <w:r w:rsidRPr="00200031">
              <w:rPr>
                <w:rFonts w:ascii="Arial" w:hAnsi="Arial" w:cs="Arial"/>
                <w:b/>
                <w:sz w:val="32"/>
                <w:szCs w:val="32"/>
              </w:rPr>
              <w:t>ACCIONES DE COORDINACIÓN</w:t>
            </w:r>
          </w:p>
        </w:tc>
      </w:tr>
      <w:tr w:rsidR="00082064" w:rsidRPr="00200031" w:rsidTr="00F8276C">
        <w:tc>
          <w:tcPr>
            <w:tcW w:w="4489" w:type="dxa"/>
          </w:tcPr>
          <w:p w:rsidR="00082064" w:rsidRPr="00200031" w:rsidRDefault="00082064" w:rsidP="00F8276C">
            <w:pPr>
              <w:rPr>
                <w:rFonts w:ascii="Arial" w:hAnsi="Arial" w:cs="Arial"/>
              </w:rPr>
            </w:pPr>
            <w:r w:rsidRPr="00C14F18">
              <w:rPr>
                <w:rFonts w:ascii="Arial" w:hAnsi="Arial" w:cs="Arial"/>
                <w:b/>
              </w:rPr>
              <w:t>1.-</w:t>
            </w:r>
            <w:r>
              <w:rPr>
                <w:rFonts w:ascii="Arial" w:hAnsi="Arial" w:cs="Arial"/>
              </w:rPr>
              <w:t xml:space="preserve">  Se llevaron a cabo reuniones en las colonias la Guadalupana, La Micaelita, Fraccionamiento Misión San Francisco, Colonia El Vergel, colonia Barrios Unidos </w:t>
            </w:r>
            <w:proofErr w:type="spellStart"/>
            <w:r>
              <w:rPr>
                <w:rFonts w:ascii="Arial" w:hAnsi="Arial" w:cs="Arial"/>
              </w:rPr>
              <w:t>Intercolonias</w:t>
            </w:r>
            <w:proofErr w:type="spellEnd"/>
            <w:r>
              <w:rPr>
                <w:rFonts w:ascii="Arial" w:hAnsi="Arial" w:cs="Arial"/>
              </w:rPr>
              <w:t>, Colonia Loma Bonita, Fraccionamiento Villas del Tapatío, colonia Parques de la Victoria, Colonia Francisco I. Madero. Colonia El Campesino, Colonia Las Juntas, Colonia  Los Puestos, Parques de Santa Cruz del Valle y San Martín de las Flores de Abajo en coordinación la Dirección de Vinculación Ciudadana.</w:t>
            </w:r>
          </w:p>
        </w:tc>
        <w:tc>
          <w:tcPr>
            <w:tcW w:w="5400" w:type="dxa"/>
          </w:tcPr>
          <w:p w:rsidR="00082064" w:rsidRPr="00200031" w:rsidRDefault="00082064" w:rsidP="00F8276C">
            <w:pPr>
              <w:rPr>
                <w:rFonts w:ascii="Arial" w:hAnsi="Arial" w:cs="Arial"/>
              </w:rPr>
            </w:pPr>
            <w:r>
              <w:rPr>
                <w:rFonts w:ascii="Arial" w:hAnsi="Arial" w:cs="Arial"/>
              </w:rPr>
              <w:t>Reuniones que tuvieron por objeto tomar conocimiento de la problemática que manifiestan los ciudadanos, lo que permitió tomar acciones implementando operativos para evitar la comisión de faltas administrativas y delitos.</w:t>
            </w:r>
          </w:p>
        </w:tc>
      </w:tr>
      <w:tr w:rsidR="00082064" w:rsidRPr="00200031" w:rsidTr="00F8276C">
        <w:tc>
          <w:tcPr>
            <w:tcW w:w="4489" w:type="dxa"/>
          </w:tcPr>
          <w:p w:rsidR="00082064" w:rsidRDefault="00082064" w:rsidP="00F8276C">
            <w:pPr>
              <w:rPr>
                <w:rFonts w:ascii="Arial" w:hAnsi="Arial" w:cs="Arial"/>
              </w:rPr>
            </w:pPr>
            <w:r w:rsidRPr="00C14F18">
              <w:rPr>
                <w:rFonts w:ascii="Arial" w:hAnsi="Arial" w:cs="Arial"/>
                <w:b/>
              </w:rPr>
              <w:t>2.-</w:t>
            </w:r>
            <w:r>
              <w:rPr>
                <w:rFonts w:ascii="Arial" w:hAnsi="Arial" w:cs="Arial"/>
              </w:rPr>
              <w:t xml:space="preserve"> Coordinación con la sala de regidores.</w:t>
            </w:r>
          </w:p>
        </w:tc>
        <w:tc>
          <w:tcPr>
            <w:tcW w:w="5400" w:type="dxa"/>
          </w:tcPr>
          <w:p w:rsidR="00082064" w:rsidRPr="00200031" w:rsidRDefault="00082064" w:rsidP="00F8276C">
            <w:pPr>
              <w:jc w:val="both"/>
              <w:rPr>
                <w:rFonts w:ascii="Arial" w:hAnsi="Arial" w:cs="Arial"/>
              </w:rPr>
            </w:pPr>
            <w:r>
              <w:rPr>
                <w:rFonts w:ascii="Arial" w:hAnsi="Arial" w:cs="Arial"/>
              </w:rPr>
              <w:t>En coordinación se atienden diversas solicitudes de vigilancia de los ciudadanos de San Pedro Tlaquepaque, el 13 de Enero, se llevo a cabo reunión en la colonia Valle Verde, en la que se escucharon y atendieron peticiones de vigilancia, instruyendo a los elementos asignados al sector, que intensifiquen los recorridos de vigilancia.</w:t>
            </w:r>
          </w:p>
        </w:tc>
      </w:tr>
      <w:tr w:rsidR="00082064" w:rsidRPr="00200031" w:rsidTr="00F8276C">
        <w:tc>
          <w:tcPr>
            <w:tcW w:w="4489" w:type="dxa"/>
          </w:tcPr>
          <w:p w:rsidR="00082064" w:rsidRPr="00200031" w:rsidRDefault="00082064" w:rsidP="00F8276C">
            <w:pPr>
              <w:rPr>
                <w:rFonts w:ascii="Arial" w:hAnsi="Arial" w:cs="Arial"/>
              </w:rPr>
            </w:pPr>
            <w:r w:rsidRPr="00C14F18">
              <w:rPr>
                <w:rFonts w:ascii="Arial" w:hAnsi="Arial" w:cs="Arial"/>
                <w:b/>
              </w:rPr>
              <w:t>3.-</w:t>
            </w:r>
            <w:r>
              <w:rPr>
                <w:rFonts w:ascii="Arial" w:hAnsi="Arial" w:cs="Arial"/>
              </w:rPr>
              <w:t xml:space="preserve"> Reunión en el Consejo de Estatal de Seguridad Pública.</w:t>
            </w:r>
          </w:p>
        </w:tc>
        <w:tc>
          <w:tcPr>
            <w:tcW w:w="5400" w:type="dxa"/>
          </w:tcPr>
          <w:p w:rsidR="00082064" w:rsidRPr="00200031" w:rsidRDefault="00082064" w:rsidP="00F8276C">
            <w:pPr>
              <w:rPr>
                <w:rFonts w:ascii="Arial" w:hAnsi="Arial" w:cs="Arial"/>
              </w:rPr>
            </w:pPr>
            <w:r>
              <w:rPr>
                <w:rFonts w:ascii="Arial" w:hAnsi="Arial" w:cs="Arial"/>
              </w:rPr>
              <w:t>La cual tuvo por objeto, la de coordinar estrategias para cumplir con el requerimiento constitucional para la implementación del nuevo sistema de justicia penal.</w:t>
            </w:r>
          </w:p>
        </w:tc>
      </w:tr>
      <w:tr w:rsidR="00082064" w:rsidRPr="00200031" w:rsidTr="00F8276C">
        <w:tc>
          <w:tcPr>
            <w:tcW w:w="4489" w:type="dxa"/>
          </w:tcPr>
          <w:p w:rsidR="00082064" w:rsidRDefault="00082064" w:rsidP="00F8276C">
            <w:pPr>
              <w:rPr>
                <w:rFonts w:ascii="Arial" w:hAnsi="Arial" w:cs="Arial"/>
              </w:rPr>
            </w:pPr>
            <w:r w:rsidRPr="00C14F18">
              <w:rPr>
                <w:rFonts w:ascii="Arial" w:hAnsi="Arial" w:cs="Arial"/>
                <w:b/>
              </w:rPr>
              <w:t>4.-</w:t>
            </w:r>
            <w:r>
              <w:rPr>
                <w:rFonts w:ascii="Arial" w:hAnsi="Arial" w:cs="Arial"/>
              </w:rPr>
              <w:t xml:space="preserve"> Reuniones semanales de Coordinación en la Fiscalía General del Estado de </w:t>
            </w:r>
            <w:r>
              <w:rPr>
                <w:rFonts w:ascii="Arial" w:hAnsi="Arial" w:cs="Arial"/>
              </w:rPr>
              <w:lastRenderedPageBreak/>
              <w:t>Jalisco y la Procuraduría General de la Republica.</w:t>
            </w:r>
          </w:p>
        </w:tc>
        <w:tc>
          <w:tcPr>
            <w:tcW w:w="5400" w:type="dxa"/>
          </w:tcPr>
          <w:p w:rsidR="00082064" w:rsidRPr="00200031" w:rsidRDefault="00082064" w:rsidP="00F8276C">
            <w:pPr>
              <w:rPr>
                <w:rFonts w:ascii="Arial" w:hAnsi="Arial" w:cs="Arial"/>
              </w:rPr>
            </w:pPr>
            <w:r>
              <w:rPr>
                <w:rFonts w:ascii="Arial" w:hAnsi="Arial" w:cs="Arial"/>
              </w:rPr>
              <w:lastRenderedPageBreak/>
              <w:t xml:space="preserve">Tiene por objeto el análisis de estadísticas delictivas, así como las diferentes estrategias implementas con </w:t>
            </w:r>
            <w:r>
              <w:rPr>
                <w:rFonts w:ascii="Arial" w:hAnsi="Arial" w:cs="Arial"/>
              </w:rPr>
              <w:lastRenderedPageBreak/>
              <w:t>el propósito de implementar o modificar estrategias para evitar la comisión de delitos en el municipio.</w:t>
            </w:r>
          </w:p>
        </w:tc>
      </w:tr>
      <w:tr w:rsidR="00082064" w:rsidRPr="00200031" w:rsidTr="00F8276C">
        <w:tc>
          <w:tcPr>
            <w:tcW w:w="4489" w:type="dxa"/>
          </w:tcPr>
          <w:p w:rsidR="00082064" w:rsidRDefault="00082064" w:rsidP="00F8276C">
            <w:pPr>
              <w:rPr>
                <w:rFonts w:ascii="Arial" w:hAnsi="Arial" w:cs="Arial"/>
              </w:rPr>
            </w:pPr>
            <w:r>
              <w:rPr>
                <w:rFonts w:ascii="Arial" w:hAnsi="Arial" w:cs="Arial"/>
                <w:b/>
              </w:rPr>
              <w:lastRenderedPageBreak/>
              <w:t>5</w:t>
            </w:r>
            <w:r w:rsidRPr="00C14F18">
              <w:rPr>
                <w:rFonts w:ascii="Arial" w:hAnsi="Arial" w:cs="Arial"/>
                <w:b/>
              </w:rPr>
              <w:t>.-</w:t>
            </w:r>
            <w:r>
              <w:rPr>
                <w:rFonts w:ascii="Arial" w:hAnsi="Arial" w:cs="Arial"/>
              </w:rPr>
              <w:t xml:space="preserve"> Programa Comunitario, llevado a cabo el 29 de Enero. </w:t>
            </w:r>
          </w:p>
        </w:tc>
        <w:tc>
          <w:tcPr>
            <w:tcW w:w="5400" w:type="dxa"/>
          </w:tcPr>
          <w:p w:rsidR="00082064" w:rsidRPr="00200031" w:rsidRDefault="00082064" w:rsidP="00F8276C">
            <w:pPr>
              <w:rPr>
                <w:rFonts w:ascii="Arial" w:hAnsi="Arial" w:cs="Arial"/>
              </w:rPr>
            </w:pPr>
            <w:r>
              <w:rPr>
                <w:rFonts w:ascii="Arial" w:hAnsi="Arial" w:cs="Arial"/>
              </w:rPr>
              <w:t xml:space="preserve">En coordinación con la Dirección de Prevención Social y Delito, se aplicó un programa  en la Colonia la </w:t>
            </w:r>
            <w:proofErr w:type="spellStart"/>
            <w:r>
              <w:rPr>
                <w:rFonts w:ascii="Arial" w:hAnsi="Arial" w:cs="Arial"/>
              </w:rPr>
              <w:t>Duraznera</w:t>
            </w:r>
            <w:proofErr w:type="spellEnd"/>
            <w:r>
              <w:rPr>
                <w:rFonts w:ascii="Arial" w:hAnsi="Arial" w:cs="Arial"/>
              </w:rPr>
              <w:t>, dirigido a menores de edad y padres de familia, en el cual se impartieron temas y se desarrollaron actividades que ayudan a concientizar a los ciudadanos de la importancia de los valores, el uso de las drogas y a protegerse de posibles delitos.</w:t>
            </w:r>
          </w:p>
        </w:tc>
      </w:tr>
    </w:tbl>
    <w:p w:rsidR="00082064" w:rsidRPr="00200031" w:rsidRDefault="00082064" w:rsidP="00082064">
      <w:pPr>
        <w:rPr>
          <w:rFonts w:ascii="Arial" w:hAnsi="Arial" w:cs="Arial"/>
        </w:rPr>
      </w:pPr>
    </w:p>
    <w:p w:rsidR="00082064" w:rsidRPr="00200031" w:rsidRDefault="00082064" w:rsidP="00082064">
      <w:pPr>
        <w:rPr>
          <w:rFonts w:ascii="Arial" w:hAnsi="Arial" w:cs="Arial"/>
        </w:rPr>
      </w:pPr>
    </w:p>
    <w:tbl>
      <w:tblPr>
        <w:tblStyle w:val="Tablaconcuadrcula"/>
        <w:tblW w:w="9889" w:type="dxa"/>
        <w:tblLook w:val="04A0"/>
      </w:tblPr>
      <w:tblGrid>
        <w:gridCol w:w="4489"/>
        <w:gridCol w:w="5400"/>
      </w:tblGrid>
      <w:tr w:rsidR="00082064" w:rsidRPr="00200031" w:rsidTr="00F8276C">
        <w:tc>
          <w:tcPr>
            <w:tcW w:w="9889" w:type="dxa"/>
            <w:gridSpan w:val="2"/>
            <w:shd w:val="clear" w:color="auto" w:fill="BFBFBF" w:themeFill="background1" w:themeFillShade="BF"/>
          </w:tcPr>
          <w:p w:rsidR="00082064" w:rsidRPr="00200031" w:rsidRDefault="00082064" w:rsidP="00F8276C">
            <w:pPr>
              <w:jc w:val="center"/>
              <w:rPr>
                <w:rFonts w:ascii="Arial" w:hAnsi="Arial" w:cs="Arial"/>
                <w:b/>
                <w:sz w:val="32"/>
                <w:szCs w:val="32"/>
              </w:rPr>
            </w:pPr>
            <w:r w:rsidRPr="00200031">
              <w:rPr>
                <w:rFonts w:ascii="Arial" w:hAnsi="Arial" w:cs="Arial"/>
                <w:b/>
                <w:sz w:val="32"/>
                <w:szCs w:val="32"/>
              </w:rPr>
              <w:t>ACCIONES PERMANENTES</w:t>
            </w:r>
          </w:p>
        </w:tc>
      </w:tr>
      <w:tr w:rsidR="00082064" w:rsidRPr="00200031" w:rsidTr="00F8276C">
        <w:tc>
          <w:tcPr>
            <w:tcW w:w="4489" w:type="dxa"/>
          </w:tcPr>
          <w:p w:rsidR="00082064" w:rsidRPr="00200031" w:rsidRDefault="00082064" w:rsidP="00F8276C">
            <w:pPr>
              <w:rPr>
                <w:rFonts w:ascii="Arial" w:hAnsi="Arial" w:cs="Arial"/>
              </w:rPr>
            </w:pPr>
            <w:r w:rsidRPr="00200031">
              <w:rPr>
                <w:rFonts w:ascii="Arial" w:hAnsi="Arial" w:cs="Arial"/>
                <w:b/>
              </w:rPr>
              <w:t>1.-</w:t>
            </w:r>
            <w:r w:rsidRPr="00200031">
              <w:rPr>
                <w:rFonts w:ascii="Arial" w:hAnsi="Arial" w:cs="Arial"/>
              </w:rPr>
              <w:t xml:space="preserve"> Mediante recorridos pie a tierra se vigila las calles de la zona centro,  de este municipio</w:t>
            </w:r>
          </w:p>
        </w:tc>
        <w:tc>
          <w:tcPr>
            <w:tcW w:w="5400" w:type="dxa"/>
          </w:tcPr>
          <w:p w:rsidR="00082064" w:rsidRPr="00200031" w:rsidRDefault="00082064" w:rsidP="00F8276C">
            <w:pPr>
              <w:rPr>
                <w:rFonts w:ascii="Arial" w:hAnsi="Arial" w:cs="Arial"/>
              </w:rPr>
            </w:pPr>
            <w:r w:rsidRPr="00200031">
              <w:rPr>
                <w:rFonts w:ascii="Arial" w:hAnsi="Arial" w:cs="Arial"/>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082064" w:rsidRPr="00200031" w:rsidTr="00F8276C">
        <w:tc>
          <w:tcPr>
            <w:tcW w:w="4489" w:type="dxa"/>
          </w:tcPr>
          <w:p w:rsidR="00082064" w:rsidRPr="00200031" w:rsidRDefault="00082064" w:rsidP="00F8276C">
            <w:pPr>
              <w:rPr>
                <w:rFonts w:ascii="Arial" w:hAnsi="Arial" w:cs="Arial"/>
              </w:rPr>
            </w:pPr>
            <w:r w:rsidRPr="00200031">
              <w:rPr>
                <w:rFonts w:ascii="Arial" w:hAnsi="Arial" w:cs="Arial"/>
                <w:b/>
              </w:rPr>
              <w:t>2.-</w:t>
            </w:r>
            <w:r w:rsidRPr="00200031">
              <w:rPr>
                <w:rFonts w:ascii="Arial" w:hAnsi="Arial" w:cs="Arial"/>
              </w:rPr>
              <w:t xml:space="preserve"> Vigilancia de Planteles educativos</w:t>
            </w:r>
            <w:r>
              <w:rPr>
                <w:rFonts w:ascii="Arial" w:hAnsi="Arial" w:cs="Arial"/>
              </w:rPr>
              <w:t>, tanto de la Secretaria de Educación Pública como de la Universidad de Guadalajara.</w:t>
            </w:r>
          </w:p>
        </w:tc>
        <w:tc>
          <w:tcPr>
            <w:tcW w:w="5400" w:type="dxa"/>
          </w:tcPr>
          <w:p w:rsidR="00082064" w:rsidRPr="00200031" w:rsidRDefault="00082064" w:rsidP="00F8276C">
            <w:pPr>
              <w:rPr>
                <w:rFonts w:ascii="Arial" w:hAnsi="Arial" w:cs="Arial"/>
              </w:rPr>
            </w:pPr>
            <w:r w:rsidRPr="00200031">
              <w:rPr>
                <w:rFonts w:ascii="Arial" w:hAnsi="Arial" w:cs="Arial"/>
              </w:rPr>
              <w:t>Durante los días de vacaciones y fines de semana  que comprendieron al mes de enero, se proporcionó vigilancia continua a los planteles en diferentes horarios, haciendo recorridos con mayor frecuencia por las noches para evitar robos y daños.</w:t>
            </w:r>
          </w:p>
          <w:p w:rsidR="00082064" w:rsidRPr="00200031" w:rsidRDefault="00082064" w:rsidP="00F8276C">
            <w:pPr>
              <w:rPr>
                <w:rFonts w:ascii="Arial" w:hAnsi="Arial" w:cs="Arial"/>
              </w:rPr>
            </w:pPr>
            <w:r w:rsidRPr="00200031">
              <w:rPr>
                <w:rFonts w:ascii="Arial" w:hAnsi="Arial" w:cs="Arial"/>
              </w:rPr>
              <w:t>Durante los días hábiles los diferentes sectores llevan a cabo vigilancia continua en los contornos de los planteles educativos, entrevistándose con las autoridades de escolares.</w:t>
            </w:r>
          </w:p>
        </w:tc>
      </w:tr>
      <w:tr w:rsidR="00082064" w:rsidRPr="00200031" w:rsidTr="00F8276C">
        <w:tc>
          <w:tcPr>
            <w:tcW w:w="4489" w:type="dxa"/>
          </w:tcPr>
          <w:p w:rsidR="00082064" w:rsidRPr="00200031" w:rsidRDefault="00082064" w:rsidP="00F8276C">
            <w:pPr>
              <w:rPr>
                <w:rFonts w:ascii="Arial" w:hAnsi="Arial" w:cs="Arial"/>
                <w:b/>
              </w:rPr>
            </w:pPr>
            <w:r>
              <w:rPr>
                <w:rFonts w:ascii="Arial" w:hAnsi="Arial" w:cs="Arial"/>
                <w:b/>
              </w:rPr>
              <w:t xml:space="preserve">3.- </w:t>
            </w:r>
            <w:r w:rsidRPr="002C4651">
              <w:rPr>
                <w:rFonts w:ascii="Arial" w:hAnsi="Arial" w:cs="Arial"/>
              </w:rPr>
              <w:t>Atención</w:t>
            </w:r>
            <w:r>
              <w:rPr>
                <w:rFonts w:ascii="Arial" w:hAnsi="Arial" w:cs="Arial"/>
              </w:rPr>
              <w:t xml:space="preserve"> a</w:t>
            </w:r>
            <w:r w:rsidRPr="002C4651">
              <w:rPr>
                <w:rFonts w:ascii="Arial" w:hAnsi="Arial" w:cs="Arial"/>
              </w:rPr>
              <w:t xml:space="preserve"> reportes </w:t>
            </w:r>
            <w:r>
              <w:rPr>
                <w:rFonts w:ascii="Arial" w:hAnsi="Arial" w:cs="Arial"/>
              </w:rPr>
              <w:t xml:space="preserve">ciudadanos. </w:t>
            </w:r>
          </w:p>
        </w:tc>
        <w:tc>
          <w:tcPr>
            <w:tcW w:w="5400" w:type="dxa"/>
          </w:tcPr>
          <w:p w:rsidR="00082064" w:rsidRPr="00200031" w:rsidRDefault="00082064" w:rsidP="00F8276C">
            <w:pPr>
              <w:rPr>
                <w:rFonts w:ascii="Arial" w:hAnsi="Arial" w:cs="Arial"/>
              </w:rPr>
            </w:pPr>
            <w:r>
              <w:rPr>
                <w:rFonts w:ascii="Arial" w:hAnsi="Arial" w:cs="Arial"/>
              </w:rPr>
              <w:t>Se atienden de manera puntual todos los reportes que los ciudadanos</w:t>
            </w:r>
            <w:r w:rsidRPr="002C4651">
              <w:rPr>
                <w:rFonts w:ascii="Arial" w:hAnsi="Arial" w:cs="Arial"/>
              </w:rPr>
              <w:t xml:space="preserve"> hacen</w:t>
            </w:r>
            <w:r>
              <w:rPr>
                <w:rFonts w:ascii="Arial" w:hAnsi="Arial" w:cs="Arial"/>
              </w:rPr>
              <w:t xml:space="preserve"> solicitando mayor vigilancia o reportando alguna anomalía cometida por miembros de esta corporación, hecha</w:t>
            </w:r>
            <w:r w:rsidRPr="002C4651">
              <w:rPr>
                <w:rFonts w:ascii="Arial" w:hAnsi="Arial" w:cs="Arial"/>
              </w:rPr>
              <w:t xml:space="preserve"> por los diferentes canales</w:t>
            </w:r>
            <w:r>
              <w:rPr>
                <w:rFonts w:ascii="Arial" w:hAnsi="Arial" w:cs="Arial"/>
                <w:b/>
              </w:rPr>
              <w:t xml:space="preserve"> </w:t>
            </w:r>
            <w:r w:rsidRPr="002C4651">
              <w:rPr>
                <w:rFonts w:ascii="Arial" w:hAnsi="Arial" w:cs="Arial"/>
              </w:rPr>
              <w:t>de comunicación , tales como números de emergencia, redes sociales, o de manera personal.</w:t>
            </w:r>
          </w:p>
        </w:tc>
      </w:tr>
      <w:tr w:rsidR="00082064" w:rsidRPr="00200031" w:rsidTr="00F8276C">
        <w:tc>
          <w:tcPr>
            <w:tcW w:w="4489" w:type="dxa"/>
          </w:tcPr>
          <w:p w:rsidR="00082064" w:rsidRPr="00E4412C" w:rsidRDefault="00082064" w:rsidP="00F8276C">
            <w:pPr>
              <w:rPr>
                <w:rFonts w:ascii="Arial" w:hAnsi="Arial" w:cs="Arial"/>
              </w:rPr>
            </w:pPr>
            <w:r w:rsidRPr="00C14F18">
              <w:rPr>
                <w:rFonts w:ascii="Arial" w:hAnsi="Arial" w:cs="Arial"/>
                <w:b/>
              </w:rPr>
              <w:t>4.-</w:t>
            </w:r>
            <w:r>
              <w:rPr>
                <w:rFonts w:ascii="Arial" w:hAnsi="Arial" w:cs="Arial"/>
              </w:rPr>
              <w:t xml:space="preserve"> </w:t>
            </w:r>
            <w:r w:rsidRPr="00E4412C">
              <w:rPr>
                <w:rFonts w:ascii="Arial" w:hAnsi="Arial" w:cs="Arial"/>
              </w:rPr>
              <w:t xml:space="preserve">Atención y seguimiento a peticiones de colaboración </w:t>
            </w:r>
            <w:r>
              <w:rPr>
                <w:rFonts w:ascii="Arial" w:hAnsi="Arial" w:cs="Arial"/>
              </w:rPr>
              <w:t>de autoridades Judiciales y de Procuración de Justicia.</w:t>
            </w:r>
          </w:p>
        </w:tc>
        <w:tc>
          <w:tcPr>
            <w:tcW w:w="5400" w:type="dxa"/>
          </w:tcPr>
          <w:p w:rsidR="00082064" w:rsidRPr="00200031" w:rsidRDefault="00082064" w:rsidP="00F8276C">
            <w:pPr>
              <w:jc w:val="both"/>
              <w:rPr>
                <w:rFonts w:ascii="Arial" w:hAnsi="Arial" w:cs="Arial"/>
              </w:rPr>
            </w:pPr>
            <w:r>
              <w:rPr>
                <w:rFonts w:ascii="Arial" w:hAnsi="Arial" w:cs="Arial"/>
              </w:rPr>
              <w:t>Se llevaron a cabo apoyo a diligencias judiciales, así como notificaciones de comparecencias a juzgados y agencias del ministerio                                                                                                                                                                                                                                                                                                                                                                                                                                                                                                                                                                                                                                                                                                                                                                                                                                                                                                                                                                                                                                                                         público  a ciudadanos.</w:t>
            </w:r>
          </w:p>
        </w:tc>
      </w:tr>
    </w:tbl>
    <w:p w:rsidR="0054090E" w:rsidRDefault="003B1397"/>
    <w:p w:rsidR="00C81AF9" w:rsidRDefault="00C81AF9"/>
    <w:p w:rsidR="00082064" w:rsidRDefault="00082064"/>
    <w:p w:rsidR="00082064" w:rsidRDefault="00082064"/>
    <w:p w:rsidR="00082064" w:rsidRDefault="00082064"/>
    <w:p w:rsidR="00082064" w:rsidRDefault="00082064"/>
    <w:p w:rsidR="005F2B31" w:rsidRPr="005F2B31" w:rsidRDefault="005F2B31" w:rsidP="005F2B31">
      <w:pPr>
        <w:jc w:val="center"/>
        <w:rPr>
          <w:rFonts w:ascii="Arial" w:hAnsi="Arial" w:cs="Arial"/>
          <w:b/>
          <w:sz w:val="36"/>
          <w:szCs w:val="36"/>
        </w:rPr>
      </w:pPr>
      <w:r w:rsidRPr="005F2B31">
        <w:rPr>
          <w:rFonts w:ascii="Arial" w:hAnsi="Arial" w:cs="Arial"/>
          <w:b/>
          <w:sz w:val="36"/>
          <w:szCs w:val="36"/>
        </w:rPr>
        <w:t>INFORME DE</w:t>
      </w:r>
      <w:r>
        <w:rPr>
          <w:rFonts w:ascii="Arial" w:hAnsi="Arial" w:cs="Arial"/>
          <w:b/>
          <w:sz w:val="36"/>
          <w:szCs w:val="36"/>
        </w:rPr>
        <w:t xml:space="preserve"> FEBRERO </w:t>
      </w:r>
      <w:r w:rsidRPr="005F2B31">
        <w:rPr>
          <w:rFonts w:ascii="Arial" w:hAnsi="Arial" w:cs="Arial"/>
          <w:b/>
          <w:sz w:val="36"/>
          <w:szCs w:val="36"/>
        </w:rPr>
        <w:t>PARA TRANSPARENCIA</w:t>
      </w:r>
    </w:p>
    <w:p w:rsidR="00082064" w:rsidRDefault="00082064" w:rsidP="00082064">
      <w:pPr>
        <w:jc w:val="center"/>
        <w:rPr>
          <w:rFonts w:ascii="Arial" w:hAnsi="Arial" w:cs="Arial"/>
          <w:b/>
          <w:sz w:val="40"/>
          <w:szCs w:val="40"/>
        </w:rPr>
      </w:pPr>
    </w:p>
    <w:tbl>
      <w:tblPr>
        <w:tblStyle w:val="Tablaconcuadrcula"/>
        <w:tblW w:w="9808" w:type="dxa"/>
        <w:tblInd w:w="81" w:type="dxa"/>
        <w:tblLook w:val="04A0"/>
      </w:tblPr>
      <w:tblGrid>
        <w:gridCol w:w="4489"/>
        <w:gridCol w:w="5319"/>
      </w:tblGrid>
      <w:tr w:rsidR="00082064" w:rsidTr="00F8276C">
        <w:trPr>
          <w:trHeight w:val="578"/>
        </w:trPr>
        <w:tc>
          <w:tcPr>
            <w:tcW w:w="9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Default="00082064" w:rsidP="00F8276C">
            <w:pPr>
              <w:jc w:val="center"/>
              <w:rPr>
                <w:rFonts w:ascii="Arial" w:hAnsi="Arial" w:cs="Arial"/>
                <w:b/>
                <w:sz w:val="32"/>
                <w:szCs w:val="32"/>
              </w:rPr>
            </w:pPr>
          </w:p>
          <w:p w:rsidR="00082064" w:rsidRDefault="00082064" w:rsidP="00F8276C">
            <w:pPr>
              <w:jc w:val="center"/>
              <w:rPr>
                <w:rFonts w:ascii="Arial" w:hAnsi="Arial" w:cs="Arial"/>
                <w:b/>
                <w:sz w:val="32"/>
                <w:szCs w:val="32"/>
              </w:rPr>
            </w:pPr>
            <w:r>
              <w:rPr>
                <w:rFonts w:ascii="Arial" w:hAnsi="Arial" w:cs="Arial"/>
                <w:b/>
                <w:sz w:val="32"/>
                <w:szCs w:val="32"/>
              </w:rPr>
              <w:t>VIGILANCIAS A EVENTOS</w:t>
            </w:r>
          </w:p>
        </w:tc>
      </w:tr>
      <w:tr w:rsidR="00082064"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1.-</w:t>
            </w:r>
            <w:r>
              <w:rPr>
                <w:rFonts w:ascii="Arial" w:hAnsi="Arial" w:cs="Arial"/>
              </w:rPr>
              <w:t xml:space="preserve">  Vía Recre-Activa los domingos 07, 14, 21 y 28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cubrió la vigilancia en un horario de 08:00 a 14:00 hrs. registrando un aforo  de aproximadamente  40,000 personas durante el mes.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AC6C98" w:rsidRDefault="00082064" w:rsidP="00F8276C">
            <w:pPr>
              <w:rPr>
                <w:rFonts w:ascii="Arial" w:hAnsi="Arial" w:cs="Arial"/>
              </w:rPr>
            </w:pPr>
            <w:r w:rsidRPr="009A1FDA">
              <w:rPr>
                <w:rFonts w:ascii="Arial" w:hAnsi="Arial" w:cs="Arial"/>
                <w:b/>
              </w:rPr>
              <w:t>2.-</w:t>
            </w:r>
            <w:r>
              <w:rPr>
                <w:rFonts w:ascii="Arial" w:hAnsi="Arial" w:cs="Arial"/>
              </w:rPr>
              <w:t xml:space="preserve"> Concurso de Papalotes el 01 de Febrero.</w:t>
            </w:r>
          </w:p>
          <w:p w:rsidR="00082064" w:rsidRDefault="00082064" w:rsidP="00F8276C">
            <w:pPr>
              <w:rPr>
                <w:rFonts w:ascii="Arial" w:hAnsi="Arial" w:cs="Arial"/>
                <w:b/>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garantizo la seguridad de los que participaron en el concurso de los papalotes, en la Plaza Principal de San Martin de las Flores.</w:t>
            </w:r>
          </w:p>
          <w:p w:rsidR="00082064" w:rsidRDefault="00082064" w:rsidP="00F8276C">
            <w:pPr>
              <w:rPr>
                <w:rFonts w:ascii="Arial" w:hAnsi="Arial" w:cs="Arial"/>
              </w:rPr>
            </w:pPr>
          </w:p>
        </w:tc>
      </w:tr>
      <w:tr w:rsidR="00082064" w:rsidTr="00F8276C">
        <w:trPr>
          <w:trHeight w:val="762"/>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3.-</w:t>
            </w:r>
            <w:r>
              <w:rPr>
                <w:rFonts w:ascii="Arial" w:hAnsi="Arial" w:cs="Arial"/>
              </w:rPr>
              <w:t xml:space="preserve"> Congreso de Oftalmología, el 04 de febrero</w:t>
            </w:r>
          </w:p>
          <w:p w:rsidR="00082064" w:rsidRDefault="00082064" w:rsidP="00F8276C">
            <w:pPr>
              <w:rPr>
                <w:rFonts w:ascii="Arial" w:hAnsi="Arial" w:cs="Arial"/>
              </w:rPr>
            </w:pPr>
          </w:p>
          <w:p w:rsidR="00082064" w:rsidRDefault="00082064" w:rsidP="00F8276C">
            <w:pPr>
              <w:rPr>
                <w:rFonts w:ascii="Arial" w:hAnsi="Arial" w:cs="Arial"/>
                <w:b/>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proporciono vigilancia  a un grupo de 150 medico oftalmólogos, que acudieron a la Casa Histórica, en el Centro histórico de éste municipio.</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4.-</w:t>
            </w:r>
            <w:r>
              <w:rPr>
                <w:rFonts w:ascii="Arial" w:hAnsi="Arial" w:cs="Arial"/>
              </w:rPr>
              <w:t xml:space="preserve"> Rodaje del Cortometraje Metamorfosis, del 01 al 02 de Febrero.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proporciono vigilancia al personal que participo en el rodaje de un cortometraje en el centro histórico de la ciudad.</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5.-</w:t>
            </w:r>
            <w:r>
              <w:rPr>
                <w:rFonts w:ascii="Arial" w:hAnsi="Arial" w:cs="Arial"/>
              </w:rPr>
              <w:t xml:space="preserve"> Exhibición denominada </w:t>
            </w:r>
            <w:proofErr w:type="spellStart"/>
            <w:r>
              <w:rPr>
                <w:rFonts w:ascii="Arial" w:hAnsi="Arial" w:cs="Arial"/>
              </w:rPr>
              <w:t>Enart</w:t>
            </w:r>
            <w:proofErr w:type="spellEnd"/>
            <w:r>
              <w:rPr>
                <w:rFonts w:ascii="Arial" w:hAnsi="Arial" w:cs="Arial"/>
              </w:rPr>
              <w:t>, del 12 al 21 de Febrero.</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 xml:space="preserve">Se dio vigilancia durante el evento, al cual asistieron aproximadamente 1000 personas, en el Centro Cultural </w:t>
            </w:r>
            <w:proofErr w:type="gramStart"/>
            <w:r>
              <w:rPr>
                <w:rFonts w:ascii="Arial" w:hAnsi="Arial" w:cs="Arial"/>
              </w:rPr>
              <w:t>el</w:t>
            </w:r>
            <w:proofErr w:type="gramEnd"/>
            <w:r>
              <w:rPr>
                <w:rFonts w:ascii="Arial" w:hAnsi="Arial" w:cs="Arial"/>
              </w:rPr>
              <w:t xml:space="preserve"> Refugio.</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AC6C98" w:rsidRDefault="00082064" w:rsidP="00F8276C">
            <w:pPr>
              <w:rPr>
                <w:rFonts w:ascii="Arial" w:hAnsi="Arial" w:cs="Arial"/>
              </w:rPr>
            </w:pPr>
            <w:r>
              <w:rPr>
                <w:rFonts w:ascii="Arial" w:hAnsi="Arial" w:cs="Arial"/>
                <w:b/>
              </w:rPr>
              <w:t xml:space="preserve">6.- </w:t>
            </w:r>
            <w:r>
              <w:rPr>
                <w:rFonts w:ascii="Arial" w:hAnsi="Arial" w:cs="Arial"/>
              </w:rPr>
              <w:t>Paseo en Bicicleta con motivo del 14 de Febrero.</w:t>
            </w:r>
          </w:p>
          <w:p w:rsidR="00082064" w:rsidRDefault="00082064" w:rsidP="00F8276C">
            <w:pPr>
              <w:rPr>
                <w:rFonts w:ascii="Arial" w:hAnsi="Arial" w:cs="Arial"/>
                <w:b/>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brindo vigilancia a los participantes del recorrido en bicicleta en todo el circuito.</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7.-</w:t>
            </w:r>
            <w:r>
              <w:rPr>
                <w:rFonts w:ascii="Arial" w:hAnsi="Arial" w:cs="Arial"/>
              </w:rPr>
              <w:t xml:space="preserve"> Carrera </w:t>
            </w:r>
            <w:proofErr w:type="spellStart"/>
            <w:r>
              <w:rPr>
                <w:rFonts w:ascii="Arial" w:hAnsi="Arial" w:cs="Arial"/>
              </w:rPr>
              <w:t>Rotarac</w:t>
            </w:r>
            <w:proofErr w:type="spellEnd"/>
            <w:r>
              <w:rPr>
                <w:rFonts w:ascii="Arial" w:hAnsi="Arial" w:cs="Arial"/>
              </w:rPr>
              <w:t xml:space="preserve"> “Corriendo por una Causa” el 07 de Febrero.</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Default="00082064" w:rsidP="00F8276C">
            <w:pPr>
              <w:rPr>
                <w:rFonts w:ascii="Arial" w:hAnsi="Arial" w:cs="Arial"/>
              </w:rPr>
            </w:pPr>
            <w:r>
              <w:rPr>
                <w:rFonts w:ascii="Arial" w:hAnsi="Arial" w:cs="Arial"/>
              </w:rPr>
              <w:t>Se garantizo la seguridad de los atletas participantes, durante el recorrido del circuito.</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8.-</w:t>
            </w:r>
            <w:r>
              <w:rPr>
                <w:rFonts w:ascii="Arial" w:hAnsi="Arial" w:cs="Arial"/>
              </w:rPr>
              <w:t xml:space="preserve"> Caravana de servicios para la Mujer Avanzando Rumbo al Bienestar, el 16  de Febrero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proporciono vigilancia para garantizar la seguridad de los participantes.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b/>
              </w:rPr>
            </w:pPr>
            <w:r>
              <w:rPr>
                <w:rFonts w:ascii="Arial" w:hAnsi="Arial" w:cs="Arial"/>
                <w:b/>
              </w:rPr>
              <w:t xml:space="preserve">9.- </w:t>
            </w:r>
            <w:r w:rsidRPr="006C1E49">
              <w:rPr>
                <w:rFonts w:ascii="Arial" w:hAnsi="Arial" w:cs="Arial"/>
              </w:rPr>
              <w:t>Caravana Deportiva “Activa tu Barrio”, el 20 de Febrero</w:t>
            </w:r>
            <w:r>
              <w:rPr>
                <w:rFonts w:ascii="Arial" w:hAnsi="Arial" w:cs="Arial"/>
                <w:b/>
              </w:rPr>
              <w:t>.</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Asistiendo aproximadamente 80 personas, a las cuales se les proporciono seguridad.</w:t>
            </w:r>
          </w:p>
        </w:tc>
      </w:tr>
    </w:tbl>
    <w:p w:rsidR="00082064" w:rsidRDefault="00082064" w:rsidP="00082064">
      <w:pPr>
        <w:rPr>
          <w:rFonts w:ascii="Arial" w:hAnsi="Arial" w:cs="Arial"/>
        </w:rPr>
      </w:pPr>
    </w:p>
    <w:tbl>
      <w:tblPr>
        <w:tblStyle w:val="Tablaconcuadrcula"/>
        <w:tblW w:w="9781" w:type="dxa"/>
        <w:tblInd w:w="108" w:type="dxa"/>
        <w:tblLook w:val="04A0"/>
      </w:tblPr>
      <w:tblGrid>
        <w:gridCol w:w="4381"/>
        <w:gridCol w:w="5400"/>
      </w:tblGrid>
      <w:tr w:rsidR="00082064" w:rsidTr="00F8276C">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Default="00082064" w:rsidP="00F8276C">
            <w:pPr>
              <w:jc w:val="center"/>
              <w:rPr>
                <w:rFonts w:ascii="Arial" w:hAnsi="Arial" w:cs="Arial"/>
                <w:b/>
                <w:sz w:val="32"/>
                <w:szCs w:val="32"/>
              </w:rPr>
            </w:pPr>
          </w:p>
          <w:p w:rsidR="00082064" w:rsidRDefault="00082064" w:rsidP="00F8276C">
            <w:pPr>
              <w:jc w:val="center"/>
              <w:rPr>
                <w:rFonts w:ascii="Arial" w:hAnsi="Arial" w:cs="Arial"/>
                <w:b/>
                <w:sz w:val="32"/>
                <w:szCs w:val="32"/>
              </w:rPr>
            </w:pPr>
            <w:r>
              <w:rPr>
                <w:rFonts w:ascii="Arial" w:hAnsi="Arial" w:cs="Arial"/>
                <w:b/>
                <w:sz w:val="32"/>
                <w:szCs w:val="32"/>
              </w:rPr>
              <w:t>VIGILANCIAS  ESPECIALES EN  DIVERSAS COLONIAS</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1.-</w:t>
            </w:r>
            <w:r>
              <w:rPr>
                <w:rFonts w:ascii="Arial" w:hAnsi="Arial" w:cs="Arial"/>
              </w:rPr>
              <w:t xml:space="preserve"> Denuncias Anónimas el mes de Febrero.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 xml:space="preserve">Se recopilo toda la información posible, respecto a la veracidad de las denuncias, las cuales fueron atendidas de acuerdo a la competencia de esta comisaria, informando los resultados en  tiempo y forma a la autoridad correspondiente. </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2.-</w:t>
            </w:r>
            <w:r>
              <w:rPr>
                <w:rFonts w:ascii="Arial" w:hAnsi="Arial" w:cs="Arial"/>
              </w:rPr>
              <w:t xml:space="preserve"> Vigilancia en la Zona centro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rPr>
              <w:t>Se reforzó la vigilancia en la zona centro de la ciudad, tanto con patrullas pertenecientes al sector uno, como de la Policía Turística.</w:t>
            </w:r>
            <w:r>
              <w:rPr>
                <w:rFonts w:ascii="Arial" w:hAnsi="Arial" w:cs="Arial"/>
                <w:sz w:val="16"/>
                <w:szCs w:val="16"/>
              </w:rPr>
              <w:t xml:space="preserve"> </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b/>
              </w:rPr>
            </w:pPr>
            <w:r>
              <w:rPr>
                <w:rFonts w:ascii="Arial" w:hAnsi="Arial" w:cs="Arial"/>
                <w:b/>
              </w:rPr>
              <w:lastRenderedPageBreak/>
              <w:t>3.-</w:t>
            </w:r>
            <w:r>
              <w:rPr>
                <w:rFonts w:ascii="Arial" w:hAnsi="Arial" w:cs="Arial"/>
              </w:rPr>
              <w:t xml:space="preserve"> Vigilancia en las colonias Francisco Silva Romero, San Martín de las Flores, Lomas del Tapatío, Las Huertas, La Arena, El Mirador, San Martin de las Flores de Arriba, El Cerrito y </w:t>
            </w:r>
            <w:proofErr w:type="spellStart"/>
            <w:r>
              <w:rPr>
                <w:rFonts w:ascii="Arial" w:hAnsi="Arial" w:cs="Arial"/>
              </w:rPr>
              <w:t>Santibañez</w:t>
            </w:r>
            <w:proofErr w:type="spellEnd"/>
            <w:r>
              <w:rPr>
                <w:rFonts w:ascii="Arial" w:hAnsi="Arial" w:cs="Arial"/>
              </w:rPr>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rPr>
              <w:t>Se establecieron consignas para que las patrullas asignadas  a esas colonias, efectúen patrullajes continuos con el objetico de inhibir la comisión de faltas administrativas y delitos.</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b/>
              </w:rPr>
              <w:t>4.-</w:t>
            </w:r>
            <w:r>
              <w:rPr>
                <w:rFonts w:ascii="Arial" w:hAnsi="Arial" w:cs="Arial"/>
              </w:rPr>
              <w:t xml:space="preserve"> Vigilancias en las colonias Lomas de Cuatro, Fraccionamiento Villa Fontana, Parque Metropolitano, Las Juntitas, La Micaelita, Lomas de Curiel, El Vergel, y en los cruces de Av. La Llave y Periférico Sur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rPr>
              <w:t>Identificando los lugares más conflictivos de estas colonias, se instruyó a los elementos responsables del patrullaje, intensificaran la labor de vigilancia, para evitar que se registren ilícitos o faltas administrativas.</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b/>
              </w:rPr>
              <w:t>5.-</w:t>
            </w:r>
            <w:r>
              <w:rPr>
                <w:rFonts w:ascii="Arial" w:hAnsi="Arial" w:cs="Arial"/>
              </w:rPr>
              <w:t xml:space="preserve"> Vigilancia en los cruces de Periférico y Juan de la Barrera.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rPr>
              <w:t>Se intensifico la vigilancia en esos cruces para evitar la comisión de delitos o faltas administrativas.</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Default="00082064" w:rsidP="00F8276C">
            <w:pPr>
              <w:jc w:val="both"/>
              <w:rPr>
                <w:rFonts w:ascii="Arial" w:hAnsi="Arial" w:cs="Arial"/>
                <w:b/>
              </w:rPr>
            </w:pPr>
            <w:r>
              <w:rPr>
                <w:rFonts w:ascii="Arial" w:hAnsi="Arial" w:cs="Arial"/>
                <w:b/>
              </w:rPr>
              <w:t xml:space="preserve">6.- </w:t>
            </w:r>
            <w:r w:rsidRPr="00A75811">
              <w:rPr>
                <w:rFonts w:ascii="Arial" w:hAnsi="Arial" w:cs="Arial"/>
              </w:rPr>
              <w:t>Vigilancias en las colonias Francisco I. Madero, Buenos Aires y Nueva Santa María.</w:t>
            </w:r>
            <w:r>
              <w:rPr>
                <w:rFonts w:ascii="Arial" w:hAnsi="Arial" w:cs="Arial"/>
                <w:b/>
              </w:rPr>
              <w:t xml:space="preserve">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Default="00082064" w:rsidP="00F8276C">
            <w:pPr>
              <w:jc w:val="both"/>
              <w:rPr>
                <w:rFonts w:ascii="Arial" w:hAnsi="Arial" w:cs="Arial"/>
              </w:rPr>
            </w:pPr>
            <w:r>
              <w:rPr>
                <w:rFonts w:ascii="Arial" w:hAnsi="Arial" w:cs="Arial"/>
              </w:rPr>
              <w:t>En estas colonias se desplegaron diversos operativos para inhibir hechos delictivos.</w:t>
            </w:r>
          </w:p>
        </w:tc>
      </w:tr>
      <w:tr w:rsidR="00082064"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Default="00082064" w:rsidP="00F8276C">
            <w:pPr>
              <w:jc w:val="both"/>
              <w:rPr>
                <w:rFonts w:ascii="Arial" w:hAnsi="Arial" w:cs="Arial"/>
                <w:b/>
              </w:rPr>
            </w:pPr>
            <w:r>
              <w:rPr>
                <w:rFonts w:ascii="Arial" w:hAnsi="Arial" w:cs="Arial"/>
                <w:b/>
              </w:rPr>
              <w:t xml:space="preserve">7.- </w:t>
            </w:r>
            <w:r w:rsidRPr="00F71EE5">
              <w:rPr>
                <w:rFonts w:ascii="Arial" w:hAnsi="Arial" w:cs="Arial"/>
              </w:rPr>
              <w:t xml:space="preserve">Vigilancias en Santa María </w:t>
            </w:r>
            <w:proofErr w:type="spellStart"/>
            <w:r w:rsidRPr="00F71EE5">
              <w:rPr>
                <w:rFonts w:ascii="Arial" w:hAnsi="Arial" w:cs="Arial"/>
              </w:rPr>
              <w:t>Tequepexpan</w:t>
            </w:r>
            <w:proofErr w:type="spellEnd"/>
            <w:r w:rsidRPr="00F71EE5">
              <w:rPr>
                <w:rFonts w:ascii="Arial" w:hAnsi="Arial" w:cs="Arial"/>
              </w:rPr>
              <w:t xml:space="preserve">, San </w:t>
            </w:r>
            <w:proofErr w:type="spellStart"/>
            <w:r w:rsidRPr="00F71EE5">
              <w:rPr>
                <w:rFonts w:ascii="Arial" w:hAnsi="Arial" w:cs="Arial"/>
              </w:rPr>
              <w:t>Sebastianito</w:t>
            </w:r>
            <w:proofErr w:type="spellEnd"/>
            <w:r>
              <w:rPr>
                <w:rFonts w:ascii="Arial" w:hAnsi="Arial" w:cs="Arial"/>
              </w:rPr>
              <w:t>, La Calerilla, Santa Anita, Haciendas de San José, Parques de Santa María, Misión San Francisco, Ojo de Agua e Indígena.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Default="00082064" w:rsidP="00F8276C">
            <w:pPr>
              <w:jc w:val="both"/>
              <w:rPr>
                <w:rFonts w:ascii="Arial" w:hAnsi="Arial" w:cs="Arial"/>
              </w:rPr>
            </w:pPr>
            <w:r>
              <w:rPr>
                <w:rFonts w:ascii="Arial" w:hAnsi="Arial" w:cs="Arial"/>
              </w:rPr>
              <w:t>Se intensifico la vigilancia instruyendo a los responsables de las diferentes colonias que efectúen un patrullaje fluido y continuo para evitar la comisión de delitos o faltas administrativas.</w:t>
            </w:r>
          </w:p>
        </w:tc>
      </w:tr>
    </w:tbl>
    <w:p w:rsidR="00082064" w:rsidRDefault="00082064" w:rsidP="00082064">
      <w:pPr>
        <w:rPr>
          <w:rFonts w:ascii="Arial" w:hAnsi="Arial" w:cs="Arial"/>
        </w:rPr>
      </w:pPr>
    </w:p>
    <w:tbl>
      <w:tblPr>
        <w:tblStyle w:val="Tablaconcuadrcula"/>
        <w:tblW w:w="9889" w:type="dxa"/>
        <w:tblLook w:val="04A0"/>
      </w:tblPr>
      <w:tblGrid>
        <w:gridCol w:w="4489"/>
        <w:gridCol w:w="5400"/>
      </w:tblGrid>
      <w:tr w:rsidR="00082064" w:rsidTr="00F8276C">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Default="00082064" w:rsidP="00F8276C">
            <w:pPr>
              <w:jc w:val="center"/>
              <w:rPr>
                <w:rFonts w:ascii="Arial" w:hAnsi="Arial" w:cs="Arial"/>
                <w:b/>
                <w:sz w:val="32"/>
                <w:szCs w:val="32"/>
              </w:rPr>
            </w:pPr>
          </w:p>
          <w:p w:rsidR="00082064" w:rsidRDefault="00082064" w:rsidP="00F8276C">
            <w:pPr>
              <w:jc w:val="center"/>
              <w:rPr>
                <w:rFonts w:ascii="Arial" w:hAnsi="Arial" w:cs="Arial"/>
                <w:b/>
                <w:sz w:val="32"/>
                <w:szCs w:val="32"/>
              </w:rPr>
            </w:pPr>
            <w:r>
              <w:rPr>
                <w:rFonts w:ascii="Arial" w:hAnsi="Arial" w:cs="Arial"/>
                <w:b/>
                <w:sz w:val="32"/>
                <w:szCs w:val="32"/>
              </w:rPr>
              <w:t>VIGILANCIAS Y SEGURIDAD EN FESTIVIDADES RELIGIOSAS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1.-</w:t>
            </w:r>
            <w:r>
              <w:rPr>
                <w:rFonts w:ascii="Arial" w:hAnsi="Arial" w:cs="Arial"/>
              </w:rPr>
              <w:t xml:space="preserve"> Vigilancia en los contornos del Templo San José Obrero, el 14 de Febrero.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dio vigilancia en la festividad desde las 16:00 hasta las 00:00 hrs a la cual asistieron aproximadamente 400 personas.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b/>
              </w:rPr>
            </w:pPr>
            <w:r>
              <w:rPr>
                <w:rFonts w:ascii="Arial" w:hAnsi="Arial" w:cs="Arial"/>
                <w:b/>
              </w:rPr>
              <w:t xml:space="preserve">2.- </w:t>
            </w:r>
            <w:r>
              <w:rPr>
                <w:rFonts w:ascii="Arial" w:hAnsi="Arial" w:cs="Arial"/>
              </w:rPr>
              <w:t>Fiestas Patronales de Santa Anita los días 01 y 02 de Febrero.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proporciono vigilancia especial durante la culminación de las fiestas patronales.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b/>
              </w:rPr>
            </w:pPr>
          </w:p>
          <w:p w:rsidR="00082064" w:rsidRPr="002D766C" w:rsidRDefault="00082064" w:rsidP="00F8276C">
            <w:pPr>
              <w:rPr>
                <w:rFonts w:ascii="Arial" w:hAnsi="Arial" w:cs="Arial"/>
              </w:rPr>
            </w:pPr>
            <w:r>
              <w:rPr>
                <w:rFonts w:ascii="Arial" w:hAnsi="Arial" w:cs="Arial"/>
                <w:b/>
              </w:rPr>
              <w:t xml:space="preserve">3.- </w:t>
            </w:r>
            <w:r>
              <w:rPr>
                <w:rFonts w:ascii="Arial" w:hAnsi="Arial" w:cs="Arial"/>
              </w:rPr>
              <w:t>Evento de la Entrada de la Cera, el 01 de Febrero.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asigno personal policial suficiente para garantizar la seguridad a las aproximadamente 10,000 personas que participaron en la peregrinación.</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Pr="002D766C" w:rsidRDefault="00082064" w:rsidP="00F8276C">
            <w:pPr>
              <w:rPr>
                <w:rFonts w:ascii="Arial" w:hAnsi="Arial" w:cs="Arial"/>
              </w:rPr>
            </w:pPr>
            <w:r>
              <w:rPr>
                <w:rFonts w:ascii="Arial" w:hAnsi="Arial" w:cs="Arial"/>
                <w:b/>
              </w:rPr>
              <w:t xml:space="preserve">4.- </w:t>
            </w:r>
            <w:r>
              <w:rPr>
                <w:rFonts w:ascii="Arial" w:hAnsi="Arial" w:cs="Arial"/>
              </w:rPr>
              <w:t>Día principal de las Fiesta Patronal de Santa Anita, el 02 de Febrero.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Default="00082064" w:rsidP="00F8276C">
            <w:pPr>
              <w:rPr>
                <w:rFonts w:ascii="Arial" w:hAnsi="Arial" w:cs="Arial"/>
              </w:rPr>
            </w:pPr>
            <w:r>
              <w:rPr>
                <w:rFonts w:ascii="Arial" w:hAnsi="Arial" w:cs="Arial"/>
              </w:rPr>
              <w:t>Con el personal suficiente se resguardo la seguridad de los ciudadanos que asistieron.</w:t>
            </w:r>
          </w:p>
        </w:tc>
      </w:tr>
    </w:tbl>
    <w:p w:rsidR="00082064" w:rsidRDefault="00082064" w:rsidP="00082064">
      <w:pPr>
        <w:rPr>
          <w:rFonts w:ascii="Arial" w:hAnsi="Arial" w:cs="Arial"/>
        </w:rPr>
      </w:pPr>
    </w:p>
    <w:p w:rsidR="00082064" w:rsidRDefault="00082064" w:rsidP="00082064">
      <w:pPr>
        <w:rPr>
          <w:rFonts w:ascii="Arial" w:hAnsi="Arial" w:cs="Arial"/>
        </w:rPr>
      </w:pPr>
    </w:p>
    <w:tbl>
      <w:tblPr>
        <w:tblStyle w:val="Tablaconcuadrcula"/>
        <w:tblW w:w="9889" w:type="dxa"/>
        <w:tblLook w:val="04A0"/>
      </w:tblPr>
      <w:tblGrid>
        <w:gridCol w:w="4489"/>
        <w:gridCol w:w="5400"/>
      </w:tblGrid>
      <w:tr w:rsidR="00082064" w:rsidTr="00F8276C">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Default="00082064" w:rsidP="00F8276C">
            <w:pPr>
              <w:jc w:val="center"/>
              <w:rPr>
                <w:rFonts w:ascii="Arial" w:hAnsi="Arial" w:cs="Arial"/>
                <w:b/>
                <w:sz w:val="32"/>
                <w:szCs w:val="32"/>
              </w:rPr>
            </w:pPr>
            <w:r>
              <w:rPr>
                <w:rFonts w:ascii="Arial" w:hAnsi="Arial" w:cs="Arial"/>
                <w:b/>
                <w:sz w:val="32"/>
                <w:szCs w:val="32"/>
              </w:rPr>
              <w:t>ACCIONES DE COORDINACIÓN</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1.-</w:t>
            </w:r>
            <w:r>
              <w:rPr>
                <w:rFonts w:ascii="Arial" w:hAnsi="Arial" w:cs="Arial"/>
              </w:rPr>
              <w:t xml:space="preserve">  Se llevaron a cabo reuniones de coordinación con la Dirección de  Vinculación Ciudadana, de esta Comisaria en las colonias Jardines de la Paz, San Martín de las Flores y San Martin de las Flores de Abajo, Colonia </w:t>
            </w:r>
            <w:proofErr w:type="spellStart"/>
            <w:r>
              <w:rPr>
                <w:rFonts w:ascii="Arial" w:hAnsi="Arial" w:cs="Arial"/>
              </w:rPr>
              <w:t>Santibañez</w:t>
            </w:r>
            <w:proofErr w:type="spellEnd"/>
            <w:r>
              <w:rPr>
                <w:rFonts w:ascii="Arial" w:hAnsi="Arial" w:cs="Arial"/>
              </w:rPr>
              <w:t>, La Arena, Lomas de Curiel, Buenos Aires, Francisco I. Madero, Guayabitos y El Vergel.</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Reuniones que tuvieron por objeto tomar conocimiento de la problemática que manifiestan los ciudadanos, lo que permitió tomar acciones implementando operativos para evitar la comisión de faltas administrativas y delitos.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b/>
              </w:rPr>
            </w:pPr>
            <w:r>
              <w:rPr>
                <w:rFonts w:ascii="Arial" w:hAnsi="Arial" w:cs="Arial"/>
                <w:b/>
              </w:rPr>
              <w:lastRenderedPageBreak/>
              <w:t xml:space="preserve">2.- </w:t>
            </w:r>
            <w:r w:rsidRPr="002E0AA1">
              <w:rPr>
                <w:rFonts w:ascii="Arial" w:hAnsi="Arial" w:cs="Arial"/>
              </w:rPr>
              <w:t>Se llevaron a cabo mesas de trabajo en las colonias</w:t>
            </w:r>
            <w:r>
              <w:rPr>
                <w:rFonts w:ascii="Arial" w:hAnsi="Arial" w:cs="Arial"/>
                <w:b/>
              </w:rPr>
              <w:t xml:space="preserve"> </w:t>
            </w:r>
            <w:r w:rsidRPr="002E0AA1">
              <w:rPr>
                <w:rFonts w:ascii="Arial" w:hAnsi="Arial" w:cs="Arial"/>
              </w:rPr>
              <w:t>Los Puestos y en la Colonia Buenos Aires, el 06 de Febrero.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brindo vigilancia a las mesas de trabajo que se llevaron a cabo en las colonias descritas contando con la presencia de la Presidenta Municipal de San Pedro Tlaquepaque y la Dirección de Prevención Social y del Delito, en las cuales se trataron diversos temas relacionados a la problemática de seguridad que se tienen en dichas colonias, tomando conocimiento esta comisaría y  se procedió a darle seguimiento a la peticiones de seguridad.</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3.-</w:t>
            </w:r>
            <w:r>
              <w:rPr>
                <w:rFonts w:ascii="Arial" w:hAnsi="Arial" w:cs="Arial"/>
              </w:rPr>
              <w:t xml:space="preserve"> Coordinación con la sala de regidores.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rPr>
              <w:t>En coordinación con la sala de Regidores se atienden diversas solicitudes de vigilancia de los ciudadanos de San Pedro Tlaquepaque, se acudieron a reuniones vecinales en donde estuvieron presentes diversos Regidores.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4.-</w:t>
            </w:r>
            <w:r>
              <w:rPr>
                <w:rFonts w:ascii="Arial" w:hAnsi="Arial" w:cs="Arial"/>
              </w:rPr>
              <w:t xml:space="preserve"> Reuniones con el gobierno del estado y otros municipios.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La cual tuvo por objeto,  coordinar estrategias para garantizar la seguridad de los habitantes del municipio de San Pedro Tlaquepaque y otros municipios.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5.-</w:t>
            </w:r>
            <w:r>
              <w:rPr>
                <w:rFonts w:ascii="Arial" w:hAnsi="Arial" w:cs="Arial"/>
              </w:rPr>
              <w:t xml:space="preserve"> Reuniones semanales de Coordinación en la Fiscalía General del Estado de Jalisco y la Procuraduría General de la Republica.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Tiene por objeto el análisis de estadísticas delictivas, con el objeto de identificar la incidencia delictiva para implementar operativos, que tengan por objeto inhibir la comisión de hechos delictivitos</w:t>
            </w:r>
          </w:p>
        </w:tc>
      </w:tr>
    </w:tbl>
    <w:p w:rsidR="00082064" w:rsidRDefault="00082064" w:rsidP="00082064">
      <w:pPr>
        <w:rPr>
          <w:rFonts w:ascii="Arial" w:hAnsi="Arial" w:cs="Arial"/>
        </w:rPr>
      </w:pPr>
    </w:p>
    <w:tbl>
      <w:tblPr>
        <w:tblStyle w:val="Tablaconcuadrcula"/>
        <w:tblW w:w="9889" w:type="dxa"/>
        <w:tblLook w:val="04A0"/>
      </w:tblPr>
      <w:tblGrid>
        <w:gridCol w:w="4489"/>
        <w:gridCol w:w="5400"/>
      </w:tblGrid>
      <w:tr w:rsidR="00082064" w:rsidTr="00F8276C">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Default="00082064" w:rsidP="00F8276C">
            <w:pPr>
              <w:jc w:val="center"/>
              <w:rPr>
                <w:rFonts w:ascii="Arial" w:hAnsi="Arial" w:cs="Arial"/>
                <w:b/>
                <w:sz w:val="32"/>
                <w:szCs w:val="32"/>
              </w:rPr>
            </w:pPr>
          </w:p>
          <w:p w:rsidR="00082064" w:rsidRDefault="00082064" w:rsidP="00F8276C">
            <w:pPr>
              <w:jc w:val="center"/>
              <w:rPr>
                <w:rFonts w:ascii="Arial" w:hAnsi="Arial" w:cs="Arial"/>
                <w:b/>
                <w:sz w:val="32"/>
                <w:szCs w:val="32"/>
              </w:rPr>
            </w:pPr>
            <w:r>
              <w:rPr>
                <w:rFonts w:ascii="Arial" w:hAnsi="Arial" w:cs="Arial"/>
                <w:b/>
                <w:sz w:val="32"/>
                <w:szCs w:val="32"/>
              </w:rPr>
              <w:t>ACCIONES PERMANENTES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1.-</w:t>
            </w:r>
            <w:r>
              <w:rPr>
                <w:rFonts w:ascii="Arial" w:hAnsi="Arial" w:cs="Arial"/>
              </w:rPr>
              <w:t xml:space="preserve"> 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2.-</w:t>
            </w:r>
            <w:r>
              <w:rPr>
                <w:rFonts w:ascii="Arial" w:hAnsi="Arial" w:cs="Arial"/>
              </w:rPr>
              <w:t xml:space="preserve"> Vigilancia de Planteles educativos, tanto de la Secretaria de Educación Pública como de la Universidad de Guadalajara.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Durante los días hábiles los diferentes sectores llevan a cabo vigilancia continua en los contornos de los planteles educativos, entrevistándose con las autoridades de escolares. En los horarios nocturnos y fines de semana se establecen recorridos para evitar la comisión de delitos en los planteles escolares.</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b/>
              </w:rPr>
            </w:pPr>
            <w:r>
              <w:rPr>
                <w:rFonts w:ascii="Arial" w:hAnsi="Arial" w:cs="Arial"/>
                <w:b/>
              </w:rPr>
              <w:t xml:space="preserve">3.- </w:t>
            </w:r>
            <w:r>
              <w:rPr>
                <w:rFonts w:ascii="Arial" w:hAnsi="Arial" w:cs="Arial"/>
              </w:rPr>
              <w:t xml:space="preserve">Atención a reportes ciudadanos.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rPr>
              <w:t>Se atienden de manera puntual todos los reportes que los ciudadanos hacen solicitando mayor vigilancia o reportando alguna anomalía cometida por miembros de esta corporación, hecha por los diferentes canales</w:t>
            </w:r>
            <w:r>
              <w:rPr>
                <w:rFonts w:ascii="Arial" w:hAnsi="Arial" w:cs="Arial"/>
                <w:b/>
              </w:rPr>
              <w:t xml:space="preserve"> </w:t>
            </w:r>
            <w:r>
              <w:rPr>
                <w:rFonts w:ascii="Arial" w:hAnsi="Arial" w:cs="Arial"/>
              </w:rPr>
              <w:t>de comunicación , tales como números de emergencia, redes sociales, o que de manera personal hacen llegar a las oficinas de ésta Comisaría.</w:t>
            </w:r>
          </w:p>
        </w:tc>
      </w:tr>
      <w:tr w:rsidR="00082064"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rPr>
                <w:rFonts w:ascii="Arial" w:hAnsi="Arial" w:cs="Arial"/>
              </w:rPr>
            </w:pPr>
            <w:r>
              <w:rPr>
                <w:rFonts w:ascii="Arial" w:hAnsi="Arial" w:cs="Arial"/>
                <w:b/>
              </w:rPr>
              <w:t>4.-</w:t>
            </w:r>
            <w:r>
              <w:rPr>
                <w:rFonts w:ascii="Arial" w:hAnsi="Arial" w:cs="Arial"/>
              </w:rPr>
              <w:t xml:space="preserve"> Atención y seguimiento a peticiones de colaboración de autoridades Judiciales y de Procuración de Justicia.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Default="00082064" w:rsidP="00F8276C">
            <w:pPr>
              <w:jc w:val="both"/>
              <w:rPr>
                <w:rFonts w:ascii="Arial" w:hAnsi="Arial" w:cs="Arial"/>
              </w:rPr>
            </w:pPr>
            <w:r>
              <w:rPr>
                <w:rFonts w:ascii="Arial" w:hAnsi="Arial" w:cs="Arial"/>
              </w:rPr>
              <w:t xml:space="preserve">Se llevaron a cabo apoyo a diligencias judiciales, así como notificaciones de comparecencias a juzgados y agencias del ministerio                                                                                                                                                                                                                                                                                                                                                                                                                                                                                                                                                                                                                                                                                                                                                                                                                                                                                                                                                                                                                                                                         </w:t>
            </w:r>
            <w:r>
              <w:rPr>
                <w:rFonts w:ascii="Arial" w:hAnsi="Arial" w:cs="Arial"/>
              </w:rPr>
              <w:lastRenderedPageBreak/>
              <w:t>público  a ciudadanos, así como de seguridad y auxilio.</w:t>
            </w:r>
          </w:p>
        </w:tc>
      </w:tr>
    </w:tbl>
    <w:p w:rsidR="00082064" w:rsidRPr="00D97FF6" w:rsidRDefault="00082064" w:rsidP="00082064">
      <w:pPr>
        <w:jc w:val="center"/>
        <w:rPr>
          <w:rFonts w:ascii="Arial" w:hAnsi="Arial" w:cs="Arial"/>
          <w:b/>
          <w:sz w:val="36"/>
          <w:szCs w:val="36"/>
        </w:rPr>
      </w:pPr>
      <w:r w:rsidRPr="00D97FF6">
        <w:rPr>
          <w:rFonts w:ascii="Arial" w:hAnsi="Arial" w:cs="Arial"/>
          <w:b/>
          <w:sz w:val="36"/>
          <w:szCs w:val="36"/>
        </w:rPr>
        <w:lastRenderedPageBreak/>
        <w:t xml:space="preserve">INFORME </w:t>
      </w:r>
      <w:r w:rsidR="00D97FF6" w:rsidRPr="00D97FF6">
        <w:rPr>
          <w:rFonts w:ascii="Arial" w:hAnsi="Arial" w:cs="Arial"/>
          <w:b/>
          <w:sz w:val="36"/>
          <w:szCs w:val="36"/>
        </w:rPr>
        <w:t>DE MARZO PARA TRANSPARENCIA</w:t>
      </w:r>
    </w:p>
    <w:tbl>
      <w:tblPr>
        <w:tblStyle w:val="Tablaconcuadrcula"/>
        <w:tblW w:w="9808" w:type="dxa"/>
        <w:tblInd w:w="81" w:type="dxa"/>
        <w:tblLook w:val="04A0"/>
      </w:tblPr>
      <w:tblGrid>
        <w:gridCol w:w="4489"/>
        <w:gridCol w:w="5319"/>
      </w:tblGrid>
      <w:tr w:rsidR="00082064" w:rsidRPr="006D75FA" w:rsidTr="00F8276C">
        <w:trPr>
          <w:trHeight w:val="578"/>
        </w:trPr>
        <w:tc>
          <w:tcPr>
            <w:tcW w:w="9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Pr="006D75FA" w:rsidRDefault="00082064" w:rsidP="00F8276C">
            <w:pPr>
              <w:jc w:val="center"/>
              <w:rPr>
                <w:rFonts w:ascii="Arial" w:hAnsi="Arial" w:cs="Arial"/>
                <w:b/>
                <w:sz w:val="32"/>
                <w:szCs w:val="32"/>
              </w:rPr>
            </w:pPr>
          </w:p>
          <w:p w:rsidR="00082064" w:rsidRPr="006D75FA" w:rsidRDefault="00082064" w:rsidP="00F8276C">
            <w:pPr>
              <w:jc w:val="center"/>
              <w:rPr>
                <w:rFonts w:ascii="Arial" w:hAnsi="Arial" w:cs="Arial"/>
                <w:b/>
                <w:sz w:val="32"/>
                <w:szCs w:val="32"/>
              </w:rPr>
            </w:pPr>
            <w:r w:rsidRPr="006D75FA">
              <w:rPr>
                <w:rFonts w:ascii="Arial" w:hAnsi="Arial" w:cs="Arial"/>
                <w:b/>
                <w:sz w:val="32"/>
                <w:szCs w:val="32"/>
              </w:rPr>
              <w:t>VIGILANCIAS A EVENTOS Y  EN ACTIVIDADES DIVERSAS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1.-</w:t>
            </w:r>
            <w:r w:rsidRPr="006D75FA">
              <w:rPr>
                <w:rFonts w:ascii="Arial" w:hAnsi="Arial" w:cs="Arial"/>
              </w:rPr>
              <w:t xml:space="preserve">  Vía Recre-Activa los domingos 06, 13, 20 y 27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cubrió la vigilancia en un horario de 08:00 a 14:00 hrs. registrando un aforo  de aproximadamente  35,000 personas durante el mes.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2.-</w:t>
            </w:r>
            <w:r w:rsidRPr="006D75FA">
              <w:rPr>
                <w:rFonts w:ascii="Arial" w:hAnsi="Arial" w:cs="Arial"/>
              </w:rPr>
              <w:t xml:space="preserve"> Brigada Odontológica del 01 al 04 de Marzo de 2016.</w:t>
            </w:r>
          </w:p>
          <w:p w:rsidR="00082064" w:rsidRPr="006D75FA" w:rsidRDefault="00082064" w:rsidP="00F8276C">
            <w:pPr>
              <w:rPr>
                <w:rFonts w:ascii="Arial" w:hAnsi="Arial" w:cs="Arial"/>
                <w:b/>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 xml:space="preserve">En el Centro Comunitario </w:t>
            </w:r>
            <w:proofErr w:type="spellStart"/>
            <w:r w:rsidRPr="006D75FA">
              <w:rPr>
                <w:rFonts w:ascii="Arial" w:hAnsi="Arial" w:cs="Arial"/>
              </w:rPr>
              <w:t>Xamixtle</w:t>
            </w:r>
            <w:proofErr w:type="spellEnd"/>
            <w:r w:rsidRPr="006D75FA">
              <w:rPr>
                <w:rFonts w:ascii="Arial" w:hAnsi="Arial" w:cs="Arial"/>
              </w:rPr>
              <w:t>, en la Colonia la Cofradía, se proporcionó vigilancia para los asistentes a ésta Brigada.</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3.-</w:t>
            </w:r>
            <w:r w:rsidRPr="006D75FA">
              <w:rPr>
                <w:rFonts w:ascii="Arial" w:hAnsi="Arial" w:cs="Arial"/>
              </w:rPr>
              <w:t xml:space="preserve"> Recaudación del pago del servicio de agua potable y alcantarillado, los días 2, 3, 18 y 19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La seguridad estuvo garantizada, durante la recaudación del pago de los servicios de agua potable y alcantarillado.</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 xml:space="preserve">4.- </w:t>
            </w:r>
            <w:r w:rsidRPr="006D75FA">
              <w:rPr>
                <w:rFonts w:ascii="Arial" w:hAnsi="Arial" w:cs="Arial"/>
              </w:rPr>
              <w:t>Evento denominado COCAL 2016, el 02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 xml:space="preserve">Se garantizó la seguridad a 200 personas aproximadamente, que asistieron al Jardín Hidalgo, de las 18:00 a 23:00 hrs </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5.-</w:t>
            </w:r>
            <w:r w:rsidRPr="006D75FA">
              <w:rPr>
                <w:rFonts w:ascii="Arial" w:hAnsi="Arial" w:cs="Arial"/>
              </w:rPr>
              <w:t xml:space="preserve"> Evento denominado “Garanticemos los Derechos de las Niñas, Niños y Adolecentes de San Pedro Tlaquepaque, el 06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desplegó un dispositivo para garantizar la seguridad de las 800 personas que asistieron de las 09:00 a las 14:00 hrs.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6.-</w:t>
            </w:r>
            <w:r w:rsidRPr="006D75FA">
              <w:rPr>
                <w:rFonts w:ascii="Arial" w:hAnsi="Arial" w:cs="Arial"/>
              </w:rPr>
              <w:t xml:space="preserve"> Entrega de Recursos dentro del Programa “Pensión para Adulto Mayor” de la SEDESOL, el 07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proporcionó seguridad durante la entrega de los recursos, en la Casa de la Cultura de la delegación de Santa Anita, a la que acudieron aproximadamente 280 personas.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7.-</w:t>
            </w:r>
            <w:r w:rsidRPr="006D75FA">
              <w:rPr>
                <w:rFonts w:ascii="Arial" w:hAnsi="Arial" w:cs="Arial"/>
              </w:rPr>
              <w:t xml:space="preserve"> Festival Internacional del Cine Ambiental en el Centro Cultural El Refugio, el 07 de Marzo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Inicio el evento a las 18:00 hrs, garantizando la seguridad  de las 75 personas aproximadamente que asistieron.</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b/>
              </w:rPr>
            </w:pPr>
            <w:r w:rsidRPr="006D75FA">
              <w:rPr>
                <w:rFonts w:ascii="Arial" w:hAnsi="Arial" w:cs="Arial"/>
                <w:b/>
              </w:rPr>
              <w:t xml:space="preserve">8.- </w:t>
            </w:r>
            <w:r w:rsidRPr="006D75FA">
              <w:rPr>
                <w:rFonts w:ascii="Arial" w:hAnsi="Arial" w:cs="Arial"/>
              </w:rPr>
              <w:t>Incorporación al Seguro Jefas Madres de Familia</w:t>
            </w:r>
            <w:r w:rsidRPr="006D75FA">
              <w:rPr>
                <w:rFonts w:ascii="Arial" w:hAnsi="Arial" w:cs="Arial"/>
                <w:b/>
              </w:rPr>
              <w:t xml:space="preserve">, </w:t>
            </w:r>
            <w:r w:rsidRPr="006D75FA">
              <w:rPr>
                <w:rFonts w:ascii="Arial" w:hAnsi="Arial" w:cs="Arial"/>
              </w:rPr>
              <w:t>el 09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garantizó la seguridad en el evento, al que acudieron, aproximadamente 300 personas.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9.-</w:t>
            </w:r>
            <w:r w:rsidRPr="006D75FA">
              <w:rPr>
                <w:rFonts w:ascii="Arial" w:hAnsi="Arial" w:cs="Arial"/>
              </w:rPr>
              <w:t xml:space="preserve"> Congreso Nacional de Cunicultores, el 10 de Marzo de 2016.</w:t>
            </w:r>
          </w:p>
          <w:p w:rsidR="00082064" w:rsidRPr="006D75FA" w:rsidRDefault="00082064" w:rsidP="00F8276C">
            <w:pPr>
              <w:rPr>
                <w:rFonts w:ascii="Arial" w:hAnsi="Arial" w:cs="Arial"/>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Con las mediadas de seguridad necesarias se garantizó el desarrollo del evento, dando inicio a las 21:00 finalizando a las 00:00 hrs. con una afluencia de aproximadamente 250 personas.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10.-</w:t>
            </w:r>
            <w:r w:rsidRPr="006D75FA">
              <w:rPr>
                <w:rFonts w:ascii="Arial" w:hAnsi="Arial" w:cs="Arial"/>
              </w:rPr>
              <w:t xml:space="preserve"> Congreso Nacional de Salud, el 11 de Marzo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dio inicio el servicio de vigilancia a las 09:00 y concluyendo a las 12:00 hrs.</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11.-</w:t>
            </w:r>
            <w:r w:rsidRPr="006D75FA">
              <w:rPr>
                <w:rFonts w:ascii="Arial" w:hAnsi="Arial" w:cs="Arial"/>
              </w:rPr>
              <w:t xml:space="preserve"> Caravana Deportiva “Activa Tu Barrio”, el 12 de Marzo.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proporciono vigilancia para garantizar la seguridad de los participantes en la unidad deportiva de la Colonia Canal 58.</w:t>
            </w:r>
          </w:p>
        </w:tc>
      </w:tr>
      <w:tr w:rsidR="00082064" w:rsidRPr="006D75FA" w:rsidTr="00F8276C">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12.-</w:t>
            </w:r>
            <w:r w:rsidRPr="006D75FA">
              <w:rPr>
                <w:rFonts w:ascii="Arial" w:hAnsi="Arial" w:cs="Arial"/>
              </w:rPr>
              <w:t xml:space="preserve"> Convenciones y Asambleas en la Caja Popular San Rafael, los días 12, 13 y 20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proporciono vigilancia  a un grupo de 1300 personas que asistieron al evento.</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13.-</w:t>
            </w:r>
            <w:r w:rsidRPr="006D75FA">
              <w:rPr>
                <w:rFonts w:ascii="Arial" w:hAnsi="Arial" w:cs="Arial"/>
              </w:rPr>
              <w:t xml:space="preserve"> Coronación a Reyna Adulto Mayor, el 16 de Marzo del 2016.</w:t>
            </w:r>
          </w:p>
          <w:p w:rsidR="00082064" w:rsidRPr="006D75FA" w:rsidRDefault="00082064" w:rsidP="00F8276C">
            <w:pPr>
              <w:rPr>
                <w:rFonts w:ascii="Arial" w:hAnsi="Arial" w:cs="Arial"/>
                <w:b/>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dio seguridad  aproximadamente a 310 personas que asistieron de las 10:00 a 14:00, en el Centro Cultural el Refugio.</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b/>
              </w:rPr>
            </w:pPr>
            <w:r w:rsidRPr="006D75FA">
              <w:rPr>
                <w:rFonts w:ascii="Arial" w:hAnsi="Arial" w:cs="Arial"/>
                <w:b/>
              </w:rPr>
              <w:t xml:space="preserve">14.- </w:t>
            </w:r>
            <w:r w:rsidRPr="006D75FA">
              <w:rPr>
                <w:rFonts w:ascii="Arial" w:hAnsi="Arial" w:cs="Arial"/>
              </w:rPr>
              <w:t xml:space="preserve">Corrida de Toros en la Plaza de Toro </w:t>
            </w:r>
            <w:r w:rsidRPr="006D75FA">
              <w:rPr>
                <w:rFonts w:ascii="Arial" w:hAnsi="Arial" w:cs="Arial"/>
              </w:rPr>
              <w:lastRenderedPageBreak/>
              <w:t>el Centenario, el 17 de Marzo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lastRenderedPageBreak/>
              <w:t xml:space="preserve">Con la Asistencia de 2500 personas </w:t>
            </w:r>
            <w:r w:rsidRPr="006D75FA">
              <w:rPr>
                <w:rFonts w:ascii="Arial" w:hAnsi="Arial" w:cs="Arial"/>
              </w:rPr>
              <w:lastRenderedPageBreak/>
              <w:t>aproximadamente, se proporciono seguridad adecuada con un horario de 18:00 a 23:00 horas.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lastRenderedPageBreak/>
              <w:t>15.-</w:t>
            </w:r>
            <w:r w:rsidRPr="006D75FA">
              <w:rPr>
                <w:rFonts w:ascii="Arial" w:hAnsi="Arial" w:cs="Arial"/>
              </w:rPr>
              <w:t xml:space="preserve"> Campaña de </w:t>
            </w:r>
            <w:proofErr w:type="spellStart"/>
            <w:r w:rsidRPr="006D75FA">
              <w:rPr>
                <w:rFonts w:ascii="Arial" w:hAnsi="Arial" w:cs="Arial"/>
              </w:rPr>
              <w:t>descacharrización</w:t>
            </w:r>
            <w:proofErr w:type="spellEnd"/>
            <w:r w:rsidRPr="006D75FA">
              <w:rPr>
                <w:rFonts w:ascii="Arial" w:hAnsi="Arial" w:cs="Arial"/>
              </w:rPr>
              <w:t>, el 18 de Marzo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garantizó la seguridad de los estudiantes de la Preparatoria de la UDG, ubicada en la colonia San Martín de las Flores que participaron en el programa.</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16.-</w:t>
            </w:r>
            <w:r w:rsidRPr="006D75FA">
              <w:rPr>
                <w:rFonts w:ascii="Arial" w:hAnsi="Arial" w:cs="Arial"/>
              </w:rPr>
              <w:t xml:space="preserve"> Hora del Planeta, el 19 de Marzo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mantuvo vigilancia constante en el primer cuadro de la ciudad, arribando al Jardín Hidalgo un aproximado de 800 personas.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b/>
              </w:rPr>
            </w:pPr>
            <w:r w:rsidRPr="006D75FA">
              <w:rPr>
                <w:rFonts w:ascii="Arial" w:hAnsi="Arial" w:cs="Arial"/>
                <w:b/>
              </w:rPr>
              <w:t xml:space="preserve">17.- </w:t>
            </w:r>
            <w:r w:rsidRPr="006D75FA">
              <w:rPr>
                <w:rFonts w:ascii="Arial" w:hAnsi="Arial" w:cs="Arial"/>
              </w:rPr>
              <w:t>Procesión Religiosa (viacrucis viviente), el 19 de Marzo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Garantizando la seguridad de aproximadamente 80 personas que asistieron al evento que inicio a las 10:00 hrs y terminando a las 13:00 hrs.</w:t>
            </w:r>
          </w:p>
        </w:tc>
      </w:tr>
      <w:tr w:rsidR="00082064" w:rsidRPr="006D75FA" w:rsidTr="00F8276C">
        <w:trPr>
          <w:trHeight w:val="754"/>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18.-</w:t>
            </w:r>
            <w:r w:rsidRPr="006D75FA">
              <w:rPr>
                <w:rFonts w:ascii="Arial" w:hAnsi="Arial" w:cs="Arial"/>
              </w:rPr>
              <w:t xml:space="preserve"> Evento denominado “Música Cultural”, el  28 de Marzo de 2016.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Se proporciono vigilancia para garantizar la seguridad de los participantes.</w:t>
            </w:r>
          </w:p>
        </w:tc>
      </w:tr>
      <w:tr w:rsidR="00082064" w:rsidRPr="006D75FA" w:rsidTr="00F8276C">
        <w:trPr>
          <w:trHeight w:val="754"/>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b/>
              </w:rPr>
            </w:pPr>
            <w:r w:rsidRPr="006D75FA">
              <w:rPr>
                <w:rFonts w:ascii="Arial" w:hAnsi="Arial" w:cs="Arial"/>
                <w:b/>
              </w:rPr>
              <w:t xml:space="preserve">19.- </w:t>
            </w:r>
            <w:r w:rsidRPr="006D75FA">
              <w:rPr>
                <w:rFonts w:ascii="Arial" w:hAnsi="Arial" w:cs="Arial"/>
              </w:rPr>
              <w:t>Evento de Bandas, el 31 de Marzo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Con un dispositivo, se garantizo la seguridad de las aproximadamente  2000 que acudieron, en el estacionamiento de la Pila Seca.</w:t>
            </w:r>
          </w:p>
        </w:tc>
      </w:tr>
    </w:tbl>
    <w:p w:rsidR="00082064" w:rsidRPr="006D75FA" w:rsidRDefault="00082064" w:rsidP="00082064">
      <w:pPr>
        <w:rPr>
          <w:rFonts w:ascii="Arial" w:hAnsi="Arial" w:cs="Arial"/>
        </w:rPr>
      </w:pPr>
    </w:p>
    <w:tbl>
      <w:tblPr>
        <w:tblStyle w:val="Tablaconcuadrcula"/>
        <w:tblW w:w="9781" w:type="dxa"/>
        <w:tblInd w:w="108" w:type="dxa"/>
        <w:tblLook w:val="04A0"/>
      </w:tblPr>
      <w:tblGrid>
        <w:gridCol w:w="4381"/>
        <w:gridCol w:w="5400"/>
      </w:tblGrid>
      <w:tr w:rsidR="00082064" w:rsidRPr="006D75FA" w:rsidTr="00F8276C">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Pr="006D75FA" w:rsidRDefault="00082064" w:rsidP="00F8276C">
            <w:pPr>
              <w:jc w:val="center"/>
              <w:rPr>
                <w:rFonts w:ascii="Arial" w:hAnsi="Arial" w:cs="Arial"/>
                <w:b/>
                <w:sz w:val="32"/>
                <w:szCs w:val="32"/>
              </w:rPr>
            </w:pPr>
          </w:p>
          <w:p w:rsidR="00082064" w:rsidRPr="006D75FA" w:rsidRDefault="00082064" w:rsidP="00F8276C">
            <w:pPr>
              <w:jc w:val="center"/>
              <w:rPr>
                <w:rFonts w:ascii="Arial" w:hAnsi="Arial" w:cs="Arial"/>
                <w:b/>
                <w:sz w:val="32"/>
                <w:szCs w:val="32"/>
              </w:rPr>
            </w:pPr>
            <w:r w:rsidRPr="006D75FA">
              <w:rPr>
                <w:rFonts w:ascii="Arial" w:hAnsi="Arial" w:cs="Arial"/>
                <w:b/>
                <w:sz w:val="32"/>
                <w:szCs w:val="32"/>
              </w:rPr>
              <w:t>VIGILANCIAS  ESPECIALES EN  DIVERSAS COLONIAS</w:t>
            </w:r>
          </w:p>
        </w:tc>
      </w:tr>
      <w:tr w:rsidR="00082064" w:rsidRPr="006D75FA"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1.-</w:t>
            </w:r>
            <w:r w:rsidRPr="006D75FA">
              <w:rPr>
                <w:rFonts w:ascii="Arial" w:hAnsi="Arial" w:cs="Arial"/>
              </w:rPr>
              <w:t xml:space="preserve"> Denuncias Anónimas el mes de Marzo.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 xml:space="preserve">Se recopilo toda la información que fue posible, respecto a la veracidad de las denuncias, las cuales fueron atendidas de acuerdo a la competencia de esta comisaria, informando los resultados en  tiempo y forma a la autoridad correspondiente. </w:t>
            </w:r>
          </w:p>
        </w:tc>
      </w:tr>
      <w:tr w:rsidR="00082064" w:rsidRPr="006D75FA"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2.-</w:t>
            </w:r>
            <w:r w:rsidRPr="006D75FA">
              <w:rPr>
                <w:rFonts w:ascii="Arial" w:hAnsi="Arial" w:cs="Arial"/>
              </w:rPr>
              <w:t xml:space="preserve"> 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reforzó la vigilancia en la zona centro de la ciudad, tanto con patrullas pertenecientes al sector uno, como de la Policía Turística, estableciendo recorridos nocturnos con personal pie a tierra en el primer cuadro.</w:t>
            </w:r>
          </w:p>
        </w:tc>
      </w:tr>
      <w:tr w:rsidR="00082064" w:rsidRPr="006D75FA"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b/>
              </w:rPr>
            </w:pPr>
            <w:r w:rsidRPr="006D75FA">
              <w:rPr>
                <w:rFonts w:ascii="Arial" w:hAnsi="Arial" w:cs="Arial"/>
                <w:b/>
              </w:rPr>
              <w:t>3.-</w:t>
            </w:r>
            <w:r w:rsidRPr="006D75FA">
              <w:rPr>
                <w:rFonts w:ascii="Arial" w:hAnsi="Arial" w:cs="Arial"/>
              </w:rPr>
              <w:t xml:space="preserve"> Vigilancia en las colonias la Asunción, López Portillo, Potrero Herradura, Central Nueva,  Francisco Silva Romero, San Martín de las Flores, Lomas del Tapatío, Las Huertas, La Arena, El Mirador, San Martin de las Flores de Arriba, El Cerrito y Santibáñez, Solidaridad, Cantera Colorada, </w:t>
            </w:r>
            <w:proofErr w:type="spellStart"/>
            <w:r w:rsidRPr="006D75FA">
              <w:rPr>
                <w:rFonts w:ascii="Arial" w:hAnsi="Arial" w:cs="Arial"/>
              </w:rPr>
              <w:t>Tateposco</w:t>
            </w:r>
            <w:proofErr w:type="spellEnd"/>
            <w:r w:rsidRPr="006D75FA">
              <w:rPr>
                <w:rFonts w:ascii="Arial" w:hAnsi="Arial" w:cs="Arial"/>
              </w:rPr>
              <w:t xml:space="preserve">, Alameda, Parques de la Victoria, Emiliano Zapata, Plan de Oriente, El </w:t>
            </w:r>
            <w:proofErr w:type="spellStart"/>
            <w:r w:rsidRPr="006D75FA">
              <w:rPr>
                <w:rFonts w:ascii="Arial" w:hAnsi="Arial" w:cs="Arial"/>
              </w:rPr>
              <w:t>Zalate</w:t>
            </w:r>
            <w:proofErr w:type="spellEnd"/>
            <w:r w:rsidRPr="006D75FA">
              <w:rPr>
                <w:rFonts w:ascii="Arial" w:hAnsi="Arial" w:cs="Arial"/>
              </w:rPr>
              <w:t>, Vigi</w:t>
            </w:r>
            <w:r>
              <w:rPr>
                <w:rFonts w:ascii="Arial" w:hAnsi="Arial" w:cs="Arial"/>
              </w:rPr>
              <w:t>lancias,</w:t>
            </w:r>
            <w:r w:rsidRPr="006D75FA">
              <w:rPr>
                <w:rFonts w:ascii="Arial" w:hAnsi="Arial" w:cs="Arial"/>
              </w:rPr>
              <w:t xml:space="preserve"> Lomas de Cuatro, Cerro del Cuatro, Fraccionamiento Villa Fontana, </w:t>
            </w:r>
            <w:proofErr w:type="spellStart"/>
            <w:r w:rsidRPr="006D75FA">
              <w:rPr>
                <w:rFonts w:ascii="Arial" w:hAnsi="Arial" w:cs="Arial"/>
              </w:rPr>
              <w:t>Foviste</w:t>
            </w:r>
            <w:proofErr w:type="spellEnd"/>
            <w:r w:rsidRPr="006D75FA">
              <w:rPr>
                <w:rFonts w:ascii="Arial" w:hAnsi="Arial" w:cs="Arial"/>
              </w:rPr>
              <w:t xml:space="preserve"> </w:t>
            </w:r>
            <w:proofErr w:type="spellStart"/>
            <w:r w:rsidRPr="006D75FA">
              <w:rPr>
                <w:rFonts w:ascii="Arial" w:hAnsi="Arial" w:cs="Arial"/>
              </w:rPr>
              <w:t>Miravalle</w:t>
            </w:r>
            <w:proofErr w:type="spellEnd"/>
            <w:r w:rsidRPr="006D75FA">
              <w:rPr>
                <w:rFonts w:ascii="Arial" w:hAnsi="Arial" w:cs="Arial"/>
              </w:rPr>
              <w:t xml:space="preserve">, Delegación López Cotilla, Ojo de Agua, Cerro del Tesoro, El Vergel, colonias Francisco I. Madero, Buenos Aires y Nueva Santa María,  Santa María </w:t>
            </w:r>
            <w:proofErr w:type="spellStart"/>
            <w:r w:rsidRPr="006D75FA">
              <w:rPr>
                <w:rFonts w:ascii="Arial" w:hAnsi="Arial" w:cs="Arial"/>
              </w:rPr>
              <w:t>Tequepexpan</w:t>
            </w:r>
            <w:proofErr w:type="spellEnd"/>
            <w:r w:rsidRPr="006D75FA">
              <w:rPr>
                <w:rFonts w:ascii="Arial" w:hAnsi="Arial" w:cs="Arial"/>
              </w:rPr>
              <w:t xml:space="preserve">, San </w:t>
            </w:r>
            <w:proofErr w:type="spellStart"/>
            <w:r w:rsidRPr="006D75FA">
              <w:rPr>
                <w:rFonts w:ascii="Arial" w:hAnsi="Arial" w:cs="Arial"/>
              </w:rPr>
              <w:t>Sebastianito</w:t>
            </w:r>
            <w:proofErr w:type="spellEnd"/>
            <w:r w:rsidRPr="006D75FA">
              <w:rPr>
                <w:rFonts w:ascii="Arial" w:hAnsi="Arial" w:cs="Arial"/>
              </w:rPr>
              <w:t xml:space="preserve">, La Calerilla, Parques de Santa María, Misión </w:t>
            </w:r>
            <w:r w:rsidRPr="006D75FA">
              <w:rPr>
                <w:rFonts w:ascii="Arial" w:hAnsi="Arial" w:cs="Arial"/>
              </w:rPr>
              <w:lastRenderedPageBreak/>
              <w:t>San Francisco, Condominio Boreal Amaneceres,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lastRenderedPageBreak/>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r w:rsidR="00082064" w:rsidRPr="006D75FA"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Pr="006D75FA" w:rsidRDefault="00082064" w:rsidP="00F8276C">
            <w:pPr>
              <w:jc w:val="both"/>
              <w:rPr>
                <w:rFonts w:ascii="Arial" w:hAnsi="Arial" w:cs="Arial"/>
              </w:rPr>
            </w:pPr>
            <w:r w:rsidRPr="006D75FA">
              <w:rPr>
                <w:rFonts w:ascii="Arial" w:hAnsi="Arial" w:cs="Arial"/>
                <w:b/>
              </w:rPr>
              <w:lastRenderedPageBreak/>
              <w:t>4.-</w:t>
            </w:r>
            <w:r w:rsidRPr="006D75FA">
              <w:rPr>
                <w:rFonts w:ascii="Arial" w:hAnsi="Arial" w:cs="Arial"/>
              </w:rPr>
              <w:t xml:space="preserve"> Podas Clandestinas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64" w:rsidRPr="006D75FA" w:rsidRDefault="00082064" w:rsidP="00F8276C">
            <w:pPr>
              <w:jc w:val="both"/>
              <w:rPr>
                <w:rFonts w:ascii="Arial" w:hAnsi="Arial" w:cs="Arial"/>
              </w:rPr>
            </w:pPr>
            <w:r w:rsidRPr="006D75FA">
              <w:rPr>
                <w:rFonts w:ascii="Arial" w:hAnsi="Arial" w:cs="Arial"/>
              </w:rPr>
              <w:t xml:space="preserve">Se establecieron recorridos con mayor frecuencia de patrullaje, sobre la Carretera </w:t>
            </w:r>
            <w:proofErr w:type="spellStart"/>
            <w:r w:rsidRPr="006D75FA">
              <w:rPr>
                <w:rFonts w:ascii="Arial" w:hAnsi="Arial" w:cs="Arial"/>
              </w:rPr>
              <w:t>Chapala</w:t>
            </w:r>
            <w:proofErr w:type="spellEnd"/>
            <w:r w:rsidRPr="006D75FA">
              <w:rPr>
                <w:rFonts w:ascii="Arial" w:hAnsi="Arial" w:cs="Arial"/>
              </w:rPr>
              <w:t xml:space="preserve">, Av. Lázaro Cárdenas y Patria en la colonia </w:t>
            </w:r>
            <w:proofErr w:type="spellStart"/>
            <w:r w:rsidRPr="006D75FA">
              <w:rPr>
                <w:rFonts w:ascii="Arial" w:hAnsi="Arial" w:cs="Arial"/>
              </w:rPr>
              <w:t>Camichines</w:t>
            </w:r>
            <w:proofErr w:type="spellEnd"/>
            <w:r w:rsidRPr="006D75FA">
              <w:rPr>
                <w:rFonts w:ascii="Arial" w:hAnsi="Arial" w:cs="Arial"/>
              </w:rPr>
              <w:t>, para evitar la Poda Clandestina de arboles.</w:t>
            </w:r>
          </w:p>
        </w:tc>
      </w:tr>
    </w:tbl>
    <w:p w:rsidR="00082064" w:rsidRPr="006D75FA" w:rsidRDefault="00082064" w:rsidP="00082064">
      <w:pPr>
        <w:rPr>
          <w:rFonts w:ascii="Arial" w:hAnsi="Arial" w:cs="Arial"/>
        </w:rPr>
      </w:pPr>
    </w:p>
    <w:tbl>
      <w:tblPr>
        <w:tblStyle w:val="Tablaconcuadrcula"/>
        <w:tblW w:w="9781" w:type="dxa"/>
        <w:tblInd w:w="108" w:type="dxa"/>
        <w:tblLook w:val="04A0"/>
      </w:tblPr>
      <w:tblGrid>
        <w:gridCol w:w="4381"/>
        <w:gridCol w:w="5400"/>
      </w:tblGrid>
      <w:tr w:rsidR="00082064" w:rsidRPr="006D75FA" w:rsidTr="00F8276C">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Pr="006D75FA" w:rsidRDefault="00082064" w:rsidP="00F8276C">
            <w:pPr>
              <w:jc w:val="center"/>
              <w:rPr>
                <w:rFonts w:ascii="Arial" w:hAnsi="Arial" w:cs="Arial"/>
                <w:b/>
                <w:sz w:val="32"/>
                <w:szCs w:val="32"/>
              </w:rPr>
            </w:pPr>
          </w:p>
          <w:p w:rsidR="00082064" w:rsidRPr="006D75FA" w:rsidRDefault="00082064" w:rsidP="00F8276C">
            <w:pPr>
              <w:jc w:val="center"/>
              <w:rPr>
                <w:rFonts w:ascii="Arial" w:hAnsi="Arial" w:cs="Arial"/>
                <w:b/>
                <w:sz w:val="32"/>
                <w:szCs w:val="32"/>
              </w:rPr>
            </w:pPr>
            <w:r w:rsidRPr="006D75FA">
              <w:rPr>
                <w:rFonts w:ascii="Arial" w:hAnsi="Arial" w:cs="Arial"/>
                <w:b/>
                <w:sz w:val="32"/>
                <w:szCs w:val="32"/>
              </w:rPr>
              <w:t>VIGILANCIAS  ESPECIALES EN PLANTELES EDUCATIVOS</w:t>
            </w:r>
          </w:p>
        </w:tc>
      </w:tr>
      <w:tr w:rsidR="00082064" w:rsidRPr="006D75FA" w:rsidTr="00F827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1.-</w:t>
            </w:r>
            <w:r w:rsidRPr="006D75FA">
              <w:rPr>
                <w:rFonts w:ascii="Arial" w:hAnsi="Arial" w:cs="Arial"/>
              </w:rPr>
              <w:t xml:space="preserve"> Vigilancia en la Escuela Secundaria 32, 39, Escuela Primaria Octavio Paz, Urbana 1161,  Escuela Margarita Maza de Juárez, Escuela 120, Preparatorias N° 6 y 13 de la UDG, Escuela Primaria Concepción Beatriz </w:t>
            </w:r>
            <w:proofErr w:type="spellStart"/>
            <w:r w:rsidRPr="006D75FA">
              <w:rPr>
                <w:rFonts w:ascii="Arial" w:hAnsi="Arial" w:cs="Arial"/>
              </w:rPr>
              <w:t>Aviña</w:t>
            </w:r>
            <w:proofErr w:type="spellEnd"/>
            <w:r w:rsidRPr="006D75FA">
              <w:rPr>
                <w:rFonts w:ascii="Arial" w:hAnsi="Arial" w:cs="Arial"/>
              </w:rPr>
              <w:t xml:space="preserve"> A.C,  P</w:t>
            </w:r>
            <w:r>
              <w:rPr>
                <w:rFonts w:ascii="Arial" w:hAnsi="Arial" w:cs="Arial"/>
              </w:rPr>
              <w:t>, Secundaria Mixta 51.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Pr>
                <w:rFonts w:ascii="Arial" w:hAnsi="Arial" w:cs="Arial"/>
              </w:rPr>
              <w:t>De acuerdo a la problemática  que se ha generado en estos planteles educativos, se instrumentaron dispositivos de seguridad en los horarios de ingreso y salida de los estudiantes, para garantizas la seguridad de los estudiantes, además de inhibir la comisión de delitos que afecte a los planteles educativos y comunidad escolar.</w:t>
            </w:r>
          </w:p>
        </w:tc>
      </w:tr>
    </w:tbl>
    <w:p w:rsidR="00082064" w:rsidRPr="006D75FA" w:rsidRDefault="00082064" w:rsidP="00082064">
      <w:pPr>
        <w:rPr>
          <w:rFonts w:ascii="Arial" w:hAnsi="Arial" w:cs="Arial"/>
        </w:rPr>
      </w:pPr>
    </w:p>
    <w:p w:rsidR="00082064" w:rsidRPr="006D75FA" w:rsidRDefault="00082064" w:rsidP="00082064">
      <w:pPr>
        <w:rPr>
          <w:rFonts w:ascii="Arial" w:hAnsi="Arial" w:cs="Arial"/>
        </w:rPr>
      </w:pPr>
    </w:p>
    <w:tbl>
      <w:tblPr>
        <w:tblStyle w:val="Tablaconcuadrcula"/>
        <w:tblW w:w="9889" w:type="dxa"/>
        <w:tblLook w:val="04A0"/>
      </w:tblPr>
      <w:tblGrid>
        <w:gridCol w:w="4489"/>
        <w:gridCol w:w="5400"/>
      </w:tblGrid>
      <w:tr w:rsidR="00082064" w:rsidRPr="006D75FA" w:rsidTr="00F8276C">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Pr="006D75FA" w:rsidRDefault="00082064" w:rsidP="00F8276C">
            <w:pPr>
              <w:jc w:val="center"/>
              <w:rPr>
                <w:rFonts w:ascii="Arial" w:hAnsi="Arial" w:cs="Arial"/>
                <w:b/>
                <w:sz w:val="32"/>
                <w:szCs w:val="32"/>
              </w:rPr>
            </w:pPr>
          </w:p>
          <w:p w:rsidR="00082064" w:rsidRPr="006D75FA" w:rsidRDefault="00082064" w:rsidP="00F8276C">
            <w:pPr>
              <w:jc w:val="center"/>
              <w:rPr>
                <w:rFonts w:ascii="Arial" w:hAnsi="Arial" w:cs="Arial"/>
                <w:b/>
                <w:sz w:val="32"/>
                <w:szCs w:val="32"/>
              </w:rPr>
            </w:pPr>
            <w:r w:rsidRPr="006D75FA">
              <w:rPr>
                <w:rFonts w:ascii="Arial" w:hAnsi="Arial" w:cs="Arial"/>
                <w:b/>
                <w:sz w:val="32"/>
                <w:szCs w:val="32"/>
              </w:rPr>
              <w:t>VIGILANCIAS Y SEGURIDAD EN FESTIVIDADES RELIGIOSAS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2.-</w:t>
            </w:r>
            <w:r w:rsidRPr="006D75FA">
              <w:rPr>
                <w:rFonts w:ascii="Arial" w:hAnsi="Arial" w:cs="Arial"/>
              </w:rPr>
              <w:t xml:space="preserve"> Fiestas Patronales San José </w:t>
            </w:r>
            <w:proofErr w:type="spellStart"/>
            <w:r w:rsidRPr="006D75FA">
              <w:rPr>
                <w:rFonts w:ascii="Arial" w:hAnsi="Arial" w:cs="Arial"/>
              </w:rPr>
              <w:t>Tateposco</w:t>
            </w:r>
            <w:proofErr w:type="spellEnd"/>
            <w:r w:rsidRPr="006D75FA">
              <w:rPr>
                <w:rFonts w:ascii="Arial" w:hAnsi="Arial" w:cs="Arial"/>
              </w:rPr>
              <w:t xml:space="preserve"> del 11 al 19 de Marzo de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 xml:space="preserve">Se dio vigilancia en la festividad Religiosa desde las 16:00 hasta las 00:00 hrs registrándose un afluencia del 11 al 15 de Marzo de 200 personas aproximadamente y del 16 al 19 de Marzo de 700 personas aproximadamente. </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3.-</w:t>
            </w:r>
            <w:r w:rsidRPr="006D75FA">
              <w:rPr>
                <w:rFonts w:ascii="Arial" w:hAnsi="Arial" w:cs="Arial"/>
              </w:rPr>
              <w:t xml:space="preserve"> Peregrinación de la Virgen de Talpa, el 21 de Marzo del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 xml:space="preserve">En la Plaza principal de San Martín de las Flores, se dispuso de un operativo para garantizar la seguridad de los participantes. </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4.-</w:t>
            </w:r>
            <w:r w:rsidRPr="006D75FA">
              <w:rPr>
                <w:rFonts w:ascii="Arial" w:hAnsi="Arial" w:cs="Arial"/>
              </w:rPr>
              <w:t xml:space="preserve"> Judea 2016 del 21 al 27 de Marzo del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desplegó un operativo con personal de todos los sectores y agrupamientos de ésta Comisaria, así como de otras corporaciones de la Zona Metropolitana  en San Martín de las Flores y en los alrededores del Cerro de la Cruz, para garantizar la seguridad de los participantes y asistentes de la JUDEA 2016.</w:t>
            </w:r>
          </w:p>
        </w:tc>
      </w:tr>
    </w:tbl>
    <w:p w:rsidR="00082064" w:rsidRPr="006D75FA" w:rsidRDefault="00082064" w:rsidP="00082064">
      <w:pPr>
        <w:rPr>
          <w:rFonts w:ascii="Arial" w:hAnsi="Arial" w:cs="Arial"/>
        </w:rPr>
      </w:pPr>
    </w:p>
    <w:tbl>
      <w:tblPr>
        <w:tblStyle w:val="Tablaconcuadrcula"/>
        <w:tblW w:w="9889" w:type="dxa"/>
        <w:tblLook w:val="04A0"/>
      </w:tblPr>
      <w:tblGrid>
        <w:gridCol w:w="4489"/>
        <w:gridCol w:w="5400"/>
      </w:tblGrid>
      <w:tr w:rsidR="00082064" w:rsidRPr="006D75FA" w:rsidTr="00F8276C">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Pr="006D75FA" w:rsidRDefault="00082064" w:rsidP="00F8276C">
            <w:pPr>
              <w:jc w:val="center"/>
              <w:rPr>
                <w:rFonts w:ascii="Arial" w:hAnsi="Arial" w:cs="Arial"/>
                <w:b/>
                <w:sz w:val="32"/>
                <w:szCs w:val="32"/>
              </w:rPr>
            </w:pPr>
            <w:r w:rsidRPr="006D75FA">
              <w:rPr>
                <w:rFonts w:ascii="Arial" w:hAnsi="Arial" w:cs="Arial"/>
                <w:b/>
                <w:sz w:val="32"/>
                <w:szCs w:val="32"/>
              </w:rPr>
              <w:t>ACCIONES DE COORDINACIÓN</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1.-</w:t>
            </w:r>
            <w:r w:rsidRPr="006D75FA">
              <w:rPr>
                <w:rFonts w:ascii="Arial" w:hAnsi="Arial" w:cs="Arial"/>
              </w:rPr>
              <w:t xml:space="preserve">  La Dirección de  Vinculación Ciudadana de ésta Comisaria, llevo a cabo reuniones vecinales en las siguientes colonias: Fraccionamiento Villas del Tapatío, El Tapatío, La Alameda, Parques de Santa Cruz, Artesanos, López Cotilla, El Sauz, Colonial Tlaquepaque, Las Juntitas, </w:t>
            </w:r>
            <w:r w:rsidRPr="006D75FA">
              <w:rPr>
                <w:rFonts w:ascii="Arial" w:hAnsi="Arial" w:cs="Arial"/>
              </w:rPr>
              <w:lastRenderedPageBreak/>
              <w:t>Parques de Santa María.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lastRenderedPageBreak/>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b/>
              </w:rPr>
            </w:pPr>
            <w:r w:rsidRPr="006D75FA">
              <w:rPr>
                <w:rFonts w:ascii="Arial" w:hAnsi="Arial" w:cs="Arial"/>
                <w:b/>
              </w:rPr>
              <w:lastRenderedPageBreak/>
              <w:t xml:space="preserve">2.- </w:t>
            </w:r>
            <w:r w:rsidRPr="006D75FA">
              <w:rPr>
                <w:rFonts w:ascii="Arial" w:hAnsi="Arial" w:cs="Arial"/>
              </w:rPr>
              <w:t>Se llevaron a cabo mesas de trabajo en la Colonia Las Liebres y en la Delegación la Calerilla el día 17 y 18 de Marzo respectivamente.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En coordinación con la Directora de Obras Sociales, y la Coordinadora de Protocolo, Giras y  Logística de la Presidencia, se recibieron diversas peticiones de seguridad para su colonia.</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3.-</w:t>
            </w:r>
            <w:r w:rsidRPr="006D75FA">
              <w:rPr>
                <w:rFonts w:ascii="Arial" w:hAnsi="Arial" w:cs="Arial"/>
              </w:rPr>
              <w:t xml:space="preserve"> Coordinación continua, con la sala de regidores.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En coordinación con la sala de Regidores se atienden diversas solicitudes de vigilancia de los ciudadanos de San Pedro Tlaquepaque, se acudieron a reuniones vecinales en donde estuvieron presentes diversos Regidores.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4.-</w:t>
            </w:r>
            <w:r w:rsidRPr="006D75FA">
              <w:rPr>
                <w:rFonts w:ascii="Arial" w:hAnsi="Arial" w:cs="Arial"/>
              </w:rPr>
              <w:t xml:space="preserve"> Reuniones semanales de Coordinación en la Fiscalía General del Estado de Jalisco y la Procuraduría General de la Republica.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Tiene por objeto el análisis de estadísticas delictivas, con el objeto de identificar la incidencia delictiva para implementar operativos, que tengan por objeto inhibir la comisión de hechos delictivos.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5.</w:t>
            </w:r>
            <w:r w:rsidRPr="006D75FA">
              <w:rPr>
                <w:rFonts w:ascii="Arial" w:hAnsi="Arial" w:cs="Arial"/>
              </w:rPr>
              <w:t>- Reunión de coordinación entre autoridades de Seguridad Publica y Fiscalía General del Estado con representantes de Instituciones Bancarias de la Zona Metropolitana, y SEPROBAN, el 04 de Marzo del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Con el objeto coordinar acciones para garantizar la seguridad de los usuarios de los servicios que ofrecen los bancos.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b/>
              </w:rPr>
              <w:t>6.-</w:t>
            </w:r>
            <w:r w:rsidRPr="006D75FA">
              <w:rPr>
                <w:rFonts w:ascii="Arial" w:hAnsi="Arial" w:cs="Arial"/>
              </w:rPr>
              <w:t xml:space="preserve"> Coordinación con la Fiscalía General del Estado, Secretaria de Movilidad, Comisaria de las policías Preventivas Municipales de Zapopan y Guadalajara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Se llevaron a cabo reuniones de coordinación para establecer el dispositivo de seguridad en San Martín de las Flores, con motivo de la JUDEA 2016.</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b/>
              </w:rPr>
            </w:pPr>
            <w:r w:rsidRPr="006D75FA">
              <w:rPr>
                <w:rFonts w:ascii="Arial" w:hAnsi="Arial" w:cs="Arial"/>
                <w:b/>
              </w:rPr>
              <w:t xml:space="preserve">7.- </w:t>
            </w:r>
            <w:r w:rsidRPr="006D75FA">
              <w:rPr>
                <w:rFonts w:ascii="Arial" w:hAnsi="Arial" w:cs="Arial"/>
              </w:rPr>
              <w:t>Se</w:t>
            </w:r>
            <w:r w:rsidRPr="006D75FA">
              <w:rPr>
                <w:rFonts w:ascii="Arial" w:hAnsi="Arial" w:cs="Arial"/>
                <w:b/>
              </w:rPr>
              <w:t xml:space="preserve"> </w:t>
            </w:r>
            <w:r w:rsidRPr="006D75FA">
              <w:rPr>
                <w:rFonts w:ascii="Arial" w:hAnsi="Arial" w:cs="Arial"/>
              </w:rPr>
              <w:t>llevo a cabo</w:t>
            </w:r>
            <w:r w:rsidRPr="006D75FA">
              <w:rPr>
                <w:rFonts w:ascii="Arial" w:hAnsi="Arial" w:cs="Arial"/>
                <w:b/>
              </w:rPr>
              <w:t xml:space="preserve"> </w:t>
            </w:r>
            <w:r w:rsidRPr="006D75FA">
              <w:rPr>
                <w:rFonts w:ascii="Arial" w:hAnsi="Arial" w:cs="Arial"/>
              </w:rPr>
              <w:t>una Reunión del Comité Interinstitucional del Programa Paisano, el 10 de Marzo del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Con la Presencia de la Diputada Juana Ceballos Guzmán, Presidenta de la Comisión de Asuntos Migratorios del Congreso del Estado de Jalisco y del Comisario Ricardo Ariel Vera Lira, Delegado Federal en Jalisco del Instituto Nacional de Migración, para tratar asuntos relacionados al Programa Paisano y las medias que se van a implementar con motivo de las vacaciones de semana santa del 11 de Marzo al 11 de Abril del 2016, acordado la instalación de 23  módulos de atención en el estado de Jalisco y 2 en el municipio de Tlaquepaque, Jalisco.</w:t>
            </w:r>
          </w:p>
        </w:tc>
      </w:tr>
    </w:tbl>
    <w:p w:rsidR="00082064" w:rsidRPr="006D75FA" w:rsidRDefault="00082064" w:rsidP="00082064">
      <w:pPr>
        <w:rPr>
          <w:rFonts w:ascii="Arial" w:hAnsi="Arial" w:cs="Arial"/>
        </w:rPr>
      </w:pPr>
    </w:p>
    <w:tbl>
      <w:tblPr>
        <w:tblStyle w:val="Tablaconcuadrcula"/>
        <w:tblW w:w="9889" w:type="dxa"/>
        <w:tblLook w:val="04A0"/>
      </w:tblPr>
      <w:tblGrid>
        <w:gridCol w:w="4489"/>
        <w:gridCol w:w="5400"/>
      </w:tblGrid>
      <w:tr w:rsidR="00082064" w:rsidRPr="006D75FA" w:rsidTr="00F8276C">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82064" w:rsidRPr="006D75FA" w:rsidRDefault="00082064" w:rsidP="00F8276C">
            <w:pPr>
              <w:jc w:val="center"/>
              <w:rPr>
                <w:rFonts w:ascii="Arial" w:hAnsi="Arial" w:cs="Arial"/>
                <w:b/>
                <w:sz w:val="32"/>
                <w:szCs w:val="32"/>
              </w:rPr>
            </w:pPr>
          </w:p>
          <w:p w:rsidR="00082064" w:rsidRPr="006D75FA" w:rsidRDefault="00082064" w:rsidP="00F8276C">
            <w:pPr>
              <w:jc w:val="center"/>
              <w:rPr>
                <w:rFonts w:ascii="Arial" w:hAnsi="Arial" w:cs="Arial"/>
                <w:b/>
                <w:sz w:val="32"/>
                <w:szCs w:val="32"/>
              </w:rPr>
            </w:pPr>
            <w:r w:rsidRPr="006D75FA">
              <w:rPr>
                <w:rFonts w:ascii="Arial" w:hAnsi="Arial" w:cs="Arial"/>
                <w:b/>
                <w:sz w:val="32"/>
                <w:szCs w:val="32"/>
              </w:rPr>
              <w:t>ACCIONES PERMANENTES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1.-</w:t>
            </w:r>
            <w:r w:rsidRPr="006D75FA">
              <w:rPr>
                <w:rFonts w:ascii="Arial" w:hAnsi="Arial" w:cs="Arial"/>
              </w:rPr>
              <w:t xml:space="preserve"> 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2.-</w:t>
            </w:r>
            <w:r w:rsidRPr="006D75FA">
              <w:rPr>
                <w:rFonts w:ascii="Arial" w:hAnsi="Arial" w:cs="Arial"/>
              </w:rPr>
              <w:t xml:space="preserve"> Vigilancia de Planteles educativos, tanto de la Secretaria de Educación Pública como de la Universidad de Guadalajara, que se encuentran dentro del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 xml:space="preserve">Durante los días hábiles del mes de marzo,  los diferentes sectores llevan a cabo vigilancia continua en los contornos de los planteles educativos, entrevistándose con las autoridades de escolares. En los horarios nocturnos y fines de semana se </w:t>
            </w:r>
            <w:r w:rsidRPr="006D75FA">
              <w:rPr>
                <w:rFonts w:ascii="Arial" w:hAnsi="Arial" w:cs="Arial"/>
              </w:rPr>
              <w:lastRenderedPageBreak/>
              <w:t>establecen recorridos para evitar la comisión de delitos en los planteles escolares. Así mismo se estableció un operativo especial para vigilar los planteles educativos en el periodo  vacacional, para inhibir los daños y robos.</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b/>
              </w:rPr>
            </w:pPr>
            <w:r w:rsidRPr="006D75FA">
              <w:rPr>
                <w:rFonts w:ascii="Arial" w:hAnsi="Arial" w:cs="Arial"/>
                <w:b/>
              </w:rPr>
              <w:lastRenderedPageBreak/>
              <w:t xml:space="preserve">3.- </w:t>
            </w:r>
            <w:r w:rsidRPr="006D75FA">
              <w:rPr>
                <w:rFonts w:ascii="Arial" w:hAnsi="Arial" w:cs="Arial"/>
              </w:rPr>
              <w:t xml:space="preserve">Atención a reportes ciudadanos.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atienden de manera puntual todos los reportes que los ciudadanos hacen solicitando mayor vigilancia o reportando alguna anomalía cometida por miembros de esta corporación, hecha por los diferentes canales</w:t>
            </w:r>
            <w:r w:rsidRPr="006D75FA">
              <w:rPr>
                <w:rFonts w:ascii="Arial" w:hAnsi="Arial" w:cs="Arial"/>
                <w:b/>
              </w:rPr>
              <w:t xml:space="preserve"> </w:t>
            </w:r>
            <w:r w:rsidRPr="006D75FA">
              <w:rPr>
                <w:rFonts w:ascii="Arial" w:hAnsi="Arial" w:cs="Arial"/>
              </w:rPr>
              <w:t>de comunicación , tales como números de emergencia, redes sociales, o que de manera personal hacen llegar a las oficinas de ésta Comisaría.</w:t>
            </w:r>
          </w:p>
        </w:tc>
      </w:tr>
      <w:tr w:rsidR="00082064" w:rsidRPr="006D75FA" w:rsidTr="00F8276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rPr>
                <w:rFonts w:ascii="Arial" w:hAnsi="Arial" w:cs="Arial"/>
              </w:rPr>
            </w:pPr>
            <w:r w:rsidRPr="006D75FA">
              <w:rPr>
                <w:rFonts w:ascii="Arial" w:hAnsi="Arial" w:cs="Arial"/>
                <w:b/>
              </w:rPr>
              <w:t>4.-</w:t>
            </w:r>
            <w:r w:rsidRPr="006D75FA">
              <w:rPr>
                <w:rFonts w:ascii="Arial" w:hAnsi="Arial" w:cs="Arial"/>
              </w:rPr>
              <w:t xml:space="preserve"> Atención y seguimiento a peticiones de colaboración de autoridades Judiciales y de Procuración de Justicia.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64" w:rsidRPr="006D75FA" w:rsidRDefault="00082064" w:rsidP="00F8276C">
            <w:pPr>
              <w:jc w:val="both"/>
              <w:rPr>
                <w:rFonts w:ascii="Arial" w:hAnsi="Arial" w:cs="Arial"/>
              </w:rPr>
            </w:pPr>
            <w:r w:rsidRPr="006D75FA">
              <w:rPr>
                <w:rFonts w:ascii="Arial" w:hAnsi="Arial" w:cs="Arial"/>
              </w:rPr>
              <w:t>Se llevaron a cabo apoyo a diligencias judiciales, así como notificaciones de comparecencias a juzgados y agencias del ministerio                                                                                                                                                                                                                                                                                                                                                                                                                                                                                                                                                                                                                                                                                                                                                                                                                                                                                                                                                                                                                                                                         público  a ciudadanos, así como de seguridad y auxilio a víctimas del delito.</w:t>
            </w:r>
          </w:p>
        </w:tc>
      </w:tr>
    </w:tbl>
    <w:p w:rsidR="00082064" w:rsidRDefault="00082064"/>
    <w:p w:rsidR="00082064" w:rsidRDefault="00082064"/>
    <w:p w:rsidR="00082064" w:rsidRDefault="00082064"/>
    <w:sectPr w:rsidR="00082064" w:rsidSect="004118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AF9"/>
    <w:rsid w:val="000026AC"/>
    <w:rsid w:val="00082064"/>
    <w:rsid w:val="003B1397"/>
    <w:rsid w:val="004118D8"/>
    <w:rsid w:val="005F2B31"/>
    <w:rsid w:val="00C81AF9"/>
    <w:rsid w:val="00D97FF6"/>
    <w:rsid w:val="00DB14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2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11</Pages>
  <Words>4607</Words>
  <Characters>25342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2016-10-18T13:54:00Z</dcterms:created>
  <dcterms:modified xsi:type="dcterms:W3CDTF">2016-10-19T18:11:00Z</dcterms:modified>
</cp:coreProperties>
</file>