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A" w:rsidRPr="00DE1C20" w:rsidRDefault="00DE1C20" w:rsidP="00DE1C20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pt-BR"/>
        </w:rPr>
      </w:pPr>
      <w:r w:rsidRPr="00DE1C20">
        <w:rPr>
          <w:rFonts w:ascii="Arial" w:hAnsi="Arial" w:cs="Arial"/>
          <w:b/>
          <w:color w:val="000000" w:themeColor="text1"/>
          <w:sz w:val="32"/>
          <w:szCs w:val="32"/>
          <w:lang w:val="pt-BR"/>
        </w:rPr>
        <w:t>CONVOCATORIA</w:t>
      </w:r>
    </w:p>
    <w:p w:rsidR="00DE1C20" w:rsidRPr="00BB038D" w:rsidRDefault="00DE1C20" w:rsidP="00DE1C20">
      <w:pPr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C77A1A" w:rsidRPr="00BB038D" w:rsidRDefault="00C77A1A" w:rsidP="00DE1C20">
      <w:pPr>
        <w:jc w:val="center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widowControl w:val="0"/>
        <w:ind w:firstLine="198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Por este conducto reciba un cordial saludo y al mismo tiempo con fundamento en lo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dispuesto por los artículos 29 fracción I y 47 fracción III, de la Ley del Gobierno y la Administración Pública Municipal del Estado de Jalisco; así como los artículos 1, 4 fracción III, 27 fracción XII, 35 fracción II, 39 fracción IV, 123, 124, 127, 129, 130, 131 y 145 del Reglamento del Gobierno y de la Administración Pública del Ayuntamiento Constitucional de San Pedro Tlaquepaque, se le CONVOCA a la </w:t>
      </w:r>
      <w:r w:rsidRPr="00EC6101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Segunda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Sesión Ordinaria del mes de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Julio del año 2016,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miércole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s</w:t>
      </w:r>
      <w:r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27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de Jul</w:t>
      </w:r>
      <w:r w:rsidR="00B96827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io a las 9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:00 horas,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en el Salón de Sesiones del H. Ayuntamiento, bajo el siguiente:</w:t>
      </w:r>
    </w:p>
    <w:p w:rsidR="00C77A1A" w:rsidRPr="00BB038D" w:rsidRDefault="00C77A1A" w:rsidP="00C77A1A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</w:t>
      </w:r>
    </w:p>
    <w:p w:rsidR="00C77A1A" w:rsidRPr="00BB038D" w:rsidRDefault="00C77A1A" w:rsidP="00C77A1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 del Quórum Legal para sesionar;</w:t>
      </w:r>
    </w:p>
    <w:p w:rsidR="00C77A1A" w:rsidRPr="00BB038D" w:rsidRDefault="00C77A1A" w:rsidP="00C77A1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Aprobación del Orden del Día; </w:t>
      </w:r>
    </w:p>
    <w:p w:rsidR="00C77A1A" w:rsidRPr="00BB038D" w:rsidRDefault="00C77A1A" w:rsidP="00C77A1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Pr="00BB038D">
        <w:rPr>
          <w:rFonts w:ascii="Arial" w:hAnsi="Arial" w:cs="Arial"/>
          <w:color w:val="000000" w:themeColor="text1"/>
          <w:sz w:val="28"/>
          <w:szCs w:val="28"/>
        </w:rPr>
        <w:t>Lectura, análisis y aprobación de las Actas de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las Sesiones Ordinarias de fechas 24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de junio y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15 de julio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del año 2016;</w:t>
      </w:r>
    </w:p>
    <w:p w:rsidR="00C77A1A" w:rsidRPr="00BB038D" w:rsidRDefault="00C77A1A" w:rsidP="00C77A1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ab/>
        <w:t xml:space="preserve">Lectura de comunicados; </w:t>
      </w:r>
    </w:p>
    <w:p w:rsidR="00C77A1A" w:rsidRPr="00BB038D" w:rsidRDefault="00C77A1A" w:rsidP="00C77A1A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V.- 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Turno de Asuntos a Comisiones Edilicias;</w:t>
      </w:r>
    </w:p>
    <w:p w:rsidR="00C77A1A" w:rsidRPr="00BB038D" w:rsidRDefault="00C77A1A" w:rsidP="00C77A1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77A1A" w:rsidRPr="007A1281" w:rsidRDefault="00C77A1A" w:rsidP="00C77A1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CC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V.- A) </w:t>
      </w:r>
      <w:r w:rsidRPr="00156CCA">
        <w:rPr>
          <w:rFonts w:ascii="Arial" w:hAnsi="Arial" w:cs="Arial"/>
          <w:color w:val="000000" w:themeColor="text1"/>
          <w:sz w:val="28"/>
          <w:szCs w:val="28"/>
        </w:rPr>
        <w:t>Ini</w:t>
      </w:r>
      <w:r>
        <w:rPr>
          <w:rFonts w:ascii="Arial" w:hAnsi="Arial" w:cs="Arial"/>
          <w:color w:val="000000" w:themeColor="text1"/>
          <w:sz w:val="28"/>
          <w:szCs w:val="28"/>
        </w:rPr>
        <w:t>ciativa de turno suscrita por el</w:t>
      </w:r>
      <w:r w:rsidRPr="00156CC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56CCA">
        <w:rPr>
          <w:rFonts w:ascii="Arial" w:hAnsi="Arial" w:cs="Arial"/>
          <w:b/>
          <w:color w:val="000000" w:themeColor="text1"/>
          <w:sz w:val="28"/>
          <w:szCs w:val="28"/>
        </w:rPr>
        <w:t>Regidor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56CCA">
        <w:rPr>
          <w:rFonts w:ascii="Arial" w:hAnsi="Arial" w:cs="Arial"/>
          <w:b/>
          <w:color w:val="000000" w:themeColor="text1"/>
          <w:sz w:val="28"/>
          <w:szCs w:val="28"/>
        </w:rPr>
        <w:t xml:space="preserve">Miguel Carrillo Gómez, </w:t>
      </w:r>
      <w:r w:rsidRPr="00156CCA">
        <w:rPr>
          <w:rFonts w:ascii="Arial" w:hAnsi="Arial" w:cs="Arial"/>
          <w:color w:val="000000" w:themeColor="text1"/>
          <w:sz w:val="28"/>
          <w:szCs w:val="28"/>
        </w:rPr>
        <w:t>mediante la cual p</w:t>
      </w:r>
      <w:r>
        <w:rPr>
          <w:rFonts w:ascii="Arial" w:hAnsi="Arial" w:cs="Arial"/>
          <w:color w:val="000000" w:themeColor="text1"/>
          <w:sz w:val="28"/>
          <w:szCs w:val="28"/>
        </w:rPr>
        <w:t>ropone el turno a la Comisió</w:t>
      </w:r>
      <w:r w:rsidRPr="00156CCA">
        <w:rPr>
          <w:rFonts w:ascii="Arial" w:hAnsi="Arial" w:cs="Arial"/>
          <w:color w:val="000000" w:themeColor="text1"/>
          <w:sz w:val="28"/>
          <w:szCs w:val="28"/>
        </w:rPr>
        <w:t xml:space="preserve">n Edilicia de Hacienda, Patrimonio y Presupuesto </w:t>
      </w:r>
      <w:r>
        <w:rPr>
          <w:rFonts w:ascii="Arial" w:hAnsi="Arial" w:cs="Arial"/>
          <w:color w:val="000000" w:themeColor="text1"/>
          <w:sz w:val="28"/>
          <w:szCs w:val="28"/>
        </w:rPr>
        <w:t>d</w:t>
      </w:r>
      <w:r w:rsidRPr="00156CCA">
        <w:rPr>
          <w:rFonts w:ascii="Arial" w:hAnsi="Arial" w:cs="Arial"/>
          <w:color w:val="000000" w:themeColor="text1"/>
          <w:sz w:val="28"/>
          <w:szCs w:val="28"/>
        </w:rPr>
        <w:t xml:space="preserve">el proyecto de las </w:t>
      </w:r>
      <w:r w:rsidRPr="007A1281">
        <w:rPr>
          <w:rFonts w:ascii="Arial" w:hAnsi="Arial" w:cs="Arial"/>
          <w:color w:val="000000" w:themeColor="text1"/>
          <w:sz w:val="28"/>
          <w:szCs w:val="28"/>
        </w:rPr>
        <w:t xml:space="preserve">Tablas de Valores </w:t>
      </w:r>
      <w:r w:rsidR="00724290" w:rsidRPr="007A1281">
        <w:rPr>
          <w:rFonts w:ascii="Arial" w:hAnsi="Arial" w:cs="Arial"/>
          <w:color w:val="000000" w:themeColor="text1"/>
          <w:sz w:val="28"/>
          <w:szCs w:val="28"/>
        </w:rPr>
        <w:t>de Terrenos y Construcciones de Predios Urbanos y R</w:t>
      </w:r>
      <w:r w:rsidRPr="007A1281">
        <w:rPr>
          <w:rFonts w:ascii="Arial" w:hAnsi="Arial" w:cs="Arial"/>
          <w:color w:val="000000" w:themeColor="text1"/>
          <w:sz w:val="28"/>
          <w:szCs w:val="28"/>
        </w:rPr>
        <w:t>ústicos del Municipio para el ejercicio fiscal 2017.</w:t>
      </w:r>
    </w:p>
    <w:p w:rsidR="00C77A1A" w:rsidRPr="00BB038D" w:rsidRDefault="00C77A1A" w:rsidP="00C77A1A">
      <w:pPr>
        <w:pStyle w:val="Prrafodelista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7A1A" w:rsidRDefault="00C77A1A" w:rsidP="00C77A1A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VI.-  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Lectura, en su caso debate y aprobación de Dictámenes   de Comisiones Edilicias; </w:t>
      </w:r>
    </w:p>
    <w:p w:rsidR="000A44DD" w:rsidRPr="00BB038D" w:rsidRDefault="000A44DD" w:rsidP="00C77A1A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C77A1A" w:rsidRPr="00BB038D" w:rsidRDefault="00C77A1A" w:rsidP="00C77A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77A1A" w:rsidRPr="00BB038D" w:rsidRDefault="00C77A1A" w:rsidP="00C77A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VII.- 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Iniciativas de Aprobación Directa; </w:t>
      </w:r>
    </w:p>
    <w:p w:rsidR="00C77A1A" w:rsidRPr="00BB038D" w:rsidRDefault="00C77A1A" w:rsidP="00C77A1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77A1A" w:rsidRPr="00BB038D" w:rsidRDefault="00C77A1A" w:rsidP="00C77A1A">
      <w:pPr>
        <w:ind w:left="709"/>
        <w:jc w:val="both"/>
        <w:rPr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A) Iniciativa de Aprobación Directa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mediante la cual </w:t>
      </w:r>
      <w:r>
        <w:rPr>
          <w:rFonts w:ascii="Arial" w:hAnsi="Arial" w:cs="Arial"/>
          <w:color w:val="000000" w:themeColor="text1"/>
          <w:sz w:val="28"/>
          <w:szCs w:val="28"/>
        </w:rPr>
        <w:t>se aprueba la reforma a los artículos 91, fracción II, 99 primer párrafo y deroga la fracción III del artículo 41 y los artículos 100, 101, 102, 103, 104 y 105 de la Constitución Política del Estado de Jalisco, para derogar la figura del Fuero Constitucional conforme a Decreto número 25859, emitido por el Congreso del Estado de Jalisco.</w:t>
      </w:r>
    </w:p>
    <w:p w:rsidR="00C77A1A" w:rsidRPr="00BB038D" w:rsidRDefault="00C77A1A" w:rsidP="00C77A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C77A1A" w:rsidRPr="007A1281" w:rsidRDefault="00C77A1A" w:rsidP="00C77A1A">
      <w:pPr>
        <w:pStyle w:val="Sinespaciad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VII.- B) Iniciativa de Aprobación Directa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mediante la cual propone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la integración de la </w:t>
      </w:r>
      <w:r w:rsidRPr="007A1281">
        <w:rPr>
          <w:rFonts w:ascii="Arial" w:hAnsi="Arial" w:cs="Arial"/>
          <w:color w:val="000000" w:themeColor="text1"/>
          <w:sz w:val="28"/>
          <w:szCs w:val="28"/>
        </w:rPr>
        <w:t xml:space="preserve">Comisión Edilicia de la </w:t>
      </w:r>
      <w:r w:rsidR="00724290" w:rsidRPr="007A1281">
        <w:rPr>
          <w:rFonts w:ascii="Arial" w:hAnsi="Arial" w:cs="Arial"/>
          <w:color w:val="000000" w:themeColor="text1"/>
          <w:sz w:val="28"/>
          <w:szCs w:val="28"/>
        </w:rPr>
        <w:t>Defensa de Niños, Niñas y A</w:t>
      </w:r>
      <w:r w:rsidRPr="007A1281">
        <w:rPr>
          <w:rFonts w:ascii="Arial" w:hAnsi="Arial" w:cs="Arial"/>
          <w:color w:val="000000" w:themeColor="text1"/>
          <w:sz w:val="28"/>
          <w:szCs w:val="28"/>
        </w:rPr>
        <w:t>dolescentes.</w:t>
      </w:r>
    </w:p>
    <w:p w:rsidR="00B96827" w:rsidRDefault="00B96827" w:rsidP="00C77A1A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96827" w:rsidRDefault="00B96827" w:rsidP="00C77A1A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VII.- C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) Iniciativa de Aprobación Directa suscrita por la </w:t>
      </w: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>Presidenta Municipal, María Elena Limón García,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 xml:space="preserve"> mediante la cual propone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la contratación de servicios de publicidad y comunicación</w:t>
      </w:r>
      <w:r w:rsidR="004E0C9E">
        <w:rPr>
          <w:rFonts w:ascii="Arial" w:hAnsi="Arial" w:cs="Arial"/>
          <w:color w:val="000000" w:themeColor="text1"/>
          <w:sz w:val="28"/>
          <w:szCs w:val="28"/>
        </w:rPr>
        <w:t xml:space="preserve"> en </w:t>
      </w:r>
      <w:r w:rsidR="005C4220">
        <w:rPr>
          <w:rFonts w:ascii="Arial" w:hAnsi="Arial" w:cs="Arial"/>
          <w:color w:val="000000" w:themeColor="text1"/>
          <w:sz w:val="28"/>
          <w:szCs w:val="28"/>
        </w:rPr>
        <w:t>t</w:t>
      </w:r>
      <w:r w:rsidR="004E0C9E">
        <w:rPr>
          <w:rFonts w:ascii="Arial" w:hAnsi="Arial" w:cs="Arial"/>
          <w:color w:val="000000" w:themeColor="text1"/>
          <w:sz w:val="28"/>
          <w:szCs w:val="28"/>
        </w:rPr>
        <w:t xml:space="preserve">elevisión en todas sus modalidades, </w:t>
      </w:r>
      <w:r w:rsidR="007A1281">
        <w:rPr>
          <w:rFonts w:ascii="Arial" w:hAnsi="Arial" w:cs="Arial"/>
          <w:color w:val="000000" w:themeColor="text1"/>
          <w:sz w:val="28"/>
          <w:szCs w:val="28"/>
        </w:rPr>
        <w:t>hasta por la cantidad de $3’000,000.00 (Tres millones de pesos 00/100 M.N.).</w:t>
      </w:r>
      <w:r w:rsidR="004E0C9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4220">
        <w:rPr>
          <w:rFonts w:ascii="Arial" w:hAnsi="Arial" w:cs="Arial"/>
          <w:color w:val="000000" w:themeColor="text1"/>
          <w:sz w:val="28"/>
          <w:szCs w:val="28"/>
        </w:rPr>
        <w:t>Por</w:t>
      </w:r>
      <w:r w:rsidR="004E0C9E">
        <w:rPr>
          <w:rFonts w:ascii="Arial" w:hAnsi="Arial" w:cs="Arial"/>
          <w:color w:val="000000" w:themeColor="text1"/>
          <w:sz w:val="28"/>
          <w:szCs w:val="28"/>
        </w:rPr>
        <w:t xml:space="preserve"> lo que resta del Ejercicio Fiscal 2016. </w:t>
      </w:r>
      <w:r w:rsidR="007A12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65748F" w:rsidRDefault="0065748F" w:rsidP="00C77A1A">
      <w:pPr>
        <w:pStyle w:val="Sinespaciado"/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77A1A" w:rsidRPr="00BB038D" w:rsidRDefault="00C77A1A" w:rsidP="00C77A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B038D">
        <w:rPr>
          <w:rFonts w:ascii="Arial" w:hAnsi="Arial" w:cs="Arial"/>
          <w:b/>
          <w:color w:val="000000" w:themeColor="text1"/>
          <w:sz w:val="28"/>
          <w:szCs w:val="28"/>
        </w:rPr>
        <w:t xml:space="preserve">VIII.- </w:t>
      </w:r>
      <w:r w:rsidRPr="00BB038D">
        <w:rPr>
          <w:rFonts w:ascii="Arial" w:hAnsi="Arial" w:cs="Arial"/>
          <w:color w:val="000000" w:themeColor="text1"/>
          <w:sz w:val="28"/>
          <w:szCs w:val="28"/>
        </w:rPr>
        <w:t>Asuntos Generales.</w:t>
      </w:r>
    </w:p>
    <w:p w:rsidR="00C77A1A" w:rsidRPr="00BB038D" w:rsidRDefault="00C77A1A" w:rsidP="00C77A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77A1A" w:rsidRPr="00BB038D" w:rsidRDefault="00C77A1A" w:rsidP="00C77A1A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 xml:space="preserve">       A T E N T A M E N T E</w:t>
      </w:r>
    </w:p>
    <w:p w:rsidR="00C77A1A" w:rsidRPr="00BB038D" w:rsidRDefault="00C77A1A" w:rsidP="00C77A1A">
      <w:pPr>
        <w:ind w:left="-1191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             San Pedro Tlaquepaque, Jalisco. </w:t>
      </w:r>
      <w:r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A 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2</w:t>
      </w:r>
      <w:r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5</w:t>
      </w: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Julio del año 2016.</w:t>
      </w:r>
    </w:p>
    <w:p w:rsidR="00C77A1A" w:rsidRPr="00BB038D" w:rsidRDefault="00C77A1A" w:rsidP="00C77A1A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</w:p>
    <w:p w:rsidR="00C77A1A" w:rsidRDefault="00C77A1A" w:rsidP="00C77A1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BB038D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              </w:t>
      </w:r>
    </w:p>
    <w:p w:rsidR="000A44DD" w:rsidRPr="00BB038D" w:rsidRDefault="000A44DD" w:rsidP="00C77A1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724290" w:rsidRDefault="00724290" w:rsidP="00CE4398">
      <w:pPr>
        <w:ind w:right="-799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</w:p>
    <w:sectPr w:rsidR="00724290" w:rsidSect="00A75476">
      <w:footerReference w:type="default" r:id="rId6"/>
      <w:pgSz w:w="12240" w:h="20160" w:code="5"/>
      <w:pgMar w:top="2722" w:right="1418" w:bottom="2552" w:left="2835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F3" w:rsidRDefault="00C34CF3" w:rsidP="002A56CF">
      <w:r>
        <w:separator/>
      </w:r>
    </w:p>
  </w:endnote>
  <w:endnote w:type="continuationSeparator" w:id="1">
    <w:p w:rsidR="00C34CF3" w:rsidRDefault="00C34CF3" w:rsidP="002A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BB" w:rsidRDefault="00CE5D98">
    <w:pPr>
      <w:pStyle w:val="Piedepgina"/>
    </w:pPr>
    <w:sdt>
      <w:sdtPr>
        <w:id w:val="1876732"/>
        <w:docPartObj>
          <w:docPartGallery w:val="Page Numbers (Bottom of Page)"/>
          <w:docPartUnique/>
        </w:docPartObj>
      </w:sdtPr>
      <w:sdtContent>
        <w:r w:rsidR="00C77A1A">
          <w:t xml:space="preserve">Página </w:t>
        </w:r>
        <w:r>
          <w:fldChar w:fldCharType="begin"/>
        </w:r>
        <w:r w:rsidR="00C77A1A">
          <w:instrText xml:space="preserve"> PAGE   \* MERGEFORMAT </w:instrText>
        </w:r>
        <w:r>
          <w:fldChar w:fldCharType="separate"/>
        </w:r>
        <w:r w:rsidR="00DE1C20">
          <w:rPr>
            <w:noProof/>
          </w:rPr>
          <w:t>2</w:t>
        </w:r>
        <w:r>
          <w:fldChar w:fldCharType="end"/>
        </w:r>
      </w:sdtContent>
    </w:sdt>
    <w:r w:rsidR="0065748F">
      <w:t>- 2</w:t>
    </w:r>
  </w:p>
  <w:p w:rsidR="00D418BB" w:rsidRDefault="00DE1C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F3" w:rsidRDefault="00C34CF3" w:rsidP="002A56CF">
      <w:r>
        <w:separator/>
      </w:r>
    </w:p>
  </w:footnote>
  <w:footnote w:type="continuationSeparator" w:id="1">
    <w:p w:rsidR="00C34CF3" w:rsidRDefault="00C34CF3" w:rsidP="002A5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A1A"/>
    <w:rsid w:val="000637C3"/>
    <w:rsid w:val="000A44DD"/>
    <w:rsid w:val="00177FFA"/>
    <w:rsid w:val="001E05AB"/>
    <w:rsid w:val="002A56CF"/>
    <w:rsid w:val="00414DF6"/>
    <w:rsid w:val="004E0C9E"/>
    <w:rsid w:val="005C4220"/>
    <w:rsid w:val="0065748F"/>
    <w:rsid w:val="00684791"/>
    <w:rsid w:val="00724290"/>
    <w:rsid w:val="007A1281"/>
    <w:rsid w:val="00867483"/>
    <w:rsid w:val="009F315F"/>
    <w:rsid w:val="00A85BA5"/>
    <w:rsid w:val="00B96827"/>
    <w:rsid w:val="00C34CF3"/>
    <w:rsid w:val="00C77A1A"/>
    <w:rsid w:val="00CE4398"/>
    <w:rsid w:val="00CE5D98"/>
    <w:rsid w:val="00D45D83"/>
    <w:rsid w:val="00DE1C20"/>
    <w:rsid w:val="00EC788A"/>
    <w:rsid w:val="00F8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C77A1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77A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A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C77A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7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574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748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MLVazquezF</cp:lastModifiedBy>
  <cp:revision>3</cp:revision>
  <cp:lastPrinted>2016-07-26T02:14:00Z</cp:lastPrinted>
  <dcterms:created xsi:type="dcterms:W3CDTF">2016-07-26T13:59:00Z</dcterms:created>
  <dcterms:modified xsi:type="dcterms:W3CDTF">2016-07-26T14:02:00Z</dcterms:modified>
</cp:coreProperties>
</file>