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6" w:rsidRPr="00A45964" w:rsidRDefault="00E449C6" w:rsidP="00A45964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449C6" w:rsidRPr="00CB3244" w:rsidRDefault="00E449C6" w:rsidP="0064346A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</w:t>
      </w:r>
    </w:p>
    <w:p w:rsidR="00E449C6" w:rsidRPr="00CB3244" w:rsidRDefault="00E449C6" w:rsidP="0064346A">
      <w:pPr>
        <w:ind w:firstLine="2160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                                                                                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 w:rsidR="00AE564B"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>Primera</w:t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Sesión Ordinaria del mes de </w:t>
      </w:r>
      <w:r w:rsidR="00AE564B"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Juni</w:t>
      </w: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o del año 2016, </w:t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 w:rsidR="00AE564B"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lunes 06 de Junio a las 10</w:t>
      </w: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:00 horas, </w:t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 bajo el siguiente:</w:t>
      </w:r>
    </w:p>
    <w:p w:rsidR="00E449C6" w:rsidRPr="00CB3244" w:rsidRDefault="00E449C6" w:rsidP="0064346A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87E76" w:rsidP="0064346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E449C6" w:rsidRPr="00CB3244" w:rsidRDefault="00E449C6" w:rsidP="0064346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sesionar;</w:t>
      </w:r>
    </w:p>
    <w:p w:rsidR="00E449C6" w:rsidRPr="00CB3244" w:rsidRDefault="00E449C6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Día;</w:t>
      </w:r>
    </w:p>
    <w:p w:rsidR="00E449C6" w:rsidRPr="00CB3244" w:rsidRDefault="00E449C6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CB3244">
        <w:rPr>
          <w:rFonts w:ascii="Arial" w:hAnsi="Arial" w:cs="Arial"/>
          <w:color w:val="000000" w:themeColor="text1"/>
          <w:sz w:val="28"/>
          <w:szCs w:val="28"/>
        </w:rPr>
        <w:t>Lectu</w:t>
      </w:r>
      <w:r w:rsidR="00E87E76">
        <w:rPr>
          <w:rFonts w:ascii="Arial" w:hAnsi="Arial" w:cs="Arial"/>
          <w:color w:val="000000" w:themeColor="text1"/>
          <w:sz w:val="28"/>
          <w:szCs w:val="28"/>
        </w:rPr>
        <w:t>ra, análisis y aprobación del Acta de la Sesión</w:t>
      </w:r>
      <w:r w:rsidR="00AE564B" w:rsidRPr="00CB3244">
        <w:rPr>
          <w:rFonts w:ascii="Arial" w:hAnsi="Arial" w:cs="Arial"/>
          <w:color w:val="000000" w:themeColor="text1"/>
          <w:sz w:val="28"/>
          <w:szCs w:val="28"/>
        </w:rPr>
        <w:t xml:space="preserve"> Ordinaria de fecha 11 de Mayo y </w:t>
      </w:r>
      <w:r w:rsidR="00E87E76">
        <w:rPr>
          <w:rFonts w:ascii="Arial" w:hAnsi="Arial" w:cs="Arial"/>
          <w:color w:val="000000" w:themeColor="text1"/>
          <w:sz w:val="28"/>
          <w:szCs w:val="28"/>
        </w:rPr>
        <w:t>Sesión S</w:t>
      </w:r>
      <w:r w:rsidR="00047FBE" w:rsidRPr="00CB3244">
        <w:rPr>
          <w:rFonts w:ascii="Arial" w:hAnsi="Arial" w:cs="Arial"/>
          <w:color w:val="000000" w:themeColor="text1"/>
          <w:sz w:val="28"/>
          <w:szCs w:val="28"/>
        </w:rPr>
        <w:t xml:space="preserve">olemne del día </w:t>
      </w:r>
      <w:r w:rsidR="00AE564B" w:rsidRPr="00CB3244">
        <w:rPr>
          <w:rFonts w:ascii="Arial" w:hAnsi="Arial" w:cs="Arial"/>
          <w:color w:val="000000" w:themeColor="text1"/>
          <w:sz w:val="28"/>
          <w:szCs w:val="28"/>
        </w:rPr>
        <w:t>17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 xml:space="preserve"> de mayo del año 2016;</w:t>
      </w:r>
    </w:p>
    <w:p w:rsidR="00E449C6" w:rsidRPr="00CB3244" w:rsidRDefault="00E449C6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Default="00E449C6" w:rsidP="0064346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EB6DBA" w:rsidRPr="00CB3244" w:rsidRDefault="00EB6DBA" w:rsidP="0064346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449C6" w:rsidRPr="00CB3244" w:rsidRDefault="00E449C6" w:rsidP="0064346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E449C6" w:rsidRPr="00CB3244" w:rsidRDefault="00E449C6" w:rsidP="0064346A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83753C" w:rsidRPr="0014212E" w:rsidRDefault="00E449C6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V.- A)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la </w:t>
      </w:r>
      <w:r w:rsidR="0083753C"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Lourdes </w:t>
      </w:r>
      <w:proofErr w:type="spellStart"/>
      <w:r w:rsidR="0083753C" w:rsidRPr="00E4777B">
        <w:rPr>
          <w:rFonts w:ascii="Arial" w:hAnsi="Arial" w:cs="Arial"/>
          <w:b/>
          <w:color w:val="000000" w:themeColor="text1"/>
          <w:sz w:val="28"/>
          <w:szCs w:val="28"/>
        </w:rPr>
        <w:t>Celenia</w:t>
      </w:r>
      <w:proofErr w:type="spellEnd"/>
      <w:r w:rsidR="0083753C"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 Contreras González,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</w:t>
      </w:r>
      <w:r w:rsidR="00E87E76" w:rsidRPr="0014212E">
        <w:rPr>
          <w:rFonts w:ascii="Arial" w:hAnsi="Arial" w:cs="Arial"/>
          <w:color w:val="000000" w:themeColor="text1"/>
          <w:sz w:val="28"/>
          <w:szCs w:val="28"/>
        </w:rPr>
        <w:t>turno a la Comisión Edilicia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de Reglamentos Municipales y Puntos Legislativos 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>que tiene por objeto abrogar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el actual Reglamento de Ciudades Hermana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>s de San Pedro Tlaquepaque y aprobar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el </w:t>
      </w:r>
      <w:r w:rsidR="0083753C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Nuevo Reglamento de Acuerdos de Hermanamiento del Municipio de San Pedro Tlaquepaque con Gobiernos Locales Nacionales y Extranjeros. </w:t>
      </w:r>
    </w:p>
    <w:p w:rsidR="00E449C6" w:rsidRPr="0014212E" w:rsidRDefault="00E449C6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3753C" w:rsidRPr="0014212E" w:rsidRDefault="0014212E" w:rsidP="0064346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        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B)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="0083753C" w:rsidRPr="00E4777B">
        <w:rPr>
          <w:rFonts w:ascii="Arial" w:hAnsi="Arial" w:cs="Arial"/>
          <w:b/>
          <w:color w:val="000000" w:themeColor="text1"/>
          <w:sz w:val="28"/>
          <w:szCs w:val="28"/>
        </w:rPr>
        <w:t>Regidor Albino Jiménez Vázquez,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 turno a las Comisiones Edilicias de Reglamentos Municipales y Puntos Legislativos 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 xml:space="preserve">como convocante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>y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 xml:space="preserve"> a la de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Nomenclatura 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 xml:space="preserve">como coadyuvante,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>del proyecto que tiene c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>omo objeto realizar diversas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modificaciones al </w:t>
      </w:r>
      <w:r w:rsidR="0083753C" w:rsidRPr="0014212E">
        <w:rPr>
          <w:rFonts w:ascii="Arial" w:hAnsi="Arial" w:cs="Arial"/>
          <w:b/>
          <w:color w:val="000000" w:themeColor="text1"/>
          <w:sz w:val="28"/>
          <w:szCs w:val="28"/>
        </w:rPr>
        <w:t>Reglamento de Nomenclatura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en el que se agrega lema </w:t>
      </w:r>
      <w:r w:rsidR="0083753C" w:rsidRPr="0014212E">
        <w:rPr>
          <w:rFonts w:ascii="Arial" w:hAnsi="Arial" w:cs="Arial"/>
          <w:b/>
          <w:color w:val="000000" w:themeColor="text1"/>
          <w:sz w:val="28"/>
          <w:szCs w:val="28"/>
        </w:rPr>
        <w:t>San Pedro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753C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Tlaquepaque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 xml:space="preserve">y las </w:t>
      </w:r>
      <w:r w:rsidR="0083753C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Coordinaciones </w:t>
      </w:r>
      <w:r w:rsidR="0083753C" w:rsidRPr="0014212E">
        <w:rPr>
          <w:rFonts w:ascii="Arial" w:hAnsi="Arial" w:cs="Arial"/>
          <w:color w:val="000000" w:themeColor="text1"/>
          <w:sz w:val="28"/>
          <w:szCs w:val="28"/>
        </w:rPr>
        <w:t>que anteriormente eran Direcciones.</w:t>
      </w:r>
    </w:p>
    <w:p w:rsidR="00B91A01" w:rsidRPr="0014212E" w:rsidRDefault="00B91A01" w:rsidP="0064346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49C6" w:rsidRPr="0014212E" w:rsidRDefault="00B91A01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C)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turno suscrita por el </w:t>
      </w:r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>Regidor Miguel Silva Ramírez,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 turno a las Comisiones Edilicias de Gobernación como convocante y a la de Reglamentos Municipales y Puntos Legislativos como coadyuvante, del proyecto que tiene c</w:t>
      </w:r>
      <w:r w:rsidR="00860713" w:rsidRPr="0014212E">
        <w:rPr>
          <w:rFonts w:ascii="Arial" w:hAnsi="Arial" w:cs="Arial"/>
          <w:color w:val="000000" w:themeColor="text1"/>
          <w:sz w:val="28"/>
          <w:szCs w:val="28"/>
        </w:rPr>
        <w:t xml:space="preserve">omo objeto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>reforma</w:t>
      </w:r>
      <w:r w:rsidR="00860713" w:rsidRPr="0014212E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 el artículo 90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>del Reglamento del Gobierno y de la Administración Pública del Ayuntamiento Constitucional de San Pedro Tlaquepaque.</w:t>
      </w:r>
    </w:p>
    <w:p w:rsidR="00B91A01" w:rsidRPr="0014212E" w:rsidRDefault="00B91A01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B91A01" w:rsidRPr="0014212E" w:rsidRDefault="00B91A01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V.- D)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el </w:t>
      </w:r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Regidor Edgar Ricardo Ríos de Loza,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 Hacienda, Patrimonio y Presupuesto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>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>la iniciativa que tiene por objeto se incorporen en la Ley de Ingresos 2017,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los descuentos sobre el pago del impuesto predial y de los derechos por la prestación de servicios en las licencias de giros en beneficio de los comerciantes y/o en su caso de los propietarios de los locales comerciales, ubicados en el corredor donde se realizan los trabajos de construcción de la línea tres del tren ligero urbano, a partir del 1 de Enero y durante todo el ejercicio fiscal 2017. </w:t>
      </w:r>
    </w:p>
    <w:p w:rsidR="00860713" w:rsidRPr="0014212E" w:rsidRDefault="00860713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0713" w:rsidRPr="0014212E" w:rsidRDefault="00860713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V.- E)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el </w:t>
      </w:r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Regidor </w:t>
      </w:r>
      <w:proofErr w:type="spellStart"/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>Adenawer</w:t>
      </w:r>
      <w:proofErr w:type="spellEnd"/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 González Fierros,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el turno a las Comisiones Edilicias de 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Hacienda, Patrimonio y Presupuesto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como convocante y a la de Reglamentos Municipales y Puntos Legislativos como coadyuvante, que tiene como objeto </w:t>
      </w:r>
      <w:r w:rsidR="008360D2" w:rsidRPr="0014212E">
        <w:rPr>
          <w:rFonts w:ascii="Arial" w:hAnsi="Arial" w:cs="Arial"/>
          <w:b/>
          <w:color w:val="000000" w:themeColor="text1"/>
          <w:sz w:val="28"/>
          <w:szCs w:val="28"/>
        </w:rPr>
        <w:t>cre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ar el </w:t>
      </w:r>
      <w:r w:rsidR="008360D2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artículo 7 Bis del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Reglamento </w:t>
      </w:r>
      <w:r w:rsidR="008360D2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Municipal para la Atención de Personas con Discapacidad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>de San Pedro Tlaquepaque.</w:t>
      </w:r>
    </w:p>
    <w:p w:rsidR="00216784" w:rsidRPr="0014212E" w:rsidRDefault="00216784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09E7" w:rsidRPr="0014212E" w:rsidRDefault="00216784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V.- F)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el </w:t>
      </w:r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Regidor </w:t>
      </w:r>
      <w:proofErr w:type="spellStart"/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>Adenawer</w:t>
      </w:r>
      <w:proofErr w:type="spellEnd"/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 González Fierros, </w:t>
      </w:r>
      <w:r w:rsidR="000809E7" w:rsidRPr="0014212E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las Comisiones Edilicias de Parques, Jardines y Ornato como convocante y a la de Reglamentos Municipales y Puntos Legislativos como coadyuvante, que tiene como objeto </w:t>
      </w:r>
      <w:r w:rsidR="000809E7" w:rsidRPr="00E4777B">
        <w:rPr>
          <w:rFonts w:ascii="Arial" w:hAnsi="Arial" w:cs="Arial"/>
          <w:b/>
          <w:color w:val="000000" w:themeColor="text1"/>
          <w:sz w:val="28"/>
          <w:szCs w:val="28"/>
        </w:rPr>
        <w:t>modificar el Reglamento Interno para el Funcionamiento del Comité de Vigilancia para la fore</w:t>
      </w:r>
      <w:r w:rsidR="00713547" w:rsidRPr="00E4777B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0809E7" w:rsidRPr="00E4777B">
        <w:rPr>
          <w:rFonts w:ascii="Arial" w:hAnsi="Arial" w:cs="Arial"/>
          <w:b/>
          <w:color w:val="000000" w:themeColor="text1"/>
          <w:sz w:val="28"/>
          <w:szCs w:val="28"/>
        </w:rPr>
        <w:t xml:space="preserve">tación, reforestación, podas y derribos de </w:t>
      </w:r>
      <w:r w:rsidR="000809E7" w:rsidRPr="00E4777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sujetos forestales</w:t>
      </w:r>
      <w:r w:rsidR="000809E7" w:rsidRPr="0014212E">
        <w:rPr>
          <w:rFonts w:ascii="Arial" w:hAnsi="Arial" w:cs="Arial"/>
          <w:color w:val="000000" w:themeColor="text1"/>
          <w:sz w:val="28"/>
          <w:szCs w:val="28"/>
        </w:rPr>
        <w:t xml:space="preserve"> en el Municipio de San Pedro Tlaquepaque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809E7" w:rsidRPr="0014212E" w:rsidRDefault="000809E7" w:rsidP="0064346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16784" w:rsidRPr="0014212E" w:rsidRDefault="000809E7" w:rsidP="0064346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V.- G)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la </w:t>
      </w:r>
      <w:r w:rsidRPr="00E4777B">
        <w:rPr>
          <w:rFonts w:ascii="Arial" w:hAnsi="Arial" w:cs="Arial"/>
          <w:b/>
          <w:color w:val="000000" w:themeColor="text1"/>
          <w:sz w:val="28"/>
          <w:szCs w:val="28"/>
        </w:rPr>
        <w:t>Regidora María del Rosario de los Santos Silva,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6784" w:rsidRPr="0014212E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turno a las Comisiones Edilicias de Hacienda, Patrimonio y Presupuesto como convocante y a la de Movilidad como coadyuvante para el estudio de la </w:t>
      </w:r>
      <w:r w:rsidR="00216784" w:rsidRPr="0014212E">
        <w:rPr>
          <w:rFonts w:ascii="Arial" w:hAnsi="Arial" w:cs="Arial"/>
          <w:b/>
          <w:color w:val="000000" w:themeColor="text1"/>
          <w:sz w:val="28"/>
          <w:szCs w:val="28"/>
        </w:rPr>
        <w:t>reubicación, remodelación y construcción de las nuevas oficinas de Movilidad.</w:t>
      </w:r>
    </w:p>
    <w:p w:rsidR="00D65DF6" w:rsidRPr="00216784" w:rsidRDefault="00D65DF6" w:rsidP="0064346A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E449C6" w:rsidRPr="00CB3244" w:rsidRDefault="00E449C6" w:rsidP="0064346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E449C6" w:rsidRPr="00CB3244" w:rsidRDefault="00E449C6" w:rsidP="0064346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85434" w:rsidRPr="0014212E" w:rsidRDefault="00E449C6" w:rsidP="0064346A">
      <w:p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>VI.-</w:t>
      </w:r>
      <w:r w:rsidR="00AE564B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A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Dictamen suscrito por la Comisión Edilicia de</w:t>
      </w:r>
      <w:r w:rsidR="00047FBE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Planeación Socioeconómica y Urbana</w:t>
      </w: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, mediante el cual se</w:t>
      </w:r>
      <w:r w:rsidR="001B3C2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aprueba y autoriza </w:t>
      </w:r>
      <w:r w:rsidR="00D85434" w:rsidRPr="0014212E">
        <w:rPr>
          <w:rFonts w:ascii="Arial" w:hAnsi="Arial" w:cs="Arial"/>
          <w:color w:val="000000" w:themeColor="text1"/>
          <w:sz w:val="28"/>
          <w:szCs w:val="28"/>
        </w:rPr>
        <w:t xml:space="preserve">el proyecto que tiene por objeto homologar el uso de suelo de un predio ubicado en la Colonia </w:t>
      </w:r>
      <w:r w:rsidR="00D85434" w:rsidRPr="0014212E">
        <w:rPr>
          <w:rFonts w:ascii="Arial" w:hAnsi="Arial" w:cs="Arial"/>
          <w:b/>
          <w:color w:val="000000" w:themeColor="text1"/>
          <w:sz w:val="28"/>
          <w:szCs w:val="28"/>
        </w:rPr>
        <w:t>Hacienda de Vidrio,</w:t>
      </w:r>
      <w:r w:rsidR="00D85434" w:rsidRPr="0014212E">
        <w:rPr>
          <w:rFonts w:ascii="Arial" w:hAnsi="Arial" w:cs="Arial"/>
          <w:color w:val="000000" w:themeColor="text1"/>
          <w:sz w:val="28"/>
          <w:szCs w:val="28"/>
        </w:rPr>
        <w:t xml:space="preserve"> Distrito Urbano TLQ-1“Centro Urbano”, </w:t>
      </w:r>
      <w:proofErr w:type="spellStart"/>
      <w:r w:rsidR="00D85434" w:rsidRPr="0014212E">
        <w:rPr>
          <w:rFonts w:ascii="Arial" w:hAnsi="Arial" w:cs="Arial"/>
          <w:color w:val="000000" w:themeColor="text1"/>
          <w:sz w:val="28"/>
          <w:szCs w:val="28"/>
        </w:rPr>
        <w:t>Subdistrito</w:t>
      </w:r>
      <w:proofErr w:type="spellEnd"/>
      <w:r w:rsidR="00D85434" w:rsidRPr="0014212E">
        <w:rPr>
          <w:rFonts w:ascii="Arial" w:hAnsi="Arial" w:cs="Arial"/>
          <w:color w:val="000000" w:themeColor="text1"/>
          <w:sz w:val="28"/>
          <w:szCs w:val="28"/>
        </w:rPr>
        <w:t xml:space="preserve"> (TLQ 1-04) con una superficie de 12,973.04 metros cuadrados como parte de la renovación urbana.</w:t>
      </w:r>
    </w:p>
    <w:p w:rsidR="00047FBE" w:rsidRPr="00CB3244" w:rsidRDefault="00047FBE" w:rsidP="0064346A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D85434" w:rsidRPr="00EB6DBA" w:rsidRDefault="0014212E" w:rsidP="0064346A">
      <w:pPr>
        <w:pStyle w:val="Encabez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B6DBA">
        <w:rPr>
          <w:rFonts w:ascii="Arial" w:hAnsi="Arial" w:cs="Arial"/>
          <w:color w:val="000000" w:themeColor="text1"/>
          <w:sz w:val="28"/>
          <w:szCs w:val="28"/>
          <w:lang w:val="es-ES"/>
        </w:rPr>
        <w:t>VI.- B</w:t>
      </w:r>
      <w:r w:rsidR="00E449C6" w:rsidRPr="00EB6DBA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) </w:t>
      </w:r>
      <w:r w:rsidR="00E449C6" w:rsidRPr="00EB6DBA">
        <w:rPr>
          <w:rFonts w:ascii="Arial" w:hAnsi="Arial" w:cs="Arial"/>
          <w:color w:val="000000" w:themeColor="text1"/>
          <w:sz w:val="28"/>
          <w:szCs w:val="28"/>
        </w:rPr>
        <w:t>Dictamen suscrito por las Comisiones Edilicias de</w:t>
      </w:r>
      <w:r w:rsidR="00AB3EC9" w:rsidRPr="00EB6DBA">
        <w:rPr>
          <w:rFonts w:ascii="Arial" w:hAnsi="Arial" w:cs="Arial"/>
          <w:color w:val="000000" w:themeColor="text1"/>
          <w:sz w:val="28"/>
          <w:szCs w:val="28"/>
        </w:rPr>
        <w:t xml:space="preserve"> Promoción Cultural, así como </w:t>
      </w:r>
      <w:r w:rsidR="00D85434" w:rsidRPr="00EB6DBA">
        <w:rPr>
          <w:rFonts w:ascii="Arial" w:hAnsi="Arial" w:cs="Arial"/>
          <w:color w:val="000000" w:themeColor="text1"/>
          <w:sz w:val="28"/>
          <w:szCs w:val="28"/>
        </w:rPr>
        <w:t>Reglamentos</w:t>
      </w:r>
      <w:r w:rsidR="00AB3EC9" w:rsidRPr="00EB6DBA">
        <w:rPr>
          <w:rFonts w:ascii="Arial" w:hAnsi="Arial" w:cs="Arial"/>
          <w:color w:val="000000" w:themeColor="text1"/>
          <w:sz w:val="28"/>
          <w:szCs w:val="28"/>
        </w:rPr>
        <w:t xml:space="preserve"> Municipales</w:t>
      </w:r>
      <w:r w:rsidR="00D85434" w:rsidRPr="00EB6DBA">
        <w:rPr>
          <w:rFonts w:ascii="Arial" w:hAnsi="Arial" w:cs="Arial"/>
          <w:color w:val="000000" w:themeColor="text1"/>
          <w:sz w:val="28"/>
          <w:szCs w:val="28"/>
        </w:rPr>
        <w:t xml:space="preserve"> y Puntos Legislativos, mediante el cual se propone la </w:t>
      </w:r>
      <w:r w:rsidR="00D85434" w:rsidRPr="00EB6DBA">
        <w:rPr>
          <w:rFonts w:ascii="Arial" w:hAnsi="Arial" w:cs="Arial"/>
          <w:b/>
          <w:color w:val="000000" w:themeColor="text1"/>
          <w:sz w:val="28"/>
          <w:szCs w:val="28"/>
        </w:rPr>
        <w:t>modificación al artículo 104 del Reglamento del Gobierno y de la Administración Pública del Ayuntamiento Constitucional de San Pedro Tlaquepaque</w:t>
      </w:r>
      <w:r w:rsidR="00D85434" w:rsidRPr="00EB6DB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449C6" w:rsidRPr="00CB3244" w:rsidRDefault="00E449C6" w:rsidP="0064346A">
      <w:pPr>
        <w:pStyle w:val="Textoindependiente"/>
        <w:tabs>
          <w:tab w:val="left" w:pos="0"/>
        </w:tabs>
        <w:ind w:left="709"/>
        <w:jc w:val="both"/>
        <w:rPr>
          <w:rFonts w:ascii="Arial" w:eastAsia="Verdana" w:hAnsi="Arial" w:cs="Arial"/>
          <w:sz w:val="28"/>
          <w:szCs w:val="28"/>
          <w:lang w:val="es-MX"/>
        </w:rPr>
      </w:pPr>
      <w:r w:rsidRPr="00CB3244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E449C6" w:rsidRPr="00CB3244" w:rsidRDefault="00E449C6" w:rsidP="0064346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E449C6" w:rsidRPr="00CB3244" w:rsidRDefault="00E449C6" w:rsidP="0064346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90EE9" w:rsidRPr="0014212E" w:rsidRDefault="00E449C6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A) Iniciativa de Aprobación Directa suscrita por la </w:t>
      </w:r>
      <w:r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apruebe y autorice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la rehabilitación y equipamiento de la fuente de abasto denominado Pozo No. 2, en beneficio de la colonia 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“Las Pomas”,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ubicado en la calle 5 de Mayo no. 357 al cruce con Melchor Ocampo, en la Delegación de Santa Anita, del Municipio de San Pedro Tlaquepaque, Jalisco; con una inversión por la cantidad de 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</w:rPr>
        <w:t>$255,228.00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(Doscientos cincuenta y cinco mil doscientos veintiocho pesos 00/100 </w:t>
      </w:r>
      <w:proofErr w:type="spellStart"/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m.n.</w:t>
      </w:r>
      <w:proofErr w:type="spellEnd"/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)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>.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E449C6" w:rsidRPr="0014212E" w:rsidRDefault="00E449C6" w:rsidP="0064346A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F90EE9" w:rsidRPr="0014212E" w:rsidRDefault="00E449C6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VII.- B) Iniciativa de Aprobación Directa suscrita por la </w:t>
      </w:r>
      <w:r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se apruebe y autorice</w:t>
      </w:r>
      <w:r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>la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rehabilitación, mantenimiento y equipamiento de 7 siete pozos profundos para e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>l suministro de agua potable a Zonas de Atención P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rioritaria 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“ZAP”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en el Municipio de San Pedro Tlaquepaque, Jalisco, mismos que forman parte del Paquete No. 2 de Intervención de Obra Pública, con un total: </w:t>
      </w:r>
      <w:r w:rsidR="00AB3EC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$3’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663,482.</w:t>
      </w:r>
      <w:r w:rsidR="00AB3EC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00.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E449C6" w:rsidRPr="0014212E" w:rsidRDefault="00E449C6" w:rsidP="0064346A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90EE9" w:rsidRPr="0014212E" w:rsidRDefault="00E449C6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C)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="00F90EE9"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</w:t>
      </w:r>
      <w:r w:rsidR="00AB3EC9" w:rsidRPr="0014212E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apruebe y autorice</w:t>
      </w:r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 xml:space="preserve"> el Paquete 3 de Intervención en Obra Pública denominado </w:t>
      </w:r>
      <w:r w:rsidR="00F90EE9" w:rsidRPr="0014212E">
        <w:rPr>
          <w:rFonts w:ascii="Arial" w:eastAsia="Calibri" w:hAnsi="Arial" w:cs="Arial"/>
          <w:b/>
          <w:color w:val="000000" w:themeColor="text1"/>
          <w:sz w:val="28"/>
          <w:szCs w:val="28"/>
        </w:rPr>
        <w:t>“Infraestructura Educativa”</w:t>
      </w:r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 xml:space="preserve"> en el Municipio de San Pedro Tlaquepaque, Jalisco, por una inversión total de $</w:t>
      </w:r>
      <w:r w:rsidR="00F90EE9" w:rsidRPr="0014212E">
        <w:rPr>
          <w:rFonts w:ascii="Arial" w:eastAsia="Calibri" w:hAnsi="Arial" w:cs="Arial"/>
          <w:b/>
          <w:color w:val="000000" w:themeColor="text1"/>
          <w:sz w:val="28"/>
          <w:szCs w:val="28"/>
        </w:rPr>
        <w:t>1’473,000.00 (</w:t>
      </w:r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 xml:space="preserve">Un millón cuatrocientos setenta y tres mil  pesos 00/100 </w:t>
      </w:r>
      <w:proofErr w:type="spellStart"/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>m.n.</w:t>
      </w:r>
      <w:proofErr w:type="spellEnd"/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>)</w:t>
      </w:r>
      <w:r w:rsidR="00AB3EC9" w:rsidRPr="0014212E">
        <w:rPr>
          <w:rFonts w:ascii="Arial" w:eastAsia="Calibri" w:hAnsi="Arial" w:cs="Arial"/>
          <w:color w:val="000000" w:themeColor="text1"/>
          <w:sz w:val="28"/>
          <w:szCs w:val="28"/>
        </w:rPr>
        <w:t>.</w:t>
      </w:r>
      <w:r w:rsidR="00F90EE9" w:rsidRPr="0014212E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F90EE9" w:rsidRPr="0014212E" w:rsidRDefault="00F90EE9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90EE9" w:rsidRPr="0014212E" w:rsidRDefault="00E449C6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D)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="00F90EE9"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apruebe y autorice el paquete 4 de intervención en obra pública denominado “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</w:rPr>
        <w:t>Infraestructura Alumbrado Público”</w:t>
      </w:r>
      <w:r w:rsidR="00106E38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>en las colonias de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Juan de la Barrera $752,840. Buenos Aires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$1´470,416.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>00,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Plan de Oriente $555,524.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>00, Emiliano Zapata $1´823,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079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>.00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con un total de $</w:t>
      </w:r>
      <w:r w:rsidR="00106E38" w:rsidRPr="0014212E">
        <w:rPr>
          <w:rFonts w:ascii="Arial" w:hAnsi="Arial" w:cs="Arial"/>
          <w:b/>
          <w:color w:val="000000" w:themeColor="text1"/>
          <w:sz w:val="28"/>
          <w:szCs w:val="28"/>
        </w:rPr>
        <w:t>4´601,859</w:t>
      </w:r>
      <w:r w:rsidR="00F90EE9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06E38" w:rsidRPr="0014212E">
        <w:rPr>
          <w:rFonts w:ascii="Arial" w:hAnsi="Arial" w:cs="Arial"/>
          <w:color w:val="000000" w:themeColor="text1"/>
          <w:sz w:val="28"/>
          <w:szCs w:val="28"/>
        </w:rPr>
        <w:t>en el  Municipio de San Pedro Tlaquepaque, Jalisco.</w:t>
      </w:r>
      <w:r w:rsidR="00C77632" w:rsidRPr="00C776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E449C6" w:rsidRPr="0014212E" w:rsidRDefault="00E449C6" w:rsidP="0064346A">
      <w:pPr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49C6" w:rsidRPr="0014212E" w:rsidRDefault="00E449C6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E)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="00F90EE9"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</w:t>
      </w:r>
      <w:r w:rsidR="006E5F2C" w:rsidRPr="0014212E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apruebe y autorice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el paquete 5 de intervención en obra pública denominado “</w:t>
      </w:r>
      <w:r w:rsidR="00553DCB" w:rsidRPr="0014212E">
        <w:rPr>
          <w:rFonts w:ascii="Arial" w:hAnsi="Arial" w:cs="Arial"/>
          <w:b/>
          <w:color w:val="000000" w:themeColor="text1"/>
          <w:sz w:val="28"/>
          <w:szCs w:val="28"/>
        </w:rPr>
        <w:t>Infraestructura Básica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” en beneficio de colonias del Municipio de San Pedro Tlaquepaque, p</w:t>
      </w:r>
      <w:r w:rsidR="00766BAF" w:rsidRPr="0014212E">
        <w:rPr>
          <w:rFonts w:ascii="Arial" w:hAnsi="Arial" w:cs="Arial"/>
          <w:color w:val="000000" w:themeColor="text1"/>
          <w:sz w:val="28"/>
          <w:szCs w:val="28"/>
        </w:rPr>
        <w:t>or un monto de $13´263,064.59 (T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rece millones doscientos sesenta y tres mil sese</w:t>
      </w:r>
      <w:r w:rsidR="006E5F2C" w:rsidRPr="0014212E">
        <w:rPr>
          <w:rFonts w:ascii="Arial" w:hAnsi="Arial" w:cs="Arial"/>
          <w:color w:val="000000" w:themeColor="text1"/>
          <w:sz w:val="28"/>
          <w:szCs w:val="28"/>
        </w:rPr>
        <w:t xml:space="preserve">nta y cuatro pesos 59/100 </w:t>
      </w:r>
      <w:proofErr w:type="spellStart"/>
      <w:r w:rsidR="006E5F2C" w:rsidRPr="0014212E">
        <w:rPr>
          <w:rFonts w:ascii="Arial" w:hAnsi="Arial" w:cs="Arial"/>
          <w:color w:val="000000" w:themeColor="text1"/>
          <w:sz w:val="28"/>
          <w:szCs w:val="28"/>
        </w:rPr>
        <w:t>m.n.</w:t>
      </w:r>
      <w:proofErr w:type="spellEnd"/>
      <w:r w:rsidR="006E5F2C" w:rsidRPr="0014212E">
        <w:rPr>
          <w:rFonts w:ascii="Arial" w:hAnsi="Arial" w:cs="Arial"/>
          <w:color w:val="000000" w:themeColor="text1"/>
          <w:sz w:val="28"/>
          <w:szCs w:val="28"/>
        </w:rPr>
        <w:t>).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713547" w:rsidRPr="0014212E" w:rsidRDefault="00713547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13547" w:rsidRPr="0014212E" w:rsidRDefault="0014212E" w:rsidP="00713547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>VII.- F</w:t>
      </w:r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la </w:t>
      </w:r>
      <w:r w:rsidR="00713547"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se apruebe y autorice el paquete 6 de intervención en obra pública denominado “</w:t>
      </w:r>
      <w:r w:rsidR="00713547" w:rsidRPr="0014212E">
        <w:rPr>
          <w:rFonts w:ascii="Arial" w:hAnsi="Arial" w:cs="Arial"/>
          <w:b/>
          <w:color w:val="000000" w:themeColor="text1"/>
          <w:sz w:val="28"/>
          <w:szCs w:val="28"/>
        </w:rPr>
        <w:t>Infraestructura Básica para el Suministro de Agua Potable y Drenaje</w:t>
      </w:r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t xml:space="preserve">” en beneficio de colonias del </w:t>
      </w:r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Municipio de San Pedro Tlaquepaque, por un monto de $3´682,812.45 (Tres millones seiscientos ochenta y dos mil pesos 45/100 </w:t>
      </w:r>
      <w:proofErr w:type="spellStart"/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t>m.n.</w:t>
      </w:r>
      <w:proofErr w:type="spellEnd"/>
      <w:r w:rsidR="00713547" w:rsidRPr="0014212E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  <w:r w:rsidR="00C77632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="00C77632">
        <w:rPr>
          <w:rFonts w:ascii="Arial" w:hAnsi="Arial" w:cs="Arial"/>
          <w:color w:val="000000" w:themeColor="text1"/>
          <w:sz w:val="28"/>
          <w:szCs w:val="28"/>
        </w:rPr>
        <w:t>se</w:t>
      </w:r>
      <w:proofErr w:type="gramEnd"/>
      <w:r w:rsidR="00C77632">
        <w:rPr>
          <w:rFonts w:ascii="Arial" w:hAnsi="Arial" w:cs="Arial"/>
          <w:color w:val="000000" w:themeColor="text1"/>
          <w:sz w:val="28"/>
          <w:szCs w:val="28"/>
        </w:rPr>
        <w:t xml:space="preserve"> anexa C.D.).</w:t>
      </w:r>
    </w:p>
    <w:p w:rsidR="006E5F2C" w:rsidRPr="0014212E" w:rsidRDefault="006E5F2C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53DCB" w:rsidRPr="0014212E" w:rsidRDefault="0014212E" w:rsidP="0064346A">
      <w:pPr>
        <w:pStyle w:val="Sinespaciado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>VII.- G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</w:t>
      </w:r>
      <w:r w:rsidR="00F90EE9" w:rsidRPr="00597883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la cual propone </w:t>
      </w:r>
      <w:r w:rsidR="006E5F2C" w:rsidRPr="0014212E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F90EE9" w:rsidRPr="0014212E">
        <w:rPr>
          <w:rFonts w:ascii="Arial" w:hAnsi="Arial" w:cs="Arial"/>
          <w:color w:val="000000" w:themeColor="text1"/>
          <w:sz w:val="28"/>
          <w:szCs w:val="28"/>
        </w:rPr>
        <w:t>apruebe y autorice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la rehabilitación y equipamiento de la fuente de abasto denominado pozo no. 8, ubicado en la calle Ramón Corona y Arenal, en la Delegación de Santa María </w:t>
      </w:r>
      <w:proofErr w:type="spellStart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Tequepexpan</w:t>
      </w:r>
      <w:proofErr w:type="spellEnd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, en beneficio de la colonia </w:t>
      </w:r>
      <w:r w:rsidR="00553DCB" w:rsidRPr="0014212E">
        <w:rPr>
          <w:rFonts w:ascii="Arial" w:hAnsi="Arial" w:cs="Arial"/>
          <w:b/>
          <w:color w:val="000000" w:themeColor="text1"/>
          <w:sz w:val="28"/>
          <w:szCs w:val="28"/>
        </w:rPr>
        <w:t>“La Loma”,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 así como de la delegación de Santa María </w:t>
      </w:r>
      <w:proofErr w:type="spellStart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Tequepexpan</w:t>
      </w:r>
      <w:proofErr w:type="spellEnd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y previa a una interconexión a la Delegación de San </w:t>
      </w:r>
      <w:proofErr w:type="spellStart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Sebastianito</w:t>
      </w:r>
      <w:proofErr w:type="spellEnd"/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, con una inversión p</w:t>
      </w:r>
      <w:r w:rsidR="00FC05AF" w:rsidRPr="0014212E">
        <w:rPr>
          <w:rFonts w:ascii="Arial" w:hAnsi="Arial" w:cs="Arial"/>
          <w:color w:val="000000" w:themeColor="text1"/>
          <w:sz w:val="28"/>
          <w:szCs w:val="28"/>
        </w:rPr>
        <w:t>or la cantidad de $372,795.00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, mismo que forma parte del paquete no. 1 de intervención en obra pública. </w:t>
      </w:r>
    </w:p>
    <w:p w:rsidR="00E449C6" w:rsidRPr="0014212E" w:rsidRDefault="00E449C6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49C6" w:rsidRPr="00C77632" w:rsidRDefault="0014212E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7632">
        <w:rPr>
          <w:rFonts w:ascii="Arial" w:hAnsi="Arial" w:cs="Arial"/>
          <w:color w:val="000000" w:themeColor="text1"/>
          <w:sz w:val="28"/>
          <w:szCs w:val="28"/>
        </w:rPr>
        <w:t>VII.- H</w:t>
      </w:r>
      <w:r w:rsidR="00E449C6" w:rsidRPr="00C77632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90EE9" w:rsidRPr="00C77632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la Presidenta Municipal, María Elena Limón García, mediante la cual propone apruebe y autorice</w:t>
      </w:r>
      <w:r w:rsidR="00553DCB" w:rsidRPr="00C77632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553DCB" w:rsidRPr="00C77632">
        <w:rPr>
          <w:rFonts w:ascii="Arial" w:hAnsi="Arial" w:cs="Arial"/>
          <w:b/>
          <w:color w:val="000000" w:themeColor="text1"/>
          <w:sz w:val="28"/>
          <w:szCs w:val="28"/>
        </w:rPr>
        <w:t>modificación a la plantilla de personal</w:t>
      </w:r>
      <w:r w:rsidR="00C77632" w:rsidRPr="00C77632">
        <w:rPr>
          <w:rFonts w:ascii="Arial" w:hAnsi="Arial" w:cs="Arial"/>
          <w:b/>
          <w:color w:val="000000" w:themeColor="text1"/>
          <w:sz w:val="28"/>
          <w:szCs w:val="28"/>
        </w:rPr>
        <w:t xml:space="preserve">, de carácter permanente para el ejercicio fiscal 2016. </w:t>
      </w:r>
      <w:r w:rsidR="00CB3244" w:rsidRPr="00C776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4346A" w:rsidRPr="0014212E" w:rsidRDefault="0064346A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64346A" w:rsidRPr="00C77632" w:rsidRDefault="0064346A" w:rsidP="0064346A">
      <w:pPr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7632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C77632">
        <w:rPr>
          <w:rFonts w:ascii="Arial" w:hAnsi="Arial" w:cs="Arial"/>
          <w:color w:val="000000" w:themeColor="text1"/>
          <w:sz w:val="28"/>
          <w:szCs w:val="28"/>
        </w:rPr>
        <w:t>I</w:t>
      </w:r>
      <w:r w:rsidRPr="00C77632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954EAF" w:rsidRPr="00C77632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Presidenta Municipal, María Elena Limón García, mediante la cual propone apruebe y autorice </w:t>
      </w:r>
      <w:r w:rsidRPr="00C77632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Pr="00C77632">
        <w:rPr>
          <w:rFonts w:ascii="Arial" w:hAnsi="Arial" w:cs="Arial"/>
          <w:b/>
          <w:color w:val="000000" w:themeColor="text1"/>
          <w:sz w:val="28"/>
          <w:szCs w:val="28"/>
        </w:rPr>
        <w:t>expedición gratuita de la primera copia certificada del acta de registro de nacimiento.</w:t>
      </w:r>
    </w:p>
    <w:p w:rsidR="0064346A" w:rsidRPr="00CB3244" w:rsidRDefault="0064346A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53DCB" w:rsidRPr="0014212E" w:rsidRDefault="0064346A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J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>) Iniciativa de A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probación Directa suscrita por 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>l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>a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449C6" w:rsidRPr="00597883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 w:rsidR="00553DCB" w:rsidRPr="00597883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E449C6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53DCB" w:rsidRPr="00597883">
        <w:rPr>
          <w:rFonts w:ascii="Arial" w:hAnsi="Arial" w:cs="Arial"/>
          <w:b/>
          <w:color w:val="000000" w:themeColor="text1"/>
          <w:sz w:val="28"/>
          <w:szCs w:val="28"/>
        </w:rPr>
        <w:t>Silvia Natalia Islas,</w:t>
      </w:r>
      <w:r w:rsidR="00553DCB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>m</w:t>
      </w:r>
      <w:r w:rsidR="00CB3244" w:rsidRPr="0014212E">
        <w:rPr>
          <w:rFonts w:ascii="Arial" w:hAnsi="Arial" w:cs="Arial"/>
          <w:color w:val="000000" w:themeColor="text1"/>
          <w:sz w:val="28"/>
          <w:szCs w:val="28"/>
        </w:rPr>
        <w:t xml:space="preserve">ediante la cual se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aprueba conmemorar el 28 de junio, “Día Mundial del </w:t>
      </w:r>
      <w:proofErr w:type="spellStart"/>
      <w:r w:rsidRPr="0014212E">
        <w:rPr>
          <w:rFonts w:ascii="Arial" w:hAnsi="Arial" w:cs="Arial"/>
          <w:color w:val="000000" w:themeColor="text1"/>
          <w:sz w:val="28"/>
          <w:szCs w:val="28"/>
        </w:rPr>
        <w:t>Arbol</w:t>
      </w:r>
      <w:proofErr w:type="spellEnd"/>
      <w:r w:rsidRPr="0014212E">
        <w:rPr>
          <w:rFonts w:ascii="Arial" w:hAnsi="Arial" w:cs="Arial"/>
          <w:color w:val="000000" w:themeColor="text1"/>
          <w:sz w:val="28"/>
          <w:szCs w:val="28"/>
        </w:rPr>
        <w:t>”, con la puesta en marcha de la Jornada Intensiva</w:t>
      </w:r>
      <w:r w:rsidR="00436C45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3244" w:rsidRPr="0014212E">
        <w:rPr>
          <w:rFonts w:ascii="Arial" w:hAnsi="Arial" w:cs="Arial"/>
          <w:b/>
          <w:color w:val="000000" w:themeColor="text1"/>
          <w:sz w:val="28"/>
          <w:szCs w:val="28"/>
        </w:rPr>
        <w:t>de reforestación</w:t>
      </w:r>
      <w:r w:rsidR="00436C45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 Municipal de San Pedro Tlaquepaque 2016</w:t>
      </w:r>
      <w:r w:rsidR="00CB3244" w:rsidRPr="0014212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553DCB" w:rsidRPr="006853A7" w:rsidRDefault="00553DCB" w:rsidP="0064346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E4777B" w:rsidRPr="00E4777B" w:rsidRDefault="0064346A" w:rsidP="0064346A">
      <w:pPr>
        <w:spacing w:after="12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777B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E4777B">
        <w:rPr>
          <w:rFonts w:ascii="Arial" w:hAnsi="Arial" w:cs="Arial"/>
          <w:color w:val="000000" w:themeColor="text1"/>
          <w:sz w:val="28"/>
          <w:szCs w:val="28"/>
        </w:rPr>
        <w:t>K</w:t>
      </w:r>
      <w:r w:rsidR="00E449C6" w:rsidRPr="00E4777B">
        <w:rPr>
          <w:rFonts w:ascii="Arial" w:hAnsi="Arial" w:cs="Arial"/>
          <w:color w:val="000000" w:themeColor="text1"/>
          <w:sz w:val="28"/>
          <w:szCs w:val="28"/>
        </w:rPr>
        <w:t>) Iniciativa de Aprobación Directa suscrita por</w:t>
      </w:r>
      <w:r w:rsidR="00CB3244" w:rsidRPr="00E4777B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Lourdes </w:t>
      </w:r>
      <w:proofErr w:type="spellStart"/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>Celenia</w:t>
      </w:r>
      <w:proofErr w:type="spellEnd"/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 Contreras González</w:t>
      </w:r>
      <w:r w:rsidR="00E449C6" w:rsidRPr="005978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E449C6" w:rsidRPr="00E4777B">
        <w:rPr>
          <w:rFonts w:ascii="Arial" w:hAnsi="Arial" w:cs="Arial"/>
          <w:color w:val="000000" w:themeColor="text1"/>
          <w:sz w:val="28"/>
          <w:szCs w:val="28"/>
        </w:rPr>
        <w:t xml:space="preserve"> mediante el cual </w:t>
      </w:r>
      <w:r w:rsidR="006E5F2C" w:rsidRPr="00E4777B">
        <w:rPr>
          <w:rFonts w:ascii="Arial" w:hAnsi="Arial" w:cs="Arial"/>
          <w:color w:val="000000" w:themeColor="text1"/>
          <w:sz w:val="28"/>
          <w:szCs w:val="28"/>
        </w:rPr>
        <w:t xml:space="preserve">propone </w:t>
      </w:r>
      <w:r w:rsidR="00E449C6" w:rsidRPr="00E4777B">
        <w:rPr>
          <w:rFonts w:ascii="Arial" w:hAnsi="Arial" w:cs="Arial"/>
          <w:color w:val="000000" w:themeColor="text1"/>
          <w:sz w:val="28"/>
          <w:szCs w:val="28"/>
        </w:rPr>
        <w:t xml:space="preserve">se autorice </w:t>
      </w:r>
      <w:r w:rsidR="00E4777B" w:rsidRPr="00E4777B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E4777B" w:rsidRPr="00281EAC">
        <w:rPr>
          <w:rFonts w:ascii="Arial" w:hAnsi="Arial" w:cs="Arial"/>
          <w:b/>
          <w:color w:val="000000" w:themeColor="text1"/>
          <w:sz w:val="28"/>
          <w:szCs w:val="28"/>
        </w:rPr>
        <w:t>incremento en la Partida Presupuestaria de Subsidios de $1´100,000.00</w:t>
      </w:r>
      <w:r w:rsidR="00281EAC" w:rsidRPr="00281EA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4777B" w:rsidRPr="00281EAC">
        <w:rPr>
          <w:rFonts w:ascii="Arial" w:hAnsi="Arial" w:cs="Arial"/>
          <w:b/>
          <w:color w:val="000000" w:themeColor="text1"/>
          <w:sz w:val="28"/>
          <w:szCs w:val="28"/>
        </w:rPr>
        <w:t xml:space="preserve">a </w:t>
      </w:r>
      <w:r w:rsidR="00F3265C">
        <w:rPr>
          <w:rFonts w:ascii="Arial" w:hAnsi="Arial" w:cs="Arial"/>
          <w:b/>
          <w:color w:val="000000" w:themeColor="text1"/>
          <w:sz w:val="28"/>
          <w:szCs w:val="28"/>
        </w:rPr>
        <w:t xml:space="preserve">efecto de fortalecer las finanzas del </w:t>
      </w:r>
      <w:r w:rsidR="00E4777B" w:rsidRPr="00281EAC">
        <w:rPr>
          <w:rFonts w:ascii="Arial" w:hAnsi="Arial" w:cs="Arial"/>
          <w:b/>
          <w:color w:val="000000" w:themeColor="text1"/>
          <w:sz w:val="28"/>
          <w:szCs w:val="28"/>
        </w:rPr>
        <w:t>Sistema para el Desarrollo Integral de la Familia</w:t>
      </w:r>
      <w:r w:rsidR="00E4777B" w:rsidRPr="00E4777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3265C" w:rsidRDefault="00F3265C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D052C" w:rsidRDefault="00ED052C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49C6" w:rsidRPr="0014212E" w:rsidRDefault="0064346A" w:rsidP="0064346A">
      <w:pPr>
        <w:spacing w:after="12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VII.-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L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>) Iniciativa de Aprobación Directa suscrita por</w:t>
      </w:r>
      <w:r w:rsidR="00CB3244" w:rsidRPr="0014212E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Lourdes </w:t>
      </w:r>
      <w:proofErr w:type="spellStart"/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>Celenia</w:t>
      </w:r>
      <w:proofErr w:type="spellEnd"/>
      <w:r w:rsidR="00CB3244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 Contreras González</w:t>
      </w:r>
      <w:r w:rsidR="00E449C6" w:rsidRPr="005978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E449C6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el cual se </w:t>
      </w:r>
      <w:r w:rsidR="00D65DF6" w:rsidRPr="0014212E">
        <w:rPr>
          <w:rFonts w:ascii="Arial" w:hAnsi="Arial" w:cs="Arial"/>
          <w:color w:val="000000" w:themeColor="text1"/>
          <w:sz w:val="28"/>
          <w:szCs w:val="28"/>
        </w:rPr>
        <w:t xml:space="preserve">apruebe y autorice a la Tesorería Municipal la entrega de la cantidad de $50,276.22 por concepto de excedentes de </w:t>
      </w:r>
      <w:r w:rsidR="00CB3244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Parquímetros a favor del </w:t>
      </w:r>
      <w:r w:rsidR="00D65DF6" w:rsidRPr="0014212E">
        <w:rPr>
          <w:rFonts w:ascii="Arial" w:hAnsi="Arial" w:cs="Arial"/>
          <w:b/>
          <w:color w:val="000000" w:themeColor="text1"/>
          <w:sz w:val="28"/>
          <w:szCs w:val="28"/>
        </w:rPr>
        <w:t>Sistema para el Desarrollo Integral de la Familia del Municipio de San Pedro</w:t>
      </w:r>
      <w:r w:rsidR="00CB3244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 Tlaquepaque</w:t>
      </w:r>
      <w:r w:rsidR="00D65DF6" w:rsidRPr="0014212E">
        <w:rPr>
          <w:rFonts w:ascii="Arial" w:hAnsi="Arial" w:cs="Arial"/>
          <w:b/>
          <w:color w:val="000000" w:themeColor="text1"/>
          <w:sz w:val="28"/>
          <w:szCs w:val="28"/>
        </w:rPr>
        <w:t>, que serán administrados por el Patronato del Organismo Público descentralizado y ejercido en los rubros que más convenga al Municipio</w:t>
      </w:r>
      <w:r w:rsidR="00CB3244" w:rsidRPr="0014212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64346A" w:rsidRDefault="0064346A" w:rsidP="0064346A">
      <w:pPr>
        <w:spacing w:after="120"/>
        <w:ind w:left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570C5" w:rsidRPr="0014212E" w:rsidRDefault="0064346A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M</w:t>
      </w:r>
      <w:r w:rsidR="003570C5" w:rsidRPr="0014212E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el </w:t>
      </w:r>
      <w:r w:rsidR="003570C5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Regidor Luis Armando Córdova Díaz, </w:t>
      </w:r>
      <w:r w:rsidR="003570C5" w:rsidRPr="0014212E">
        <w:rPr>
          <w:rFonts w:ascii="Arial" w:hAnsi="Arial" w:cs="Arial"/>
          <w:color w:val="000000" w:themeColor="text1"/>
          <w:sz w:val="28"/>
          <w:szCs w:val="28"/>
        </w:rPr>
        <w:t xml:space="preserve">mediante el cual se apruebe y autorice la creación de una </w:t>
      </w:r>
      <w:r w:rsidR="003570C5" w:rsidRPr="0014212E">
        <w:rPr>
          <w:rFonts w:ascii="Arial" w:hAnsi="Arial" w:cs="Arial"/>
          <w:b/>
          <w:color w:val="000000" w:themeColor="text1"/>
          <w:sz w:val="28"/>
          <w:szCs w:val="28"/>
        </w:rPr>
        <w:t xml:space="preserve">Comisión Municipal Anticorrupción, Transparencia y Rendición de Cuentas, </w:t>
      </w:r>
      <w:r w:rsidR="003570C5" w:rsidRPr="0014212E">
        <w:rPr>
          <w:rFonts w:ascii="Arial" w:hAnsi="Arial" w:cs="Arial"/>
          <w:color w:val="000000" w:themeColor="text1"/>
          <w:sz w:val="28"/>
          <w:szCs w:val="28"/>
        </w:rPr>
        <w:t xml:space="preserve">cuyo principal objetivo será la coordinación de las diversas tareas y acciones necesarias para regular el ejercicio </w:t>
      </w:r>
      <w:r w:rsidR="00860713" w:rsidRPr="0014212E">
        <w:rPr>
          <w:rFonts w:ascii="Arial" w:hAnsi="Arial" w:cs="Arial"/>
          <w:color w:val="000000" w:themeColor="text1"/>
          <w:sz w:val="28"/>
          <w:szCs w:val="28"/>
        </w:rPr>
        <w:t xml:space="preserve">de los Servidores </w:t>
      </w:r>
      <w:r w:rsidR="008E79CE" w:rsidRPr="0014212E">
        <w:rPr>
          <w:rFonts w:ascii="Arial" w:hAnsi="Arial" w:cs="Arial"/>
          <w:color w:val="000000" w:themeColor="text1"/>
          <w:sz w:val="28"/>
          <w:szCs w:val="28"/>
        </w:rPr>
        <w:t>Públicos</w:t>
      </w:r>
      <w:r w:rsidR="00860713" w:rsidRPr="0014212E">
        <w:rPr>
          <w:rFonts w:ascii="Arial" w:hAnsi="Arial" w:cs="Arial"/>
          <w:color w:val="000000" w:themeColor="text1"/>
          <w:sz w:val="28"/>
          <w:szCs w:val="28"/>
        </w:rPr>
        <w:t xml:space="preserve"> del Gobierno Municipal de San Pedro Tlaquepaque, para prevenir, identificar e investigar las acciones u omisiones que impliquen actos de corrupción y puedan erradicarse, así mismo prevalecer la transparencia y rendición de cuentas.</w:t>
      </w:r>
    </w:p>
    <w:p w:rsidR="00594F80" w:rsidRDefault="00594F80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E79CE" w:rsidRPr="0014212E" w:rsidRDefault="008E79CE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N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el </w:t>
      </w:r>
      <w:r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Regidor Luis Armando Córdova Díaz,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mediante el cual se apruebe y autorice la creación de una </w:t>
      </w:r>
      <w:r w:rsidRPr="0014212E">
        <w:rPr>
          <w:rFonts w:ascii="Arial" w:hAnsi="Arial" w:cs="Arial"/>
          <w:b/>
          <w:color w:val="000000" w:themeColor="text1"/>
          <w:sz w:val="28"/>
          <w:szCs w:val="28"/>
        </w:rPr>
        <w:t>Comisión permanente para supervisar los trabajos e implementación del Sistema de Evaluación del Desempeño de los Servidores Públicos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del Gobierno Municipal de San Pedro Tlaquepaque.</w:t>
      </w:r>
    </w:p>
    <w:p w:rsidR="008E79CE" w:rsidRDefault="008E79CE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D052C" w:rsidRDefault="008E79CE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 w:rsidR="0014212E" w:rsidRPr="0014212E">
        <w:rPr>
          <w:rFonts w:ascii="Arial" w:hAnsi="Arial" w:cs="Arial"/>
          <w:color w:val="000000" w:themeColor="text1"/>
          <w:sz w:val="28"/>
          <w:szCs w:val="28"/>
        </w:rPr>
        <w:t>O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la </w:t>
      </w:r>
      <w:r w:rsidR="008360D2" w:rsidRPr="00597883">
        <w:rPr>
          <w:rFonts w:ascii="Arial" w:hAnsi="Arial" w:cs="Arial"/>
          <w:b/>
          <w:color w:val="000000" w:themeColor="text1"/>
          <w:sz w:val="28"/>
          <w:szCs w:val="28"/>
        </w:rPr>
        <w:t xml:space="preserve">Regidora Carmen Lucía Pérez </w:t>
      </w:r>
      <w:proofErr w:type="spellStart"/>
      <w:r w:rsidR="008360D2" w:rsidRPr="00597883">
        <w:rPr>
          <w:rFonts w:ascii="Arial" w:hAnsi="Arial" w:cs="Arial"/>
          <w:b/>
          <w:color w:val="000000" w:themeColor="text1"/>
          <w:sz w:val="28"/>
          <w:szCs w:val="28"/>
        </w:rPr>
        <w:t>Camarena</w:t>
      </w:r>
      <w:proofErr w:type="spellEnd"/>
      <w:r w:rsidR="008360D2" w:rsidRPr="005978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el cual se apruebe y autorice instruir a la Dirección de Padrón y Licencias y a la Dirección de </w:t>
      </w:r>
      <w:r w:rsidR="00216784" w:rsidRPr="0014212E">
        <w:rPr>
          <w:rFonts w:ascii="Arial" w:hAnsi="Arial" w:cs="Arial"/>
          <w:color w:val="000000" w:themeColor="text1"/>
          <w:sz w:val="28"/>
          <w:szCs w:val="28"/>
        </w:rPr>
        <w:t>Área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 de Inspección</w:t>
      </w:r>
      <w:r w:rsidR="00216784"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y Vigilancia, para que con el apoyo del </w:t>
      </w:r>
      <w:r w:rsidR="008360D2" w:rsidRPr="0014212E">
        <w:rPr>
          <w:rFonts w:ascii="Arial" w:hAnsi="Arial" w:cs="Arial"/>
          <w:b/>
          <w:color w:val="000000" w:themeColor="text1"/>
          <w:sz w:val="28"/>
          <w:szCs w:val="28"/>
        </w:rPr>
        <w:t>Consejo Municipal contra las Adicciones,</w:t>
      </w:r>
      <w:r w:rsidR="008360D2" w:rsidRPr="0014212E">
        <w:rPr>
          <w:rFonts w:ascii="Arial" w:hAnsi="Arial" w:cs="Arial"/>
          <w:color w:val="000000" w:themeColor="text1"/>
          <w:sz w:val="28"/>
          <w:szCs w:val="28"/>
        </w:rPr>
        <w:t xml:space="preserve"> realicen una revisión exhaustiva de los Centros de rehabilitación establecidos en territorio </w:t>
      </w:r>
      <w:r w:rsidR="00081EAB" w:rsidRPr="0014212E">
        <w:rPr>
          <w:rFonts w:ascii="Arial" w:hAnsi="Arial" w:cs="Arial"/>
          <w:color w:val="000000" w:themeColor="text1"/>
          <w:sz w:val="28"/>
          <w:szCs w:val="28"/>
        </w:rPr>
        <w:t xml:space="preserve">municipal, asegurándose de </w:t>
      </w:r>
    </w:p>
    <w:p w:rsidR="008360D2" w:rsidRDefault="00081EAB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4212E">
        <w:rPr>
          <w:rFonts w:ascii="Arial" w:hAnsi="Arial" w:cs="Arial"/>
          <w:color w:val="000000" w:themeColor="text1"/>
          <w:sz w:val="28"/>
          <w:szCs w:val="28"/>
        </w:rPr>
        <w:t>aplicar</w:t>
      </w:r>
      <w:proofErr w:type="gramEnd"/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las disposiciones reglamentarias correspondientes a quienes no cuenten con la 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lastRenderedPageBreak/>
        <w:t>documentación, o esta no se encuentre vigente, que avale su formal funcionamiento ante el Municipio.</w:t>
      </w:r>
    </w:p>
    <w:p w:rsidR="00AA108D" w:rsidRPr="0014212E" w:rsidRDefault="00AA108D" w:rsidP="0064346A">
      <w:pPr>
        <w:spacing w:after="120"/>
        <w:ind w:left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VII.- </w:t>
      </w:r>
      <w:r>
        <w:rPr>
          <w:rFonts w:ascii="Arial" w:hAnsi="Arial" w:cs="Arial"/>
          <w:color w:val="000000" w:themeColor="text1"/>
          <w:sz w:val="28"/>
          <w:szCs w:val="28"/>
        </w:rPr>
        <w:t>P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>) Iniciativa de Ap</w:t>
      </w:r>
      <w:r>
        <w:rPr>
          <w:rFonts w:ascii="Arial" w:hAnsi="Arial" w:cs="Arial"/>
          <w:color w:val="000000" w:themeColor="text1"/>
          <w:sz w:val="28"/>
          <w:szCs w:val="28"/>
        </w:rPr>
        <w:t>robación Directa suscrita por el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Regidor Orlando García Limón</w:t>
      </w:r>
      <w:r w:rsidRPr="005978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4212E">
        <w:rPr>
          <w:rFonts w:ascii="Arial" w:hAnsi="Arial" w:cs="Arial"/>
          <w:color w:val="000000" w:themeColor="text1"/>
          <w:sz w:val="28"/>
          <w:szCs w:val="28"/>
        </w:rPr>
        <w:t xml:space="preserve"> mediante el cual se apruebe y autorice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se otorgue la </w:t>
      </w:r>
      <w:r w:rsidRPr="00AA108D">
        <w:rPr>
          <w:rFonts w:ascii="Arial" w:hAnsi="Arial" w:cs="Arial"/>
          <w:b/>
          <w:color w:val="000000" w:themeColor="text1"/>
          <w:sz w:val="28"/>
          <w:szCs w:val="28"/>
        </w:rPr>
        <w:t>concesión de los baños del Mercado Municipal de Las Juntas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 los locatarios del Mercado de las Juntas.</w:t>
      </w:r>
    </w:p>
    <w:p w:rsidR="00F3265C" w:rsidRDefault="00F3265C" w:rsidP="0064346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49C6" w:rsidRDefault="00E449C6" w:rsidP="0064346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3244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CB3244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EB6DBA" w:rsidRDefault="00EB6DBA" w:rsidP="0064346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B6DBA" w:rsidRPr="00CB3244" w:rsidRDefault="00C77632" w:rsidP="0064346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7632">
        <w:rPr>
          <w:rFonts w:ascii="Arial" w:hAnsi="Arial" w:cs="Arial"/>
          <w:color w:val="000000" w:themeColor="text1"/>
          <w:sz w:val="28"/>
          <w:szCs w:val="28"/>
        </w:rPr>
        <w:t>VIII.- A)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B6DBA">
        <w:rPr>
          <w:rFonts w:ascii="Arial" w:hAnsi="Arial" w:cs="Arial"/>
          <w:color w:val="000000" w:themeColor="text1"/>
          <w:sz w:val="28"/>
          <w:szCs w:val="28"/>
        </w:rPr>
        <w:t>Informe de actividades y resultados</w:t>
      </w:r>
      <w:r w:rsidR="0076756B">
        <w:rPr>
          <w:rFonts w:ascii="Arial" w:hAnsi="Arial" w:cs="Arial"/>
          <w:color w:val="000000" w:themeColor="text1"/>
          <w:sz w:val="28"/>
          <w:szCs w:val="28"/>
        </w:rPr>
        <w:t xml:space="preserve">, presentado por la Regidora Mirna </w:t>
      </w:r>
      <w:proofErr w:type="spellStart"/>
      <w:r w:rsidR="0076756B">
        <w:rPr>
          <w:rFonts w:ascii="Arial" w:hAnsi="Arial" w:cs="Arial"/>
          <w:color w:val="000000" w:themeColor="text1"/>
          <w:sz w:val="28"/>
          <w:szCs w:val="28"/>
        </w:rPr>
        <w:t>Citlalli</w:t>
      </w:r>
      <w:proofErr w:type="spellEnd"/>
      <w:r w:rsidR="0076756B">
        <w:rPr>
          <w:rFonts w:ascii="Arial" w:hAnsi="Arial" w:cs="Arial"/>
          <w:color w:val="000000" w:themeColor="text1"/>
          <w:sz w:val="28"/>
          <w:szCs w:val="28"/>
        </w:rPr>
        <w:t xml:space="preserve"> Amaya de Luna, en su carácter de President</w:t>
      </w:r>
      <w:r w:rsidR="002C48BA">
        <w:rPr>
          <w:rFonts w:ascii="Arial" w:hAnsi="Arial" w:cs="Arial"/>
          <w:color w:val="000000" w:themeColor="text1"/>
          <w:sz w:val="28"/>
          <w:szCs w:val="28"/>
        </w:rPr>
        <w:t>a</w:t>
      </w:r>
      <w:r w:rsidR="00EB6DBA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 w:rsidR="00597883">
        <w:rPr>
          <w:rFonts w:ascii="Arial" w:hAnsi="Arial" w:cs="Arial"/>
          <w:color w:val="000000" w:themeColor="text1"/>
          <w:sz w:val="28"/>
          <w:szCs w:val="28"/>
        </w:rPr>
        <w:t>s Comisio</w:t>
      </w:r>
      <w:r w:rsidR="00EB6DBA">
        <w:rPr>
          <w:rFonts w:ascii="Arial" w:hAnsi="Arial" w:cs="Arial"/>
          <w:color w:val="000000" w:themeColor="text1"/>
          <w:sz w:val="28"/>
          <w:szCs w:val="28"/>
        </w:rPr>
        <w:t>n</w:t>
      </w:r>
      <w:r w:rsidR="00597883">
        <w:rPr>
          <w:rFonts w:ascii="Arial" w:hAnsi="Arial" w:cs="Arial"/>
          <w:color w:val="000000" w:themeColor="text1"/>
          <w:sz w:val="28"/>
          <w:szCs w:val="28"/>
        </w:rPr>
        <w:t>es Edilicias</w:t>
      </w:r>
      <w:r w:rsidR="00EB6DBA">
        <w:rPr>
          <w:rFonts w:ascii="Arial" w:hAnsi="Arial" w:cs="Arial"/>
          <w:color w:val="000000" w:themeColor="text1"/>
          <w:sz w:val="28"/>
          <w:szCs w:val="28"/>
        </w:rPr>
        <w:t xml:space="preserve"> de Hacienda, Patrimonio y Presupuesto</w:t>
      </w:r>
      <w:r w:rsidR="00597883">
        <w:rPr>
          <w:rFonts w:ascii="Arial" w:hAnsi="Arial" w:cs="Arial"/>
          <w:color w:val="000000" w:themeColor="text1"/>
          <w:sz w:val="28"/>
          <w:szCs w:val="28"/>
        </w:rPr>
        <w:t>, así como de Igualdad de Género</w:t>
      </w:r>
      <w:r w:rsidR="00EB6DBA">
        <w:rPr>
          <w:rFonts w:ascii="Arial" w:hAnsi="Arial" w:cs="Arial"/>
          <w:color w:val="000000" w:themeColor="text1"/>
          <w:sz w:val="28"/>
          <w:szCs w:val="28"/>
        </w:rPr>
        <w:t xml:space="preserve"> de Enero a Mayo del 2016.</w:t>
      </w:r>
    </w:p>
    <w:p w:rsidR="00E449C6" w:rsidRPr="00CB3244" w:rsidRDefault="00E449C6" w:rsidP="0064346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49C6" w:rsidRPr="00CB3244" w:rsidRDefault="00E449C6" w:rsidP="0064346A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CB3244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E449C6" w:rsidRPr="00CB3244" w:rsidRDefault="00E449C6" w:rsidP="0064346A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CB324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Pedro Tlaquepaque, Jalisco. </w:t>
      </w:r>
      <w:r w:rsidR="00C77632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A 03</w:t>
      </w:r>
      <w:r w:rsidR="00F90EE9" w:rsidRPr="00CB324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Juni</w:t>
      </w:r>
      <w:r w:rsidRPr="00CB3244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o del año 2016.</w:t>
      </w:r>
    </w:p>
    <w:p w:rsidR="00E449C6" w:rsidRPr="00CB3244" w:rsidRDefault="00E449C6" w:rsidP="0064346A">
      <w:pPr>
        <w:ind w:left="-1134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2"/>
        <w:gridCol w:w="4101"/>
      </w:tblGrid>
      <w:tr w:rsidR="00E449C6" w:rsidRPr="00CB3244" w:rsidTr="00D65DF6">
        <w:tc>
          <w:tcPr>
            <w:tcW w:w="4489" w:type="dxa"/>
          </w:tcPr>
          <w:p w:rsidR="00E449C6" w:rsidRPr="00CB3244" w:rsidRDefault="00E449C6" w:rsidP="0064346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</w:p>
        </w:tc>
        <w:tc>
          <w:tcPr>
            <w:tcW w:w="4489" w:type="dxa"/>
          </w:tcPr>
          <w:p w:rsidR="00E449C6" w:rsidRPr="00CB3244" w:rsidRDefault="00E449C6" w:rsidP="0064346A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855D01" w:rsidRPr="00CE382A" w:rsidRDefault="00E449C6" w:rsidP="00855D01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CB3244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</w:t>
      </w:r>
      <w:r w:rsidR="00855D01" w:rsidRPr="00CE382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0"/>
        <w:gridCol w:w="4083"/>
      </w:tblGrid>
      <w:tr w:rsidR="00855D01" w:rsidRPr="00CE382A" w:rsidTr="001C764E">
        <w:tc>
          <w:tcPr>
            <w:tcW w:w="4489" w:type="dxa"/>
          </w:tcPr>
          <w:p w:rsidR="00855D01" w:rsidRPr="00CE382A" w:rsidRDefault="00855D01" w:rsidP="001C764E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  <w:r w:rsidRPr="00CE38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C. María Elena Limón García.</w:t>
            </w:r>
          </w:p>
          <w:p w:rsidR="00855D01" w:rsidRPr="00CE382A" w:rsidRDefault="00855D01" w:rsidP="001C764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  <w:r w:rsidRPr="00CE382A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  <w:t>Presidenta Municipal.</w:t>
            </w:r>
          </w:p>
        </w:tc>
        <w:tc>
          <w:tcPr>
            <w:tcW w:w="4489" w:type="dxa"/>
          </w:tcPr>
          <w:p w:rsidR="00855D01" w:rsidRPr="00CE382A" w:rsidRDefault="00855D01" w:rsidP="001C764E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382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Lic. Gustavo Flores Llamas.</w:t>
            </w:r>
          </w:p>
          <w:p w:rsidR="00855D01" w:rsidRPr="00CE382A" w:rsidRDefault="00855D01" w:rsidP="001C764E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38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Secretario del Ayuntamiento.</w:t>
            </w:r>
          </w:p>
          <w:p w:rsidR="00855D01" w:rsidRPr="00CE382A" w:rsidRDefault="00855D01" w:rsidP="001C764E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E449C6" w:rsidRPr="00CB3244" w:rsidRDefault="00E449C6" w:rsidP="0064346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CB3244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</w:t>
      </w:r>
    </w:p>
    <w:sectPr w:rsidR="00E449C6" w:rsidRPr="00CB3244" w:rsidSect="00D65DF6">
      <w:footerReference w:type="default" r:id="rId8"/>
      <w:pgSz w:w="12240" w:h="20160" w:code="5"/>
      <w:pgMar w:top="2722" w:right="1418" w:bottom="2552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27" w:rsidRDefault="009F7C27" w:rsidP="00E95B23">
      <w:r>
        <w:separator/>
      </w:r>
    </w:p>
  </w:endnote>
  <w:endnote w:type="continuationSeparator" w:id="1">
    <w:p w:rsidR="009F7C27" w:rsidRDefault="009F7C27" w:rsidP="00E9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AB" w:rsidRDefault="008027E6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Content>
        <w:r w:rsidR="00081EAB">
          <w:t xml:space="preserve">Página </w:t>
        </w:r>
        <w:fldSimple w:instr=" PAGE   \* MERGEFORMAT ">
          <w:r w:rsidR="00855D01">
            <w:rPr>
              <w:noProof/>
            </w:rPr>
            <w:t>7</w:t>
          </w:r>
        </w:fldSimple>
      </w:sdtContent>
    </w:sdt>
    <w:r w:rsidR="00C77632">
      <w:t>- 7</w:t>
    </w:r>
  </w:p>
  <w:p w:rsidR="00081EAB" w:rsidRDefault="00081E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27" w:rsidRDefault="009F7C27" w:rsidP="00E95B23">
      <w:r>
        <w:separator/>
      </w:r>
    </w:p>
  </w:footnote>
  <w:footnote w:type="continuationSeparator" w:id="1">
    <w:p w:rsidR="009F7C27" w:rsidRDefault="009F7C27" w:rsidP="00E9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0D0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C6"/>
    <w:rsid w:val="00047FBE"/>
    <w:rsid w:val="000809E7"/>
    <w:rsid w:val="00081EAB"/>
    <w:rsid w:val="00106E38"/>
    <w:rsid w:val="001300B3"/>
    <w:rsid w:val="00134CAA"/>
    <w:rsid w:val="0014212E"/>
    <w:rsid w:val="001B3C29"/>
    <w:rsid w:val="00216784"/>
    <w:rsid w:val="00281EAC"/>
    <w:rsid w:val="002C48BA"/>
    <w:rsid w:val="002D6CBE"/>
    <w:rsid w:val="003570C5"/>
    <w:rsid w:val="00436C45"/>
    <w:rsid w:val="00527494"/>
    <w:rsid w:val="00553DCB"/>
    <w:rsid w:val="00564C74"/>
    <w:rsid w:val="00575F24"/>
    <w:rsid w:val="00594F80"/>
    <w:rsid w:val="00597883"/>
    <w:rsid w:val="005B57BA"/>
    <w:rsid w:val="0060770B"/>
    <w:rsid w:val="0064346A"/>
    <w:rsid w:val="00672633"/>
    <w:rsid w:val="006853A7"/>
    <w:rsid w:val="006E29C3"/>
    <w:rsid w:val="006E5F2C"/>
    <w:rsid w:val="00713547"/>
    <w:rsid w:val="00766BAF"/>
    <w:rsid w:val="0076756B"/>
    <w:rsid w:val="00791CD8"/>
    <w:rsid w:val="008027E6"/>
    <w:rsid w:val="00820C5E"/>
    <w:rsid w:val="008360D2"/>
    <w:rsid w:val="0083753C"/>
    <w:rsid w:val="00855D01"/>
    <w:rsid w:val="00860713"/>
    <w:rsid w:val="008D68A7"/>
    <w:rsid w:val="008E79CE"/>
    <w:rsid w:val="00954EAF"/>
    <w:rsid w:val="009B0B64"/>
    <w:rsid w:val="009E4D75"/>
    <w:rsid w:val="009F7C27"/>
    <w:rsid w:val="00A2661E"/>
    <w:rsid w:val="00A45964"/>
    <w:rsid w:val="00AA108D"/>
    <w:rsid w:val="00AB3EC9"/>
    <w:rsid w:val="00AE564B"/>
    <w:rsid w:val="00B91A01"/>
    <w:rsid w:val="00C12AEE"/>
    <w:rsid w:val="00C24933"/>
    <w:rsid w:val="00C77632"/>
    <w:rsid w:val="00CB3244"/>
    <w:rsid w:val="00CC2B41"/>
    <w:rsid w:val="00D65DF6"/>
    <w:rsid w:val="00D81EF4"/>
    <w:rsid w:val="00D85434"/>
    <w:rsid w:val="00E01A1A"/>
    <w:rsid w:val="00E449C6"/>
    <w:rsid w:val="00E4777B"/>
    <w:rsid w:val="00E87E76"/>
    <w:rsid w:val="00E95B23"/>
    <w:rsid w:val="00EB6DBA"/>
    <w:rsid w:val="00ED052C"/>
    <w:rsid w:val="00F0195E"/>
    <w:rsid w:val="00F3265C"/>
    <w:rsid w:val="00F90EE9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E449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44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9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E449C6"/>
    <w:pPr>
      <w:widowControl w:val="0"/>
      <w:autoSpaceDE w:val="0"/>
      <w:autoSpaceDN w:val="0"/>
      <w:adjustRightInd w:val="0"/>
      <w:ind w:left="102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449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E449C6"/>
  </w:style>
  <w:style w:type="character" w:customStyle="1" w:styleId="PrrafodelistaCar">
    <w:name w:val="Párrafo de lista Car"/>
    <w:link w:val="Prrafodelista"/>
    <w:uiPriority w:val="34"/>
    <w:locked/>
    <w:rsid w:val="00E449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854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5434"/>
  </w:style>
  <w:style w:type="paragraph" w:styleId="Sinespaciado">
    <w:name w:val="No Spacing"/>
    <w:uiPriority w:val="1"/>
    <w:qFormat/>
    <w:rsid w:val="00F9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DC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18E3-0E96-4462-B3EC-99C20D6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1966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24</cp:revision>
  <cp:lastPrinted>2016-06-03T21:43:00Z</cp:lastPrinted>
  <dcterms:created xsi:type="dcterms:W3CDTF">2016-06-01T19:52:00Z</dcterms:created>
  <dcterms:modified xsi:type="dcterms:W3CDTF">2016-06-14T15:59:00Z</dcterms:modified>
</cp:coreProperties>
</file>